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14:paraId="58995129" w14:textId="77777777" w:rsidR="008704FB" w:rsidRPr="008704FB" w:rsidRDefault="008704FB" w:rsidP="008704FB">
      <w:pPr>
        <w:spacing w:after="120" w:line="240" w:lineRule="auto"/>
        <w:jc w:val="right"/>
        <w:rPr>
          <w:rFonts w:ascii="Tahoma" w:eastAsia="Calibri" w:hAnsi="Tahoma" w:cs="Tahoma"/>
          <w:b/>
          <w:sz w:val="20"/>
          <w:szCs w:val="20"/>
        </w:rPr>
      </w:pPr>
    </w:p>
    <w:p w14:paraId="0CCB7C5F" w14:textId="2A3ECED1"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BF1798">
        <w:rPr>
          <w:rFonts w:ascii="Tahoma" w:hAnsi="Tahoma" w:cs="Tahoma"/>
          <w:b/>
          <w:szCs w:val="20"/>
        </w:rPr>
        <w:t>2004</w:t>
      </w:r>
      <w:r w:rsidR="00B240BF">
        <w:rPr>
          <w:rFonts w:ascii="Tahoma" w:hAnsi="Tahoma" w:cs="Tahoma"/>
          <w:b/>
          <w:szCs w:val="20"/>
        </w:rPr>
        <w:t>5068</w:t>
      </w:r>
    </w:p>
    <w:p w14:paraId="756F0041" w14:textId="77777777"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14:paraId="3B35FFD7" w14:textId="77777777" w:rsidTr="00961166">
        <w:trPr>
          <w:trHeight w:val="671"/>
        </w:trPr>
        <w:tc>
          <w:tcPr>
            <w:tcW w:w="0" w:type="auto"/>
            <w:shd w:val="clear" w:color="auto" w:fill="auto"/>
          </w:tcPr>
          <w:p w14:paraId="3E69C336"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Предмет закупки</w:t>
            </w:r>
          </w:p>
        </w:tc>
        <w:tc>
          <w:tcPr>
            <w:tcW w:w="0" w:type="auto"/>
            <w:shd w:val="clear" w:color="auto" w:fill="auto"/>
            <w:vAlign w:val="center"/>
          </w:tcPr>
          <w:p w14:paraId="7A72C35C" w14:textId="567CB670"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BF1798">
              <w:rPr>
                <w:rFonts w:ascii="Tahoma" w:hAnsi="Tahoma" w:cs="Tahoma"/>
                <w:b/>
                <w:i w:val="0"/>
                <w:sz w:val="22"/>
                <w:szCs w:val="22"/>
                <w:lang w:val="ru-RU"/>
              </w:rPr>
              <w:t>2004</w:t>
            </w:r>
            <w:r w:rsidR="00B240BF">
              <w:rPr>
                <w:rFonts w:ascii="Tahoma" w:hAnsi="Tahoma" w:cs="Tahoma"/>
                <w:b/>
                <w:i w:val="0"/>
                <w:sz w:val="22"/>
                <w:szCs w:val="22"/>
                <w:lang w:val="ru-RU"/>
              </w:rPr>
              <w:t>5068</w:t>
            </w:r>
          </w:p>
          <w:p w14:paraId="45893152" w14:textId="67CFB094" w:rsidR="00FE4E48" w:rsidRPr="009E3DBB" w:rsidRDefault="006B0390" w:rsidP="00BF1798">
            <w:pPr>
              <w:pStyle w:val="af0"/>
              <w:jc w:val="both"/>
              <w:rPr>
                <w:rFonts w:ascii="Tahoma" w:hAnsi="Tahoma" w:cs="Tahoma"/>
                <w:i w:val="0"/>
                <w:sz w:val="22"/>
                <w:szCs w:val="22"/>
                <w:lang w:val="ru-RU"/>
              </w:rPr>
            </w:pPr>
            <w:r w:rsidRPr="006B0390">
              <w:rPr>
                <w:rFonts w:ascii="Tahoma" w:hAnsi="Tahoma" w:cs="Tahoma"/>
                <w:i w:val="0"/>
                <w:sz w:val="22"/>
                <w:szCs w:val="22"/>
                <w:lang w:val="ru-RU"/>
              </w:rPr>
              <w:t xml:space="preserve">Поставка МТРиО </w:t>
            </w:r>
            <w:r w:rsidR="00BF1798" w:rsidRPr="00BF1798">
              <w:rPr>
                <w:rFonts w:ascii="Tahoma" w:hAnsi="Tahoma" w:cs="Tahoma"/>
                <w:i w:val="0"/>
                <w:sz w:val="22"/>
                <w:szCs w:val="22"/>
                <w:lang w:val="ru-RU"/>
              </w:rPr>
              <w:t>для обеспечения автоматической системы пожаротушения</w:t>
            </w:r>
            <w:r w:rsidR="00BF1798">
              <w:rPr>
                <w:rFonts w:ascii="Tahoma" w:hAnsi="Tahoma" w:cs="Tahoma"/>
                <w:i w:val="0"/>
                <w:sz w:val="22"/>
                <w:szCs w:val="22"/>
                <w:lang w:val="ru-RU"/>
              </w:rPr>
              <w:t>,</w:t>
            </w:r>
            <w:r w:rsidR="00BF1798" w:rsidRPr="00BF1798">
              <w:rPr>
                <w:rFonts w:ascii="Tahoma" w:hAnsi="Tahoma" w:cs="Tahoma"/>
                <w:i w:val="0"/>
                <w:sz w:val="22"/>
                <w:szCs w:val="22"/>
                <w:lang w:val="ru-RU"/>
              </w:rPr>
              <w:t xml:space="preserve"> </w:t>
            </w:r>
            <w:r w:rsidRPr="006B0390">
              <w:rPr>
                <w:rFonts w:ascii="Tahoma" w:hAnsi="Tahoma" w:cs="Tahoma"/>
                <w:i w:val="0"/>
                <w:sz w:val="22"/>
                <w:szCs w:val="22"/>
                <w:lang w:val="ru-RU"/>
              </w:rPr>
              <w:t xml:space="preserve">в соответствии со спецификацией № </w:t>
            </w:r>
            <w:r w:rsidR="00BF1798">
              <w:rPr>
                <w:rFonts w:ascii="Tahoma" w:hAnsi="Tahoma" w:cs="Tahoma"/>
                <w:i w:val="0"/>
                <w:sz w:val="22"/>
                <w:szCs w:val="22"/>
                <w:lang w:val="ru-RU"/>
              </w:rPr>
              <w:t>10696679</w:t>
            </w:r>
            <w:r w:rsidRPr="006B0390">
              <w:rPr>
                <w:rFonts w:ascii="Tahoma" w:hAnsi="Tahoma" w:cs="Tahoma"/>
                <w:i w:val="0"/>
                <w:sz w:val="22"/>
                <w:szCs w:val="22"/>
                <w:lang w:val="ru-RU"/>
              </w:rPr>
              <w:t>.</w:t>
            </w:r>
          </w:p>
        </w:tc>
      </w:tr>
      <w:tr w:rsidR="00A87945" w:rsidRPr="00731564" w14:paraId="3B60003A" w14:textId="77777777" w:rsidTr="00D33D67">
        <w:trPr>
          <w:trHeight w:val="179"/>
        </w:trPr>
        <w:tc>
          <w:tcPr>
            <w:tcW w:w="0" w:type="auto"/>
            <w:shd w:val="clear" w:color="auto" w:fill="auto"/>
          </w:tcPr>
          <w:p w14:paraId="301CA9D9" w14:textId="77777777" w:rsidR="00A87945" w:rsidRPr="00A87945" w:rsidRDefault="00A87945" w:rsidP="00945AC9">
            <w:pPr>
              <w:pStyle w:val="ae"/>
              <w:numPr>
                <w:ilvl w:val="0"/>
                <w:numId w:val="10"/>
              </w:numPr>
              <w:jc w:val="left"/>
              <w:rPr>
                <w:rFonts w:ascii="Tahoma" w:hAnsi="Tahoma" w:cs="Tahoma"/>
                <w:sz w:val="22"/>
                <w:szCs w:val="22"/>
              </w:rPr>
            </w:pPr>
            <w:r w:rsidRPr="00A8794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14:paraId="56ACB9C8" w14:textId="3D83CD3C" w:rsidR="00A87945" w:rsidRPr="003141CE" w:rsidRDefault="00B03341" w:rsidP="00B43A11">
            <w:pPr>
              <w:spacing w:after="0" w:line="240" w:lineRule="auto"/>
              <w:rPr>
                <w:rFonts w:ascii="Tahoma" w:hAnsi="Tahoma" w:cs="Tahoma"/>
                <w:spacing w:val="-5"/>
              </w:rPr>
            </w:pPr>
            <w:r w:rsidRPr="00B03341">
              <w:rPr>
                <w:rFonts w:ascii="Tahoma" w:eastAsia="Times New Roman" w:hAnsi="Tahoma" w:cs="Tahoma"/>
                <w:iCs/>
              </w:rPr>
              <w:t>С даты заключения договора по 15.11.2025, возможна досрочная поставка не ранее 05.11.2025.</w:t>
            </w:r>
          </w:p>
        </w:tc>
      </w:tr>
      <w:tr w:rsidR="005C6B77" w:rsidRPr="00731564" w14:paraId="206F4FE9" w14:textId="77777777" w:rsidTr="00961166">
        <w:trPr>
          <w:trHeight w:val="211"/>
        </w:trPr>
        <w:tc>
          <w:tcPr>
            <w:tcW w:w="0" w:type="auto"/>
            <w:shd w:val="clear" w:color="auto" w:fill="auto"/>
          </w:tcPr>
          <w:p w14:paraId="21A4A7E9"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Инструмент</w:t>
            </w:r>
            <w:r w:rsidR="00E05D9C" w:rsidRPr="00A87945">
              <w:rPr>
                <w:rFonts w:ascii="Tahoma" w:hAnsi="Tahoma" w:cs="Tahoma"/>
                <w:sz w:val="22"/>
                <w:szCs w:val="22"/>
              </w:rPr>
              <w:t xml:space="preserve"> </w:t>
            </w:r>
            <w:r w:rsidRPr="00A87945">
              <w:rPr>
                <w:rFonts w:ascii="Tahoma" w:hAnsi="Tahoma" w:cs="Tahoma"/>
                <w:sz w:val="22"/>
                <w:szCs w:val="22"/>
              </w:rPr>
              <w:t>проведения закупки</w:t>
            </w:r>
          </w:p>
        </w:tc>
        <w:tc>
          <w:tcPr>
            <w:tcW w:w="0" w:type="auto"/>
            <w:shd w:val="clear" w:color="auto" w:fill="auto"/>
            <w:vAlign w:val="center"/>
          </w:tcPr>
          <w:p w14:paraId="44CA5017" w14:textId="65205E2D" w:rsidR="00FE4E48" w:rsidRPr="00731564" w:rsidRDefault="00A051D8" w:rsidP="007831AA">
            <w:pPr>
              <w:spacing w:after="0" w:line="240" w:lineRule="auto"/>
              <w:jc w:val="both"/>
              <w:rPr>
                <w:rFonts w:ascii="Tahoma" w:hAnsi="Tahoma" w:cs="Tahoma"/>
              </w:rPr>
            </w:pPr>
            <w:r>
              <w:rPr>
                <w:rFonts w:ascii="Tahoma" w:hAnsi="Tahoma" w:cs="Tahoma"/>
              </w:rPr>
              <w:t>Р</w:t>
            </w:r>
            <w:r w:rsidR="00DF4A00">
              <w:rPr>
                <w:rFonts w:ascii="Tahoma" w:hAnsi="Tahoma" w:cs="Tahoma"/>
              </w:rPr>
              <w:t>едукцион</w:t>
            </w:r>
          </w:p>
        </w:tc>
      </w:tr>
      <w:tr w:rsidR="005C6B77" w:rsidRPr="00731564" w14:paraId="26A22AA4" w14:textId="77777777" w:rsidTr="00961166">
        <w:trPr>
          <w:trHeight w:val="726"/>
        </w:trPr>
        <w:tc>
          <w:tcPr>
            <w:tcW w:w="0" w:type="auto"/>
            <w:shd w:val="clear" w:color="auto" w:fill="auto"/>
          </w:tcPr>
          <w:p w14:paraId="6959510B"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Срок подачи предложения</w:t>
            </w:r>
          </w:p>
        </w:tc>
        <w:tc>
          <w:tcPr>
            <w:tcW w:w="0" w:type="auto"/>
            <w:shd w:val="clear" w:color="auto" w:fill="auto"/>
            <w:vAlign w:val="center"/>
          </w:tcPr>
          <w:p w14:paraId="22870411" w14:textId="77777777"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14:paraId="30B3B753"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14:paraId="798CB900"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14:paraId="26498CCF" w14:textId="77777777" w:rsidTr="00961166">
        <w:trPr>
          <w:trHeight w:val="163"/>
        </w:trPr>
        <w:tc>
          <w:tcPr>
            <w:tcW w:w="0" w:type="auto"/>
            <w:shd w:val="clear" w:color="auto" w:fill="auto"/>
          </w:tcPr>
          <w:p w14:paraId="364A8FF3"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Базис поставки</w:t>
            </w:r>
          </w:p>
        </w:tc>
        <w:tc>
          <w:tcPr>
            <w:tcW w:w="0" w:type="auto"/>
            <w:shd w:val="clear" w:color="auto" w:fill="auto"/>
            <w:vAlign w:val="center"/>
          </w:tcPr>
          <w:p w14:paraId="658123DC" w14:textId="0400227D" w:rsidR="00FE4E48" w:rsidRPr="009E3DBB" w:rsidRDefault="006B0390" w:rsidP="005B4735">
            <w:pPr>
              <w:spacing w:after="0" w:line="240" w:lineRule="auto"/>
              <w:jc w:val="both"/>
              <w:rPr>
                <w:rFonts w:ascii="Tahoma" w:hAnsi="Tahoma" w:cs="Tahoma"/>
              </w:rPr>
            </w:pPr>
            <w:r>
              <w:rPr>
                <w:rFonts w:ascii="Tahoma" w:hAnsi="Tahoma" w:cs="Tahoma"/>
              </w:rPr>
              <w:t>Мурманская обл., г. Мончегорск</w:t>
            </w:r>
            <w:r w:rsidR="006B35AF" w:rsidRPr="006B35AF">
              <w:rPr>
                <w:rFonts w:ascii="Tahoma" w:hAnsi="Tahoma" w:cs="Tahoma"/>
              </w:rPr>
              <w:t xml:space="preserve">, тер. Промплощадка </w:t>
            </w:r>
            <w:r>
              <w:rPr>
                <w:rFonts w:ascii="Tahoma" w:hAnsi="Tahoma" w:cs="Tahoma"/>
              </w:rPr>
              <w:t>АО "Кольская ГМК".</w:t>
            </w:r>
          </w:p>
        </w:tc>
      </w:tr>
      <w:tr w:rsidR="005A1F07" w:rsidRPr="00731564" w14:paraId="17472A70" w14:textId="77777777" w:rsidTr="005828CE">
        <w:trPr>
          <w:trHeight w:val="104"/>
        </w:trPr>
        <w:tc>
          <w:tcPr>
            <w:tcW w:w="0" w:type="auto"/>
            <w:shd w:val="clear" w:color="auto" w:fill="auto"/>
          </w:tcPr>
          <w:p w14:paraId="6EABAB87" w14:textId="77777777" w:rsidR="005A1F07" w:rsidRPr="00A87945" w:rsidRDefault="005A1F07" w:rsidP="005A1F07">
            <w:pPr>
              <w:pStyle w:val="ae"/>
              <w:numPr>
                <w:ilvl w:val="0"/>
                <w:numId w:val="10"/>
              </w:numPr>
              <w:jc w:val="left"/>
              <w:rPr>
                <w:rFonts w:ascii="Tahoma" w:hAnsi="Tahoma" w:cs="Tahoma"/>
                <w:sz w:val="22"/>
                <w:szCs w:val="22"/>
              </w:rPr>
            </w:pPr>
            <w:r w:rsidRPr="00A87945">
              <w:rPr>
                <w:rFonts w:ascii="Tahoma" w:hAnsi="Tahoma" w:cs="Tahoma"/>
                <w:sz w:val="22"/>
                <w:szCs w:val="22"/>
              </w:rPr>
              <w:t>Форма, условия и сроки оплаты</w:t>
            </w:r>
          </w:p>
        </w:tc>
        <w:tc>
          <w:tcPr>
            <w:tcW w:w="0" w:type="auto"/>
            <w:shd w:val="clear" w:color="auto" w:fill="auto"/>
            <w:vAlign w:val="center"/>
          </w:tcPr>
          <w:p w14:paraId="2051CEFC" w14:textId="77777777" w:rsidR="007E41D9" w:rsidRPr="00502F46" w:rsidRDefault="007E41D9" w:rsidP="006636FE">
            <w:pPr>
              <w:rPr>
                <w:rFonts w:ascii="Tahoma" w:hAnsi="Tahoma" w:cs="Tahoma"/>
                <w:b/>
                <w:bCs/>
              </w:rPr>
            </w:pPr>
            <w:r w:rsidRPr="00502F46">
              <w:rPr>
                <w:rFonts w:ascii="Tahoma" w:hAnsi="Tahoma" w:cs="Tahoma"/>
                <w:b/>
                <w:bCs/>
              </w:rPr>
              <w:t>Расчеты осуществляются в безналичной форме. Без авансирования.</w:t>
            </w:r>
          </w:p>
          <w:p w14:paraId="4AE03B13" w14:textId="39BF5909" w:rsidR="000C6D5A" w:rsidRPr="007E41D9" w:rsidRDefault="00362E6D" w:rsidP="007E41D9">
            <w:pPr>
              <w:rPr>
                <w:rFonts w:ascii="Tahoma" w:eastAsia="Calibri" w:hAnsi="Tahoma" w:cs="Tahoma"/>
                <w:i/>
                <w:highlight w:val="yellow"/>
              </w:rPr>
            </w:pPr>
            <w:r w:rsidRPr="00362E6D">
              <w:rPr>
                <w:rFonts w:ascii="Tahoma" w:hAnsi="Tahoma" w:cs="Tahoma"/>
                <w:bCs/>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B4735" w:rsidRPr="00731564" w14:paraId="0BEBD07B" w14:textId="77777777" w:rsidTr="00961166">
        <w:trPr>
          <w:trHeight w:val="179"/>
        </w:trPr>
        <w:tc>
          <w:tcPr>
            <w:tcW w:w="0" w:type="auto"/>
            <w:shd w:val="clear" w:color="auto" w:fill="auto"/>
          </w:tcPr>
          <w:p w14:paraId="0649EF13" w14:textId="77777777" w:rsidR="005B4735" w:rsidRPr="00A87945" w:rsidRDefault="00DC55F6" w:rsidP="005A1F07">
            <w:pPr>
              <w:pStyle w:val="ae"/>
              <w:numPr>
                <w:ilvl w:val="0"/>
                <w:numId w:val="10"/>
              </w:numPr>
              <w:jc w:val="left"/>
              <w:rPr>
                <w:rFonts w:ascii="Tahoma" w:hAnsi="Tahoma" w:cs="Tahoma"/>
                <w:sz w:val="22"/>
                <w:szCs w:val="22"/>
              </w:rPr>
            </w:pPr>
            <w:r w:rsidRPr="00A87945">
              <w:rPr>
                <w:rFonts w:ascii="Tahoma" w:hAnsi="Tahoma" w:cs="Tahoma"/>
                <w:sz w:val="22"/>
                <w:szCs w:val="22"/>
              </w:rPr>
              <w:t>Обязательные специальные требования Заказчика</w:t>
            </w:r>
          </w:p>
        </w:tc>
        <w:tc>
          <w:tcPr>
            <w:tcW w:w="0" w:type="auto"/>
            <w:shd w:val="clear" w:color="auto" w:fill="auto"/>
            <w:vAlign w:val="center"/>
          </w:tcPr>
          <w:p w14:paraId="3977313C" w14:textId="77777777" w:rsidR="000E40C6" w:rsidRDefault="00DA04C7" w:rsidP="001474E5">
            <w:pPr>
              <w:spacing w:after="0" w:line="240" w:lineRule="auto"/>
              <w:jc w:val="both"/>
              <w:rPr>
                <w:rFonts w:ascii="Tahoma" w:hAnsi="Tahoma" w:cs="Tahoma"/>
                <w:spacing w:val="-5"/>
              </w:rPr>
            </w:pPr>
            <w:r>
              <w:rPr>
                <w:rFonts w:ascii="Tahoma" w:hAnsi="Tahoma" w:cs="Tahoma"/>
                <w:spacing w:val="-5"/>
              </w:rPr>
              <w:t xml:space="preserve">- </w:t>
            </w:r>
            <w:r w:rsidR="005F5A36" w:rsidRPr="005F5A36">
              <w:rPr>
                <w:rFonts w:ascii="Tahoma" w:hAnsi="Tahoma" w:cs="Tahoma"/>
                <w:spacing w:val="-5"/>
              </w:rPr>
              <w:t>Соответствие поставля</w:t>
            </w:r>
            <w:r w:rsidR="007E41D9">
              <w:rPr>
                <w:rFonts w:ascii="Tahoma" w:hAnsi="Tahoma" w:cs="Tahoma"/>
                <w:spacing w:val="-5"/>
              </w:rPr>
              <w:t>емого товара</w:t>
            </w:r>
            <w:r w:rsidR="005F5A36" w:rsidRPr="005F5A36">
              <w:rPr>
                <w:rFonts w:ascii="Tahoma" w:hAnsi="Tahoma" w:cs="Tahoma"/>
                <w:spacing w:val="-5"/>
              </w:rPr>
              <w:t xml:space="preserve"> </w:t>
            </w:r>
            <w:r w:rsidR="00840B8F">
              <w:rPr>
                <w:rFonts w:ascii="Tahoma" w:hAnsi="Tahoma" w:cs="Tahoma"/>
                <w:b/>
                <w:spacing w:val="-5"/>
              </w:rPr>
              <w:t>С</w:t>
            </w:r>
            <w:r w:rsidR="0052607A">
              <w:rPr>
                <w:rFonts w:ascii="Tahoma" w:hAnsi="Tahoma" w:cs="Tahoma"/>
                <w:b/>
                <w:spacing w:val="-5"/>
              </w:rPr>
              <w:t>пецификации</w:t>
            </w:r>
            <w:r w:rsidR="00840B8F">
              <w:rPr>
                <w:rFonts w:ascii="Tahoma" w:hAnsi="Tahoma" w:cs="Tahoma"/>
                <w:b/>
                <w:spacing w:val="-5"/>
              </w:rPr>
              <w:t xml:space="preserve"> №</w:t>
            </w:r>
            <w:r w:rsidR="00BF1798">
              <w:rPr>
                <w:rFonts w:ascii="Tahoma" w:hAnsi="Tahoma" w:cs="Tahoma"/>
                <w:b/>
                <w:spacing w:val="-5"/>
              </w:rPr>
              <w:t>10696679</w:t>
            </w:r>
            <w:r w:rsidR="00840B8F">
              <w:rPr>
                <w:rFonts w:ascii="Tahoma" w:hAnsi="Tahoma" w:cs="Tahoma"/>
                <w:spacing w:val="-5"/>
              </w:rPr>
              <w:t xml:space="preserve"> (Приложение №1</w:t>
            </w:r>
            <w:r>
              <w:rPr>
                <w:rFonts w:ascii="Tahoma" w:hAnsi="Tahoma" w:cs="Tahoma"/>
                <w:spacing w:val="-5"/>
              </w:rPr>
              <w:t xml:space="preserve"> к настоящему Приглашению)</w:t>
            </w:r>
            <w:r w:rsidR="000E40C6">
              <w:rPr>
                <w:rFonts w:ascii="Tahoma" w:hAnsi="Tahoma" w:cs="Tahoma"/>
                <w:spacing w:val="-5"/>
              </w:rPr>
              <w:t xml:space="preserve">. </w:t>
            </w:r>
          </w:p>
          <w:p w14:paraId="28B8BAA9" w14:textId="57B7990B" w:rsidR="000E40C6" w:rsidRDefault="000E40C6" w:rsidP="001474E5">
            <w:pPr>
              <w:spacing w:after="0" w:line="240" w:lineRule="auto"/>
              <w:jc w:val="both"/>
              <w:rPr>
                <w:rFonts w:ascii="Tahoma" w:hAnsi="Tahoma" w:cs="Tahoma"/>
                <w:spacing w:val="-5"/>
              </w:rPr>
            </w:pPr>
            <w:r>
              <w:rPr>
                <w:rFonts w:ascii="Tahoma" w:hAnsi="Tahoma" w:cs="Tahoma"/>
                <w:spacing w:val="-5"/>
              </w:rPr>
              <w:t>На все позиции спецификации требуется сертификат соответствия пожарной безопасности.</w:t>
            </w:r>
          </w:p>
          <w:p w14:paraId="7AEF1C19" w14:textId="3FE7551B" w:rsidR="00DA04C7" w:rsidRDefault="00ED07E2" w:rsidP="001474E5">
            <w:pPr>
              <w:spacing w:after="0" w:line="240" w:lineRule="auto"/>
              <w:jc w:val="both"/>
              <w:rPr>
                <w:rFonts w:ascii="Tahoma" w:hAnsi="Tahoma" w:cs="Tahoma"/>
                <w:spacing w:val="-5"/>
              </w:rPr>
            </w:pPr>
            <w:r>
              <w:t xml:space="preserve"> </w:t>
            </w:r>
            <w:r w:rsidRPr="00ED07E2">
              <w:rPr>
                <w:rFonts w:ascii="Tahoma" w:hAnsi="Tahoma" w:cs="Tahoma"/>
                <w:spacing w:val="-5"/>
              </w:rPr>
              <w:t xml:space="preserve">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w:t>
            </w:r>
            <w:r w:rsidRPr="00ED07E2">
              <w:rPr>
                <w:rFonts w:ascii="Tahoma" w:hAnsi="Tahoma" w:cs="Tahoma"/>
                <w:spacing w:val="-5"/>
              </w:rPr>
              <w:lastRenderedPageBreak/>
              <w:t>аналогичной продукции, подлежит обязательному согласованию Зака</w:t>
            </w:r>
            <w:r>
              <w:rPr>
                <w:rFonts w:ascii="Tahoma" w:hAnsi="Tahoma" w:cs="Tahoma"/>
                <w:spacing w:val="-5"/>
              </w:rPr>
              <w:t>зчиком и Заявителем потребности</w:t>
            </w:r>
            <w:r w:rsidR="006B0390">
              <w:rPr>
                <w:rFonts w:ascii="Tahoma" w:hAnsi="Tahoma" w:cs="Tahoma"/>
                <w:spacing w:val="-5"/>
              </w:rPr>
              <w:t>;</w:t>
            </w:r>
          </w:p>
          <w:p w14:paraId="1725459A" w14:textId="65D01CED" w:rsidR="006B0390" w:rsidRPr="00B22D45" w:rsidRDefault="006B0390" w:rsidP="001474E5">
            <w:pPr>
              <w:spacing w:after="0" w:line="240" w:lineRule="auto"/>
              <w:jc w:val="both"/>
              <w:rPr>
                <w:rFonts w:ascii="Tahoma" w:hAnsi="Tahoma" w:cs="Tahoma"/>
                <w:spacing w:val="-5"/>
              </w:rPr>
            </w:pPr>
            <w:r w:rsidRPr="006B0390">
              <w:rPr>
                <w:rFonts w:ascii="Tahoma" w:hAnsi="Tahoma" w:cs="Tahoma"/>
                <w:spacing w:val="-5"/>
              </w:rPr>
              <w:t xml:space="preserve">- Согласие с </w:t>
            </w:r>
            <w:r w:rsidRPr="00282F8A">
              <w:rPr>
                <w:rFonts w:ascii="Tahoma" w:hAnsi="Tahoma" w:cs="Tahoma"/>
                <w:b/>
                <w:spacing w:val="-5"/>
              </w:rPr>
              <w:t>условиями договора</w:t>
            </w:r>
            <w:r w:rsidR="00BF1798">
              <w:rPr>
                <w:rFonts w:ascii="Tahoma" w:hAnsi="Tahoma" w:cs="Tahoma"/>
                <w:b/>
                <w:spacing w:val="-5"/>
              </w:rPr>
              <w:t xml:space="preserve"> </w:t>
            </w:r>
            <w:r w:rsidR="00BF1798" w:rsidRPr="00BF1798">
              <w:rPr>
                <w:rFonts w:ascii="Tahoma" w:hAnsi="Tahoma" w:cs="Tahoma"/>
                <w:spacing w:val="-5"/>
              </w:rPr>
              <w:t>в редакции АО «Кольская ГМК»</w:t>
            </w:r>
            <w:r w:rsidRPr="00BF1798">
              <w:rPr>
                <w:rFonts w:ascii="Tahoma" w:hAnsi="Tahoma" w:cs="Tahoma"/>
                <w:spacing w:val="-5"/>
              </w:rPr>
              <w:t xml:space="preserve"> (Приложение № 2 к настоящ</w:t>
            </w:r>
            <w:r w:rsidRPr="006B0390">
              <w:rPr>
                <w:rFonts w:ascii="Tahoma" w:hAnsi="Tahoma" w:cs="Tahoma"/>
                <w:spacing w:val="-5"/>
              </w:rPr>
              <w:t>ему Приглашению).</w:t>
            </w:r>
          </w:p>
        </w:tc>
      </w:tr>
      <w:tr w:rsidR="005B4735" w:rsidRPr="00731564" w14:paraId="0283AAA0" w14:textId="77777777" w:rsidTr="00961166">
        <w:trPr>
          <w:trHeight w:val="179"/>
        </w:trPr>
        <w:tc>
          <w:tcPr>
            <w:tcW w:w="0" w:type="auto"/>
            <w:shd w:val="clear" w:color="auto" w:fill="auto"/>
          </w:tcPr>
          <w:p w14:paraId="70A9C69D" w14:textId="77777777" w:rsidR="005B4735" w:rsidRPr="00A87945" w:rsidRDefault="005B4735" w:rsidP="005B4735">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14:paraId="00A8290E" w14:textId="48ECB1DD" w:rsidR="00BC705C" w:rsidRDefault="00BC705C" w:rsidP="00BC705C">
            <w:pPr>
              <w:pStyle w:val="ae"/>
              <w:spacing w:line="252" w:lineRule="auto"/>
              <w:ind w:left="0"/>
              <w:rPr>
                <w:rFonts w:ascii="Tahoma" w:hAnsi="Tahoma" w:cs="Tahoma"/>
                <w:sz w:val="22"/>
                <w:szCs w:val="22"/>
              </w:rPr>
            </w:pPr>
            <w:r w:rsidRPr="005C6858">
              <w:rPr>
                <w:rFonts w:ascii="Tahoma" w:hAnsi="Tahoma" w:cs="Tahoma"/>
                <w:sz w:val="22"/>
                <w:szCs w:val="22"/>
              </w:rPr>
              <w:t xml:space="preserve">- Обязательное ознакомление и изучение, размещенных на сайте </w:t>
            </w:r>
            <w:hyperlink r:id="rId9" w:history="1">
              <w:r w:rsidRPr="005C6858">
                <w:rPr>
                  <w:rStyle w:val="a5"/>
                  <w:rFonts w:ascii="Tahoma" w:hAnsi="Tahoma" w:cs="Tahoma"/>
                  <w:sz w:val="22"/>
                  <w:szCs w:val="22"/>
                </w:rPr>
                <w:t>https://www.kolagmk.ru/suppliers/how-to-become-a-supplier/</w:t>
              </w:r>
            </w:hyperlink>
            <w:r w:rsidRPr="005C6858">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4E3BB04A" w14:textId="77777777" w:rsidR="00BC705C" w:rsidRPr="005B4735" w:rsidRDefault="00BC705C" w:rsidP="00BC705C">
            <w:pPr>
              <w:tabs>
                <w:tab w:val="left" w:pos="-2268"/>
                <w:tab w:val="left" w:pos="284"/>
              </w:tabs>
              <w:spacing w:line="276" w:lineRule="auto"/>
              <w:contextualSpacing/>
              <w:rPr>
                <w:rFonts w:ascii="Tahoma" w:hAnsi="Tahoma" w:cs="Tahoma"/>
              </w:rPr>
            </w:pPr>
            <w:r w:rsidRPr="005C6858">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C6858">
                <w:rPr>
                  <w:rStyle w:val="a5"/>
                  <w:rFonts w:ascii="Tahoma" w:hAnsi="Tahoma" w:cs="Tahoma"/>
                </w:rPr>
                <w:t>https://www.kolagmk.ru/suppliers/how-to-become-a-supplier/</w:t>
              </w:r>
            </w:hyperlink>
          </w:p>
          <w:p w14:paraId="12F956CD" w14:textId="62E6D52F" w:rsidR="005B4735" w:rsidRPr="005B4735" w:rsidRDefault="00BC705C" w:rsidP="00BC705C">
            <w:pPr>
              <w:spacing w:after="0" w:line="240" w:lineRule="auto"/>
              <w:jc w:val="both"/>
              <w:rPr>
                <w:rFonts w:ascii="Tahoma" w:hAnsi="Tahoma" w:cs="Tahoma"/>
                <w:spacing w:val="-5"/>
              </w:rPr>
            </w:pPr>
            <w:r>
              <w:rPr>
                <w:rFonts w:ascii="Tahoma" w:hAnsi="Tahoma" w:cs="Tahoma"/>
                <w:spacing w:val="-5"/>
              </w:rPr>
              <w:t xml:space="preserve">- </w:t>
            </w:r>
            <w:r w:rsidRPr="00915747">
              <w:rPr>
                <w:rFonts w:ascii="Tahoma" w:hAnsi="Tahoma" w:cs="Tahoma"/>
              </w:rPr>
              <w:t xml:space="preserve">Обязательное ознакомление  с общими  условиями  договоров  размещенных на официальном сайте ПАО «ГМК «Норильский никель» по адресу: </w:t>
            </w:r>
            <w:hyperlink r:id="rId11" w:anchor="obshchie-usloviya-dogovorov" w:history="1">
              <w:r w:rsidRPr="00915747">
                <w:rPr>
                  <w:rFonts w:ascii="Tahoma" w:eastAsia="Times New Roman" w:hAnsi="Tahoma" w:cs="Tahoma"/>
                  <w:color w:val="0000FF"/>
                  <w:u w:val="single"/>
                </w:rPr>
                <w:t>https://www.nornickel.ru/suppliers/contractual-documentation/#obshchie-usloviya-dogovorov</w:t>
              </w:r>
            </w:hyperlink>
            <w:r w:rsidRPr="00915747">
              <w:rPr>
                <w:rFonts w:ascii="Tahoma" w:eastAsia="Times New Roman" w:hAnsi="Tahoma" w:cs="Tahoma"/>
                <w:color w:val="0000FF"/>
                <w:u w:val="single"/>
              </w:rPr>
              <w:t xml:space="preserve">  </w:t>
            </w:r>
            <w:r w:rsidRPr="00915747">
              <w:rPr>
                <w:rFonts w:ascii="Tahoma" w:eastAsia="Times New Roman" w:hAnsi="Tahoma" w:cs="Tahoma"/>
              </w:rPr>
              <w:t>в редакции на дату заключения договора</w:t>
            </w:r>
          </w:p>
        </w:tc>
      </w:tr>
      <w:tr w:rsidR="00B24B68" w:rsidRPr="00731564" w14:paraId="535EF396" w14:textId="77777777" w:rsidTr="00DC55F6">
        <w:trPr>
          <w:trHeight w:val="1805"/>
        </w:trPr>
        <w:tc>
          <w:tcPr>
            <w:tcW w:w="0" w:type="auto"/>
            <w:shd w:val="clear" w:color="auto" w:fill="auto"/>
          </w:tcPr>
          <w:p w14:paraId="7EA76985" w14:textId="77777777" w:rsidR="00B24B68" w:rsidRPr="00A87945" w:rsidRDefault="00B24B68" w:rsidP="00B24B68">
            <w:pPr>
              <w:pStyle w:val="ae"/>
              <w:numPr>
                <w:ilvl w:val="0"/>
                <w:numId w:val="10"/>
              </w:numPr>
              <w:jc w:val="left"/>
              <w:rPr>
                <w:rFonts w:ascii="Tahoma" w:hAnsi="Tahoma" w:cs="Tahoma"/>
                <w:sz w:val="22"/>
                <w:szCs w:val="22"/>
              </w:rPr>
            </w:pPr>
            <w:r w:rsidRPr="00A8794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B24B68" w:rsidRDefault="00B24B68" w:rsidP="00B24B6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B24B68" w:rsidRDefault="00B24B68" w:rsidP="00B24B6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731564" w14:paraId="4935C01A" w14:textId="77777777" w:rsidTr="00961166">
        <w:tc>
          <w:tcPr>
            <w:tcW w:w="0" w:type="auto"/>
            <w:shd w:val="clear" w:color="auto" w:fill="auto"/>
          </w:tcPr>
          <w:p w14:paraId="7468716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14:paraId="13B8F027"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14:paraId="38E1CB01" w14:textId="6F566B93" w:rsidR="00D377BB" w:rsidRPr="00731564" w:rsidRDefault="00DC55F6" w:rsidP="00D377B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r w:rsidR="00D377BB">
              <w:rPr>
                <w:rStyle w:val="a5"/>
                <w:rFonts w:ascii="Tahoma" w:hAnsi="Tahoma" w:cs="Tahoma"/>
                <w:lang w:eastAsia="ru-RU"/>
              </w:rPr>
              <w:t xml:space="preserve"> </w:t>
            </w:r>
            <w:r w:rsidR="00D377BB" w:rsidRPr="00CB7F84">
              <w:rPr>
                <w:rStyle w:val="a5"/>
                <w:rFonts w:ascii="Tahoma" w:hAnsi="Tahoma" w:cs="Tahoma"/>
                <w:color w:val="auto"/>
                <w:u w:val="none"/>
                <w:lang w:eastAsia="ru-RU"/>
              </w:rPr>
              <w:t>в редакции на дату заключения договора</w:t>
            </w:r>
          </w:p>
        </w:tc>
      </w:tr>
      <w:tr w:rsidR="00DC55F6" w:rsidRPr="00731564" w14:paraId="710A5A0C" w14:textId="77777777" w:rsidTr="00961166">
        <w:tc>
          <w:tcPr>
            <w:tcW w:w="0" w:type="auto"/>
            <w:shd w:val="clear" w:color="auto" w:fill="auto"/>
          </w:tcPr>
          <w:p w14:paraId="2E177E0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Прочие необходимые требования</w:t>
            </w:r>
          </w:p>
        </w:tc>
        <w:tc>
          <w:tcPr>
            <w:tcW w:w="0" w:type="auto"/>
            <w:shd w:val="clear" w:color="auto" w:fill="auto"/>
            <w:vAlign w:val="center"/>
          </w:tcPr>
          <w:p w14:paraId="4805E370" w14:textId="77777777" w:rsidR="000159BB" w:rsidRPr="000159BB" w:rsidRDefault="000159BB" w:rsidP="000159BB">
            <w:pPr>
              <w:spacing w:after="0" w:line="240" w:lineRule="auto"/>
              <w:jc w:val="both"/>
              <w:rPr>
                <w:rFonts w:ascii="Tahoma" w:hAnsi="Tahoma" w:cs="Tahoma"/>
              </w:rPr>
            </w:pPr>
            <w:r w:rsidRPr="000159BB">
              <w:rPr>
                <w:rFonts w:ascii="Tahoma" w:hAnsi="Tahoma" w:cs="Tahoma"/>
              </w:rPr>
              <w:t xml:space="preserve">Указывать систему налогообложения (с НДС, либо без НДС, </w:t>
            </w:r>
          </w:p>
          <w:p w14:paraId="564A0764" w14:textId="24F31CFA" w:rsidR="00DC55F6" w:rsidRPr="00731564" w:rsidRDefault="000159BB" w:rsidP="000159BB">
            <w:pPr>
              <w:spacing w:after="0" w:line="240" w:lineRule="auto"/>
              <w:jc w:val="both"/>
              <w:rPr>
                <w:rFonts w:ascii="Tahoma" w:hAnsi="Tahoma" w:cs="Tahoma"/>
              </w:rPr>
            </w:pPr>
            <w:r w:rsidRPr="000159BB">
              <w:rPr>
                <w:rFonts w:ascii="Tahoma" w:hAnsi="Tahoma" w:cs="Tahoma"/>
              </w:rPr>
              <w:t>для УСН также указывать ставку налогообложения)</w:t>
            </w:r>
          </w:p>
        </w:tc>
      </w:tr>
      <w:tr w:rsidR="00DC55F6" w:rsidRPr="00731564" w14:paraId="16329B88" w14:textId="77777777" w:rsidTr="00961166">
        <w:trPr>
          <w:trHeight w:val="354"/>
        </w:trPr>
        <w:tc>
          <w:tcPr>
            <w:tcW w:w="0" w:type="auto"/>
            <w:shd w:val="clear" w:color="auto" w:fill="auto"/>
          </w:tcPr>
          <w:p w14:paraId="39DB8225"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A87945">
              <w:rPr>
                <w:rFonts w:ascii="Tahoma" w:hAnsi="Tahoma" w:cs="Tahoma"/>
                <w:color w:val="FF0000"/>
              </w:rPr>
              <w:t>* </w:t>
            </w:r>
          </w:p>
          <w:p w14:paraId="351CA1D4" w14:textId="77777777" w:rsidR="00DC55F6" w:rsidRPr="00A87945" w:rsidRDefault="00DC55F6" w:rsidP="00DC55F6">
            <w:pPr>
              <w:pStyle w:val="ae"/>
              <w:ind w:left="0"/>
              <w:jc w:val="left"/>
              <w:rPr>
                <w:rFonts w:ascii="Tahoma" w:hAnsi="Tahoma" w:cs="Tahoma"/>
                <w:sz w:val="22"/>
                <w:szCs w:val="22"/>
              </w:rPr>
            </w:pPr>
          </w:p>
        </w:tc>
        <w:tc>
          <w:tcPr>
            <w:tcW w:w="0" w:type="auto"/>
            <w:shd w:val="clear" w:color="auto" w:fill="auto"/>
            <w:vAlign w:val="center"/>
          </w:tcPr>
          <w:p w14:paraId="26791A6F" w14:textId="77777777" w:rsidR="00DC55F6" w:rsidRPr="00CF5EB2" w:rsidRDefault="00DC55F6" w:rsidP="00DC55F6">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14:paraId="0EF7D4B1" w14:textId="77777777" w:rsidR="00DC55F6" w:rsidRPr="00CF5EB2" w:rsidRDefault="00DC55F6" w:rsidP="00DC55F6">
            <w:pPr>
              <w:rPr>
                <w:rFonts w:ascii="Tahoma" w:hAnsi="Tahoma" w:cs="Tahoma"/>
              </w:rPr>
            </w:pPr>
            <w:r w:rsidRPr="00CF5EB2">
              <w:rPr>
                <w:rFonts w:ascii="Tahoma" w:hAnsi="Tahoma" w:cs="Tahoma"/>
              </w:rPr>
              <w:t>Требуется включение в договор пункта об исполнении договора в ЛК SRM:</w:t>
            </w:r>
          </w:p>
          <w:p w14:paraId="54A73EE6"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CF5EB2">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E8D6111" w:rsidR="00DC55F6" w:rsidRPr="00731564" w:rsidRDefault="00DC55F6" w:rsidP="00DC55F6">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r w:rsidR="00E0699E">
              <w:rPr>
                <w:rFonts w:ascii="Tahoma" w:hAnsi="Tahoma" w:cs="Tahoma"/>
                <w:sz w:val="22"/>
                <w:szCs w:val="22"/>
              </w:rPr>
              <w:t>.</w:t>
            </w:r>
          </w:p>
        </w:tc>
      </w:tr>
      <w:tr w:rsidR="00DC55F6" w:rsidRPr="00731564" w14:paraId="1023C994" w14:textId="77777777" w:rsidTr="00961166">
        <w:trPr>
          <w:trHeight w:val="354"/>
        </w:trPr>
        <w:tc>
          <w:tcPr>
            <w:tcW w:w="0" w:type="auto"/>
            <w:shd w:val="clear" w:color="auto" w:fill="auto"/>
          </w:tcPr>
          <w:p w14:paraId="2E856DB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 xml:space="preserve">Согласие использовать электронный документооборот </w:t>
            </w:r>
            <w:r w:rsidRPr="00A87945">
              <w:rPr>
                <w:rFonts w:ascii="Tahoma" w:hAnsi="Tahoma" w:cs="Tahoma"/>
                <w:color w:val="FF0000"/>
              </w:rPr>
              <w:t>*</w:t>
            </w:r>
          </w:p>
        </w:tc>
        <w:tc>
          <w:tcPr>
            <w:tcW w:w="0" w:type="auto"/>
            <w:shd w:val="clear" w:color="auto" w:fill="auto"/>
            <w:vAlign w:val="center"/>
          </w:tcPr>
          <w:p w14:paraId="4FCE35D5" w14:textId="77777777" w:rsidR="00DC55F6" w:rsidRPr="00A6010D" w:rsidRDefault="00DC55F6" w:rsidP="00DC55F6">
            <w:pPr>
              <w:rPr>
                <w:rFonts w:ascii="Tahoma" w:hAnsi="Tahoma" w:cs="Tahoma"/>
              </w:rPr>
            </w:pPr>
            <w:r w:rsidRPr="00A6010D">
              <w:rPr>
                <w:rFonts w:ascii="Tahoma" w:hAnsi="Tahoma" w:cs="Tahoma"/>
              </w:rPr>
              <w:t>Требуется заключение соглашения об ЭДО:</w:t>
            </w:r>
          </w:p>
          <w:p w14:paraId="34F402FF" w14:textId="77777777" w:rsidR="00DC55F6" w:rsidRPr="00F63874" w:rsidRDefault="00B53AFC" w:rsidP="00DC55F6">
            <w:pPr>
              <w:rPr>
                <w:rFonts w:ascii="Tahoma" w:hAnsi="Tahoma" w:cs="Tahoma"/>
                <w:color w:val="0000FF"/>
                <w:u w:val="single"/>
              </w:rPr>
            </w:pPr>
            <w:hyperlink r:id="rId16" w:anchor="edo" w:history="1">
              <w:r w:rsidR="00DC55F6" w:rsidRPr="00A6010D">
                <w:rPr>
                  <w:rStyle w:val="a5"/>
                  <w:rFonts w:ascii="Tahoma" w:hAnsi="Tahoma" w:cs="Tahoma"/>
                </w:rPr>
                <w:t>Договорная документация - Кольская ГМК (kolagmk.ru)</w:t>
              </w:r>
            </w:hyperlink>
          </w:p>
        </w:tc>
      </w:tr>
      <w:tr w:rsidR="00DC55F6" w:rsidRPr="00731564" w14:paraId="1009BD8E" w14:textId="77777777" w:rsidTr="00961166">
        <w:tc>
          <w:tcPr>
            <w:tcW w:w="0" w:type="auto"/>
            <w:shd w:val="clear" w:color="auto" w:fill="auto"/>
          </w:tcPr>
          <w:p w14:paraId="47F8FD8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Срок действия КП/ТКП</w:t>
            </w:r>
          </w:p>
        </w:tc>
        <w:tc>
          <w:tcPr>
            <w:tcW w:w="0" w:type="auto"/>
            <w:shd w:val="clear" w:color="auto" w:fill="auto"/>
            <w:vAlign w:val="center"/>
          </w:tcPr>
          <w:p w14:paraId="3623A1FA" w14:textId="238F87AE" w:rsidR="00DC55F6" w:rsidRPr="00731564" w:rsidRDefault="001A7228" w:rsidP="00355094">
            <w:pPr>
              <w:spacing w:after="0" w:line="240" w:lineRule="auto"/>
              <w:jc w:val="both"/>
              <w:rPr>
                <w:rFonts w:ascii="Tahoma" w:hAnsi="Tahoma" w:cs="Tahoma"/>
              </w:rPr>
            </w:pPr>
            <w:r>
              <w:rPr>
                <w:rFonts w:ascii="Tahoma" w:hAnsi="Tahoma" w:cs="Tahoma"/>
              </w:rPr>
              <w:t>Не менее</w:t>
            </w:r>
            <w:r w:rsidR="00A941F9">
              <w:rPr>
                <w:rFonts w:ascii="Tahoma" w:hAnsi="Tahoma" w:cs="Tahoma"/>
              </w:rPr>
              <w:t xml:space="preserve"> 90</w:t>
            </w:r>
            <w:r>
              <w:rPr>
                <w:rFonts w:ascii="Tahoma" w:hAnsi="Tahoma" w:cs="Tahoma"/>
              </w:rPr>
              <w:t xml:space="preserve"> календарных дней </w:t>
            </w:r>
          </w:p>
        </w:tc>
      </w:tr>
    </w:tbl>
    <w:p w14:paraId="60B999DF" w14:textId="77777777"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14:paraId="4B50DD13" w14:textId="77777777"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14:paraId="740DD1A8" w14:textId="7C0146F1" w:rsidR="007E41D9" w:rsidRDefault="00840B8F" w:rsidP="000159BB">
      <w:pPr>
        <w:pStyle w:val="ae"/>
        <w:numPr>
          <w:ilvl w:val="0"/>
          <w:numId w:val="16"/>
        </w:numPr>
        <w:rPr>
          <w:rFonts w:ascii="Tahoma" w:hAnsi="Tahoma" w:cs="Tahoma"/>
          <w:sz w:val="22"/>
          <w:szCs w:val="22"/>
        </w:rPr>
      </w:pPr>
      <w:r>
        <w:rPr>
          <w:rFonts w:ascii="Tahoma" w:hAnsi="Tahoma" w:cs="Tahoma"/>
          <w:sz w:val="22"/>
          <w:szCs w:val="22"/>
        </w:rPr>
        <w:t>С</w:t>
      </w:r>
      <w:r w:rsidR="0069347E" w:rsidRPr="00840B8F">
        <w:rPr>
          <w:rFonts w:ascii="Tahoma" w:hAnsi="Tahoma" w:cs="Tahoma"/>
          <w:sz w:val="22"/>
          <w:szCs w:val="22"/>
        </w:rPr>
        <w:t>пецификация</w:t>
      </w:r>
      <w:r>
        <w:rPr>
          <w:rFonts w:ascii="Tahoma" w:hAnsi="Tahoma" w:cs="Tahoma"/>
          <w:sz w:val="22"/>
          <w:szCs w:val="22"/>
        </w:rPr>
        <w:t xml:space="preserve"> №</w:t>
      </w:r>
      <w:r w:rsidR="00081BD6">
        <w:rPr>
          <w:rFonts w:ascii="Tahoma" w:hAnsi="Tahoma" w:cs="Tahoma"/>
          <w:sz w:val="22"/>
          <w:szCs w:val="22"/>
        </w:rPr>
        <w:t xml:space="preserve"> </w:t>
      </w:r>
      <w:r w:rsidR="000159BB" w:rsidRPr="000159BB">
        <w:rPr>
          <w:rFonts w:ascii="Tahoma" w:hAnsi="Tahoma" w:cs="Tahoma"/>
          <w:sz w:val="22"/>
          <w:szCs w:val="22"/>
        </w:rPr>
        <w:t>10696679</w:t>
      </w:r>
      <w:r w:rsidR="007E41D9" w:rsidRPr="00840B8F">
        <w:rPr>
          <w:rFonts w:ascii="Tahoma" w:hAnsi="Tahoma" w:cs="Tahoma"/>
          <w:sz w:val="22"/>
          <w:szCs w:val="22"/>
        </w:rPr>
        <w:t>;</w:t>
      </w:r>
    </w:p>
    <w:p w14:paraId="2160EC1B" w14:textId="21738BE4" w:rsidR="006B0390" w:rsidRPr="00840B8F" w:rsidRDefault="006B0390" w:rsidP="00081BD6">
      <w:pPr>
        <w:pStyle w:val="ae"/>
        <w:numPr>
          <w:ilvl w:val="0"/>
          <w:numId w:val="16"/>
        </w:numPr>
        <w:rPr>
          <w:rFonts w:ascii="Tahoma" w:hAnsi="Tahoma" w:cs="Tahoma"/>
          <w:sz w:val="22"/>
          <w:szCs w:val="22"/>
        </w:rPr>
      </w:pPr>
      <w:r>
        <w:rPr>
          <w:rFonts w:ascii="Tahoma" w:hAnsi="Tahoma" w:cs="Tahoma"/>
          <w:sz w:val="22"/>
          <w:szCs w:val="22"/>
        </w:rPr>
        <w:t>Проект договора</w:t>
      </w:r>
      <w:r w:rsidR="00B96974">
        <w:rPr>
          <w:rFonts w:ascii="Tahoma" w:hAnsi="Tahoma" w:cs="Tahoma"/>
          <w:sz w:val="22"/>
          <w:szCs w:val="22"/>
        </w:rPr>
        <w:t>;</w:t>
      </w:r>
    </w:p>
    <w:p w14:paraId="336BAE36" w14:textId="5A940A77" w:rsidR="007E41D9" w:rsidRDefault="0069347E" w:rsidP="00C07EA8">
      <w:pPr>
        <w:pStyle w:val="ae"/>
        <w:numPr>
          <w:ilvl w:val="0"/>
          <w:numId w:val="16"/>
        </w:numPr>
        <w:rPr>
          <w:rFonts w:ascii="Tahoma" w:hAnsi="Tahoma" w:cs="Tahoma"/>
          <w:sz w:val="22"/>
          <w:szCs w:val="22"/>
        </w:rPr>
      </w:pPr>
      <w:r>
        <w:rPr>
          <w:rFonts w:ascii="Tahoma" w:hAnsi="Tahoma" w:cs="Tahoma"/>
          <w:sz w:val="22"/>
          <w:szCs w:val="22"/>
        </w:rPr>
        <w:t>Бланк КП</w:t>
      </w:r>
      <w:r w:rsidR="007E41D9">
        <w:rPr>
          <w:rFonts w:ascii="Tahoma" w:hAnsi="Tahoma" w:cs="Tahoma"/>
          <w:sz w:val="22"/>
          <w:szCs w:val="22"/>
        </w:rPr>
        <w:t>;</w:t>
      </w:r>
    </w:p>
    <w:p w14:paraId="7AF5344C" w14:textId="705DD0BF" w:rsidR="00DA04C7" w:rsidRDefault="006B0390" w:rsidP="006B0390">
      <w:pPr>
        <w:pStyle w:val="ae"/>
        <w:numPr>
          <w:ilvl w:val="0"/>
          <w:numId w:val="16"/>
        </w:numPr>
        <w:rPr>
          <w:rFonts w:ascii="Tahoma" w:hAnsi="Tahoma" w:cs="Tahoma"/>
          <w:sz w:val="22"/>
          <w:szCs w:val="22"/>
        </w:rPr>
      </w:pPr>
      <w:r>
        <w:rPr>
          <w:rFonts w:ascii="Tahoma" w:hAnsi="Tahoma" w:cs="Tahoma"/>
          <w:sz w:val="22"/>
          <w:szCs w:val="22"/>
        </w:rPr>
        <w:t>Заявка</w:t>
      </w:r>
      <w:r w:rsidR="00B96974">
        <w:rPr>
          <w:rFonts w:ascii="Tahoma" w:hAnsi="Tahoma" w:cs="Tahoma"/>
          <w:sz w:val="22"/>
          <w:szCs w:val="22"/>
        </w:rPr>
        <w:t>;</w:t>
      </w:r>
    </w:p>
    <w:p w14:paraId="5A1E17C3" w14:textId="318964A5" w:rsidR="00B96974" w:rsidRPr="006B0390" w:rsidRDefault="00B53AFC" w:rsidP="006B0390">
      <w:pPr>
        <w:pStyle w:val="ae"/>
        <w:numPr>
          <w:ilvl w:val="0"/>
          <w:numId w:val="16"/>
        </w:numPr>
        <w:rPr>
          <w:rFonts w:ascii="Tahoma" w:hAnsi="Tahoma" w:cs="Tahoma"/>
          <w:sz w:val="22"/>
          <w:szCs w:val="22"/>
        </w:rPr>
      </w:pPr>
      <w:r>
        <w:rPr>
          <w:rFonts w:ascii="Tahoma" w:hAnsi="Tahoma" w:cs="Tahoma"/>
          <w:sz w:val="22"/>
          <w:szCs w:val="22"/>
        </w:rPr>
        <w:t>Опросные листы к спецификации</w:t>
      </w:r>
      <w:bookmarkStart w:id="2" w:name="_GoBack"/>
      <w:bookmarkEnd w:id="2"/>
      <w:r w:rsidR="00B96974">
        <w:rPr>
          <w:rFonts w:ascii="Tahoma" w:hAnsi="Tahoma" w:cs="Tahoma"/>
          <w:sz w:val="22"/>
          <w:szCs w:val="22"/>
        </w:rPr>
        <w:t>.</w:t>
      </w:r>
    </w:p>
    <w:p w14:paraId="1DC0BD58" w14:textId="77777777" w:rsidR="00E0699E" w:rsidRPr="004634E3" w:rsidRDefault="00E0699E" w:rsidP="00E0699E">
      <w:pPr>
        <w:pStyle w:val="ae"/>
        <w:ind w:left="0"/>
        <w:rPr>
          <w:rFonts w:ascii="Tahoma" w:hAnsi="Tahoma" w:cs="Tahoma"/>
          <w:sz w:val="22"/>
          <w:szCs w:val="22"/>
        </w:rPr>
      </w:pPr>
    </w:p>
    <w:p w14:paraId="44B92734" w14:textId="77777777"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14:paraId="5D08255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14:paraId="1C8D2026"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14:paraId="6D17055A" w14:textId="77777777"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731564" w:rsidRDefault="00EA5FAD" w:rsidP="00961166">
      <w:pPr>
        <w:tabs>
          <w:tab w:val="left" w:pos="10206"/>
        </w:tabs>
        <w:spacing w:after="0" w:line="240" w:lineRule="auto"/>
        <w:ind w:firstLine="709"/>
        <w:jc w:val="both"/>
        <w:rPr>
          <w:rFonts w:ascii="Tahoma" w:hAnsi="Tahoma" w:cs="Tahoma"/>
          <w:b/>
        </w:rPr>
      </w:pPr>
    </w:p>
    <w:p w14:paraId="42CC445F" w14:textId="77777777"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DA4F5" w14:textId="77777777" w:rsidR="00C06CAB" w:rsidRDefault="00C06CAB" w:rsidP="00EF71FD">
      <w:pPr>
        <w:spacing w:after="0" w:line="240" w:lineRule="auto"/>
      </w:pPr>
      <w:r>
        <w:separator/>
      </w:r>
    </w:p>
  </w:endnote>
  <w:endnote w:type="continuationSeparator" w:id="0">
    <w:p w14:paraId="64619A72" w14:textId="77777777" w:rsidR="00C06CAB" w:rsidRDefault="00C06CA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66020FE7" w:rsidR="00961166" w:rsidRDefault="00961166">
        <w:pPr>
          <w:pStyle w:val="a8"/>
          <w:jc w:val="right"/>
        </w:pPr>
        <w:r>
          <w:fldChar w:fldCharType="begin"/>
        </w:r>
        <w:r>
          <w:instrText>PAGE   \* MERGEFORMAT</w:instrText>
        </w:r>
        <w:r>
          <w:fldChar w:fldCharType="separate"/>
        </w:r>
        <w:r w:rsidR="00B53AFC">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B53AFC"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B53AF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B53AF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DCD55" w14:textId="77777777" w:rsidR="00C06CAB" w:rsidRDefault="00C06CAB" w:rsidP="00EF71FD">
      <w:pPr>
        <w:spacing w:after="0" w:line="240" w:lineRule="auto"/>
      </w:pPr>
      <w:r>
        <w:separator/>
      </w:r>
    </w:p>
  </w:footnote>
  <w:footnote w:type="continuationSeparator" w:id="0">
    <w:p w14:paraId="02E24673" w14:textId="77777777" w:rsidR="00C06CAB" w:rsidRDefault="00C06CA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159BB"/>
    <w:rsid w:val="00025D7B"/>
    <w:rsid w:val="000320DE"/>
    <w:rsid w:val="000328B5"/>
    <w:rsid w:val="00040BBE"/>
    <w:rsid w:val="00042AF4"/>
    <w:rsid w:val="00045133"/>
    <w:rsid w:val="00055AAF"/>
    <w:rsid w:val="000577EE"/>
    <w:rsid w:val="00076E40"/>
    <w:rsid w:val="00081557"/>
    <w:rsid w:val="00081BD6"/>
    <w:rsid w:val="00085940"/>
    <w:rsid w:val="00091A9D"/>
    <w:rsid w:val="0009287C"/>
    <w:rsid w:val="00094C4A"/>
    <w:rsid w:val="0009696D"/>
    <w:rsid w:val="000A02C8"/>
    <w:rsid w:val="000A6AA4"/>
    <w:rsid w:val="000B03EA"/>
    <w:rsid w:val="000B2527"/>
    <w:rsid w:val="000B3A09"/>
    <w:rsid w:val="000C0F3D"/>
    <w:rsid w:val="000C12E6"/>
    <w:rsid w:val="000C5E19"/>
    <w:rsid w:val="000C5F93"/>
    <w:rsid w:val="000C6D5A"/>
    <w:rsid w:val="000D627A"/>
    <w:rsid w:val="000D7D68"/>
    <w:rsid w:val="000E3550"/>
    <w:rsid w:val="000E40C6"/>
    <w:rsid w:val="000E4FBD"/>
    <w:rsid w:val="000F3A54"/>
    <w:rsid w:val="000F4250"/>
    <w:rsid w:val="000F5272"/>
    <w:rsid w:val="0010367E"/>
    <w:rsid w:val="001046F7"/>
    <w:rsid w:val="00105062"/>
    <w:rsid w:val="00107FBB"/>
    <w:rsid w:val="0011153C"/>
    <w:rsid w:val="0011355A"/>
    <w:rsid w:val="00114213"/>
    <w:rsid w:val="00114522"/>
    <w:rsid w:val="0011539A"/>
    <w:rsid w:val="00126D59"/>
    <w:rsid w:val="00127B88"/>
    <w:rsid w:val="00131C19"/>
    <w:rsid w:val="00144C2C"/>
    <w:rsid w:val="001474E5"/>
    <w:rsid w:val="001516D4"/>
    <w:rsid w:val="00151D34"/>
    <w:rsid w:val="0015312A"/>
    <w:rsid w:val="00157B5D"/>
    <w:rsid w:val="00160EBB"/>
    <w:rsid w:val="0016586A"/>
    <w:rsid w:val="00172A7B"/>
    <w:rsid w:val="00176EF1"/>
    <w:rsid w:val="00177B45"/>
    <w:rsid w:val="00181027"/>
    <w:rsid w:val="00181A4F"/>
    <w:rsid w:val="00183766"/>
    <w:rsid w:val="00184C11"/>
    <w:rsid w:val="001907CA"/>
    <w:rsid w:val="001966BF"/>
    <w:rsid w:val="001A4199"/>
    <w:rsid w:val="001A7228"/>
    <w:rsid w:val="001A7264"/>
    <w:rsid w:val="001B13A6"/>
    <w:rsid w:val="001B4EC9"/>
    <w:rsid w:val="001C5930"/>
    <w:rsid w:val="001C5C97"/>
    <w:rsid w:val="001C625C"/>
    <w:rsid w:val="001C683B"/>
    <w:rsid w:val="001C7DC3"/>
    <w:rsid w:val="001D0E1A"/>
    <w:rsid w:val="001D39C1"/>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268C4"/>
    <w:rsid w:val="002340E3"/>
    <w:rsid w:val="00237BA3"/>
    <w:rsid w:val="002439C9"/>
    <w:rsid w:val="002501FD"/>
    <w:rsid w:val="00253CE3"/>
    <w:rsid w:val="00254D99"/>
    <w:rsid w:val="00260322"/>
    <w:rsid w:val="00260B0C"/>
    <w:rsid w:val="00263630"/>
    <w:rsid w:val="00266913"/>
    <w:rsid w:val="00267C2B"/>
    <w:rsid w:val="00267D6E"/>
    <w:rsid w:val="002706FE"/>
    <w:rsid w:val="002771C0"/>
    <w:rsid w:val="002772DA"/>
    <w:rsid w:val="002772E6"/>
    <w:rsid w:val="00282F8A"/>
    <w:rsid w:val="0028519A"/>
    <w:rsid w:val="00285E2B"/>
    <w:rsid w:val="002877F7"/>
    <w:rsid w:val="002903ED"/>
    <w:rsid w:val="00290E03"/>
    <w:rsid w:val="00295EFF"/>
    <w:rsid w:val="002A04D7"/>
    <w:rsid w:val="002A1D22"/>
    <w:rsid w:val="002A2B70"/>
    <w:rsid w:val="002A5890"/>
    <w:rsid w:val="002A706B"/>
    <w:rsid w:val="002B1C09"/>
    <w:rsid w:val="002B5322"/>
    <w:rsid w:val="002B6489"/>
    <w:rsid w:val="002C1186"/>
    <w:rsid w:val="002C1260"/>
    <w:rsid w:val="002C138A"/>
    <w:rsid w:val="002C2279"/>
    <w:rsid w:val="002C53EF"/>
    <w:rsid w:val="002C65F2"/>
    <w:rsid w:val="002C669C"/>
    <w:rsid w:val="002C6A27"/>
    <w:rsid w:val="002D427C"/>
    <w:rsid w:val="002E4977"/>
    <w:rsid w:val="002E573E"/>
    <w:rsid w:val="002E5C04"/>
    <w:rsid w:val="002E5C10"/>
    <w:rsid w:val="002F1A90"/>
    <w:rsid w:val="002F4A78"/>
    <w:rsid w:val="002F639A"/>
    <w:rsid w:val="002F7562"/>
    <w:rsid w:val="003024BE"/>
    <w:rsid w:val="003056B5"/>
    <w:rsid w:val="00312E82"/>
    <w:rsid w:val="003130EF"/>
    <w:rsid w:val="003141CE"/>
    <w:rsid w:val="00314A6D"/>
    <w:rsid w:val="0031719B"/>
    <w:rsid w:val="00321974"/>
    <w:rsid w:val="00321E17"/>
    <w:rsid w:val="0032324C"/>
    <w:rsid w:val="00325758"/>
    <w:rsid w:val="00326D13"/>
    <w:rsid w:val="00330441"/>
    <w:rsid w:val="00332C86"/>
    <w:rsid w:val="0034135B"/>
    <w:rsid w:val="0035128B"/>
    <w:rsid w:val="00352E21"/>
    <w:rsid w:val="00353620"/>
    <w:rsid w:val="00355094"/>
    <w:rsid w:val="00356702"/>
    <w:rsid w:val="00362E6D"/>
    <w:rsid w:val="00364239"/>
    <w:rsid w:val="00366652"/>
    <w:rsid w:val="003671D9"/>
    <w:rsid w:val="00371924"/>
    <w:rsid w:val="0037589F"/>
    <w:rsid w:val="00380B74"/>
    <w:rsid w:val="003871D0"/>
    <w:rsid w:val="003937EE"/>
    <w:rsid w:val="003946A1"/>
    <w:rsid w:val="00395BBF"/>
    <w:rsid w:val="003A1635"/>
    <w:rsid w:val="003A3770"/>
    <w:rsid w:val="003A6F83"/>
    <w:rsid w:val="003B38FB"/>
    <w:rsid w:val="003B7F71"/>
    <w:rsid w:val="003C282D"/>
    <w:rsid w:val="003C7E62"/>
    <w:rsid w:val="003D1590"/>
    <w:rsid w:val="003D281B"/>
    <w:rsid w:val="003D411D"/>
    <w:rsid w:val="003D6BCF"/>
    <w:rsid w:val="003E42E5"/>
    <w:rsid w:val="003F004A"/>
    <w:rsid w:val="003F04DA"/>
    <w:rsid w:val="003F1729"/>
    <w:rsid w:val="004027D2"/>
    <w:rsid w:val="00410D05"/>
    <w:rsid w:val="00412AF1"/>
    <w:rsid w:val="004203F0"/>
    <w:rsid w:val="0042061B"/>
    <w:rsid w:val="00426C21"/>
    <w:rsid w:val="0043268A"/>
    <w:rsid w:val="004366ED"/>
    <w:rsid w:val="00440B50"/>
    <w:rsid w:val="00452237"/>
    <w:rsid w:val="00453E3D"/>
    <w:rsid w:val="004541AE"/>
    <w:rsid w:val="004554C6"/>
    <w:rsid w:val="00462A57"/>
    <w:rsid w:val="004634E3"/>
    <w:rsid w:val="00476829"/>
    <w:rsid w:val="004821DC"/>
    <w:rsid w:val="00491398"/>
    <w:rsid w:val="004956BC"/>
    <w:rsid w:val="004A326A"/>
    <w:rsid w:val="004A5531"/>
    <w:rsid w:val="004A5A98"/>
    <w:rsid w:val="004B03EF"/>
    <w:rsid w:val="004B27DB"/>
    <w:rsid w:val="004B4A90"/>
    <w:rsid w:val="004B4D83"/>
    <w:rsid w:val="004B7224"/>
    <w:rsid w:val="004C2D49"/>
    <w:rsid w:val="004C62D7"/>
    <w:rsid w:val="004D2656"/>
    <w:rsid w:val="004D4755"/>
    <w:rsid w:val="004E26B6"/>
    <w:rsid w:val="004E45A2"/>
    <w:rsid w:val="004F1714"/>
    <w:rsid w:val="004F3F5A"/>
    <w:rsid w:val="004F57F7"/>
    <w:rsid w:val="005025D6"/>
    <w:rsid w:val="00502F46"/>
    <w:rsid w:val="00515932"/>
    <w:rsid w:val="005211E9"/>
    <w:rsid w:val="00525376"/>
    <w:rsid w:val="0052607A"/>
    <w:rsid w:val="0053029F"/>
    <w:rsid w:val="00530938"/>
    <w:rsid w:val="00530C35"/>
    <w:rsid w:val="00536D38"/>
    <w:rsid w:val="00540B6F"/>
    <w:rsid w:val="00541FBA"/>
    <w:rsid w:val="00544253"/>
    <w:rsid w:val="00561CAC"/>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4FD8"/>
    <w:rsid w:val="005C6B77"/>
    <w:rsid w:val="005D201E"/>
    <w:rsid w:val="005D3673"/>
    <w:rsid w:val="005D6655"/>
    <w:rsid w:val="005E0C20"/>
    <w:rsid w:val="005E4720"/>
    <w:rsid w:val="005F18A8"/>
    <w:rsid w:val="005F244D"/>
    <w:rsid w:val="005F5A36"/>
    <w:rsid w:val="00600DCC"/>
    <w:rsid w:val="0060104E"/>
    <w:rsid w:val="00601EE0"/>
    <w:rsid w:val="0061331F"/>
    <w:rsid w:val="00621815"/>
    <w:rsid w:val="00622AE4"/>
    <w:rsid w:val="0062327C"/>
    <w:rsid w:val="00626A6A"/>
    <w:rsid w:val="00631FF5"/>
    <w:rsid w:val="00640B18"/>
    <w:rsid w:val="00644896"/>
    <w:rsid w:val="00650098"/>
    <w:rsid w:val="00652F0F"/>
    <w:rsid w:val="00653497"/>
    <w:rsid w:val="00656FCE"/>
    <w:rsid w:val="006573B2"/>
    <w:rsid w:val="00657CF7"/>
    <w:rsid w:val="006633D4"/>
    <w:rsid w:val="006636FE"/>
    <w:rsid w:val="00664617"/>
    <w:rsid w:val="0067515C"/>
    <w:rsid w:val="00675C4D"/>
    <w:rsid w:val="0068530D"/>
    <w:rsid w:val="00685A75"/>
    <w:rsid w:val="00693445"/>
    <w:rsid w:val="0069347E"/>
    <w:rsid w:val="00695C66"/>
    <w:rsid w:val="006A438C"/>
    <w:rsid w:val="006A53D8"/>
    <w:rsid w:val="006A6C89"/>
    <w:rsid w:val="006B0390"/>
    <w:rsid w:val="006B35AF"/>
    <w:rsid w:val="006B556B"/>
    <w:rsid w:val="006C1B50"/>
    <w:rsid w:val="006C57BF"/>
    <w:rsid w:val="006C67D0"/>
    <w:rsid w:val="006D4267"/>
    <w:rsid w:val="006D496B"/>
    <w:rsid w:val="006D59BC"/>
    <w:rsid w:val="006D5F10"/>
    <w:rsid w:val="006E3925"/>
    <w:rsid w:val="006E47FD"/>
    <w:rsid w:val="006E69CD"/>
    <w:rsid w:val="006E6C51"/>
    <w:rsid w:val="006F3CBD"/>
    <w:rsid w:val="007018BF"/>
    <w:rsid w:val="0070261A"/>
    <w:rsid w:val="00711CB3"/>
    <w:rsid w:val="007127D5"/>
    <w:rsid w:val="00713CE3"/>
    <w:rsid w:val="00716573"/>
    <w:rsid w:val="00717BF6"/>
    <w:rsid w:val="00720D95"/>
    <w:rsid w:val="007217B2"/>
    <w:rsid w:val="00723311"/>
    <w:rsid w:val="0072418A"/>
    <w:rsid w:val="00724F70"/>
    <w:rsid w:val="00727583"/>
    <w:rsid w:val="0073048F"/>
    <w:rsid w:val="00731564"/>
    <w:rsid w:val="00731C91"/>
    <w:rsid w:val="00733294"/>
    <w:rsid w:val="00734417"/>
    <w:rsid w:val="007410FB"/>
    <w:rsid w:val="00742833"/>
    <w:rsid w:val="00742C47"/>
    <w:rsid w:val="00743D6D"/>
    <w:rsid w:val="00746B65"/>
    <w:rsid w:val="00747453"/>
    <w:rsid w:val="00757860"/>
    <w:rsid w:val="00763BB5"/>
    <w:rsid w:val="00775255"/>
    <w:rsid w:val="00775790"/>
    <w:rsid w:val="007770D9"/>
    <w:rsid w:val="00782926"/>
    <w:rsid w:val="00782C7C"/>
    <w:rsid w:val="007831AA"/>
    <w:rsid w:val="00786A82"/>
    <w:rsid w:val="007A18DD"/>
    <w:rsid w:val="007A2AEE"/>
    <w:rsid w:val="007A4308"/>
    <w:rsid w:val="007A5FFD"/>
    <w:rsid w:val="007A7F1C"/>
    <w:rsid w:val="007C5393"/>
    <w:rsid w:val="007D122C"/>
    <w:rsid w:val="007D52ED"/>
    <w:rsid w:val="007D7458"/>
    <w:rsid w:val="007E1853"/>
    <w:rsid w:val="007E2F99"/>
    <w:rsid w:val="007E2FE3"/>
    <w:rsid w:val="007E3D35"/>
    <w:rsid w:val="007E41D9"/>
    <w:rsid w:val="007E5E5A"/>
    <w:rsid w:val="007F19D7"/>
    <w:rsid w:val="007F1B6A"/>
    <w:rsid w:val="007F4797"/>
    <w:rsid w:val="007F4B6C"/>
    <w:rsid w:val="007F6464"/>
    <w:rsid w:val="007F7016"/>
    <w:rsid w:val="008023E6"/>
    <w:rsid w:val="00807E83"/>
    <w:rsid w:val="0081003F"/>
    <w:rsid w:val="00813E54"/>
    <w:rsid w:val="008234F2"/>
    <w:rsid w:val="00827694"/>
    <w:rsid w:val="008409E8"/>
    <w:rsid w:val="00840B8F"/>
    <w:rsid w:val="00844ABE"/>
    <w:rsid w:val="00845EBE"/>
    <w:rsid w:val="008463AC"/>
    <w:rsid w:val="00847F29"/>
    <w:rsid w:val="0085071E"/>
    <w:rsid w:val="00851B44"/>
    <w:rsid w:val="00860137"/>
    <w:rsid w:val="00861B05"/>
    <w:rsid w:val="008650B0"/>
    <w:rsid w:val="008704FB"/>
    <w:rsid w:val="0087253B"/>
    <w:rsid w:val="00876603"/>
    <w:rsid w:val="00876E0B"/>
    <w:rsid w:val="00877532"/>
    <w:rsid w:val="00881B0C"/>
    <w:rsid w:val="0088438A"/>
    <w:rsid w:val="008858E8"/>
    <w:rsid w:val="00890FC2"/>
    <w:rsid w:val="00893434"/>
    <w:rsid w:val="00894380"/>
    <w:rsid w:val="008A6E2F"/>
    <w:rsid w:val="008A73BB"/>
    <w:rsid w:val="008B013B"/>
    <w:rsid w:val="008B0F76"/>
    <w:rsid w:val="008B565F"/>
    <w:rsid w:val="008C06C7"/>
    <w:rsid w:val="008C35A3"/>
    <w:rsid w:val="008C7467"/>
    <w:rsid w:val="008C78CE"/>
    <w:rsid w:val="008D2835"/>
    <w:rsid w:val="008D2DF8"/>
    <w:rsid w:val="008D3D54"/>
    <w:rsid w:val="008D5327"/>
    <w:rsid w:val="008E00B7"/>
    <w:rsid w:val="008E1BF5"/>
    <w:rsid w:val="008F0FEA"/>
    <w:rsid w:val="008F6590"/>
    <w:rsid w:val="0090037E"/>
    <w:rsid w:val="00902383"/>
    <w:rsid w:val="00903610"/>
    <w:rsid w:val="0090384E"/>
    <w:rsid w:val="00904177"/>
    <w:rsid w:val="009047C4"/>
    <w:rsid w:val="00910407"/>
    <w:rsid w:val="00917A28"/>
    <w:rsid w:val="00924F7D"/>
    <w:rsid w:val="00925FD4"/>
    <w:rsid w:val="00927CE6"/>
    <w:rsid w:val="00931426"/>
    <w:rsid w:val="00934512"/>
    <w:rsid w:val="00934B03"/>
    <w:rsid w:val="00934CC2"/>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2AF9"/>
    <w:rsid w:val="009D3855"/>
    <w:rsid w:val="009D4FB0"/>
    <w:rsid w:val="009E3DBB"/>
    <w:rsid w:val="009F1A28"/>
    <w:rsid w:val="009F27CB"/>
    <w:rsid w:val="009F4648"/>
    <w:rsid w:val="00A0158A"/>
    <w:rsid w:val="00A043AC"/>
    <w:rsid w:val="00A051D8"/>
    <w:rsid w:val="00A05205"/>
    <w:rsid w:val="00A07A50"/>
    <w:rsid w:val="00A2182E"/>
    <w:rsid w:val="00A23384"/>
    <w:rsid w:val="00A31EE6"/>
    <w:rsid w:val="00A42669"/>
    <w:rsid w:val="00A437F2"/>
    <w:rsid w:val="00A478B4"/>
    <w:rsid w:val="00A51510"/>
    <w:rsid w:val="00A5581B"/>
    <w:rsid w:val="00A61BFD"/>
    <w:rsid w:val="00A62670"/>
    <w:rsid w:val="00A6367A"/>
    <w:rsid w:val="00A662AD"/>
    <w:rsid w:val="00A702A9"/>
    <w:rsid w:val="00A7052F"/>
    <w:rsid w:val="00A7094D"/>
    <w:rsid w:val="00A7237A"/>
    <w:rsid w:val="00A7480F"/>
    <w:rsid w:val="00A83511"/>
    <w:rsid w:val="00A85275"/>
    <w:rsid w:val="00A87945"/>
    <w:rsid w:val="00A905B5"/>
    <w:rsid w:val="00A941F9"/>
    <w:rsid w:val="00A97CF5"/>
    <w:rsid w:val="00AB24D0"/>
    <w:rsid w:val="00AB291C"/>
    <w:rsid w:val="00AB2A48"/>
    <w:rsid w:val="00AB2FF3"/>
    <w:rsid w:val="00AB49F3"/>
    <w:rsid w:val="00AC2FC8"/>
    <w:rsid w:val="00AC3E6E"/>
    <w:rsid w:val="00AC3ED8"/>
    <w:rsid w:val="00AD6B03"/>
    <w:rsid w:val="00AD6C22"/>
    <w:rsid w:val="00AE08DA"/>
    <w:rsid w:val="00AE24ED"/>
    <w:rsid w:val="00AF07FC"/>
    <w:rsid w:val="00AF0E6D"/>
    <w:rsid w:val="00AF2F1F"/>
    <w:rsid w:val="00AF3A2A"/>
    <w:rsid w:val="00AF551B"/>
    <w:rsid w:val="00B0016E"/>
    <w:rsid w:val="00B013DF"/>
    <w:rsid w:val="00B023E7"/>
    <w:rsid w:val="00B03341"/>
    <w:rsid w:val="00B04096"/>
    <w:rsid w:val="00B06A6B"/>
    <w:rsid w:val="00B12708"/>
    <w:rsid w:val="00B13DBE"/>
    <w:rsid w:val="00B14009"/>
    <w:rsid w:val="00B16440"/>
    <w:rsid w:val="00B217C6"/>
    <w:rsid w:val="00B22D45"/>
    <w:rsid w:val="00B240BF"/>
    <w:rsid w:val="00B24415"/>
    <w:rsid w:val="00B24B68"/>
    <w:rsid w:val="00B2684F"/>
    <w:rsid w:val="00B26C4F"/>
    <w:rsid w:val="00B26F2D"/>
    <w:rsid w:val="00B276BC"/>
    <w:rsid w:val="00B41F37"/>
    <w:rsid w:val="00B43A11"/>
    <w:rsid w:val="00B44DE3"/>
    <w:rsid w:val="00B44FFF"/>
    <w:rsid w:val="00B4548E"/>
    <w:rsid w:val="00B45D3F"/>
    <w:rsid w:val="00B46190"/>
    <w:rsid w:val="00B53AFC"/>
    <w:rsid w:val="00B53B63"/>
    <w:rsid w:val="00B55E1E"/>
    <w:rsid w:val="00B57AE3"/>
    <w:rsid w:val="00B62B50"/>
    <w:rsid w:val="00B639D6"/>
    <w:rsid w:val="00B66417"/>
    <w:rsid w:val="00B72DCF"/>
    <w:rsid w:val="00B7685A"/>
    <w:rsid w:val="00B82E75"/>
    <w:rsid w:val="00B84E15"/>
    <w:rsid w:val="00B864B3"/>
    <w:rsid w:val="00B869F0"/>
    <w:rsid w:val="00B902AF"/>
    <w:rsid w:val="00B90F62"/>
    <w:rsid w:val="00B96974"/>
    <w:rsid w:val="00BA0FFF"/>
    <w:rsid w:val="00BA1995"/>
    <w:rsid w:val="00BA1EFD"/>
    <w:rsid w:val="00BA393D"/>
    <w:rsid w:val="00BA5C2B"/>
    <w:rsid w:val="00BB382F"/>
    <w:rsid w:val="00BC1D9B"/>
    <w:rsid w:val="00BC41A6"/>
    <w:rsid w:val="00BC6158"/>
    <w:rsid w:val="00BC684D"/>
    <w:rsid w:val="00BC705C"/>
    <w:rsid w:val="00BC796F"/>
    <w:rsid w:val="00BE5A32"/>
    <w:rsid w:val="00BF1798"/>
    <w:rsid w:val="00C03F0B"/>
    <w:rsid w:val="00C04C3C"/>
    <w:rsid w:val="00C06CAB"/>
    <w:rsid w:val="00C07EA8"/>
    <w:rsid w:val="00C1040F"/>
    <w:rsid w:val="00C10961"/>
    <w:rsid w:val="00C117A9"/>
    <w:rsid w:val="00C151EE"/>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448C"/>
    <w:rsid w:val="00C74D2E"/>
    <w:rsid w:val="00C80199"/>
    <w:rsid w:val="00C82C0E"/>
    <w:rsid w:val="00C843AB"/>
    <w:rsid w:val="00C849C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7202"/>
    <w:rsid w:val="00D20560"/>
    <w:rsid w:val="00D21ABE"/>
    <w:rsid w:val="00D254CB"/>
    <w:rsid w:val="00D25D8A"/>
    <w:rsid w:val="00D33D67"/>
    <w:rsid w:val="00D35882"/>
    <w:rsid w:val="00D35C92"/>
    <w:rsid w:val="00D3684D"/>
    <w:rsid w:val="00D377BB"/>
    <w:rsid w:val="00D37829"/>
    <w:rsid w:val="00D37882"/>
    <w:rsid w:val="00D44636"/>
    <w:rsid w:val="00D451D1"/>
    <w:rsid w:val="00D452EC"/>
    <w:rsid w:val="00D47467"/>
    <w:rsid w:val="00D50B55"/>
    <w:rsid w:val="00D53524"/>
    <w:rsid w:val="00D55A17"/>
    <w:rsid w:val="00D5744F"/>
    <w:rsid w:val="00D6399C"/>
    <w:rsid w:val="00D65B0B"/>
    <w:rsid w:val="00D70058"/>
    <w:rsid w:val="00D71137"/>
    <w:rsid w:val="00D72BE3"/>
    <w:rsid w:val="00D77760"/>
    <w:rsid w:val="00D82283"/>
    <w:rsid w:val="00D95EA2"/>
    <w:rsid w:val="00DA04C7"/>
    <w:rsid w:val="00DA170B"/>
    <w:rsid w:val="00DA4033"/>
    <w:rsid w:val="00DA5ED8"/>
    <w:rsid w:val="00DA6866"/>
    <w:rsid w:val="00DA7B1F"/>
    <w:rsid w:val="00DB192F"/>
    <w:rsid w:val="00DB2539"/>
    <w:rsid w:val="00DB26E8"/>
    <w:rsid w:val="00DC0BC6"/>
    <w:rsid w:val="00DC1B14"/>
    <w:rsid w:val="00DC3A8C"/>
    <w:rsid w:val="00DC55F6"/>
    <w:rsid w:val="00DD0C6F"/>
    <w:rsid w:val="00DD0F6F"/>
    <w:rsid w:val="00DD1232"/>
    <w:rsid w:val="00DD23BD"/>
    <w:rsid w:val="00DD25BB"/>
    <w:rsid w:val="00DD31CD"/>
    <w:rsid w:val="00DD52D2"/>
    <w:rsid w:val="00DD6501"/>
    <w:rsid w:val="00DD6DDE"/>
    <w:rsid w:val="00DE0DD9"/>
    <w:rsid w:val="00DE2929"/>
    <w:rsid w:val="00DE5F2C"/>
    <w:rsid w:val="00DE774E"/>
    <w:rsid w:val="00DF130D"/>
    <w:rsid w:val="00DF4A00"/>
    <w:rsid w:val="00DF6756"/>
    <w:rsid w:val="00E05D9C"/>
    <w:rsid w:val="00E05EF6"/>
    <w:rsid w:val="00E0699E"/>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402C"/>
    <w:rsid w:val="00E8695A"/>
    <w:rsid w:val="00E95C1B"/>
    <w:rsid w:val="00E96083"/>
    <w:rsid w:val="00EA2641"/>
    <w:rsid w:val="00EA4933"/>
    <w:rsid w:val="00EA5FAD"/>
    <w:rsid w:val="00EB2CA8"/>
    <w:rsid w:val="00EB6AA2"/>
    <w:rsid w:val="00ED07E2"/>
    <w:rsid w:val="00ED0AB3"/>
    <w:rsid w:val="00EE12F6"/>
    <w:rsid w:val="00EE577F"/>
    <w:rsid w:val="00EF6D03"/>
    <w:rsid w:val="00EF71FD"/>
    <w:rsid w:val="00F17699"/>
    <w:rsid w:val="00F176D5"/>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2330"/>
    <w:rsid w:val="00F738FB"/>
    <w:rsid w:val="00F75EA4"/>
    <w:rsid w:val="00F77280"/>
    <w:rsid w:val="00F8143A"/>
    <w:rsid w:val="00F82DDA"/>
    <w:rsid w:val="00F853B2"/>
    <w:rsid w:val="00F85510"/>
    <w:rsid w:val="00F92D5E"/>
    <w:rsid w:val="00FA1044"/>
    <w:rsid w:val="00FA7403"/>
    <w:rsid w:val="00FB2EAA"/>
    <w:rsid w:val="00FB7DF3"/>
    <w:rsid w:val="00FC010F"/>
    <w:rsid w:val="00FC72F4"/>
    <w:rsid w:val="00FD6F93"/>
    <w:rsid w:val="00FD7638"/>
    <w:rsid w:val="00FE4E48"/>
    <w:rsid w:val="00FE5805"/>
    <w:rsid w:val="00FE7467"/>
    <w:rsid w:val="00FF243E"/>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unhideWhenUsed/>
    <w:qFormat/>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 w:id="18877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A8886-2FDB-4494-846A-1826F0FD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2243</TotalTime>
  <Pages>4</Pages>
  <Words>1440</Words>
  <Characters>8209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416</cp:revision>
  <cp:lastPrinted>2019-09-05T06:23:00Z</cp:lastPrinted>
  <dcterms:created xsi:type="dcterms:W3CDTF">2017-01-28T10:50:00Z</dcterms:created>
  <dcterms:modified xsi:type="dcterms:W3CDTF">2025-03-27T06:49:00Z</dcterms:modified>
</cp:coreProperties>
</file>