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101B5D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64204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01B5D">
        <w:rPr>
          <w:rFonts w:ascii="Tahoma" w:hAnsi="Tahoma" w:cs="Tahoma"/>
          <w:b/>
          <w:szCs w:val="24"/>
        </w:rPr>
        <w:t xml:space="preserve">.В. </w:t>
      </w:r>
      <w:r>
        <w:rPr>
          <w:rFonts w:ascii="Tahoma" w:hAnsi="Tahoma" w:cs="Tahoma"/>
          <w:b/>
          <w:szCs w:val="24"/>
        </w:rPr>
        <w:t>Стенину</w:t>
      </w:r>
    </w:p>
    <w:p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начиная от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1. Предмет закупки:</w:t>
            </w:r>
          </w:p>
        </w:tc>
        <w:tc>
          <w:tcPr>
            <w:tcW w:w="5245" w:type="dxa"/>
            <w:vAlign w:val="center"/>
          </w:tcPr>
          <w:p w:rsidR="00761CD0" w:rsidRPr="00394384" w:rsidRDefault="00734C31" w:rsidP="00CF24B5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  <w:r w:rsidRPr="00734C31">
              <w:rPr>
                <w:rFonts w:ascii="Tahoma" w:hAnsi="Tahoma" w:cs="Tahoma"/>
                <w:i/>
                <w:sz w:val="22"/>
                <w:szCs w:val="22"/>
              </w:rPr>
              <w:t>Выполнение работ по строительству наружных сетей водоснабжения площадки ЗИФ ООО ГРК «Быстринское».</w:t>
            </w:r>
          </w:p>
        </w:tc>
      </w:tr>
      <w:tr w:rsidR="00CF24B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CF24B5" w:rsidRPr="0043035F" w:rsidRDefault="00CF24B5" w:rsidP="004956A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2. Стоимость работ:</w:t>
            </w:r>
          </w:p>
        </w:tc>
        <w:tc>
          <w:tcPr>
            <w:tcW w:w="5245" w:type="dxa"/>
            <w:vAlign w:val="center"/>
          </w:tcPr>
          <w:p w:rsidR="00CF24B5" w:rsidRPr="000855E8" w:rsidRDefault="00CF24B5" w:rsidP="00CF24B5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____________________ руб. без НДС</w:t>
            </w:r>
          </w:p>
        </w:tc>
      </w:tr>
      <w:tr w:rsidR="00CF24B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CF24B5" w:rsidRPr="0043035F" w:rsidRDefault="007F357A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>. Форма, условия и сроки оплаты:</w:t>
            </w:r>
          </w:p>
        </w:tc>
        <w:tc>
          <w:tcPr>
            <w:tcW w:w="5245" w:type="dxa"/>
            <w:vAlign w:val="center"/>
          </w:tcPr>
          <w:p w:rsidR="00CF24B5" w:rsidRPr="0043035F" w:rsidRDefault="00734C31" w:rsidP="00CF24B5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п. 5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Приглашения, либо указать предмет разногласия).</w:t>
            </w:r>
          </w:p>
        </w:tc>
      </w:tr>
      <w:tr w:rsidR="00CF24B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CF24B5" w:rsidRPr="0043035F" w:rsidRDefault="007F357A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. Объем </w:t>
            </w:r>
            <w:r w:rsidR="00CF24B5">
              <w:rPr>
                <w:rFonts w:ascii="Tahoma" w:hAnsi="Tahoma" w:cs="Tahoma"/>
                <w:i/>
                <w:sz w:val="22"/>
                <w:szCs w:val="22"/>
              </w:rPr>
              <w:t xml:space="preserve">и состав 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>работ:</w:t>
            </w:r>
          </w:p>
        </w:tc>
        <w:tc>
          <w:tcPr>
            <w:tcW w:w="5245" w:type="dxa"/>
            <w:vAlign w:val="center"/>
          </w:tcPr>
          <w:p w:rsidR="00CF24B5" w:rsidRPr="0043035F" w:rsidRDefault="00CF24B5" w:rsidP="007F357A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п. 2.1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780B8F">
              <w:rPr>
                <w:rFonts w:ascii="Tahoma" w:hAnsi="Tahoma" w:cs="Tahoma"/>
                <w:i/>
                <w:sz w:val="22"/>
                <w:szCs w:val="22"/>
              </w:rPr>
              <w:t>Технического задания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CF24B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CF24B5" w:rsidRPr="0043035F" w:rsidRDefault="007F357A" w:rsidP="00CF24B5">
            <w:pPr>
              <w:tabs>
                <w:tab w:val="left" w:pos="432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>. Требования к выполнению работ :</w:t>
            </w:r>
          </w:p>
        </w:tc>
        <w:tc>
          <w:tcPr>
            <w:tcW w:w="5245" w:type="dxa"/>
            <w:vAlign w:val="center"/>
          </w:tcPr>
          <w:p w:rsidR="00CF24B5" w:rsidRPr="0043035F" w:rsidRDefault="00CF24B5" w:rsidP="00A7697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п. 2.</w:t>
            </w:r>
            <w:r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301215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780B8F">
              <w:rPr>
                <w:rFonts w:ascii="Tahoma" w:hAnsi="Tahoma" w:cs="Tahoma"/>
                <w:i/>
                <w:sz w:val="22"/>
                <w:szCs w:val="22"/>
              </w:rPr>
              <w:t>Технического задания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CF24B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CF24B5" w:rsidRPr="0043035F" w:rsidRDefault="007F357A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  <w:r w:rsidR="00CF24B5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Период выполнения работ:</w:t>
            </w:r>
          </w:p>
        </w:tc>
        <w:tc>
          <w:tcPr>
            <w:tcW w:w="5245" w:type="dxa"/>
            <w:vAlign w:val="center"/>
          </w:tcPr>
          <w:p w:rsidR="00CF24B5" w:rsidRPr="0043035F" w:rsidRDefault="00301215" w:rsidP="00A7697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п. 2.</w:t>
            </w:r>
            <w:r w:rsidR="00A76976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. </w:t>
            </w:r>
            <w:r w:rsidR="00780B8F">
              <w:rPr>
                <w:rFonts w:ascii="Tahoma" w:hAnsi="Tahoma" w:cs="Tahoma"/>
                <w:i/>
                <w:sz w:val="22"/>
                <w:szCs w:val="22"/>
              </w:rPr>
              <w:t>Технического задания</w:t>
            </w:r>
            <w:r w:rsidR="00CF24B5" w:rsidRPr="0043035F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3B37F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B37F5" w:rsidRPr="0043035F" w:rsidRDefault="003B37F5" w:rsidP="003B37F5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. Требования к претендентам:</w:t>
            </w:r>
          </w:p>
        </w:tc>
        <w:tc>
          <w:tcPr>
            <w:tcW w:w="5245" w:type="dxa"/>
            <w:vAlign w:val="center"/>
          </w:tcPr>
          <w:p w:rsidR="003B37F5" w:rsidRPr="0043035F" w:rsidRDefault="003B37F5" w:rsidP="007D5F4F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зать: либо согласны с </w:t>
            </w:r>
            <w:r w:rsidR="00A76976">
              <w:rPr>
                <w:rFonts w:ascii="Tahoma" w:hAnsi="Tahoma" w:cs="Tahoma"/>
                <w:i/>
                <w:sz w:val="22"/>
                <w:szCs w:val="22"/>
              </w:rPr>
              <w:t>п. 9</w:t>
            </w:r>
            <w:r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7D5F4F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3B37F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. Условия взаимодействия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Подрядчика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и Заказчика:</w:t>
            </w:r>
          </w:p>
        </w:tc>
        <w:tc>
          <w:tcPr>
            <w:tcW w:w="5245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 w:rsidR="00734C31">
              <w:rPr>
                <w:rFonts w:ascii="Tahoma" w:hAnsi="Tahoma" w:cs="Tahoma"/>
                <w:i/>
                <w:sz w:val="22"/>
                <w:szCs w:val="22"/>
              </w:rPr>
              <w:t>зать: либо согласны с разделом 3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780B8F">
              <w:rPr>
                <w:rFonts w:ascii="Tahoma" w:hAnsi="Tahoma" w:cs="Tahoma"/>
                <w:i/>
                <w:sz w:val="22"/>
                <w:szCs w:val="22"/>
              </w:rPr>
              <w:t>Технического задания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, либо указать предмет разногласия).</w:t>
            </w:r>
          </w:p>
        </w:tc>
      </w:tr>
      <w:tr w:rsidR="003B37F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. Требования к оформлению и содержанию технико-коммерческого предложения:</w:t>
            </w:r>
          </w:p>
        </w:tc>
        <w:tc>
          <w:tcPr>
            <w:tcW w:w="5245" w:type="dxa"/>
            <w:vAlign w:val="center"/>
          </w:tcPr>
          <w:p w:rsidR="003B37F5" w:rsidRPr="00CF24B5" w:rsidRDefault="003B37F5" w:rsidP="00A76976">
            <w:pPr>
              <w:pStyle w:val="a3"/>
              <w:tabs>
                <w:tab w:val="left" w:pos="292"/>
              </w:tabs>
              <w:ind w:left="0" w:right="-2"/>
              <w:rPr>
                <w:rFonts w:ascii="Tahoma" w:hAnsi="Tahoma" w:cs="Tahoma"/>
                <w:i/>
                <w:sz w:val="22"/>
                <w:szCs w:val="22"/>
              </w:rPr>
            </w:pPr>
            <w:r w:rsidRPr="002C141D">
              <w:rPr>
                <w:rFonts w:ascii="Tahoma" w:hAnsi="Tahoma" w:cs="Tahoma"/>
                <w:i/>
                <w:sz w:val="22"/>
                <w:szCs w:val="22"/>
              </w:rPr>
              <w:t>(Указать, прикрепить и нап</w:t>
            </w:r>
            <w:bookmarkStart w:id="0" w:name="_GoBack"/>
            <w:bookmarkEnd w:id="0"/>
            <w:r w:rsidRPr="002C141D">
              <w:rPr>
                <w:rFonts w:ascii="Tahoma" w:hAnsi="Tahoma" w:cs="Tahoma"/>
                <w:i/>
                <w:sz w:val="22"/>
                <w:szCs w:val="22"/>
              </w:rPr>
              <w:t>равить документы и инфо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рмацию запрашиваемые в </w:t>
            </w:r>
            <w:r w:rsidR="00F86D5A">
              <w:rPr>
                <w:rFonts w:ascii="Tahoma" w:hAnsi="Tahoma" w:cs="Tahoma"/>
                <w:i/>
                <w:sz w:val="22"/>
                <w:szCs w:val="22"/>
              </w:rPr>
              <w:t>пункте 1</w:t>
            </w:r>
            <w:r w:rsidR="00A76976">
              <w:rPr>
                <w:rFonts w:ascii="Tahoma" w:hAnsi="Tahoma" w:cs="Tahoma"/>
                <w:i/>
                <w:sz w:val="22"/>
                <w:szCs w:val="22"/>
              </w:rPr>
              <w:t>0</w:t>
            </w:r>
            <w:r w:rsidRPr="002C141D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F86D5A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2C141D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3B37F5" w:rsidRPr="00340763" w:rsidTr="000855E8">
        <w:trPr>
          <w:trHeight w:val="820"/>
        </w:trPr>
        <w:tc>
          <w:tcPr>
            <w:tcW w:w="4106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10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3B37F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11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. Готовность подписать соглашение о конфиденциальности:</w:t>
            </w:r>
          </w:p>
        </w:tc>
        <w:tc>
          <w:tcPr>
            <w:tcW w:w="5245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3B37F5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B37F5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lastRenderedPageBreak/>
              <w:t>12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. Готовность работать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в ЭДО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по форме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Соглашения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3B37F5" w:rsidRPr="0043035F" w:rsidRDefault="003B37F5" w:rsidP="003B37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</w:tbl>
    <w:p w:rsidR="001B0F5D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DE0CD3" w:rsidRPr="00DE0CD3" w:rsidRDefault="00DE0CD3" w:rsidP="00DE0CD3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 xml:space="preserve">Настоящим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подтверждает, что он [и планируемые к привлечению им для исполнения обязател</w:t>
      </w:r>
      <w:r w:rsidR="00EA4566">
        <w:rPr>
          <w:rFonts w:ascii="Tahoma" w:hAnsi="Tahoma" w:cs="Tahoma"/>
          <w:sz w:val="22"/>
        </w:rPr>
        <w:t>ьств по договору субподрядчики]</w:t>
      </w:r>
      <w:r w:rsidRPr="00DE0CD3">
        <w:rPr>
          <w:rFonts w:ascii="Tahoma" w:hAnsi="Tahoma" w:cs="Tahoma"/>
          <w:sz w:val="22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DE0CD3" w:rsidRPr="00DE0CD3" w:rsidRDefault="00DE0CD3" w:rsidP="00DE0CD3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также подтверждает, что: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1. </w:t>
      </w:r>
      <w:r w:rsidRPr="00DE0CD3">
        <w:rPr>
          <w:rFonts w:ascii="Tahoma" w:hAnsi="Tahoma" w:cs="Tahoma"/>
          <w:sz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2.</w:t>
      </w:r>
      <w:r>
        <w:rPr>
          <w:rFonts w:ascii="Tahoma" w:hAnsi="Tahoma" w:cs="Tahoma"/>
          <w:sz w:val="22"/>
        </w:rPr>
        <w:t xml:space="preserve"> </w:t>
      </w:r>
      <w:r w:rsidRPr="00DE0CD3">
        <w:rPr>
          <w:rFonts w:ascii="Tahoma" w:hAnsi="Tahoma" w:cs="Tahoma"/>
          <w:sz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3. </w:t>
      </w:r>
      <w:r w:rsidRPr="00DE0CD3">
        <w:rPr>
          <w:rFonts w:ascii="Tahoma" w:hAnsi="Tahoma" w:cs="Tahoma"/>
          <w:sz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4. </w:t>
      </w:r>
      <w:r w:rsidRPr="00DE0CD3">
        <w:rPr>
          <w:rFonts w:ascii="Tahoma" w:hAnsi="Tahoma" w:cs="Tahoma"/>
          <w:sz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DE0CD3" w:rsidRPr="00DE0CD3" w:rsidRDefault="00DE0CD3" w:rsidP="00DE0CD3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в процессе проведения закупочной процедуры</w:t>
      </w:r>
      <w:r w:rsidRPr="00DE0CD3">
        <w:rPr>
          <w:rFonts w:ascii="Tahoma" w:hAnsi="Tahoma" w:cs="Tahoma"/>
          <w:sz w:val="22"/>
          <w:highlight w:val="yellow"/>
        </w:rPr>
        <w:t>, 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>
        <w:rPr>
          <w:rFonts w:ascii="Tahoma" w:hAnsi="Tahoma" w:cs="Tahoma"/>
          <w:sz w:val="22"/>
        </w:rPr>
        <w:t xml:space="preserve"> будет внесен/-но</w:t>
      </w:r>
      <w:r w:rsidRPr="00DE0CD3">
        <w:rPr>
          <w:rFonts w:ascii="Tahoma" w:hAnsi="Tahoma" w:cs="Tahoma"/>
          <w:sz w:val="22"/>
        </w:rPr>
        <w:t xml:space="preserve"> в Реестр.</w:t>
      </w:r>
    </w:p>
    <w:p w:rsidR="00DE0CD3" w:rsidRDefault="00DE0CD3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1B0F5D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 xml:space="preserve">Приложения: </w:t>
      </w:r>
    </w:p>
    <w:p w:rsidR="001B0F5D" w:rsidRDefault="00A1485A" w:rsidP="00A1485A">
      <w:pPr>
        <w:pStyle w:val="a3"/>
        <w:numPr>
          <w:ilvl w:val="0"/>
          <w:numId w:val="17"/>
        </w:num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485A">
        <w:rPr>
          <w:rFonts w:ascii="Tahoma" w:hAnsi="Tahoma" w:cs="Tahoma"/>
          <w:i/>
          <w:color w:val="000000" w:themeColor="text1"/>
          <w:sz w:val="22"/>
        </w:rPr>
        <w:t>Согласие с требованиями в области ПБиОТ, ООС, внутриобъектового режима ООО «ГРК «Быстринское»</w:t>
      </w:r>
      <w:r>
        <w:rPr>
          <w:rFonts w:ascii="Tahoma" w:hAnsi="Tahoma" w:cs="Tahoma"/>
          <w:i/>
          <w:color w:val="000000" w:themeColor="text1"/>
          <w:sz w:val="22"/>
        </w:rPr>
        <w:t>;</w:t>
      </w:r>
    </w:p>
    <w:p w:rsidR="00A1485A" w:rsidRPr="00A1485A" w:rsidRDefault="00A1485A" w:rsidP="001B0F5D">
      <w:pPr>
        <w:pStyle w:val="a3"/>
        <w:numPr>
          <w:ilvl w:val="0"/>
          <w:numId w:val="17"/>
        </w:num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>
        <w:rPr>
          <w:rFonts w:ascii="Tahoma" w:hAnsi="Tahoma" w:cs="Tahoma"/>
          <w:i/>
          <w:color w:val="000000" w:themeColor="text1"/>
          <w:sz w:val="22"/>
        </w:rPr>
        <w:t>…</w:t>
      </w:r>
    </w:p>
    <w:p w:rsidR="001B0F5D" w:rsidRDefault="00C56FE9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lastRenderedPageBreak/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аявке на участие).</w:t>
      </w:r>
    </w:p>
    <w:p w:rsidR="00A1485A" w:rsidRDefault="00A1485A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:rsidR="00A1485A" w:rsidRDefault="00A1485A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:rsidR="00A1485A" w:rsidRDefault="00A1485A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:rsidR="00A1485A" w:rsidRDefault="00A1485A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:rsidR="00A1485A" w:rsidRPr="00A10A8C" w:rsidRDefault="00A1485A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</w:p>
    <w:p w:rsidR="00DA59F1" w:rsidRPr="00B6742B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(П</w:t>
      </w:r>
      <w:r w:rsidR="009A5CBC">
        <w:rPr>
          <w:rFonts w:ascii="Tahoma" w:hAnsi="Tahoma" w:cs="Tahoma"/>
          <w:b/>
          <w:sz w:val="22"/>
        </w:rPr>
        <w:t>одрядчик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964204" w:rsidRDefault="00964204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:rsidR="00101B5D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№1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6D3FD2" w:rsidRDefault="00101B5D" w:rsidP="00101B5D">
      <w:pPr>
        <w:pStyle w:val="af1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Согласие с требованиями в области ПБиОТ, ООС, внутриобъектового режима ООО «ГРК «Быстринское»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:rsidR="003A46EE" w:rsidRPr="00FE0C18" w:rsidRDefault="003A46EE" w:rsidP="003A46EE">
      <w:pPr>
        <w:pStyle w:val="af1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ПБиОТ, ООС, внутриобъектового режима ООО «ГРК «Быстринское»,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договоров, заключаемых ООО «ГРК «Быстринское»,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8" w:tgtFrame="_blank" w:history="1">
        <w:r w:rsidRPr="00FE0C18">
          <w:rPr>
            <w:rStyle w:val="af2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ОТиПБ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 xml:space="preserve">Должность (Подрядчик)   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:rsidR="00101B5D" w:rsidRPr="000B637F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sectPr w:rsidR="00101B5D" w:rsidRPr="000B637F" w:rsidSect="00912CA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F5" w:rsidRDefault="00193DF5" w:rsidP="00263E5C">
      <w:r>
        <w:separator/>
      </w:r>
    </w:p>
  </w:endnote>
  <w:endnote w:type="continuationSeparator" w:id="0">
    <w:p w:rsidR="00193DF5" w:rsidRDefault="00193DF5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F5" w:rsidRDefault="00193DF5" w:rsidP="00263E5C">
      <w:r>
        <w:separator/>
      </w:r>
    </w:p>
  </w:footnote>
  <w:footnote w:type="continuationSeparator" w:id="0">
    <w:p w:rsidR="00193DF5" w:rsidRDefault="00193DF5" w:rsidP="0026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3D2"/>
    <w:multiLevelType w:val="hybridMultilevel"/>
    <w:tmpl w:val="24400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6F7790D"/>
    <w:multiLevelType w:val="hybridMultilevel"/>
    <w:tmpl w:val="602C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E1D0A"/>
    <w:multiLevelType w:val="hybridMultilevel"/>
    <w:tmpl w:val="A04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104F0"/>
    <w:multiLevelType w:val="hybridMultilevel"/>
    <w:tmpl w:val="4FE217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8"/>
  </w:num>
  <w:num w:numId="12">
    <w:abstractNumId w:val="2"/>
  </w:num>
  <w:num w:numId="13">
    <w:abstractNumId w:val="12"/>
  </w:num>
  <w:num w:numId="14">
    <w:abstractNumId w:val="13"/>
  </w:num>
  <w:num w:numId="15">
    <w:abstractNumId w:val="5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26C0"/>
    <w:rsid w:val="00005547"/>
    <w:rsid w:val="000117C3"/>
    <w:rsid w:val="0003021B"/>
    <w:rsid w:val="00032510"/>
    <w:rsid w:val="00052C73"/>
    <w:rsid w:val="000620DE"/>
    <w:rsid w:val="000731BF"/>
    <w:rsid w:val="000855E8"/>
    <w:rsid w:val="000A1C2E"/>
    <w:rsid w:val="000A5BAA"/>
    <w:rsid w:val="000B637F"/>
    <w:rsid w:val="000D4892"/>
    <w:rsid w:val="00101B5D"/>
    <w:rsid w:val="0010582B"/>
    <w:rsid w:val="00106E90"/>
    <w:rsid w:val="00113090"/>
    <w:rsid w:val="001163E1"/>
    <w:rsid w:val="001169E0"/>
    <w:rsid w:val="00154A29"/>
    <w:rsid w:val="00177C01"/>
    <w:rsid w:val="00177D90"/>
    <w:rsid w:val="00193DF5"/>
    <w:rsid w:val="00196499"/>
    <w:rsid w:val="001A238E"/>
    <w:rsid w:val="001A3D47"/>
    <w:rsid w:val="001B0F5D"/>
    <w:rsid w:val="001B62DA"/>
    <w:rsid w:val="001C4DA9"/>
    <w:rsid w:val="001D602F"/>
    <w:rsid w:val="001E1445"/>
    <w:rsid w:val="00206ADF"/>
    <w:rsid w:val="00236EB7"/>
    <w:rsid w:val="002424A3"/>
    <w:rsid w:val="002537DF"/>
    <w:rsid w:val="00263E5C"/>
    <w:rsid w:val="00267192"/>
    <w:rsid w:val="00267BBF"/>
    <w:rsid w:val="00271306"/>
    <w:rsid w:val="002736AA"/>
    <w:rsid w:val="002850CB"/>
    <w:rsid w:val="00297B4A"/>
    <w:rsid w:val="002A0551"/>
    <w:rsid w:val="002B633F"/>
    <w:rsid w:val="002F0BE7"/>
    <w:rsid w:val="002F3FF7"/>
    <w:rsid w:val="002F64FC"/>
    <w:rsid w:val="002F6A73"/>
    <w:rsid w:val="00301215"/>
    <w:rsid w:val="003051FC"/>
    <w:rsid w:val="00306918"/>
    <w:rsid w:val="00323269"/>
    <w:rsid w:val="0033181A"/>
    <w:rsid w:val="00335DC8"/>
    <w:rsid w:val="00336D24"/>
    <w:rsid w:val="00340763"/>
    <w:rsid w:val="003464F1"/>
    <w:rsid w:val="00350426"/>
    <w:rsid w:val="00351D7E"/>
    <w:rsid w:val="0037703B"/>
    <w:rsid w:val="00383C08"/>
    <w:rsid w:val="00394384"/>
    <w:rsid w:val="003A46EE"/>
    <w:rsid w:val="003A6E20"/>
    <w:rsid w:val="003B37F5"/>
    <w:rsid w:val="003C3E31"/>
    <w:rsid w:val="003C60BD"/>
    <w:rsid w:val="003D4FE4"/>
    <w:rsid w:val="003E0B1A"/>
    <w:rsid w:val="003F521D"/>
    <w:rsid w:val="00423814"/>
    <w:rsid w:val="00457030"/>
    <w:rsid w:val="0046215C"/>
    <w:rsid w:val="00462A86"/>
    <w:rsid w:val="004956AE"/>
    <w:rsid w:val="004A275E"/>
    <w:rsid w:val="004A4252"/>
    <w:rsid w:val="004A7E53"/>
    <w:rsid w:val="004A7EF8"/>
    <w:rsid w:val="004B2C3B"/>
    <w:rsid w:val="004B7BD4"/>
    <w:rsid w:val="004F760F"/>
    <w:rsid w:val="00510B71"/>
    <w:rsid w:val="00517A40"/>
    <w:rsid w:val="00527519"/>
    <w:rsid w:val="0053431F"/>
    <w:rsid w:val="00536F70"/>
    <w:rsid w:val="00556F93"/>
    <w:rsid w:val="00573238"/>
    <w:rsid w:val="005A23DB"/>
    <w:rsid w:val="005B6633"/>
    <w:rsid w:val="005C19F7"/>
    <w:rsid w:val="005C27C1"/>
    <w:rsid w:val="005C5356"/>
    <w:rsid w:val="0060450C"/>
    <w:rsid w:val="0060784D"/>
    <w:rsid w:val="00636B9C"/>
    <w:rsid w:val="00642718"/>
    <w:rsid w:val="0066787D"/>
    <w:rsid w:val="006755AE"/>
    <w:rsid w:val="0068728E"/>
    <w:rsid w:val="00691104"/>
    <w:rsid w:val="006A3A71"/>
    <w:rsid w:val="006B3E3D"/>
    <w:rsid w:val="006C7CA6"/>
    <w:rsid w:val="006D16E1"/>
    <w:rsid w:val="006E0C02"/>
    <w:rsid w:val="006F4401"/>
    <w:rsid w:val="00727B9B"/>
    <w:rsid w:val="00730932"/>
    <w:rsid w:val="00734C31"/>
    <w:rsid w:val="0074251D"/>
    <w:rsid w:val="007425EF"/>
    <w:rsid w:val="00761CD0"/>
    <w:rsid w:val="00775C0C"/>
    <w:rsid w:val="00780B8F"/>
    <w:rsid w:val="0078643C"/>
    <w:rsid w:val="007868DE"/>
    <w:rsid w:val="00792D65"/>
    <w:rsid w:val="007960AB"/>
    <w:rsid w:val="007A41C8"/>
    <w:rsid w:val="007A7DA8"/>
    <w:rsid w:val="007B4E9D"/>
    <w:rsid w:val="007D1CED"/>
    <w:rsid w:val="007D5F4F"/>
    <w:rsid w:val="007F2350"/>
    <w:rsid w:val="007F31FD"/>
    <w:rsid w:val="007F357A"/>
    <w:rsid w:val="007F37D6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65CB"/>
    <w:rsid w:val="00877104"/>
    <w:rsid w:val="008871C6"/>
    <w:rsid w:val="008918CE"/>
    <w:rsid w:val="00891F25"/>
    <w:rsid w:val="008A39A5"/>
    <w:rsid w:val="008B012C"/>
    <w:rsid w:val="008C5852"/>
    <w:rsid w:val="008D3E10"/>
    <w:rsid w:val="008D5FC8"/>
    <w:rsid w:val="008F2FA9"/>
    <w:rsid w:val="00902971"/>
    <w:rsid w:val="00912CAB"/>
    <w:rsid w:val="00915C7B"/>
    <w:rsid w:val="009300FB"/>
    <w:rsid w:val="009329D5"/>
    <w:rsid w:val="00944DE2"/>
    <w:rsid w:val="00956246"/>
    <w:rsid w:val="00964204"/>
    <w:rsid w:val="0097318E"/>
    <w:rsid w:val="0098598B"/>
    <w:rsid w:val="009949B8"/>
    <w:rsid w:val="009A07E5"/>
    <w:rsid w:val="009A40FE"/>
    <w:rsid w:val="009A5CBC"/>
    <w:rsid w:val="009B0B3E"/>
    <w:rsid w:val="009B298F"/>
    <w:rsid w:val="009C02E4"/>
    <w:rsid w:val="009C5C9C"/>
    <w:rsid w:val="009D5DF1"/>
    <w:rsid w:val="009E660E"/>
    <w:rsid w:val="009F21B8"/>
    <w:rsid w:val="009F7485"/>
    <w:rsid w:val="00A05A4F"/>
    <w:rsid w:val="00A1485A"/>
    <w:rsid w:val="00A16146"/>
    <w:rsid w:val="00A32CAE"/>
    <w:rsid w:val="00A53C32"/>
    <w:rsid w:val="00A64143"/>
    <w:rsid w:val="00A647E4"/>
    <w:rsid w:val="00A71500"/>
    <w:rsid w:val="00A721C4"/>
    <w:rsid w:val="00A7470E"/>
    <w:rsid w:val="00A76976"/>
    <w:rsid w:val="00A8275C"/>
    <w:rsid w:val="00A93947"/>
    <w:rsid w:val="00AA4FF3"/>
    <w:rsid w:val="00AC03B4"/>
    <w:rsid w:val="00AE5A76"/>
    <w:rsid w:val="00B05AF3"/>
    <w:rsid w:val="00B30B82"/>
    <w:rsid w:val="00B5271F"/>
    <w:rsid w:val="00B639BA"/>
    <w:rsid w:val="00B73D6A"/>
    <w:rsid w:val="00B742F2"/>
    <w:rsid w:val="00B81434"/>
    <w:rsid w:val="00B8172C"/>
    <w:rsid w:val="00B9292B"/>
    <w:rsid w:val="00B96C53"/>
    <w:rsid w:val="00BA3AB0"/>
    <w:rsid w:val="00BB22C0"/>
    <w:rsid w:val="00BC3DFD"/>
    <w:rsid w:val="00BD1AEE"/>
    <w:rsid w:val="00BE32B7"/>
    <w:rsid w:val="00BE3D8A"/>
    <w:rsid w:val="00BE6B80"/>
    <w:rsid w:val="00BF3223"/>
    <w:rsid w:val="00C00104"/>
    <w:rsid w:val="00C003F9"/>
    <w:rsid w:val="00C0616B"/>
    <w:rsid w:val="00C15032"/>
    <w:rsid w:val="00C16475"/>
    <w:rsid w:val="00C17F80"/>
    <w:rsid w:val="00C2265B"/>
    <w:rsid w:val="00C27E0B"/>
    <w:rsid w:val="00C52271"/>
    <w:rsid w:val="00C53EFA"/>
    <w:rsid w:val="00C554A9"/>
    <w:rsid w:val="00C56FE9"/>
    <w:rsid w:val="00C61F9E"/>
    <w:rsid w:val="00C76F4A"/>
    <w:rsid w:val="00C80284"/>
    <w:rsid w:val="00CC375E"/>
    <w:rsid w:val="00CC521E"/>
    <w:rsid w:val="00CD1A16"/>
    <w:rsid w:val="00CD7255"/>
    <w:rsid w:val="00CE12FB"/>
    <w:rsid w:val="00CF24B5"/>
    <w:rsid w:val="00CF77E4"/>
    <w:rsid w:val="00D00290"/>
    <w:rsid w:val="00D24EE4"/>
    <w:rsid w:val="00D4041E"/>
    <w:rsid w:val="00D43993"/>
    <w:rsid w:val="00D565A6"/>
    <w:rsid w:val="00D62ED6"/>
    <w:rsid w:val="00D66955"/>
    <w:rsid w:val="00D7584C"/>
    <w:rsid w:val="00D8215E"/>
    <w:rsid w:val="00D82181"/>
    <w:rsid w:val="00D91F7B"/>
    <w:rsid w:val="00DA59F1"/>
    <w:rsid w:val="00DA5F73"/>
    <w:rsid w:val="00DC54F5"/>
    <w:rsid w:val="00DD06B8"/>
    <w:rsid w:val="00DE0CD3"/>
    <w:rsid w:val="00DF7D9A"/>
    <w:rsid w:val="00E02EF1"/>
    <w:rsid w:val="00E10BFF"/>
    <w:rsid w:val="00E1326F"/>
    <w:rsid w:val="00E326D2"/>
    <w:rsid w:val="00E32FF0"/>
    <w:rsid w:val="00E34196"/>
    <w:rsid w:val="00E36824"/>
    <w:rsid w:val="00E432B1"/>
    <w:rsid w:val="00E53CFA"/>
    <w:rsid w:val="00E629A1"/>
    <w:rsid w:val="00E853B7"/>
    <w:rsid w:val="00E85558"/>
    <w:rsid w:val="00E96EEE"/>
    <w:rsid w:val="00EA3C30"/>
    <w:rsid w:val="00EA4566"/>
    <w:rsid w:val="00EB721A"/>
    <w:rsid w:val="00ED2ECC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56697"/>
    <w:rsid w:val="00F60D49"/>
    <w:rsid w:val="00F637B0"/>
    <w:rsid w:val="00F75B0F"/>
    <w:rsid w:val="00F86D5A"/>
    <w:rsid w:val="00F97EF1"/>
    <w:rsid w:val="00FB175B"/>
    <w:rsid w:val="00FB36CB"/>
    <w:rsid w:val="00FE0C18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8057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No Spacing"/>
    <w:uiPriority w:val="99"/>
    <w:qFormat/>
    <w:rsid w:val="00101B5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2">
    <w:name w:val="Hyperlink"/>
    <w:rsid w:val="00FE0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kb.ru/files/suppliers/instructions-and-templates/dokumenti-dlya-PO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FD0DF-A8FC-473D-A720-A19199BC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Шайбаков Денис Маратович</cp:lastModifiedBy>
  <cp:revision>8</cp:revision>
  <dcterms:created xsi:type="dcterms:W3CDTF">2024-07-23T00:12:00Z</dcterms:created>
  <dcterms:modified xsi:type="dcterms:W3CDTF">2025-04-17T08:21:00Z</dcterms:modified>
</cp:coreProperties>
</file>