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31CB2" w14:textId="77777777" w:rsidR="00CE3A13" w:rsidRDefault="00CE3A13" w:rsidP="008C057F">
      <w:pPr>
        <w:jc w:val="right"/>
        <w:rPr>
          <w:rFonts w:ascii="Tahoma" w:hAnsi="Tahoma" w:cs="Tahoma"/>
          <w:sz w:val="20"/>
          <w:szCs w:val="20"/>
        </w:rPr>
      </w:pPr>
    </w:p>
    <w:p w14:paraId="518094D5" w14:textId="77777777" w:rsidR="00CE3A13" w:rsidRDefault="00CE3A13" w:rsidP="008C057F">
      <w:pPr>
        <w:jc w:val="right"/>
        <w:rPr>
          <w:rFonts w:ascii="Tahoma" w:hAnsi="Tahoma" w:cs="Tahoma"/>
          <w:sz w:val="20"/>
          <w:szCs w:val="20"/>
        </w:rPr>
      </w:pPr>
    </w:p>
    <w:p w14:paraId="4CDA83BF" w14:textId="77777777" w:rsidR="00AC198F" w:rsidRPr="00AC198F" w:rsidRDefault="00AC198F" w:rsidP="00AC198F">
      <w:pPr>
        <w:ind w:left="7080" w:hanging="4386"/>
        <w:jc w:val="right"/>
        <w:rPr>
          <w:rStyle w:val="2"/>
          <w:sz w:val="20"/>
          <w:szCs w:val="20"/>
          <w:u w:val="none"/>
        </w:rPr>
      </w:pPr>
      <w:r w:rsidRPr="00AC198F">
        <w:rPr>
          <w:rStyle w:val="2"/>
          <w:sz w:val="20"/>
          <w:szCs w:val="20"/>
          <w:u w:val="none"/>
        </w:rPr>
        <w:t xml:space="preserve">   Приложение №2 к Приглашению на участие в закупочной процедуре </w:t>
      </w:r>
    </w:p>
    <w:p w14:paraId="75FD2474" w14:textId="77777777" w:rsidR="00AC198F" w:rsidRDefault="00AC198F" w:rsidP="00AC198F">
      <w:pPr>
        <w:ind w:left="2980"/>
        <w:jc w:val="right"/>
        <w:rPr>
          <w:rStyle w:val="2"/>
          <w:sz w:val="22"/>
          <w:szCs w:val="22"/>
        </w:rPr>
      </w:pPr>
      <w:r>
        <w:rPr>
          <w:rStyle w:val="2"/>
          <w:sz w:val="22"/>
          <w:szCs w:val="22"/>
        </w:rPr>
        <w:t xml:space="preserve"> </w:t>
      </w:r>
    </w:p>
    <w:p w14:paraId="0B6C6FD4" w14:textId="77777777" w:rsidR="00AC198F" w:rsidRDefault="00AC198F" w:rsidP="00AC198F">
      <w:pPr>
        <w:ind w:left="2980"/>
        <w:rPr>
          <w:rStyle w:val="2"/>
          <w:b/>
          <w:sz w:val="22"/>
          <w:szCs w:val="22"/>
        </w:rPr>
      </w:pPr>
      <w:r>
        <w:rPr>
          <w:rStyle w:val="2"/>
          <w:b/>
          <w:sz w:val="22"/>
          <w:szCs w:val="22"/>
        </w:rPr>
        <w:t>Квалификационные требования:</w:t>
      </w:r>
    </w:p>
    <w:p w14:paraId="5A0ACAE4" w14:textId="77777777" w:rsidR="008C057F" w:rsidRDefault="008C057F" w:rsidP="008C057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u w:val="single"/>
        </w:rPr>
      </w:pPr>
    </w:p>
    <w:p w14:paraId="6B16737A" w14:textId="77777777" w:rsidR="008C057F" w:rsidRDefault="008C057F" w:rsidP="008C057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u w:val="single"/>
        </w:rPr>
      </w:pPr>
    </w:p>
    <w:p w14:paraId="575909AD" w14:textId="77777777" w:rsidR="00D51D38" w:rsidRPr="00C07504" w:rsidRDefault="00742FE4" w:rsidP="009D641E">
      <w:pPr>
        <w:tabs>
          <w:tab w:val="left" w:pos="851"/>
        </w:tabs>
        <w:spacing w:line="240" w:lineRule="exact"/>
        <w:ind w:firstLine="567"/>
        <w:jc w:val="both"/>
        <w:rPr>
          <w:rFonts w:ascii="Tahoma" w:hAnsi="Tahoma" w:cs="Tahoma"/>
          <w:sz w:val="22"/>
          <w:szCs w:val="22"/>
        </w:rPr>
      </w:pPr>
      <w:r w:rsidRPr="00742FE4">
        <w:rPr>
          <w:rFonts w:ascii="Tahoma" w:hAnsi="Tahoma" w:cs="Tahoma"/>
          <w:b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 xml:space="preserve"> </w:t>
      </w:r>
      <w:r w:rsidR="00D51D38" w:rsidRPr="00C07504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2A193E57" w14:textId="796239C1" w:rsidR="0081579E" w:rsidRPr="0007371B" w:rsidRDefault="00D51D38" w:rsidP="009D641E">
      <w:pPr>
        <w:pStyle w:val="ac"/>
        <w:ind w:firstLine="567"/>
        <w:jc w:val="both"/>
      </w:pPr>
      <w:r w:rsidRPr="000A50C8">
        <w:rPr>
          <w:rFonts w:ascii="Tahoma" w:hAnsi="Tahoma" w:cs="Tahoma"/>
          <w:b/>
          <w:sz w:val="22"/>
          <w:szCs w:val="22"/>
        </w:rPr>
        <w:t>1.1.</w:t>
      </w:r>
      <w:r>
        <w:rPr>
          <w:rFonts w:ascii="Tahoma" w:hAnsi="Tahoma" w:cs="Tahoma"/>
          <w:sz w:val="22"/>
          <w:szCs w:val="22"/>
        </w:rPr>
        <w:t xml:space="preserve"> </w:t>
      </w:r>
      <w:r w:rsidR="0081579E">
        <w:rPr>
          <w:rFonts w:ascii="Tahoma" w:hAnsi="Tahoma" w:cs="Tahoma"/>
          <w:sz w:val="22"/>
          <w:szCs w:val="22"/>
        </w:rPr>
        <w:t xml:space="preserve">не менее </w:t>
      </w:r>
      <w:r w:rsidR="0081579E" w:rsidRPr="00E4286C">
        <w:rPr>
          <w:rFonts w:ascii="Tahoma" w:hAnsi="Tahoma" w:cs="Tahoma"/>
          <w:sz w:val="22"/>
          <w:szCs w:val="22"/>
        </w:rPr>
        <w:t>1</w:t>
      </w:r>
      <w:r w:rsidR="009D641E">
        <w:rPr>
          <w:rFonts w:ascii="Tahoma" w:hAnsi="Tahoma" w:cs="Tahoma"/>
          <w:sz w:val="22"/>
          <w:szCs w:val="22"/>
        </w:rPr>
        <w:t xml:space="preserve"> (одного)</w:t>
      </w:r>
      <w:r w:rsidR="0081579E" w:rsidRPr="00E4286C">
        <w:rPr>
          <w:rFonts w:ascii="Tahoma" w:hAnsi="Tahoma" w:cs="Tahoma"/>
          <w:sz w:val="22"/>
          <w:szCs w:val="22"/>
        </w:rPr>
        <w:t xml:space="preserve"> </w:t>
      </w:r>
      <w:r w:rsidR="0081579E" w:rsidRPr="00314E84">
        <w:rPr>
          <w:rFonts w:ascii="Tahoma" w:hAnsi="Tahoma" w:cs="Tahoma"/>
          <w:sz w:val="22"/>
          <w:szCs w:val="22"/>
        </w:rPr>
        <w:t xml:space="preserve">ИТР </w:t>
      </w:r>
      <w:r w:rsidR="0081579E" w:rsidRPr="008D5AB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81579E">
        <w:rPr>
          <w:rFonts w:ascii="Tahoma" w:hAnsi="Tahoma" w:cs="Tahoma"/>
          <w:b/>
          <w:sz w:val="22"/>
          <w:szCs w:val="22"/>
        </w:rPr>
        <w:t>,</w:t>
      </w:r>
      <w:r w:rsidR="0081579E" w:rsidRPr="0007371B">
        <w:rPr>
          <w:rFonts w:ascii="Tahoma" w:hAnsi="Tahoma" w:cs="Tahoma"/>
          <w:sz w:val="22"/>
          <w:szCs w:val="22"/>
        </w:rPr>
        <w:t xml:space="preserve"> </w:t>
      </w:r>
      <w:r w:rsidR="0081579E" w:rsidRPr="0007371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81579E">
        <w:rPr>
          <w:rFonts w:ascii="Tahoma" w:hAnsi="Tahoma" w:cs="Tahoma"/>
          <w:b/>
          <w:sz w:val="22"/>
          <w:szCs w:val="22"/>
        </w:rPr>
        <w:t xml:space="preserve">) </w:t>
      </w:r>
      <w:r w:rsidR="0081579E" w:rsidRPr="008D5AB8">
        <w:rPr>
          <w:rFonts w:ascii="Tahoma" w:hAnsi="Tahoma" w:cs="Tahoma"/>
          <w:b/>
          <w:sz w:val="22"/>
          <w:szCs w:val="22"/>
        </w:rPr>
        <w:t>одновременно</w:t>
      </w:r>
      <w:r w:rsidR="0081579E" w:rsidRPr="00314E84">
        <w:rPr>
          <w:rFonts w:ascii="Tahoma" w:hAnsi="Tahoma" w:cs="Tahoma"/>
          <w:sz w:val="22"/>
          <w:szCs w:val="22"/>
        </w:rPr>
        <w:t xml:space="preserve"> аттестованн</w:t>
      </w:r>
      <w:r w:rsidR="0081579E">
        <w:rPr>
          <w:rFonts w:ascii="Tahoma" w:hAnsi="Tahoma" w:cs="Tahoma"/>
          <w:sz w:val="22"/>
          <w:szCs w:val="22"/>
        </w:rPr>
        <w:t>ых</w:t>
      </w:r>
      <w:r w:rsidR="0081579E" w:rsidRPr="00314E84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="0081579E" w:rsidRPr="008D5AB8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81579E" w:rsidRPr="008D5AB8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="0081579E" w:rsidRPr="008D5AB8">
        <w:rPr>
          <w:rFonts w:ascii="Tahoma" w:hAnsi="Tahoma" w:cs="Tahoma"/>
          <w:b/>
          <w:sz w:val="22"/>
          <w:szCs w:val="22"/>
        </w:rPr>
        <w:t xml:space="preserve"> от 09.08.2023 № 285 и</w:t>
      </w:r>
      <w:r w:rsidR="0081579E">
        <w:rPr>
          <w:rFonts w:ascii="Tahoma" w:hAnsi="Tahoma" w:cs="Tahoma"/>
          <w:b/>
          <w:sz w:val="22"/>
          <w:szCs w:val="22"/>
        </w:rPr>
        <w:t xml:space="preserve"> Постановления</w:t>
      </w:r>
      <w:r w:rsidR="0081579E" w:rsidRPr="008D5AB8">
        <w:rPr>
          <w:rFonts w:ascii="Tahoma" w:hAnsi="Tahoma" w:cs="Tahoma"/>
          <w:b/>
          <w:sz w:val="22"/>
          <w:szCs w:val="22"/>
        </w:rPr>
        <w:t xml:space="preserve"> правительства РФ от 13.01.2023 № 13 (подтверждается копией протокола об аттестации в области ПБ</w:t>
      </w:r>
      <w:r w:rsidR="0081579E">
        <w:rPr>
          <w:rFonts w:ascii="Tahoma" w:hAnsi="Tahoma" w:cs="Tahoma"/>
          <w:b/>
          <w:sz w:val="22"/>
          <w:szCs w:val="22"/>
        </w:rPr>
        <w:t>,</w:t>
      </w:r>
      <w:r w:rsidR="0081579E" w:rsidRPr="0057147B">
        <w:rPr>
          <w:rFonts w:ascii="Tahoma" w:hAnsi="Tahoma" w:cs="Tahoma"/>
          <w:sz w:val="22"/>
          <w:szCs w:val="22"/>
        </w:rPr>
        <w:t xml:space="preserve"> </w:t>
      </w:r>
      <w:r w:rsidR="0081579E">
        <w:rPr>
          <w:rFonts w:ascii="Tahoma" w:hAnsi="Tahoma" w:cs="Tahoma"/>
          <w:b/>
          <w:sz w:val="22"/>
          <w:szCs w:val="22"/>
        </w:rPr>
        <w:t xml:space="preserve">а для </w:t>
      </w:r>
      <w:r w:rsidR="0081579E" w:rsidRPr="0057147B">
        <w:rPr>
          <w:rFonts w:ascii="Tahoma" w:hAnsi="Tahoma" w:cs="Tahoma"/>
          <w:b/>
          <w:sz w:val="22"/>
          <w:szCs w:val="22"/>
        </w:rPr>
        <w:t>субподрядчиков/соисполнит</w:t>
      </w:r>
      <w:r w:rsidR="009D641E">
        <w:rPr>
          <w:rFonts w:ascii="Tahoma" w:hAnsi="Tahoma" w:cs="Tahoma"/>
          <w:b/>
          <w:sz w:val="22"/>
          <w:szCs w:val="22"/>
        </w:rPr>
        <w:t xml:space="preserve">елей дополнительно документами, </w:t>
      </w:r>
      <w:r w:rsidR="0081579E" w:rsidRPr="0057147B">
        <w:rPr>
          <w:rFonts w:ascii="Tahoma" w:hAnsi="Tahoma" w:cs="Tahoma"/>
          <w:b/>
          <w:sz w:val="22"/>
          <w:szCs w:val="22"/>
        </w:rPr>
        <w:t>подтверждающие договорные обязательства)</w:t>
      </w:r>
      <w:r w:rsidR="0081579E">
        <w:rPr>
          <w:rFonts w:ascii="Tahoma" w:hAnsi="Tahoma" w:cs="Tahoma"/>
          <w:b/>
          <w:sz w:val="22"/>
          <w:szCs w:val="22"/>
        </w:rPr>
        <w:t>:</w:t>
      </w:r>
    </w:p>
    <w:p w14:paraId="25795331" w14:textId="77777777" w:rsidR="0081579E" w:rsidRPr="00E4286C" w:rsidRDefault="0081579E" w:rsidP="009D641E">
      <w:pPr>
        <w:tabs>
          <w:tab w:val="left" w:pos="851"/>
          <w:tab w:val="left" w:pos="993"/>
        </w:tabs>
        <w:spacing w:line="240" w:lineRule="exact"/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О</w:t>
      </w:r>
      <w:r w:rsidRPr="00E4286C">
        <w:rPr>
          <w:rFonts w:ascii="Tahoma" w:hAnsi="Tahoma" w:cs="Tahoma"/>
          <w:sz w:val="22"/>
          <w:szCs w:val="22"/>
        </w:rPr>
        <w:t>бщие требования охраны труда;</w:t>
      </w:r>
    </w:p>
    <w:p w14:paraId="3A79527F" w14:textId="1DA29479" w:rsidR="0081579E" w:rsidRPr="00E4286C" w:rsidRDefault="0081579E" w:rsidP="009D641E">
      <w:pPr>
        <w:tabs>
          <w:tab w:val="left" w:pos="851"/>
          <w:tab w:val="left" w:pos="993"/>
        </w:tabs>
        <w:spacing w:line="240" w:lineRule="exact"/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</w:t>
      </w:r>
      <w:r w:rsidRPr="00E4286C">
        <w:rPr>
          <w:rFonts w:ascii="Tahoma" w:hAnsi="Tahoma" w:cs="Tahoma"/>
          <w:sz w:val="22"/>
          <w:szCs w:val="22"/>
        </w:rPr>
        <w:t xml:space="preserve"> А</w:t>
      </w:r>
      <w:r w:rsidR="009D641E">
        <w:rPr>
          <w:rFonts w:ascii="Tahoma" w:hAnsi="Tahoma" w:cs="Tahoma"/>
          <w:sz w:val="22"/>
          <w:szCs w:val="22"/>
        </w:rPr>
        <w:t xml:space="preserve"> </w:t>
      </w:r>
      <w:r w:rsidRPr="00E4286C">
        <w:rPr>
          <w:rFonts w:ascii="Tahoma" w:hAnsi="Tahoma" w:cs="Tahoma"/>
          <w:sz w:val="22"/>
          <w:szCs w:val="22"/>
        </w:rPr>
        <w:t xml:space="preserve">1 </w:t>
      </w:r>
      <w:r w:rsidR="009D641E">
        <w:rPr>
          <w:rFonts w:ascii="Tahoma" w:hAnsi="Tahoma" w:cs="Tahoma"/>
          <w:sz w:val="22"/>
          <w:szCs w:val="22"/>
        </w:rPr>
        <w:t>«</w:t>
      </w:r>
      <w:r w:rsidRPr="00E4286C">
        <w:rPr>
          <w:rFonts w:ascii="Tahoma" w:hAnsi="Tahoma" w:cs="Tahoma"/>
          <w:sz w:val="22"/>
          <w:szCs w:val="22"/>
        </w:rPr>
        <w:t>Общие требования промышленной безопасности</w:t>
      </w:r>
      <w:r w:rsidR="009D641E">
        <w:rPr>
          <w:rFonts w:ascii="Tahoma" w:hAnsi="Tahoma" w:cs="Tahoma"/>
          <w:sz w:val="22"/>
          <w:szCs w:val="22"/>
        </w:rPr>
        <w:t>»</w:t>
      </w:r>
      <w:r w:rsidRPr="00E4286C">
        <w:rPr>
          <w:rFonts w:ascii="Tahoma" w:hAnsi="Tahoma" w:cs="Tahoma"/>
          <w:sz w:val="22"/>
          <w:szCs w:val="22"/>
        </w:rPr>
        <w:t>;</w:t>
      </w:r>
    </w:p>
    <w:p w14:paraId="5B5EA7DA" w14:textId="1B8815F2" w:rsidR="0081579E" w:rsidRDefault="0081579E" w:rsidP="009D641E">
      <w:pPr>
        <w:pStyle w:val="af1"/>
        <w:ind w:left="0" w:firstLine="567"/>
        <w:rPr>
          <w:rFonts w:ascii="Tahoma" w:hAnsi="Tahoma" w:cs="Tahoma"/>
          <w:bCs/>
          <w:color w:val="000000"/>
          <w:sz w:val="22"/>
          <w:szCs w:val="22"/>
        </w:rPr>
      </w:pPr>
      <w:r w:rsidRPr="00E4286C">
        <w:rPr>
          <w:rFonts w:ascii="Tahoma" w:hAnsi="Tahoma" w:cs="Tahoma"/>
          <w:color w:val="000000"/>
          <w:sz w:val="22"/>
          <w:szCs w:val="22"/>
        </w:rPr>
        <w:t xml:space="preserve">- Б 9.3 </w:t>
      </w:r>
      <w:r w:rsidR="009D641E">
        <w:rPr>
          <w:rFonts w:ascii="Tahoma" w:hAnsi="Tahoma" w:cs="Tahoma"/>
          <w:color w:val="000000"/>
          <w:sz w:val="22"/>
          <w:szCs w:val="22"/>
        </w:rPr>
        <w:t>«</w:t>
      </w:r>
      <w:r w:rsidRPr="00E4286C">
        <w:rPr>
          <w:rFonts w:ascii="Tahoma" w:hAnsi="Tahoma" w:cs="Tahoma"/>
          <w:bCs/>
          <w:color w:val="000000"/>
          <w:sz w:val="22"/>
          <w:szCs w:val="22"/>
        </w:rPr>
        <w:t>Эксплуатация опасных производственных объектов, на которых используются подъемные сооружения</w:t>
      </w:r>
      <w:r w:rsidR="009D641E">
        <w:rPr>
          <w:rFonts w:ascii="Tahoma" w:hAnsi="Tahoma" w:cs="Tahoma"/>
          <w:bCs/>
          <w:color w:val="000000"/>
          <w:sz w:val="22"/>
          <w:szCs w:val="22"/>
        </w:rPr>
        <w:t>»</w:t>
      </w:r>
      <w:r w:rsidRPr="00E4286C">
        <w:rPr>
          <w:rFonts w:ascii="Tahoma" w:hAnsi="Tahoma" w:cs="Tahoma"/>
          <w:bCs/>
          <w:color w:val="000000"/>
          <w:sz w:val="22"/>
          <w:szCs w:val="22"/>
        </w:rPr>
        <w:t>.</w:t>
      </w:r>
    </w:p>
    <w:p w14:paraId="0DD52384" w14:textId="3962BB2F" w:rsidR="00D51D38" w:rsidRPr="007939E0" w:rsidRDefault="0081579E" w:rsidP="009D641E">
      <w:pPr>
        <w:pStyle w:val="af1"/>
        <w:tabs>
          <w:tab w:val="left" w:pos="993"/>
        </w:tabs>
        <w:ind w:left="0" w:firstLine="567"/>
        <w:rPr>
          <w:rFonts w:ascii="Tahoma" w:hAnsi="Tahoma" w:cs="Tahoma"/>
          <w:sz w:val="22"/>
          <w:szCs w:val="22"/>
        </w:rPr>
      </w:pPr>
      <w:r w:rsidRPr="009D641E">
        <w:rPr>
          <w:rFonts w:ascii="Tahoma" w:hAnsi="Tahoma" w:cs="Tahoma"/>
          <w:b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 xml:space="preserve"> </w:t>
      </w:r>
      <w:r w:rsidR="00D51D38" w:rsidRPr="007939E0">
        <w:rPr>
          <w:rFonts w:ascii="Tahoma" w:hAnsi="Tahoma" w:cs="Tahoma"/>
          <w:sz w:val="22"/>
          <w:szCs w:val="22"/>
        </w:rPr>
        <w:t xml:space="preserve">Наличие у </w:t>
      </w:r>
      <w:r w:rsidR="00D51D38">
        <w:rPr>
          <w:rFonts w:ascii="Tahoma" w:hAnsi="Tahoma" w:cs="Tahoma"/>
          <w:sz w:val="22"/>
          <w:szCs w:val="22"/>
        </w:rPr>
        <w:t>Претендента</w:t>
      </w:r>
      <w:r w:rsidR="009D641E">
        <w:rPr>
          <w:rFonts w:ascii="Tahoma" w:hAnsi="Tahoma" w:cs="Tahoma"/>
          <w:sz w:val="22"/>
          <w:szCs w:val="22"/>
        </w:rPr>
        <w:t xml:space="preserve"> </w:t>
      </w:r>
      <w:r w:rsidR="009D641E" w:rsidRPr="00C07504">
        <w:rPr>
          <w:rFonts w:ascii="Tahoma" w:hAnsi="Tahoma" w:cs="Tahoma"/>
          <w:sz w:val="22"/>
          <w:szCs w:val="22"/>
        </w:rPr>
        <w:t>и/или привлекаем</w:t>
      </w:r>
      <w:r w:rsidR="009D641E">
        <w:rPr>
          <w:rFonts w:ascii="Tahoma" w:hAnsi="Tahoma" w:cs="Tahoma"/>
          <w:sz w:val="22"/>
          <w:szCs w:val="22"/>
        </w:rPr>
        <w:t>ого</w:t>
      </w:r>
      <w:r w:rsidR="009D641E" w:rsidRPr="00C07504">
        <w:rPr>
          <w:rFonts w:ascii="Tahoma" w:hAnsi="Tahoma" w:cs="Tahoma"/>
          <w:sz w:val="22"/>
          <w:szCs w:val="22"/>
        </w:rPr>
        <w:t xml:space="preserve"> им субподрядчик</w:t>
      </w:r>
      <w:r w:rsidR="009D641E">
        <w:rPr>
          <w:rFonts w:ascii="Tahoma" w:hAnsi="Tahoma" w:cs="Tahoma"/>
          <w:sz w:val="22"/>
          <w:szCs w:val="22"/>
        </w:rPr>
        <w:t>а</w:t>
      </w:r>
      <w:r w:rsidR="009D641E" w:rsidRPr="00C07504">
        <w:rPr>
          <w:rFonts w:ascii="Tahoma" w:hAnsi="Tahoma" w:cs="Tahoma"/>
          <w:sz w:val="22"/>
          <w:szCs w:val="22"/>
        </w:rPr>
        <w:t>/соисполнител</w:t>
      </w:r>
      <w:r w:rsidR="009D641E">
        <w:rPr>
          <w:rFonts w:ascii="Tahoma" w:hAnsi="Tahoma" w:cs="Tahoma"/>
          <w:sz w:val="22"/>
          <w:szCs w:val="22"/>
        </w:rPr>
        <w:t xml:space="preserve">я </w:t>
      </w:r>
      <w:r w:rsidR="00D51D38" w:rsidRPr="007939E0">
        <w:rPr>
          <w:rFonts w:ascii="Tahoma" w:hAnsi="Tahoma" w:cs="Tahoma"/>
          <w:sz w:val="22"/>
          <w:szCs w:val="22"/>
        </w:rPr>
        <w:t>лицензии на осуществление деятельности по сбору, транспортированию, обработке, утилизации, обезвреживанию, размещению отходов I-IV классов опасности, с указанием видов работ на сбор, транспортирование, утилизацию</w:t>
      </w:r>
      <w:r w:rsidR="00D51D38">
        <w:rPr>
          <w:rFonts w:ascii="Tahoma" w:hAnsi="Tahoma" w:cs="Tahoma"/>
          <w:sz w:val="22"/>
          <w:szCs w:val="22"/>
        </w:rPr>
        <w:t>/обезвреживание отходов</w:t>
      </w:r>
      <w:r w:rsidR="00D51D38" w:rsidRPr="007939E0">
        <w:rPr>
          <w:rFonts w:ascii="Tahoma" w:hAnsi="Tahoma" w:cs="Tahoma"/>
          <w:sz w:val="22"/>
          <w:szCs w:val="22"/>
        </w:rPr>
        <w:t>: покрышки отработанные (код отхода по ФККО 9 21 130 02 50 4)</w:t>
      </w:r>
      <w:r w:rsidR="00D51D38">
        <w:rPr>
          <w:rFonts w:ascii="Tahoma" w:hAnsi="Tahoma" w:cs="Tahoma"/>
          <w:sz w:val="22"/>
          <w:szCs w:val="22"/>
        </w:rPr>
        <w:t xml:space="preserve"> и </w:t>
      </w:r>
      <w:r w:rsidR="00D51D38" w:rsidRPr="00D15F00">
        <w:rPr>
          <w:rFonts w:ascii="Tahoma" w:hAnsi="Tahoma" w:cs="Tahoma"/>
          <w:sz w:val="22"/>
          <w:szCs w:val="22"/>
        </w:rPr>
        <w:t>резинотехнические изделия отработанные (код отхода по ФККО 4 33 198 11 52 4)</w:t>
      </w:r>
      <w:r w:rsidR="00D51D38" w:rsidRPr="007939E0">
        <w:rPr>
          <w:rFonts w:ascii="Tahoma" w:hAnsi="Tahoma" w:cs="Tahoma"/>
          <w:sz w:val="22"/>
          <w:szCs w:val="22"/>
        </w:rPr>
        <w:t xml:space="preserve">. </w:t>
      </w:r>
      <w:r w:rsidR="00D51D38" w:rsidRPr="007939E0">
        <w:rPr>
          <w:rFonts w:ascii="Tahoma" w:hAnsi="Tahoma" w:cs="Tahoma"/>
          <w:sz w:val="22"/>
          <w:szCs w:val="22"/>
          <w:u w:val="single"/>
        </w:rPr>
        <w:t>Требование</w:t>
      </w:r>
      <w:r w:rsidR="00D51D38" w:rsidRPr="007939E0">
        <w:rPr>
          <w:rFonts w:ascii="Tahoma" w:hAnsi="Tahoma" w:cs="Tahoma"/>
          <w:sz w:val="22"/>
          <w:szCs w:val="22"/>
        </w:rPr>
        <w:t xml:space="preserve"> ст. 9 Фед</w:t>
      </w:r>
      <w:r w:rsidR="00756F7C">
        <w:rPr>
          <w:rFonts w:ascii="Tahoma" w:hAnsi="Tahoma" w:cs="Tahoma"/>
          <w:sz w:val="22"/>
          <w:szCs w:val="22"/>
        </w:rPr>
        <w:t>ерального закона от 24.06.1998 №</w:t>
      </w:r>
      <w:r w:rsidR="00D51D38" w:rsidRPr="007939E0">
        <w:rPr>
          <w:rFonts w:ascii="Tahoma" w:hAnsi="Tahoma" w:cs="Tahoma"/>
          <w:sz w:val="22"/>
          <w:szCs w:val="22"/>
        </w:rPr>
        <w:t xml:space="preserve"> 89-ФЗ</w:t>
      </w:r>
      <w:r w:rsidR="00D51D38" w:rsidRPr="007939E0">
        <w:rPr>
          <w:rFonts w:ascii="Tahoma" w:hAnsi="Tahoma" w:cs="Tahoma"/>
          <w:b/>
          <w:sz w:val="22"/>
          <w:szCs w:val="22"/>
        </w:rPr>
        <w:t xml:space="preserve"> (подтверждается копией лицензии с приложениями</w:t>
      </w:r>
      <w:r w:rsidR="009D641E">
        <w:rPr>
          <w:rFonts w:ascii="Tahoma" w:hAnsi="Tahoma" w:cs="Tahoma"/>
          <w:b/>
          <w:sz w:val="22"/>
          <w:szCs w:val="22"/>
        </w:rPr>
        <w:t xml:space="preserve">, </w:t>
      </w:r>
      <w:r w:rsidR="009D641E">
        <w:rPr>
          <w:rFonts w:ascii="Tahoma" w:hAnsi="Tahoma" w:cs="Tahoma"/>
          <w:b/>
          <w:sz w:val="22"/>
          <w:szCs w:val="22"/>
        </w:rPr>
        <w:t xml:space="preserve">а для </w:t>
      </w:r>
      <w:r w:rsidR="009D641E" w:rsidRPr="0057147B">
        <w:rPr>
          <w:rFonts w:ascii="Tahoma" w:hAnsi="Tahoma" w:cs="Tahoma"/>
          <w:b/>
          <w:sz w:val="22"/>
          <w:szCs w:val="22"/>
        </w:rPr>
        <w:t>субподрядчиков/соисполнит</w:t>
      </w:r>
      <w:r w:rsidR="009D641E">
        <w:rPr>
          <w:rFonts w:ascii="Tahoma" w:hAnsi="Tahoma" w:cs="Tahoma"/>
          <w:b/>
          <w:sz w:val="22"/>
          <w:szCs w:val="22"/>
        </w:rPr>
        <w:t xml:space="preserve">елей дополнительно документами, </w:t>
      </w:r>
      <w:r w:rsidR="009D641E" w:rsidRPr="0057147B">
        <w:rPr>
          <w:rFonts w:ascii="Tahoma" w:hAnsi="Tahoma" w:cs="Tahoma"/>
          <w:b/>
          <w:sz w:val="22"/>
          <w:szCs w:val="22"/>
        </w:rPr>
        <w:t>подтверждающие договорные обязательства</w:t>
      </w:r>
      <w:r w:rsidR="00D51D38" w:rsidRPr="007939E0">
        <w:rPr>
          <w:rFonts w:ascii="Tahoma" w:hAnsi="Tahoma" w:cs="Tahoma"/>
          <w:b/>
          <w:sz w:val="22"/>
          <w:szCs w:val="22"/>
        </w:rPr>
        <w:t>)</w:t>
      </w:r>
      <w:r w:rsidR="0077264F">
        <w:rPr>
          <w:rFonts w:ascii="Tahoma" w:hAnsi="Tahoma" w:cs="Tahoma"/>
          <w:b/>
          <w:sz w:val="22"/>
          <w:szCs w:val="22"/>
        </w:rPr>
        <w:t>.</w:t>
      </w:r>
    </w:p>
    <w:p w14:paraId="44C0477C" w14:textId="5F84A9B3" w:rsidR="00D51D38" w:rsidRPr="0047483E" w:rsidRDefault="0081579E" w:rsidP="009D641E">
      <w:pPr>
        <w:pStyle w:val="af1"/>
        <w:ind w:left="0" w:firstLine="567"/>
        <w:rPr>
          <w:rFonts w:ascii="Tahoma" w:hAnsi="Tahoma" w:cs="Tahoma"/>
          <w:bCs/>
          <w:sz w:val="22"/>
          <w:szCs w:val="22"/>
          <w:lang w:eastAsia="en-US"/>
        </w:rPr>
      </w:pPr>
      <w:r>
        <w:rPr>
          <w:rFonts w:ascii="Tahoma" w:hAnsi="Tahoma" w:cs="Tahoma"/>
          <w:b/>
          <w:sz w:val="22"/>
          <w:szCs w:val="22"/>
        </w:rPr>
        <w:t xml:space="preserve">3. </w:t>
      </w:r>
      <w:r w:rsidR="00D51D38" w:rsidRPr="007939E0">
        <w:rPr>
          <w:rFonts w:ascii="Tahoma" w:hAnsi="Tahoma" w:cs="Tahoma"/>
          <w:sz w:val="22"/>
          <w:szCs w:val="22"/>
        </w:rPr>
        <w:t xml:space="preserve">Наличие у </w:t>
      </w:r>
      <w:r w:rsidR="00D51D38">
        <w:rPr>
          <w:rFonts w:ascii="Tahoma" w:hAnsi="Tahoma" w:cs="Tahoma"/>
          <w:sz w:val="22"/>
          <w:szCs w:val="22"/>
        </w:rPr>
        <w:t>Претендента</w:t>
      </w:r>
      <w:r w:rsidR="00D51D38" w:rsidRPr="007939E0">
        <w:rPr>
          <w:rFonts w:ascii="Tahoma" w:hAnsi="Tahoma" w:cs="Tahoma"/>
          <w:sz w:val="22"/>
          <w:szCs w:val="22"/>
        </w:rPr>
        <w:t xml:space="preserve"> специализированного транспорта для транспортирования отходов не менее I</w:t>
      </w:r>
      <w:r w:rsidR="00D51D38" w:rsidRPr="007939E0">
        <w:rPr>
          <w:rFonts w:ascii="Tahoma" w:hAnsi="Tahoma" w:cs="Tahoma"/>
          <w:sz w:val="22"/>
          <w:szCs w:val="22"/>
          <w:lang w:val="en-US"/>
        </w:rPr>
        <w:t>V</w:t>
      </w:r>
      <w:r w:rsidR="00D51D38" w:rsidRPr="007939E0">
        <w:rPr>
          <w:rFonts w:ascii="Tahoma" w:hAnsi="Tahoma" w:cs="Tahoma"/>
          <w:sz w:val="22"/>
          <w:szCs w:val="22"/>
        </w:rPr>
        <w:t xml:space="preserve"> класса опасности, не менее 1</w:t>
      </w:r>
      <w:r w:rsidR="009D641E">
        <w:rPr>
          <w:rFonts w:ascii="Tahoma" w:hAnsi="Tahoma" w:cs="Tahoma"/>
          <w:sz w:val="22"/>
          <w:szCs w:val="22"/>
        </w:rPr>
        <w:t xml:space="preserve"> (одного)</w:t>
      </w:r>
      <w:r w:rsidR="00D51D38" w:rsidRPr="007939E0">
        <w:rPr>
          <w:rFonts w:ascii="Tahoma" w:hAnsi="Tahoma" w:cs="Tahoma"/>
          <w:sz w:val="22"/>
          <w:szCs w:val="22"/>
        </w:rPr>
        <w:t xml:space="preserve"> автомобиля в собственности или ином законном основании </w:t>
      </w:r>
      <w:r w:rsidR="00D51D38" w:rsidRPr="007939E0">
        <w:rPr>
          <w:rFonts w:ascii="Tahoma" w:hAnsi="Tahoma" w:cs="Tahoma"/>
          <w:b/>
          <w:sz w:val="22"/>
          <w:szCs w:val="22"/>
        </w:rPr>
        <w:t xml:space="preserve">(подтверждается копией ПТС, либо копией договора аренды </w:t>
      </w:r>
      <w:r w:rsidR="009D641E">
        <w:rPr>
          <w:rFonts w:ascii="Tahoma" w:hAnsi="Tahoma" w:cs="Tahoma"/>
          <w:b/>
          <w:sz w:val="22"/>
          <w:szCs w:val="22"/>
        </w:rPr>
        <w:t>(</w:t>
      </w:r>
      <w:r w:rsidR="00D51D38" w:rsidRPr="007939E0">
        <w:rPr>
          <w:rFonts w:ascii="Tahoma" w:hAnsi="Tahoma" w:cs="Tahoma"/>
          <w:b/>
          <w:sz w:val="22"/>
          <w:szCs w:val="22"/>
        </w:rPr>
        <w:t>со с</w:t>
      </w:r>
      <w:r w:rsidR="00742FE4">
        <w:rPr>
          <w:rFonts w:ascii="Tahoma" w:hAnsi="Tahoma" w:cs="Tahoma"/>
          <w:b/>
          <w:sz w:val="22"/>
          <w:szCs w:val="22"/>
        </w:rPr>
        <w:t xml:space="preserve">роком </w:t>
      </w:r>
      <w:r w:rsidR="009D641E">
        <w:rPr>
          <w:rFonts w:ascii="Tahoma" w:hAnsi="Tahoma" w:cs="Tahoma"/>
          <w:b/>
          <w:sz w:val="22"/>
          <w:szCs w:val="22"/>
        </w:rPr>
        <w:t>действия такого договора</w:t>
      </w:r>
      <w:r w:rsidR="00742FE4">
        <w:rPr>
          <w:rFonts w:ascii="Tahoma" w:hAnsi="Tahoma" w:cs="Tahoma"/>
          <w:b/>
          <w:sz w:val="22"/>
          <w:szCs w:val="22"/>
        </w:rPr>
        <w:t xml:space="preserve"> не ранее срока </w:t>
      </w:r>
      <w:r w:rsidR="009D641E">
        <w:rPr>
          <w:rFonts w:ascii="Tahoma" w:hAnsi="Tahoma" w:cs="Tahoma"/>
          <w:b/>
          <w:sz w:val="22"/>
          <w:szCs w:val="22"/>
        </w:rPr>
        <w:t xml:space="preserve">окончания </w:t>
      </w:r>
      <w:r w:rsidR="00D51D38" w:rsidRPr="007939E0">
        <w:rPr>
          <w:rFonts w:ascii="Tahoma" w:hAnsi="Tahoma" w:cs="Tahoma"/>
          <w:b/>
          <w:sz w:val="22"/>
          <w:szCs w:val="22"/>
        </w:rPr>
        <w:t>выполнения работ</w:t>
      </w:r>
      <w:r w:rsidR="00742FE4">
        <w:rPr>
          <w:rFonts w:ascii="Tahoma" w:hAnsi="Tahoma" w:cs="Tahoma"/>
          <w:b/>
          <w:sz w:val="22"/>
          <w:szCs w:val="22"/>
        </w:rPr>
        <w:t>,</w:t>
      </w:r>
      <w:r w:rsidR="00D51D38" w:rsidRPr="007939E0">
        <w:rPr>
          <w:rFonts w:ascii="Tahoma" w:hAnsi="Tahoma" w:cs="Tahoma"/>
          <w:b/>
          <w:sz w:val="22"/>
          <w:szCs w:val="22"/>
        </w:rPr>
        <w:t xml:space="preserve"> указанных </w:t>
      </w:r>
      <w:r w:rsidR="00756F7C">
        <w:rPr>
          <w:rFonts w:ascii="Tahoma" w:hAnsi="Tahoma" w:cs="Tahoma"/>
          <w:b/>
          <w:sz w:val="22"/>
          <w:szCs w:val="22"/>
        </w:rPr>
        <w:t>в Техническом задании</w:t>
      </w:r>
      <w:r w:rsidR="009D641E">
        <w:rPr>
          <w:rFonts w:ascii="Tahoma" w:hAnsi="Tahoma" w:cs="Tahoma"/>
          <w:b/>
          <w:sz w:val="22"/>
          <w:szCs w:val="22"/>
        </w:rPr>
        <w:t>)</w:t>
      </w:r>
      <w:r w:rsidR="00756F7C">
        <w:rPr>
          <w:rFonts w:ascii="Tahoma" w:hAnsi="Tahoma" w:cs="Tahoma"/>
          <w:b/>
          <w:sz w:val="22"/>
          <w:szCs w:val="22"/>
        </w:rPr>
        <w:t xml:space="preserve">, а также </w:t>
      </w:r>
      <w:r w:rsidR="00D51D38" w:rsidRPr="007939E0">
        <w:rPr>
          <w:rFonts w:ascii="Tahoma" w:hAnsi="Tahoma" w:cs="Tahoma"/>
          <w:b/>
          <w:sz w:val="22"/>
          <w:szCs w:val="22"/>
        </w:rPr>
        <w:t>предоставлением фото специализированной маркировки на автотранспорте)</w:t>
      </w:r>
      <w:r w:rsidR="00D51D38" w:rsidRPr="007939E0">
        <w:rPr>
          <w:rFonts w:ascii="Tahoma" w:hAnsi="Tahoma" w:cs="Tahoma"/>
          <w:sz w:val="22"/>
          <w:szCs w:val="22"/>
        </w:rPr>
        <w:t>.</w:t>
      </w:r>
    </w:p>
    <w:p w14:paraId="1F83334B" w14:textId="7ABF8BA6" w:rsidR="00D51D38" w:rsidRPr="0044182C" w:rsidRDefault="0081579E" w:rsidP="009D641E">
      <w:pPr>
        <w:pStyle w:val="af1"/>
        <w:ind w:left="0" w:firstLine="567"/>
        <w:rPr>
          <w:rFonts w:ascii="Tahoma" w:hAnsi="Tahoma" w:cs="Tahoma"/>
          <w:bCs/>
          <w:sz w:val="22"/>
          <w:szCs w:val="22"/>
          <w:lang w:eastAsia="en-US"/>
        </w:rPr>
      </w:pPr>
      <w:r>
        <w:rPr>
          <w:rFonts w:ascii="Tahoma" w:hAnsi="Tahoma" w:cs="Tahoma"/>
          <w:b/>
          <w:sz w:val="22"/>
          <w:szCs w:val="22"/>
        </w:rPr>
        <w:t xml:space="preserve">4. </w:t>
      </w:r>
      <w:r w:rsidR="00D51D38" w:rsidRPr="0047483E">
        <w:rPr>
          <w:rFonts w:ascii="Tahoma" w:hAnsi="Tahoma" w:cs="Tahoma"/>
          <w:sz w:val="22"/>
          <w:szCs w:val="22"/>
        </w:rPr>
        <w:t xml:space="preserve">Наличие </w:t>
      </w:r>
      <w:r w:rsidR="00D51D38">
        <w:rPr>
          <w:rFonts w:ascii="Tahoma" w:hAnsi="Tahoma" w:cs="Tahoma"/>
          <w:sz w:val="22"/>
          <w:szCs w:val="22"/>
        </w:rPr>
        <w:t>в штате</w:t>
      </w:r>
      <w:r w:rsidR="00D51D38" w:rsidRPr="0047483E">
        <w:rPr>
          <w:rFonts w:ascii="Tahoma" w:hAnsi="Tahoma" w:cs="Tahoma"/>
          <w:sz w:val="22"/>
          <w:szCs w:val="22"/>
        </w:rPr>
        <w:t xml:space="preserve"> </w:t>
      </w:r>
      <w:r w:rsidR="00D51D38">
        <w:rPr>
          <w:rFonts w:ascii="Tahoma" w:hAnsi="Tahoma" w:cs="Tahoma"/>
          <w:sz w:val="22"/>
          <w:szCs w:val="22"/>
        </w:rPr>
        <w:t>Претендента</w:t>
      </w:r>
      <w:r w:rsidR="00D51D38" w:rsidRPr="0047483E">
        <w:rPr>
          <w:rFonts w:ascii="Tahoma" w:hAnsi="Tahoma" w:cs="Tahoma"/>
          <w:sz w:val="22"/>
          <w:szCs w:val="22"/>
        </w:rPr>
        <w:t xml:space="preserve"> </w:t>
      </w:r>
      <w:r w:rsidR="009D641E" w:rsidRPr="00C07504">
        <w:rPr>
          <w:rFonts w:ascii="Tahoma" w:hAnsi="Tahoma" w:cs="Tahoma"/>
          <w:sz w:val="22"/>
          <w:szCs w:val="22"/>
        </w:rPr>
        <w:t>и/или привлекаем</w:t>
      </w:r>
      <w:r w:rsidR="009D641E">
        <w:rPr>
          <w:rFonts w:ascii="Tahoma" w:hAnsi="Tahoma" w:cs="Tahoma"/>
          <w:sz w:val="22"/>
          <w:szCs w:val="22"/>
        </w:rPr>
        <w:t>ого</w:t>
      </w:r>
      <w:r w:rsidR="009D641E" w:rsidRPr="00C07504">
        <w:rPr>
          <w:rFonts w:ascii="Tahoma" w:hAnsi="Tahoma" w:cs="Tahoma"/>
          <w:sz w:val="22"/>
          <w:szCs w:val="22"/>
        </w:rPr>
        <w:t xml:space="preserve"> им субподрядчик</w:t>
      </w:r>
      <w:r w:rsidR="009D641E">
        <w:rPr>
          <w:rFonts w:ascii="Tahoma" w:hAnsi="Tahoma" w:cs="Tahoma"/>
          <w:sz w:val="22"/>
          <w:szCs w:val="22"/>
        </w:rPr>
        <w:t>а</w:t>
      </w:r>
      <w:r w:rsidR="009D641E" w:rsidRPr="00C07504">
        <w:rPr>
          <w:rFonts w:ascii="Tahoma" w:hAnsi="Tahoma" w:cs="Tahoma"/>
          <w:sz w:val="22"/>
          <w:szCs w:val="22"/>
        </w:rPr>
        <w:t>/соисполнител</w:t>
      </w:r>
      <w:r w:rsidR="009D641E">
        <w:rPr>
          <w:rFonts w:ascii="Tahoma" w:hAnsi="Tahoma" w:cs="Tahoma"/>
          <w:sz w:val="22"/>
          <w:szCs w:val="22"/>
        </w:rPr>
        <w:t>я</w:t>
      </w:r>
      <w:r w:rsidR="009D641E" w:rsidRPr="0047483E">
        <w:rPr>
          <w:rFonts w:ascii="Tahoma" w:hAnsi="Tahoma" w:cs="Tahoma"/>
          <w:sz w:val="22"/>
          <w:szCs w:val="22"/>
        </w:rPr>
        <w:t xml:space="preserve"> </w:t>
      </w:r>
      <w:r w:rsidR="00D51D38" w:rsidRPr="0047483E">
        <w:rPr>
          <w:rFonts w:ascii="Tahoma" w:hAnsi="Tahoma" w:cs="Tahoma"/>
          <w:sz w:val="22"/>
          <w:szCs w:val="22"/>
        </w:rPr>
        <w:t>квалифицированного и обученного персонала в области обращения с опасными отходами, не менее 1</w:t>
      </w:r>
      <w:r w:rsidR="009D641E">
        <w:rPr>
          <w:rFonts w:ascii="Tahoma" w:hAnsi="Tahoma" w:cs="Tahoma"/>
          <w:sz w:val="22"/>
          <w:szCs w:val="22"/>
        </w:rPr>
        <w:t xml:space="preserve"> (одного)</w:t>
      </w:r>
      <w:r w:rsidR="00D51D38" w:rsidRPr="0047483E">
        <w:rPr>
          <w:rFonts w:ascii="Tahoma" w:hAnsi="Tahoma" w:cs="Tahoma"/>
          <w:sz w:val="22"/>
          <w:szCs w:val="22"/>
        </w:rPr>
        <w:t xml:space="preserve"> </w:t>
      </w:r>
      <w:r w:rsidR="00D51D38">
        <w:rPr>
          <w:rFonts w:ascii="Tahoma" w:hAnsi="Tahoma" w:cs="Tahoma"/>
          <w:sz w:val="22"/>
          <w:szCs w:val="22"/>
        </w:rPr>
        <w:t>водителя</w:t>
      </w:r>
      <w:r w:rsidR="00191051">
        <w:rPr>
          <w:rFonts w:ascii="Tahoma" w:hAnsi="Tahoma" w:cs="Tahoma"/>
          <w:sz w:val="22"/>
          <w:szCs w:val="22"/>
        </w:rPr>
        <w:t xml:space="preserve"> </w:t>
      </w:r>
      <w:r w:rsidR="00D51D38" w:rsidRPr="0047483E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 и свидетельством (сертификатом) на право работы с отходами не менее IV класса опасности</w:t>
      </w:r>
      <w:r w:rsidR="00D51D38">
        <w:rPr>
          <w:rFonts w:ascii="Tahoma" w:hAnsi="Tahoma" w:cs="Tahoma"/>
          <w:b/>
          <w:sz w:val="22"/>
          <w:szCs w:val="22"/>
        </w:rPr>
        <w:t xml:space="preserve"> и водительским удостоверением</w:t>
      </w:r>
      <w:r w:rsidR="009D641E">
        <w:rPr>
          <w:rFonts w:ascii="Tahoma" w:hAnsi="Tahoma" w:cs="Tahoma"/>
          <w:b/>
          <w:sz w:val="22"/>
          <w:szCs w:val="22"/>
        </w:rPr>
        <w:t>,</w:t>
      </w:r>
      <w:r w:rsidR="009D641E" w:rsidRPr="009D641E">
        <w:rPr>
          <w:rFonts w:ascii="Tahoma" w:hAnsi="Tahoma" w:cs="Tahoma"/>
          <w:b/>
          <w:sz w:val="22"/>
          <w:szCs w:val="22"/>
        </w:rPr>
        <w:t xml:space="preserve"> </w:t>
      </w:r>
      <w:r w:rsidR="009D641E">
        <w:rPr>
          <w:rFonts w:ascii="Tahoma" w:hAnsi="Tahoma" w:cs="Tahoma"/>
          <w:b/>
          <w:sz w:val="22"/>
          <w:szCs w:val="22"/>
        </w:rPr>
        <w:t xml:space="preserve">а для </w:t>
      </w:r>
      <w:r w:rsidR="009D641E" w:rsidRPr="0057147B">
        <w:rPr>
          <w:rFonts w:ascii="Tahoma" w:hAnsi="Tahoma" w:cs="Tahoma"/>
          <w:b/>
          <w:sz w:val="22"/>
          <w:szCs w:val="22"/>
        </w:rPr>
        <w:t>субподрядчиков/соисполнит</w:t>
      </w:r>
      <w:r w:rsidR="009D641E">
        <w:rPr>
          <w:rFonts w:ascii="Tahoma" w:hAnsi="Tahoma" w:cs="Tahoma"/>
          <w:b/>
          <w:sz w:val="22"/>
          <w:szCs w:val="22"/>
        </w:rPr>
        <w:t xml:space="preserve">елей дополнительно документами, </w:t>
      </w:r>
      <w:r w:rsidR="009D641E" w:rsidRPr="0057147B">
        <w:rPr>
          <w:rFonts w:ascii="Tahoma" w:hAnsi="Tahoma" w:cs="Tahoma"/>
          <w:b/>
          <w:sz w:val="22"/>
          <w:szCs w:val="22"/>
        </w:rPr>
        <w:t>подтверждающие договорные обязательства</w:t>
      </w:r>
      <w:r w:rsidR="00D51D38" w:rsidRPr="0047483E">
        <w:rPr>
          <w:rFonts w:ascii="Tahoma" w:hAnsi="Tahoma" w:cs="Tahoma"/>
          <w:b/>
          <w:sz w:val="22"/>
          <w:szCs w:val="22"/>
        </w:rPr>
        <w:t>)</w:t>
      </w:r>
      <w:r w:rsidR="009D641E">
        <w:rPr>
          <w:rFonts w:ascii="Tahoma" w:hAnsi="Tahoma" w:cs="Tahoma"/>
          <w:sz w:val="22"/>
          <w:szCs w:val="22"/>
        </w:rPr>
        <w:t>.</w:t>
      </w:r>
    </w:p>
    <w:p w14:paraId="007E4065" w14:textId="530AC7C7" w:rsidR="00D51D38" w:rsidRPr="0047483E" w:rsidRDefault="00D51D38" w:rsidP="009D641E">
      <w:pPr>
        <w:pStyle w:val="af1"/>
        <w:ind w:left="0" w:firstLine="567"/>
        <w:rPr>
          <w:rFonts w:ascii="Tahoma" w:hAnsi="Tahoma" w:cs="Tahoma"/>
          <w:b/>
          <w:sz w:val="22"/>
          <w:szCs w:val="22"/>
        </w:rPr>
      </w:pPr>
      <w:r w:rsidRPr="000A50C8">
        <w:rPr>
          <w:rFonts w:ascii="Tahoma" w:hAnsi="Tahoma" w:cs="Tahoma"/>
          <w:b/>
          <w:sz w:val="22"/>
          <w:szCs w:val="22"/>
        </w:rPr>
        <w:t>5.</w:t>
      </w:r>
      <w:r>
        <w:rPr>
          <w:rFonts w:ascii="Tahoma" w:hAnsi="Tahoma" w:cs="Tahoma"/>
          <w:sz w:val="22"/>
          <w:szCs w:val="22"/>
        </w:rPr>
        <w:t xml:space="preserve"> </w:t>
      </w:r>
      <w:r w:rsidRPr="0044182C">
        <w:rPr>
          <w:rFonts w:ascii="Tahoma" w:hAnsi="Tahoma" w:cs="Tahoma"/>
          <w:sz w:val="22"/>
          <w:szCs w:val="22"/>
        </w:rPr>
        <w:t xml:space="preserve">Наличие в штате Претендента </w:t>
      </w:r>
      <w:r w:rsidR="009D641E" w:rsidRPr="00C07504">
        <w:rPr>
          <w:rFonts w:ascii="Tahoma" w:hAnsi="Tahoma" w:cs="Tahoma"/>
          <w:sz w:val="22"/>
          <w:szCs w:val="22"/>
        </w:rPr>
        <w:t>и/или привлекаем</w:t>
      </w:r>
      <w:r w:rsidR="009D641E">
        <w:rPr>
          <w:rFonts w:ascii="Tahoma" w:hAnsi="Tahoma" w:cs="Tahoma"/>
          <w:sz w:val="22"/>
          <w:szCs w:val="22"/>
        </w:rPr>
        <w:t>ого</w:t>
      </w:r>
      <w:r w:rsidR="009D641E" w:rsidRPr="00C07504">
        <w:rPr>
          <w:rFonts w:ascii="Tahoma" w:hAnsi="Tahoma" w:cs="Tahoma"/>
          <w:sz w:val="22"/>
          <w:szCs w:val="22"/>
        </w:rPr>
        <w:t xml:space="preserve"> им субподрядчик</w:t>
      </w:r>
      <w:r w:rsidR="009D641E">
        <w:rPr>
          <w:rFonts w:ascii="Tahoma" w:hAnsi="Tahoma" w:cs="Tahoma"/>
          <w:sz w:val="22"/>
          <w:szCs w:val="22"/>
        </w:rPr>
        <w:t>а</w:t>
      </w:r>
      <w:r w:rsidR="009D641E" w:rsidRPr="00C07504">
        <w:rPr>
          <w:rFonts w:ascii="Tahoma" w:hAnsi="Tahoma" w:cs="Tahoma"/>
          <w:sz w:val="22"/>
          <w:szCs w:val="22"/>
        </w:rPr>
        <w:t>/соисполнител</w:t>
      </w:r>
      <w:r w:rsidR="009D641E">
        <w:rPr>
          <w:rFonts w:ascii="Tahoma" w:hAnsi="Tahoma" w:cs="Tahoma"/>
          <w:sz w:val="22"/>
          <w:szCs w:val="22"/>
        </w:rPr>
        <w:t>я</w:t>
      </w:r>
      <w:r w:rsidR="009D641E" w:rsidRPr="0044182C">
        <w:rPr>
          <w:rFonts w:ascii="Tahoma" w:hAnsi="Tahoma" w:cs="Tahoma"/>
          <w:sz w:val="22"/>
          <w:szCs w:val="22"/>
        </w:rPr>
        <w:t xml:space="preserve"> </w:t>
      </w:r>
      <w:r w:rsidRPr="0044182C">
        <w:rPr>
          <w:rFonts w:ascii="Tahoma" w:hAnsi="Tahoma" w:cs="Tahoma"/>
          <w:sz w:val="22"/>
          <w:szCs w:val="22"/>
        </w:rPr>
        <w:t>квалифицированного и обученного персонала, не менее 1</w:t>
      </w:r>
      <w:r w:rsidR="009D641E">
        <w:rPr>
          <w:rFonts w:ascii="Tahoma" w:hAnsi="Tahoma" w:cs="Tahoma"/>
          <w:sz w:val="22"/>
          <w:szCs w:val="22"/>
        </w:rPr>
        <w:t xml:space="preserve"> (одного)</w:t>
      </w:r>
      <w:r w:rsidR="00742FE4">
        <w:rPr>
          <w:rFonts w:ascii="Tahoma" w:hAnsi="Tahoma" w:cs="Tahoma"/>
          <w:sz w:val="22"/>
          <w:szCs w:val="22"/>
        </w:rPr>
        <w:t xml:space="preserve"> работника</w:t>
      </w:r>
      <w:r w:rsidRPr="0044182C">
        <w:rPr>
          <w:rFonts w:ascii="Tahoma" w:hAnsi="Tahoma" w:cs="Tahoma"/>
          <w:sz w:val="22"/>
          <w:szCs w:val="22"/>
        </w:rPr>
        <w:t xml:space="preserve"> по профессии стропальщик</w:t>
      </w:r>
      <w:r w:rsidRPr="0044182C">
        <w:rPr>
          <w:rFonts w:ascii="Tahoma" w:hAnsi="Tahoma" w:cs="Tahoma"/>
          <w:b/>
          <w:sz w:val="22"/>
          <w:szCs w:val="22"/>
        </w:rPr>
        <w:t xml:space="preserve"> (</w:t>
      </w:r>
      <w:r w:rsidR="009D641E">
        <w:rPr>
          <w:rFonts w:ascii="Tahoma" w:hAnsi="Tahoma" w:cs="Tahoma"/>
          <w:b/>
          <w:bCs/>
          <w:sz w:val="22"/>
          <w:szCs w:val="22"/>
        </w:rPr>
        <w:t>п</w:t>
      </w:r>
      <w:r w:rsidRPr="0044182C">
        <w:rPr>
          <w:rFonts w:ascii="Tahoma" w:hAnsi="Tahoma" w:cs="Tahoma"/>
          <w:b/>
          <w:bCs/>
          <w:sz w:val="22"/>
          <w:szCs w:val="22"/>
        </w:rPr>
        <w:t>одтверждается копией сертификата (свидетельства) и выпиской из штатного расписания</w:t>
      </w:r>
      <w:r w:rsidR="009D641E">
        <w:rPr>
          <w:rFonts w:ascii="Tahoma" w:hAnsi="Tahoma" w:cs="Tahoma"/>
          <w:b/>
          <w:bCs/>
          <w:sz w:val="22"/>
          <w:szCs w:val="22"/>
        </w:rPr>
        <w:t>,</w:t>
      </w:r>
      <w:r w:rsidR="009D641E" w:rsidRPr="009D641E">
        <w:rPr>
          <w:rFonts w:ascii="Tahoma" w:hAnsi="Tahoma" w:cs="Tahoma"/>
          <w:b/>
          <w:sz w:val="22"/>
          <w:szCs w:val="22"/>
        </w:rPr>
        <w:t xml:space="preserve"> </w:t>
      </w:r>
      <w:r w:rsidR="009D641E">
        <w:rPr>
          <w:rFonts w:ascii="Tahoma" w:hAnsi="Tahoma" w:cs="Tahoma"/>
          <w:b/>
          <w:sz w:val="22"/>
          <w:szCs w:val="22"/>
        </w:rPr>
        <w:t xml:space="preserve">а для </w:t>
      </w:r>
      <w:r w:rsidR="009D641E" w:rsidRPr="0057147B">
        <w:rPr>
          <w:rFonts w:ascii="Tahoma" w:hAnsi="Tahoma" w:cs="Tahoma"/>
          <w:b/>
          <w:sz w:val="22"/>
          <w:szCs w:val="22"/>
        </w:rPr>
        <w:t>субподрядчиков/соисполнит</w:t>
      </w:r>
      <w:r w:rsidR="009D641E">
        <w:rPr>
          <w:rFonts w:ascii="Tahoma" w:hAnsi="Tahoma" w:cs="Tahoma"/>
          <w:b/>
          <w:sz w:val="22"/>
          <w:szCs w:val="22"/>
        </w:rPr>
        <w:t xml:space="preserve">елей дополнительно документами, </w:t>
      </w:r>
      <w:r w:rsidR="009D641E" w:rsidRPr="0057147B">
        <w:rPr>
          <w:rFonts w:ascii="Tahoma" w:hAnsi="Tahoma" w:cs="Tahoma"/>
          <w:b/>
          <w:sz w:val="22"/>
          <w:szCs w:val="22"/>
        </w:rPr>
        <w:t>подтверждающие договорные обязательства</w:t>
      </w:r>
      <w:bookmarkStart w:id="0" w:name="_GoBack"/>
      <w:bookmarkEnd w:id="0"/>
      <w:r w:rsidR="00191051">
        <w:rPr>
          <w:rFonts w:ascii="Tahoma" w:hAnsi="Tahoma" w:cs="Tahoma"/>
          <w:b/>
          <w:bCs/>
          <w:sz w:val="22"/>
          <w:szCs w:val="22"/>
        </w:rPr>
        <w:t>).</w:t>
      </w:r>
    </w:p>
    <w:p w14:paraId="6DAD88CB" w14:textId="64C925D0" w:rsidR="00D51D38" w:rsidRPr="00191051" w:rsidRDefault="00D51D38" w:rsidP="00191051">
      <w:pPr>
        <w:pStyle w:val="af1"/>
        <w:tabs>
          <w:tab w:val="left" w:pos="993"/>
        </w:tabs>
        <w:ind w:left="0"/>
        <w:rPr>
          <w:rFonts w:ascii="Tahoma" w:hAnsi="Tahoma" w:cs="Tahoma"/>
          <w:sz w:val="22"/>
          <w:szCs w:val="22"/>
        </w:rPr>
      </w:pPr>
      <w:r w:rsidRPr="007939E0">
        <w:rPr>
          <w:rFonts w:ascii="Tahoma" w:hAnsi="Tahoma" w:cs="Tahoma"/>
          <w:sz w:val="22"/>
          <w:szCs w:val="22"/>
          <w:lang w:eastAsia="en-US"/>
        </w:rPr>
        <w:t xml:space="preserve"> </w:t>
      </w:r>
    </w:p>
    <w:p w14:paraId="3565C17A" w14:textId="77777777" w:rsidR="00D51D38" w:rsidRPr="007939E0" w:rsidRDefault="00D51D38" w:rsidP="00D51D38">
      <w:pPr>
        <w:tabs>
          <w:tab w:val="left" w:pos="851"/>
        </w:tabs>
        <w:spacing w:line="240" w:lineRule="exact"/>
        <w:jc w:val="both"/>
        <w:rPr>
          <w:rFonts w:ascii="Tahoma" w:hAnsi="Tahoma" w:cs="Tahoma"/>
          <w:b/>
          <w:sz w:val="22"/>
          <w:szCs w:val="22"/>
        </w:rPr>
      </w:pPr>
      <w:r w:rsidRPr="007939E0">
        <w:rPr>
          <w:rFonts w:ascii="Tahoma" w:hAnsi="Tahoma" w:cs="Tahoma"/>
          <w:b/>
          <w:sz w:val="22"/>
          <w:szCs w:val="22"/>
        </w:rPr>
        <w:t>Подрядная организация обязуется:</w:t>
      </w:r>
    </w:p>
    <w:p w14:paraId="1BBC24F0" w14:textId="77777777" w:rsidR="00D51D38" w:rsidRPr="007B327C" w:rsidRDefault="00D51D38" w:rsidP="00D51D38">
      <w:pPr>
        <w:tabs>
          <w:tab w:val="left" w:pos="851"/>
        </w:tabs>
        <w:spacing w:line="240" w:lineRule="exact"/>
        <w:rPr>
          <w:rFonts w:ascii="Tahoma" w:hAnsi="Tahoma" w:cs="Tahoma"/>
          <w:b/>
          <w:bCs/>
          <w:sz w:val="22"/>
          <w:szCs w:val="22"/>
        </w:rPr>
      </w:pPr>
      <w:r w:rsidRPr="007B327C">
        <w:rPr>
          <w:rFonts w:ascii="Tahoma" w:hAnsi="Tahoma" w:cs="Tahoma"/>
          <w:b/>
          <w:bCs/>
          <w:sz w:val="22"/>
          <w:szCs w:val="22"/>
        </w:rPr>
        <w:t>Дополнительные сведения к участию в торгах</w:t>
      </w:r>
      <w:r>
        <w:rPr>
          <w:rFonts w:ascii="Tahoma" w:hAnsi="Tahoma" w:cs="Tahoma"/>
          <w:b/>
          <w:bCs/>
          <w:sz w:val="22"/>
          <w:szCs w:val="22"/>
        </w:rPr>
        <w:t>:</w:t>
      </w:r>
    </w:p>
    <w:p w14:paraId="1BE1C6D5" w14:textId="77777777" w:rsidR="00D51D38" w:rsidRDefault="00D51D38" w:rsidP="00D51D38">
      <w:pPr>
        <w:pStyle w:val="af1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работники подрядной организации до начала оказания услуг пройти вводный инструктаж по охране труда и промышленной безопасности в соответствии с требованиями, установленными на территории АО «Кольская ГМК» в Департаменте промышленной безопасности по месту оказания услуг;</w:t>
      </w:r>
    </w:p>
    <w:p w14:paraId="3F95A355" w14:textId="77777777" w:rsidR="00D51D38" w:rsidRDefault="00D51D38" w:rsidP="00D51D38">
      <w:pPr>
        <w:pStyle w:val="af1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lastRenderedPageBreak/>
        <w:t>соблюдение норм и правил в области охраны труда и промышленной безопасности и требований по соблюдению норм пожарной безопасности, применяемых на территории АО «Кольская ГМК», наличие необходимых квалификационных удостоверений;</w:t>
      </w:r>
    </w:p>
    <w:p w14:paraId="6AA7D86E" w14:textId="77777777" w:rsidR="00D51D38" w:rsidRDefault="00D51D38" w:rsidP="00D51D38">
      <w:pPr>
        <w:pStyle w:val="af1"/>
        <w:tabs>
          <w:tab w:val="left" w:pos="284"/>
        </w:tabs>
        <w:spacing w:line="240" w:lineRule="exact"/>
        <w:ind w:left="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С</w:t>
      </w:r>
      <w:r w:rsidRPr="00E61EC3">
        <w:rPr>
          <w:rFonts w:ascii="Tahoma" w:hAnsi="Tahoma" w:cs="Tahoma"/>
          <w:bCs/>
          <w:sz w:val="22"/>
          <w:szCs w:val="22"/>
        </w:rPr>
        <w:t>облюдения требований:</w:t>
      </w:r>
    </w:p>
    <w:p w14:paraId="4426EB06" w14:textId="77777777" w:rsidR="00D51D38" w:rsidRDefault="00D51D38" w:rsidP="00D51D38">
      <w:pPr>
        <w:pStyle w:val="af1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Трудового кодекса РФ ст. 223,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труда; работодатель, численность работников которого не превышает 50 человек,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деятельности;</w:t>
      </w:r>
    </w:p>
    <w:p w14:paraId="241310B6" w14:textId="77777777" w:rsidR="00D51D38" w:rsidRDefault="00D51D38" w:rsidP="00D51D38">
      <w:pPr>
        <w:pStyle w:val="af1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 xml:space="preserve">Федерального закона от 24.06.1998 </w:t>
      </w:r>
      <w:r w:rsidRPr="00E61EC3">
        <w:rPr>
          <w:rFonts w:ascii="Tahoma" w:hAnsi="Tahoma" w:cs="Tahoma"/>
          <w:bCs/>
          <w:sz w:val="22"/>
          <w:szCs w:val="22"/>
          <w:lang w:val="en-US"/>
        </w:rPr>
        <w:t>N</w:t>
      </w:r>
      <w:r w:rsidRPr="00E61EC3">
        <w:rPr>
          <w:rFonts w:ascii="Tahoma" w:hAnsi="Tahoma" w:cs="Tahoma"/>
          <w:bCs/>
          <w:sz w:val="22"/>
          <w:szCs w:val="22"/>
        </w:rPr>
        <w:t xml:space="preserve"> 89-ФЗ (в последней редакции) «Об отходах производства и потребления»;</w:t>
      </w:r>
    </w:p>
    <w:p w14:paraId="0A74CD31" w14:textId="77777777" w:rsidR="00D51D38" w:rsidRDefault="00D51D38" w:rsidP="00D51D38">
      <w:pPr>
        <w:pStyle w:val="af1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Федерального закона от 04.05.2011 № 99-ФЗ (в последней редакции) «О лицензировании отдельных видов деятельности»;</w:t>
      </w:r>
    </w:p>
    <w:p w14:paraId="3DF097AF" w14:textId="77777777" w:rsidR="00D51D38" w:rsidRDefault="00D51D38" w:rsidP="00D51D38">
      <w:pPr>
        <w:pStyle w:val="af1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Приказа Минтранса России от 16.10.2020 № 424 (в последней редакции) «Об утверждении Особенностей режима рабочего времени и времени отдыха, условий труда водителей автомобилей»;</w:t>
      </w:r>
    </w:p>
    <w:p w14:paraId="51F7E7F8" w14:textId="77777777" w:rsidR="00D51D38" w:rsidRDefault="00D51D38" w:rsidP="00D51D38">
      <w:pPr>
        <w:pStyle w:val="af1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 xml:space="preserve">Трудового кодекса РФ (раздел </w:t>
      </w:r>
      <w:r w:rsidRPr="00E61EC3">
        <w:rPr>
          <w:rFonts w:ascii="Tahoma" w:hAnsi="Tahoma" w:cs="Tahoma"/>
          <w:bCs/>
          <w:sz w:val="22"/>
          <w:szCs w:val="22"/>
          <w:lang w:val="en-US"/>
        </w:rPr>
        <w:t>IV</w:t>
      </w:r>
      <w:r w:rsidRPr="00E61EC3">
        <w:rPr>
          <w:rFonts w:ascii="Tahoma" w:hAnsi="Tahoma" w:cs="Tahoma"/>
          <w:bCs/>
          <w:sz w:val="22"/>
          <w:szCs w:val="22"/>
        </w:rPr>
        <w:t xml:space="preserve">, </w:t>
      </w:r>
      <w:r w:rsidRPr="00E61EC3">
        <w:rPr>
          <w:rFonts w:ascii="Tahoma" w:hAnsi="Tahoma" w:cs="Tahoma"/>
          <w:bCs/>
          <w:sz w:val="22"/>
          <w:szCs w:val="22"/>
          <w:lang w:val="en-US"/>
        </w:rPr>
        <w:t>V</w:t>
      </w:r>
      <w:r w:rsidRPr="00E61EC3">
        <w:rPr>
          <w:rFonts w:ascii="Tahoma" w:hAnsi="Tahoma" w:cs="Tahoma"/>
          <w:bCs/>
          <w:sz w:val="22"/>
          <w:szCs w:val="22"/>
        </w:rPr>
        <w:t>);</w:t>
      </w:r>
    </w:p>
    <w:p w14:paraId="2E8AF54E" w14:textId="77777777" w:rsidR="00D51D38" w:rsidRPr="00E61EC3" w:rsidRDefault="00D51D38" w:rsidP="00D51D38">
      <w:pPr>
        <w:pStyle w:val="af1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Другие нормативные</w:t>
      </w:r>
      <w:r>
        <w:rPr>
          <w:rFonts w:ascii="Tahoma" w:hAnsi="Tahoma" w:cs="Tahoma"/>
          <w:bCs/>
          <w:sz w:val="22"/>
          <w:szCs w:val="22"/>
        </w:rPr>
        <w:t xml:space="preserve"> документы в части организации.</w:t>
      </w:r>
    </w:p>
    <w:p w14:paraId="23F16D81" w14:textId="77777777" w:rsidR="00D51D38" w:rsidRPr="007B327C" w:rsidRDefault="00D51D38" w:rsidP="00D51D38">
      <w:pPr>
        <w:tabs>
          <w:tab w:val="left" w:pos="284"/>
        </w:tabs>
        <w:spacing w:line="240" w:lineRule="exact"/>
        <w:rPr>
          <w:rFonts w:ascii="Tahoma" w:hAnsi="Tahoma" w:cs="Tahoma"/>
          <w:bCs/>
          <w:sz w:val="22"/>
          <w:szCs w:val="22"/>
        </w:rPr>
      </w:pPr>
      <w:r w:rsidRPr="007B327C">
        <w:rPr>
          <w:rFonts w:ascii="Tahoma" w:hAnsi="Tahoma" w:cs="Tahoma"/>
          <w:bCs/>
          <w:sz w:val="22"/>
          <w:szCs w:val="22"/>
        </w:rPr>
        <w:t>Знать и выполнять:</w:t>
      </w:r>
    </w:p>
    <w:p w14:paraId="0002C23D" w14:textId="77777777" w:rsidR="00D51D38" w:rsidRDefault="00D51D38" w:rsidP="00D51D38">
      <w:pPr>
        <w:pStyle w:val="af1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 xml:space="preserve">знать и выполнять требования «Положения о пропускном и </w:t>
      </w:r>
      <w:proofErr w:type="spellStart"/>
      <w:r w:rsidRPr="00E61EC3">
        <w:rPr>
          <w:rFonts w:ascii="Tahoma" w:hAnsi="Tahoma" w:cs="Tahoma"/>
          <w:bCs/>
          <w:sz w:val="22"/>
          <w:szCs w:val="22"/>
        </w:rPr>
        <w:t>внутриобъектовом</w:t>
      </w:r>
      <w:proofErr w:type="spellEnd"/>
      <w:r w:rsidRPr="00E61EC3">
        <w:rPr>
          <w:rFonts w:ascii="Tahoma" w:hAnsi="Tahoma" w:cs="Tahoma"/>
          <w:bCs/>
          <w:sz w:val="22"/>
          <w:szCs w:val="22"/>
        </w:rPr>
        <w:t xml:space="preserve"> режимах на территории АО «Кольская ГМК»;</w:t>
      </w:r>
    </w:p>
    <w:p w14:paraId="04E23F82" w14:textId="77777777" w:rsidR="00D51D38" w:rsidRDefault="00D51D38" w:rsidP="00D51D38">
      <w:pPr>
        <w:pStyle w:val="af1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требования Методики оформления материальных пропусков на перемещение товарно-материальных ценностей по территории и за пределы промышленной площадки (№ КГМК 656-п от 21.10.2024);</w:t>
      </w:r>
    </w:p>
    <w:p w14:paraId="76AB0B2F" w14:textId="77777777" w:rsidR="00D51D38" w:rsidRDefault="00D51D38" w:rsidP="00D51D38">
      <w:pPr>
        <w:pStyle w:val="af1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требования Положения управления подрядными организациями в области охраны труда и промышленной безопасности в АО «Кольская ГМК» М КГМК 138-13-2024;</w:t>
      </w:r>
    </w:p>
    <w:p w14:paraId="1AD8F126" w14:textId="77777777" w:rsidR="00D51D38" w:rsidRDefault="00D51D38" w:rsidP="00D51D38">
      <w:pPr>
        <w:pStyle w:val="af1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 xml:space="preserve">требования Регламента проведения входного контроля транспортных средств Р 138-50-2024, приказ № КГМК/241-п от 04.04.2024, размещенные на официальном сайте АО «Кольская ГМК» по адресу: </w:t>
      </w:r>
      <w:hyperlink r:id="rId8" w:history="1"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https://www.</w:t>
        </w:r>
        <w:proofErr w:type="spellStart"/>
        <w:r w:rsidRPr="00E61EC3">
          <w:rPr>
            <w:rStyle w:val="af4"/>
            <w:rFonts w:ascii="Tahoma" w:hAnsi="Tahoma" w:cs="Tahoma"/>
            <w:bCs/>
            <w:sz w:val="22"/>
            <w:szCs w:val="22"/>
            <w:lang w:val="en-US"/>
          </w:rPr>
          <w:t>kolagmk</w:t>
        </w:r>
        <w:proofErr w:type="spellEnd"/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.</w:t>
        </w:r>
        <w:proofErr w:type="spellStart"/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ru</w:t>
        </w:r>
        <w:proofErr w:type="spellEnd"/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/</w:t>
        </w:r>
        <w:proofErr w:type="spellStart"/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sustainability</w:t>
        </w:r>
        <w:proofErr w:type="spellEnd"/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/</w:t>
        </w:r>
        <w:proofErr w:type="spellStart"/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social-responsibility</w:t>
        </w:r>
        <w:proofErr w:type="spellEnd"/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/</w:t>
        </w:r>
        <w:proofErr w:type="spellStart"/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health-and-safety</w:t>
        </w:r>
        <w:proofErr w:type="spellEnd"/>
        <w:r w:rsidRPr="00E61EC3">
          <w:rPr>
            <w:rStyle w:val="af4"/>
            <w:rFonts w:ascii="Tahoma" w:hAnsi="Tahoma" w:cs="Tahoma"/>
            <w:bCs/>
            <w:sz w:val="22"/>
            <w:szCs w:val="22"/>
          </w:rPr>
          <w:t>/</w:t>
        </w:r>
      </w:hyperlink>
      <w:r w:rsidRPr="00E61EC3">
        <w:rPr>
          <w:rFonts w:ascii="Tahoma" w:hAnsi="Tahoma" w:cs="Tahoma"/>
          <w:bCs/>
          <w:sz w:val="22"/>
          <w:szCs w:val="22"/>
          <w:u w:val="single"/>
        </w:rPr>
        <w:t>.</w:t>
      </w:r>
      <w:r w:rsidRPr="00E61EC3">
        <w:rPr>
          <w:rFonts w:ascii="Tahoma" w:hAnsi="Tahoma" w:cs="Tahoma"/>
          <w:bCs/>
          <w:sz w:val="22"/>
          <w:szCs w:val="22"/>
        </w:rPr>
        <w:t xml:space="preserve"> Оформление пропусков на допуск работников и транспортных средств подрядной организации на территорию АО «Кольская ГМК» в соответствии с «Положением о пропускном и </w:t>
      </w:r>
      <w:proofErr w:type="spellStart"/>
      <w:r w:rsidRPr="00E61EC3">
        <w:rPr>
          <w:rFonts w:ascii="Tahoma" w:hAnsi="Tahoma" w:cs="Tahoma"/>
          <w:bCs/>
          <w:sz w:val="22"/>
          <w:szCs w:val="22"/>
        </w:rPr>
        <w:t>внутриобъектовом</w:t>
      </w:r>
      <w:proofErr w:type="spellEnd"/>
      <w:r w:rsidRPr="00E61EC3">
        <w:rPr>
          <w:rFonts w:ascii="Tahoma" w:hAnsi="Tahoma" w:cs="Tahoma"/>
          <w:bCs/>
          <w:sz w:val="22"/>
          <w:szCs w:val="22"/>
        </w:rPr>
        <w:t xml:space="preserve"> режимах»;</w:t>
      </w:r>
    </w:p>
    <w:p w14:paraId="0FA80EE8" w14:textId="77777777" w:rsidR="00D51D38" w:rsidRDefault="00D51D38" w:rsidP="00D51D38">
      <w:pPr>
        <w:pStyle w:val="af1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пройти проверку знаний корпоративных стандартов и положений в Департаменте промышленной безопасности АО «Кольская ГМК» по месту оказания услуг:</w:t>
      </w:r>
    </w:p>
    <w:p w14:paraId="3D50946D" w14:textId="77777777" w:rsidR="00D51D38" w:rsidRDefault="00D51D38" w:rsidP="00D51D38">
      <w:pPr>
        <w:pStyle w:val="af1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 xml:space="preserve">СТП </w:t>
      </w:r>
      <w:proofErr w:type="spellStart"/>
      <w:r w:rsidRPr="00E61EC3">
        <w:rPr>
          <w:rFonts w:ascii="Tahoma" w:hAnsi="Tahoma" w:cs="Tahoma"/>
          <w:bCs/>
          <w:sz w:val="22"/>
          <w:szCs w:val="22"/>
        </w:rPr>
        <w:t>СУОТиПБ</w:t>
      </w:r>
      <w:proofErr w:type="spellEnd"/>
      <w:r w:rsidRPr="00E61EC3">
        <w:rPr>
          <w:rFonts w:ascii="Tahoma" w:hAnsi="Tahoma" w:cs="Tahoma"/>
          <w:bCs/>
          <w:sz w:val="22"/>
          <w:szCs w:val="22"/>
        </w:rPr>
        <w:t xml:space="preserve"> 48200234-090-2023 «Управление рисками по охране труда и промышленной безопасности»;</w:t>
      </w:r>
    </w:p>
    <w:p w14:paraId="575AF1A3" w14:textId="77777777" w:rsidR="00D51D38" w:rsidRDefault="00D51D38" w:rsidP="00D51D38">
      <w:pPr>
        <w:pStyle w:val="af1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знать и выполнять требования Кардинальных (ключевых) правил для подразделения АО «Кольская ГМК», в котором оказываются услуги;</w:t>
      </w:r>
    </w:p>
    <w:p w14:paraId="56F4E476" w14:textId="77777777" w:rsidR="00D51D38" w:rsidRDefault="00D51D38" w:rsidP="00D51D38">
      <w:pPr>
        <w:pStyle w:val="af1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ответственность за достоверность представленной информации несет руководитель подрядной организации;</w:t>
      </w:r>
    </w:p>
    <w:p w14:paraId="0BED7270" w14:textId="7E88DA61" w:rsidR="00D51D38" w:rsidRDefault="00D51D38" w:rsidP="00D51D38">
      <w:pPr>
        <w:pStyle w:val="af1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обеспечить наличие квалифицированного</w:t>
      </w:r>
      <w:r w:rsidR="00777F67">
        <w:rPr>
          <w:rFonts w:ascii="Tahoma" w:hAnsi="Tahoma" w:cs="Tahoma"/>
          <w:bCs/>
          <w:sz w:val="22"/>
          <w:szCs w:val="22"/>
        </w:rPr>
        <w:t xml:space="preserve"> персонала для проведения работ;</w:t>
      </w:r>
    </w:p>
    <w:p w14:paraId="1C4291E9" w14:textId="77777777" w:rsidR="00777F67" w:rsidRDefault="00777F67" w:rsidP="00777F67">
      <w:pPr>
        <w:pStyle w:val="ac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-   обеспечить персонал специальной одеждой, специальной обувью и другими средствами индивидуальной защиты, прошедшими обязательную сертификацию или декларирование;</w:t>
      </w:r>
    </w:p>
    <w:p w14:paraId="40E4645F" w14:textId="77777777" w:rsidR="00777F67" w:rsidRDefault="00777F67" w:rsidP="00777F67">
      <w:pPr>
        <w:pStyle w:val="af1"/>
        <w:spacing w:line="276" w:lineRule="auto"/>
        <w:ind w:left="0"/>
        <w:rPr>
          <w:rFonts w:ascii="Tahoma" w:hAnsi="Tahoma" w:cs="Tahoma"/>
          <w:sz w:val="22"/>
          <w:szCs w:val="22"/>
        </w:rPr>
      </w:pPr>
      <w:r>
        <w:t xml:space="preserve">-    </w:t>
      </w:r>
      <w:r>
        <w:rPr>
          <w:rFonts w:ascii="Tahoma" w:hAnsi="Tahoma" w:cs="Tahoma"/>
          <w:sz w:val="22"/>
          <w:szCs w:val="22"/>
        </w:rPr>
        <w:t>при возникновении аварии, ЧС или пожара подрядчик обязан сообщить об этом по телефону 8-815-36-7-90-01 в МВАСО АО «Кольская ГМК».</w:t>
      </w:r>
    </w:p>
    <w:p w14:paraId="2F4BF7EC" w14:textId="77777777" w:rsidR="0020285B" w:rsidRDefault="0020285B" w:rsidP="0044182C">
      <w:pPr>
        <w:jc w:val="both"/>
        <w:rPr>
          <w:rFonts w:ascii="Tahoma" w:hAnsi="Tahoma" w:cs="Tahoma"/>
          <w:sz w:val="22"/>
          <w:szCs w:val="22"/>
          <w:shd w:val="clear" w:color="auto" w:fill="FFFFFF"/>
        </w:rPr>
      </w:pPr>
    </w:p>
    <w:p w14:paraId="1072EC48" w14:textId="77777777" w:rsidR="0020285B" w:rsidRDefault="0020285B" w:rsidP="0044182C">
      <w:pPr>
        <w:jc w:val="both"/>
        <w:rPr>
          <w:rFonts w:ascii="Tahoma" w:hAnsi="Tahoma" w:cs="Tahoma"/>
          <w:sz w:val="22"/>
          <w:szCs w:val="22"/>
          <w:shd w:val="clear" w:color="auto" w:fill="FFFFFF"/>
        </w:rPr>
      </w:pPr>
    </w:p>
    <w:p w14:paraId="23DF4DF1" w14:textId="77777777" w:rsidR="0020285B" w:rsidRDefault="0020285B" w:rsidP="0044182C">
      <w:pPr>
        <w:jc w:val="both"/>
        <w:rPr>
          <w:rFonts w:ascii="Tahoma" w:hAnsi="Tahoma" w:cs="Tahoma"/>
          <w:sz w:val="22"/>
          <w:szCs w:val="22"/>
          <w:shd w:val="clear" w:color="auto" w:fill="FFFFFF"/>
        </w:rPr>
      </w:pPr>
    </w:p>
    <w:p w14:paraId="48BDCA7A" w14:textId="77777777" w:rsidR="00D34177" w:rsidRDefault="0020285B" w:rsidP="0044182C">
      <w:pPr>
        <w:jc w:val="both"/>
        <w:rPr>
          <w:rFonts w:ascii="Tahoma" w:hAnsi="Tahoma" w:cs="Tahoma"/>
          <w:sz w:val="22"/>
          <w:szCs w:val="22"/>
        </w:rPr>
      </w:pPr>
      <w:r w:rsidRPr="0020285B">
        <w:rPr>
          <w:rFonts w:ascii="Tahoma" w:hAnsi="Tahoma" w:cs="Tahoma"/>
          <w:sz w:val="22"/>
          <w:szCs w:val="22"/>
        </w:rPr>
        <w:t xml:space="preserve"> </w:t>
      </w:r>
      <w:r w:rsidR="00601772">
        <w:rPr>
          <w:rFonts w:ascii="Tahoma" w:hAnsi="Tahoma" w:cs="Tahoma"/>
          <w:sz w:val="22"/>
          <w:szCs w:val="22"/>
        </w:rPr>
        <w:t xml:space="preserve">  </w:t>
      </w:r>
      <w:r w:rsidRPr="0020285B">
        <w:rPr>
          <w:rFonts w:ascii="Tahoma" w:hAnsi="Tahoma" w:cs="Tahoma"/>
          <w:sz w:val="22"/>
          <w:szCs w:val="22"/>
        </w:rPr>
        <w:t xml:space="preserve"> </w:t>
      </w:r>
    </w:p>
    <w:p w14:paraId="340D7F71" w14:textId="77777777" w:rsidR="00D34177" w:rsidRDefault="00D34177" w:rsidP="0044182C">
      <w:pPr>
        <w:jc w:val="both"/>
        <w:rPr>
          <w:rFonts w:ascii="Tahoma" w:hAnsi="Tahoma" w:cs="Tahoma"/>
          <w:sz w:val="22"/>
          <w:szCs w:val="22"/>
        </w:rPr>
      </w:pPr>
    </w:p>
    <w:p w14:paraId="04DED2B8" w14:textId="77777777" w:rsidR="0020285B" w:rsidRDefault="0020285B" w:rsidP="0044182C">
      <w:pPr>
        <w:jc w:val="both"/>
        <w:rPr>
          <w:rFonts w:ascii="Tahoma" w:hAnsi="Tahoma" w:cs="Tahoma"/>
          <w:sz w:val="22"/>
          <w:szCs w:val="22"/>
        </w:rPr>
      </w:pPr>
      <w:r w:rsidRPr="0020285B">
        <w:rPr>
          <w:rFonts w:ascii="Tahoma" w:hAnsi="Tahoma" w:cs="Tahoma"/>
          <w:sz w:val="22"/>
          <w:szCs w:val="22"/>
        </w:rPr>
        <w:t xml:space="preserve">Директор </w:t>
      </w:r>
      <w:proofErr w:type="spellStart"/>
      <w:r w:rsidRPr="0020285B">
        <w:rPr>
          <w:rFonts w:ascii="Tahoma" w:hAnsi="Tahoma" w:cs="Tahoma"/>
          <w:sz w:val="22"/>
          <w:szCs w:val="22"/>
        </w:rPr>
        <w:t>ДЭиУР</w:t>
      </w:r>
      <w:proofErr w:type="spellEnd"/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  <w:t xml:space="preserve">                </w:t>
      </w:r>
      <w:r w:rsidR="00601772">
        <w:rPr>
          <w:rFonts w:ascii="Tahoma" w:hAnsi="Tahoma" w:cs="Tahoma"/>
          <w:sz w:val="22"/>
          <w:szCs w:val="22"/>
        </w:rPr>
        <w:t xml:space="preserve">       </w:t>
      </w:r>
      <w:r w:rsidRPr="0020285B">
        <w:rPr>
          <w:rFonts w:ascii="Tahoma" w:hAnsi="Tahoma" w:cs="Tahoma"/>
          <w:sz w:val="22"/>
          <w:szCs w:val="22"/>
        </w:rPr>
        <w:t>Е.А. Курбатов</w:t>
      </w:r>
    </w:p>
    <w:p w14:paraId="734686F3" w14:textId="77777777" w:rsidR="00D34177" w:rsidRDefault="00D34177" w:rsidP="0044182C">
      <w:pPr>
        <w:jc w:val="both"/>
        <w:rPr>
          <w:rFonts w:ascii="Tahoma" w:hAnsi="Tahoma" w:cs="Tahoma"/>
          <w:sz w:val="22"/>
          <w:szCs w:val="22"/>
        </w:rPr>
      </w:pPr>
    </w:p>
    <w:p w14:paraId="73B41BA0" w14:textId="77777777" w:rsidR="00D34177" w:rsidRDefault="00D34177" w:rsidP="0044182C">
      <w:pPr>
        <w:jc w:val="both"/>
        <w:rPr>
          <w:rFonts w:ascii="Tahoma" w:hAnsi="Tahoma" w:cs="Tahoma"/>
          <w:sz w:val="22"/>
          <w:szCs w:val="22"/>
        </w:rPr>
      </w:pPr>
    </w:p>
    <w:p w14:paraId="5F94B2FF" w14:textId="372F9106" w:rsidR="00D34177" w:rsidRDefault="00D34177" w:rsidP="00D34177">
      <w:pPr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>Согласовано</w:t>
      </w:r>
      <w:r w:rsidR="0077264F">
        <w:rPr>
          <w:rFonts w:ascii="Tahoma" w:hAnsi="Tahoma" w:cs="Tahoma"/>
          <w:sz w:val="22"/>
          <w:szCs w:val="22"/>
          <w:shd w:val="clear" w:color="auto" w:fill="FFFFFF"/>
        </w:rPr>
        <w:t>: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</w:p>
    <w:p w14:paraId="49745123" w14:textId="77777777" w:rsidR="0077264F" w:rsidRDefault="0077264F" w:rsidP="00D34177">
      <w:pPr>
        <w:jc w:val="both"/>
        <w:rPr>
          <w:rFonts w:ascii="Tahoma" w:hAnsi="Tahoma" w:cs="Tahoma"/>
          <w:sz w:val="22"/>
          <w:szCs w:val="22"/>
          <w:shd w:val="clear" w:color="auto" w:fill="FFFFFF"/>
        </w:rPr>
      </w:pPr>
    </w:p>
    <w:p w14:paraId="66A3D3CD" w14:textId="238F3F18" w:rsidR="00D34177" w:rsidRDefault="00742FE4" w:rsidP="00D34177">
      <w:pPr>
        <w:jc w:val="both"/>
        <w:rPr>
          <w:rFonts w:ascii="Tahoma" w:hAnsi="Tahoma" w:cs="Tahoma"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 xml:space="preserve">Начальник отдела </w:t>
      </w:r>
      <w:r w:rsidR="00D34177">
        <w:rPr>
          <w:rFonts w:ascii="Tahoma" w:hAnsi="Tahoma" w:cs="Tahoma"/>
          <w:sz w:val="22"/>
          <w:szCs w:val="22"/>
          <w:shd w:val="clear" w:color="auto" w:fill="FFFFFF"/>
        </w:rPr>
        <w:t>промышленной безопасности</w:t>
      </w:r>
      <w:r w:rsidR="00191051">
        <w:rPr>
          <w:rFonts w:ascii="Tahoma" w:hAnsi="Tahoma" w:cs="Tahoma"/>
          <w:sz w:val="22"/>
          <w:szCs w:val="22"/>
          <w:shd w:val="clear" w:color="auto" w:fill="FFFFFF"/>
        </w:rPr>
        <w:t xml:space="preserve">                               </w:t>
      </w:r>
      <w:r w:rsidR="00D34177">
        <w:rPr>
          <w:rFonts w:ascii="Tahoma" w:hAnsi="Tahoma" w:cs="Tahoma"/>
          <w:sz w:val="22"/>
          <w:szCs w:val="22"/>
          <w:shd w:val="clear" w:color="auto" w:fill="FFFFFF"/>
        </w:rPr>
        <w:t xml:space="preserve">   В.В.</w:t>
      </w:r>
      <w:r w:rsidR="00CD7871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="00D34177">
        <w:rPr>
          <w:rFonts w:ascii="Tahoma" w:hAnsi="Tahoma" w:cs="Tahoma"/>
          <w:sz w:val="22"/>
          <w:szCs w:val="22"/>
          <w:shd w:val="clear" w:color="auto" w:fill="FFFFFF"/>
        </w:rPr>
        <w:t>Колесников</w:t>
      </w:r>
    </w:p>
    <w:p w14:paraId="36014048" w14:textId="77777777" w:rsidR="00D34177" w:rsidRPr="0044182C" w:rsidRDefault="00D34177" w:rsidP="0044182C">
      <w:pPr>
        <w:jc w:val="both"/>
        <w:rPr>
          <w:rFonts w:ascii="Tahoma" w:hAnsi="Tahoma" w:cs="Tahoma"/>
          <w:sz w:val="22"/>
          <w:szCs w:val="22"/>
        </w:rPr>
      </w:pPr>
    </w:p>
    <w:sectPr w:rsidR="00D34177" w:rsidRPr="0044182C" w:rsidSect="00AE748D">
      <w:footerReference w:type="default" r:id="rId9"/>
      <w:footerReference w:type="first" r:id="rId10"/>
      <w:pgSz w:w="11906" w:h="16838" w:code="9"/>
      <w:pgMar w:top="709" w:right="851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74C5A" w14:textId="77777777" w:rsidR="00EE6685" w:rsidRDefault="00EE6685" w:rsidP="00240B69">
      <w:r>
        <w:separator/>
      </w:r>
    </w:p>
  </w:endnote>
  <w:endnote w:type="continuationSeparator" w:id="0">
    <w:p w14:paraId="33F0D59B" w14:textId="77777777" w:rsidR="00EE6685" w:rsidRDefault="00EE6685" w:rsidP="0024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7D49C" w14:textId="1152056D" w:rsidR="007C5885" w:rsidRPr="00EB2906" w:rsidRDefault="007C5885">
    <w:pPr>
      <w:pStyle w:val="a9"/>
      <w:jc w:val="right"/>
      <w:rPr>
        <w:rFonts w:ascii="Tahoma" w:hAnsi="Tahoma" w:cs="Tahoma"/>
      </w:rPr>
    </w:pPr>
    <w:r w:rsidRPr="00EB2906">
      <w:rPr>
        <w:rFonts w:ascii="Tahoma" w:hAnsi="Tahoma" w:cs="Tahoma"/>
      </w:rPr>
      <w:fldChar w:fldCharType="begin"/>
    </w:r>
    <w:r w:rsidRPr="00EB2906">
      <w:rPr>
        <w:rFonts w:ascii="Tahoma" w:hAnsi="Tahoma" w:cs="Tahoma"/>
      </w:rPr>
      <w:instrText>PAGE   \* MERGEFORMAT</w:instrText>
    </w:r>
    <w:r w:rsidRPr="00EB2906">
      <w:rPr>
        <w:rFonts w:ascii="Tahoma" w:hAnsi="Tahoma" w:cs="Tahoma"/>
      </w:rPr>
      <w:fldChar w:fldCharType="separate"/>
    </w:r>
    <w:r w:rsidR="009D641E">
      <w:rPr>
        <w:rFonts w:ascii="Tahoma" w:hAnsi="Tahoma" w:cs="Tahoma"/>
        <w:noProof/>
      </w:rPr>
      <w:t>2</w:t>
    </w:r>
    <w:r w:rsidRPr="00EB2906">
      <w:rPr>
        <w:rFonts w:ascii="Tahoma" w:hAnsi="Tahoma" w:cs="Tahoma"/>
      </w:rPr>
      <w:fldChar w:fldCharType="end"/>
    </w:r>
  </w:p>
  <w:p w14:paraId="5844294E" w14:textId="77777777" w:rsidR="007C5885" w:rsidRPr="007C5885" w:rsidRDefault="007C5885" w:rsidP="007C5885">
    <w:pPr>
      <w:pStyle w:val="a9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649AC" w14:textId="77777777" w:rsidR="007C5885" w:rsidRPr="00EB2906" w:rsidRDefault="007C5885" w:rsidP="007C5885">
    <w:pPr>
      <w:pStyle w:val="a9"/>
      <w:jc w:val="right"/>
      <w:rPr>
        <w:rFonts w:ascii="Tahoma" w:hAnsi="Tahoma" w:cs="Tahoma"/>
      </w:rPr>
    </w:pPr>
    <w:r w:rsidRPr="00EB2906">
      <w:rPr>
        <w:rFonts w:ascii="Tahoma" w:hAnsi="Tahoma" w:cs="Tahom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D4845" w14:textId="77777777" w:rsidR="00EE6685" w:rsidRDefault="00EE6685" w:rsidP="00240B69">
      <w:r>
        <w:separator/>
      </w:r>
    </w:p>
  </w:footnote>
  <w:footnote w:type="continuationSeparator" w:id="0">
    <w:p w14:paraId="6737BFAB" w14:textId="77777777" w:rsidR="00EE6685" w:rsidRDefault="00EE6685" w:rsidP="0024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" w15:restartNumberingAfterBreak="0">
    <w:nsid w:val="0CC80F96"/>
    <w:multiLevelType w:val="hybridMultilevel"/>
    <w:tmpl w:val="064287F8"/>
    <w:lvl w:ilvl="0" w:tplc="1F90388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433756"/>
    <w:multiLevelType w:val="hybridMultilevel"/>
    <w:tmpl w:val="3706553C"/>
    <w:lvl w:ilvl="0" w:tplc="106C58B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9230AC6"/>
    <w:multiLevelType w:val="hybridMultilevel"/>
    <w:tmpl w:val="53B2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E6FF3"/>
    <w:multiLevelType w:val="multilevel"/>
    <w:tmpl w:val="CC5A3B2A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7" w:hanging="2520"/>
      </w:pPr>
      <w:rPr>
        <w:rFonts w:hint="default"/>
      </w:rPr>
    </w:lvl>
  </w:abstractNum>
  <w:abstractNum w:abstractNumId="5" w15:restartNumberingAfterBreak="0">
    <w:nsid w:val="2A357FC3"/>
    <w:multiLevelType w:val="multilevel"/>
    <w:tmpl w:val="4798E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2BC30335"/>
    <w:multiLevelType w:val="multilevel"/>
    <w:tmpl w:val="FA7E521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2ED5C0C"/>
    <w:multiLevelType w:val="hybridMultilevel"/>
    <w:tmpl w:val="91E4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A246D"/>
    <w:multiLevelType w:val="hybridMultilevel"/>
    <w:tmpl w:val="24D0AFC2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21872"/>
    <w:multiLevelType w:val="hybridMultilevel"/>
    <w:tmpl w:val="2AAC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915B1"/>
    <w:multiLevelType w:val="multilevel"/>
    <w:tmpl w:val="4EC07F70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2345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9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14" w:hanging="2160"/>
      </w:pPr>
      <w:rPr>
        <w:rFonts w:hint="default"/>
      </w:rPr>
    </w:lvl>
  </w:abstractNum>
  <w:abstractNum w:abstractNumId="11" w15:restartNumberingAfterBreak="0">
    <w:nsid w:val="52A30DF1"/>
    <w:multiLevelType w:val="hybridMultilevel"/>
    <w:tmpl w:val="107A7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50363"/>
    <w:multiLevelType w:val="hybridMultilevel"/>
    <w:tmpl w:val="E82EEBDE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761B4"/>
    <w:multiLevelType w:val="multilevel"/>
    <w:tmpl w:val="9B1AC368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9"/>
        </w:tabs>
        <w:ind w:left="0" w:firstLine="0"/>
      </w:pPr>
      <w:rPr>
        <w:rFonts w:hint="default"/>
      </w:rPr>
    </w:lvl>
  </w:abstractNum>
  <w:abstractNum w:abstractNumId="14" w15:restartNumberingAfterBreak="0">
    <w:nsid w:val="59600AA6"/>
    <w:multiLevelType w:val="multilevel"/>
    <w:tmpl w:val="5E18111A"/>
    <w:lvl w:ilvl="0">
      <w:start w:val="1"/>
      <w:numFmt w:val="decimal"/>
      <w:lvlText w:val="%1"/>
      <w:lvlJc w:val="left"/>
      <w:pPr>
        <w:ind w:left="435" w:hanging="435"/>
      </w:pPr>
      <w:rPr>
        <w:rFonts w:ascii="Tahoma" w:hAnsi="Tahoma" w:cs="Tahoma" w:hint="default"/>
      </w:rPr>
    </w:lvl>
    <w:lvl w:ilvl="1">
      <w:start w:val="1"/>
      <w:numFmt w:val="decimal"/>
      <w:lvlText w:val="%1.%2"/>
      <w:lvlJc w:val="left"/>
      <w:pPr>
        <w:ind w:left="1437" w:hanging="720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ascii="Tahoma" w:hAnsi="Tahoma" w:cs="Tahoma"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ascii="Tahoma" w:hAnsi="Tahoma" w:cs="Tahoma" w:hint="default"/>
      </w:rPr>
    </w:lvl>
    <w:lvl w:ilvl="4">
      <w:start w:val="1"/>
      <w:numFmt w:val="decimal"/>
      <w:lvlText w:val="%1.%2.%3.%4.%5"/>
      <w:lvlJc w:val="left"/>
      <w:pPr>
        <w:ind w:left="4308" w:hanging="1440"/>
      </w:pPr>
      <w:rPr>
        <w:rFonts w:ascii="Tahoma" w:hAnsi="Tahoma" w:cs="Tahoma"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ascii="Tahoma" w:hAnsi="Tahoma" w:cs="Tahoma" w:hint="default"/>
      </w:rPr>
    </w:lvl>
    <w:lvl w:ilvl="6">
      <w:start w:val="1"/>
      <w:numFmt w:val="decimal"/>
      <w:lvlText w:val="%1.%2.%3.%4.%5.%6.%7"/>
      <w:lvlJc w:val="left"/>
      <w:pPr>
        <w:ind w:left="6102" w:hanging="1800"/>
      </w:pPr>
      <w:rPr>
        <w:rFonts w:ascii="Tahoma" w:hAnsi="Tahoma" w:cs="Tahoma" w:hint="default"/>
      </w:rPr>
    </w:lvl>
    <w:lvl w:ilvl="7">
      <w:start w:val="1"/>
      <w:numFmt w:val="decimal"/>
      <w:lvlText w:val="%1.%2.%3.%4.%5.%6.%7.%8"/>
      <w:lvlJc w:val="left"/>
      <w:pPr>
        <w:ind w:left="7179" w:hanging="2160"/>
      </w:pPr>
      <w:rPr>
        <w:rFonts w:ascii="Tahoma" w:hAnsi="Tahoma" w:cs="Tahoma" w:hint="default"/>
      </w:rPr>
    </w:lvl>
    <w:lvl w:ilvl="8">
      <w:start w:val="1"/>
      <w:numFmt w:val="decimal"/>
      <w:lvlText w:val="%1.%2.%3.%4.%5.%6.%7.%8.%9"/>
      <w:lvlJc w:val="left"/>
      <w:pPr>
        <w:ind w:left="7896" w:hanging="2160"/>
      </w:pPr>
      <w:rPr>
        <w:rFonts w:ascii="Tahoma" w:hAnsi="Tahoma" w:cs="Tahoma" w:hint="default"/>
      </w:rPr>
    </w:lvl>
  </w:abstractNum>
  <w:abstractNum w:abstractNumId="15" w15:restartNumberingAfterBreak="0">
    <w:nsid w:val="6B346FFB"/>
    <w:multiLevelType w:val="multilevel"/>
    <w:tmpl w:val="DE40D65C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5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7" w:hanging="252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15"/>
  </w:num>
  <w:num w:numId="6">
    <w:abstractNumId w:val="4"/>
  </w:num>
  <w:num w:numId="7">
    <w:abstractNumId w:val="2"/>
  </w:num>
  <w:num w:numId="8">
    <w:abstractNumId w:val="1"/>
  </w:num>
  <w:num w:numId="9">
    <w:abstractNumId w:val="13"/>
  </w:num>
  <w:num w:numId="10">
    <w:abstractNumId w:val="11"/>
  </w:num>
  <w:num w:numId="11">
    <w:abstractNumId w:val="14"/>
  </w:num>
  <w:num w:numId="12">
    <w:abstractNumId w:val="10"/>
  </w:num>
  <w:num w:numId="13">
    <w:abstractNumId w:val="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88"/>
    <w:rsid w:val="00003AE7"/>
    <w:rsid w:val="00011381"/>
    <w:rsid w:val="00014176"/>
    <w:rsid w:val="0001629E"/>
    <w:rsid w:val="000168A0"/>
    <w:rsid w:val="00016E58"/>
    <w:rsid w:val="00023D68"/>
    <w:rsid w:val="000257B7"/>
    <w:rsid w:val="00042590"/>
    <w:rsid w:val="000427B4"/>
    <w:rsid w:val="00046DA9"/>
    <w:rsid w:val="000534BD"/>
    <w:rsid w:val="00054FF5"/>
    <w:rsid w:val="00055DC6"/>
    <w:rsid w:val="00060E31"/>
    <w:rsid w:val="00061E78"/>
    <w:rsid w:val="000640A9"/>
    <w:rsid w:val="0007100D"/>
    <w:rsid w:val="000723A2"/>
    <w:rsid w:val="000825FE"/>
    <w:rsid w:val="000829EF"/>
    <w:rsid w:val="0008526F"/>
    <w:rsid w:val="00090E7A"/>
    <w:rsid w:val="0009109A"/>
    <w:rsid w:val="0009497E"/>
    <w:rsid w:val="000A53D1"/>
    <w:rsid w:val="000B0748"/>
    <w:rsid w:val="000C34D2"/>
    <w:rsid w:val="000D7BCC"/>
    <w:rsid w:val="000F0C08"/>
    <w:rsid w:val="00101E75"/>
    <w:rsid w:val="00103146"/>
    <w:rsid w:val="00104297"/>
    <w:rsid w:val="001072A4"/>
    <w:rsid w:val="00107D6E"/>
    <w:rsid w:val="00111D15"/>
    <w:rsid w:val="00116285"/>
    <w:rsid w:val="00117DF7"/>
    <w:rsid w:val="0012387B"/>
    <w:rsid w:val="00124831"/>
    <w:rsid w:val="0014165B"/>
    <w:rsid w:val="00145CAE"/>
    <w:rsid w:val="00150493"/>
    <w:rsid w:val="00150C25"/>
    <w:rsid w:val="00156789"/>
    <w:rsid w:val="00171339"/>
    <w:rsid w:val="00175339"/>
    <w:rsid w:val="00175344"/>
    <w:rsid w:val="00187D29"/>
    <w:rsid w:val="00190326"/>
    <w:rsid w:val="00191051"/>
    <w:rsid w:val="00196679"/>
    <w:rsid w:val="001A689C"/>
    <w:rsid w:val="001B2459"/>
    <w:rsid w:val="001C7E5B"/>
    <w:rsid w:val="001D2BFB"/>
    <w:rsid w:val="001D2FBC"/>
    <w:rsid w:val="001D6368"/>
    <w:rsid w:val="001E397A"/>
    <w:rsid w:val="001E3AAA"/>
    <w:rsid w:val="00201950"/>
    <w:rsid w:val="0020285B"/>
    <w:rsid w:val="00210528"/>
    <w:rsid w:val="002136CC"/>
    <w:rsid w:val="00214EE8"/>
    <w:rsid w:val="00221490"/>
    <w:rsid w:val="00226A86"/>
    <w:rsid w:val="0023342F"/>
    <w:rsid w:val="0023419A"/>
    <w:rsid w:val="0023692E"/>
    <w:rsid w:val="00240B69"/>
    <w:rsid w:val="002432D6"/>
    <w:rsid w:val="00247D20"/>
    <w:rsid w:val="00250DB3"/>
    <w:rsid w:val="002564F4"/>
    <w:rsid w:val="00275E88"/>
    <w:rsid w:val="00276A9A"/>
    <w:rsid w:val="00276C7C"/>
    <w:rsid w:val="00280959"/>
    <w:rsid w:val="00280FAD"/>
    <w:rsid w:val="00285FA6"/>
    <w:rsid w:val="00295C44"/>
    <w:rsid w:val="002B4ED5"/>
    <w:rsid w:val="002B59E4"/>
    <w:rsid w:val="002B648C"/>
    <w:rsid w:val="002B7F08"/>
    <w:rsid w:val="002C2FD4"/>
    <w:rsid w:val="002C50D4"/>
    <w:rsid w:val="002C63CD"/>
    <w:rsid w:val="002D2E47"/>
    <w:rsid w:val="002D3EA8"/>
    <w:rsid w:val="002D53EA"/>
    <w:rsid w:val="002D709F"/>
    <w:rsid w:val="002E0BB0"/>
    <w:rsid w:val="002E5BB0"/>
    <w:rsid w:val="002F3275"/>
    <w:rsid w:val="002F364C"/>
    <w:rsid w:val="002F52C1"/>
    <w:rsid w:val="002F6796"/>
    <w:rsid w:val="002F6A42"/>
    <w:rsid w:val="0030350B"/>
    <w:rsid w:val="00310128"/>
    <w:rsid w:val="00310EBC"/>
    <w:rsid w:val="00333049"/>
    <w:rsid w:val="00335B70"/>
    <w:rsid w:val="00337EBE"/>
    <w:rsid w:val="00340D40"/>
    <w:rsid w:val="00341AEB"/>
    <w:rsid w:val="00344F52"/>
    <w:rsid w:val="003454A6"/>
    <w:rsid w:val="003543AA"/>
    <w:rsid w:val="0035539E"/>
    <w:rsid w:val="00355616"/>
    <w:rsid w:val="00355D51"/>
    <w:rsid w:val="003604F2"/>
    <w:rsid w:val="00363B01"/>
    <w:rsid w:val="00370FB4"/>
    <w:rsid w:val="003738A6"/>
    <w:rsid w:val="00375974"/>
    <w:rsid w:val="0037667D"/>
    <w:rsid w:val="00387514"/>
    <w:rsid w:val="0039714D"/>
    <w:rsid w:val="003A216F"/>
    <w:rsid w:val="003A326E"/>
    <w:rsid w:val="003B6524"/>
    <w:rsid w:val="003B7E96"/>
    <w:rsid w:val="003C041E"/>
    <w:rsid w:val="003C4A42"/>
    <w:rsid w:val="003D69D9"/>
    <w:rsid w:val="003E190C"/>
    <w:rsid w:val="003E66D9"/>
    <w:rsid w:val="003F4347"/>
    <w:rsid w:val="00406FF2"/>
    <w:rsid w:val="00413B15"/>
    <w:rsid w:val="004152E7"/>
    <w:rsid w:val="00415881"/>
    <w:rsid w:val="00425E5D"/>
    <w:rsid w:val="00426CC9"/>
    <w:rsid w:val="004311BF"/>
    <w:rsid w:val="0043195E"/>
    <w:rsid w:val="004328FD"/>
    <w:rsid w:val="00432E07"/>
    <w:rsid w:val="0043461F"/>
    <w:rsid w:val="004372B6"/>
    <w:rsid w:val="0044182C"/>
    <w:rsid w:val="00442AE7"/>
    <w:rsid w:val="0044514D"/>
    <w:rsid w:val="00455C52"/>
    <w:rsid w:val="00457B99"/>
    <w:rsid w:val="00463841"/>
    <w:rsid w:val="00470B4E"/>
    <w:rsid w:val="0047483E"/>
    <w:rsid w:val="00475394"/>
    <w:rsid w:val="00487FA8"/>
    <w:rsid w:val="0049220E"/>
    <w:rsid w:val="00493EA4"/>
    <w:rsid w:val="004A489E"/>
    <w:rsid w:val="004B5CB4"/>
    <w:rsid w:val="004B61A3"/>
    <w:rsid w:val="004D525B"/>
    <w:rsid w:val="004F5B2B"/>
    <w:rsid w:val="00504BC2"/>
    <w:rsid w:val="005061BD"/>
    <w:rsid w:val="0051032B"/>
    <w:rsid w:val="00517237"/>
    <w:rsid w:val="005224AC"/>
    <w:rsid w:val="00527E32"/>
    <w:rsid w:val="005333CD"/>
    <w:rsid w:val="005472D7"/>
    <w:rsid w:val="00557A64"/>
    <w:rsid w:val="0056031C"/>
    <w:rsid w:val="00560824"/>
    <w:rsid w:val="00565AFE"/>
    <w:rsid w:val="00567C22"/>
    <w:rsid w:val="0057527B"/>
    <w:rsid w:val="00576E4D"/>
    <w:rsid w:val="00586345"/>
    <w:rsid w:val="00591553"/>
    <w:rsid w:val="005977CF"/>
    <w:rsid w:val="005B1BC6"/>
    <w:rsid w:val="005B4C1E"/>
    <w:rsid w:val="005B55D0"/>
    <w:rsid w:val="005C077E"/>
    <w:rsid w:val="005C31D6"/>
    <w:rsid w:val="005C3E16"/>
    <w:rsid w:val="005C47D2"/>
    <w:rsid w:val="005D12F4"/>
    <w:rsid w:val="005D3722"/>
    <w:rsid w:val="005D4BA0"/>
    <w:rsid w:val="005E29D5"/>
    <w:rsid w:val="005E3DC7"/>
    <w:rsid w:val="005F29E4"/>
    <w:rsid w:val="00600E74"/>
    <w:rsid w:val="00601772"/>
    <w:rsid w:val="006043D4"/>
    <w:rsid w:val="00615F03"/>
    <w:rsid w:val="006169D4"/>
    <w:rsid w:val="00627268"/>
    <w:rsid w:val="00631EF8"/>
    <w:rsid w:val="0063763F"/>
    <w:rsid w:val="0064025D"/>
    <w:rsid w:val="0064676F"/>
    <w:rsid w:val="00650B71"/>
    <w:rsid w:val="0065589D"/>
    <w:rsid w:val="006611A6"/>
    <w:rsid w:val="00671343"/>
    <w:rsid w:val="00674DDE"/>
    <w:rsid w:val="00676685"/>
    <w:rsid w:val="00685362"/>
    <w:rsid w:val="006853B2"/>
    <w:rsid w:val="00685FCE"/>
    <w:rsid w:val="00687E3F"/>
    <w:rsid w:val="00693040"/>
    <w:rsid w:val="00694944"/>
    <w:rsid w:val="006C40A7"/>
    <w:rsid w:val="006C775D"/>
    <w:rsid w:val="006D5F5E"/>
    <w:rsid w:val="006D6876"/>
    <w:rsid w:val="006E24E9"/>
    <w:rsid w:val="006F50A6"/>
    <w:rsid w:val="007006A3"/>
    <w:rsid w:val="0070092D"/>
    <w:rsid w:val="00704F06"/>
    <w:rsid w:val="007060BB"/>
    <w:rsid w:val="007068CD"/>
    <w:rsid w:val="0070730F"/>
    <w:rsid w:val="00716D15"/>
    <w:rsid w:val="007176C1"/>
    <w:rsid w:val="00721E88"/>
    <w:rsid w:val="0072302E"/>
    <w:rsid w:val="00723235"/>
    <w:rsid w:val="00724A91"/>
    <w:rsid w:val="00726220"/>
    <w:rsid w:val="00726E5F"/>
    <w:rsid w:val="007354CE"/>
    <w:rsid w:val="0073573A"/>
    <w:rsid w:val="007428C5"/>
    <w:rsid w:val="00742FE4"/>
    <w:rsid w:val="00747765"/>
    <w:rsid w:val="00751AC2"/>
    <w:rsid w:val="00753276"/>
    <w:rsid w:val="00753BE4"/>
    <w:rsid w:val="00756F7C"/>
    <w:rsid w:val="0076113E"/>
    <w:rsid w:val="00762DD0"/>
    <w:rsid w:val="00763B21"/>
    <w:rsid w:val="0077016F"/>
    <w:rsid w:val="0077264F"/>
    <w:rsid w:val="00777F67"/>
    <w:rsid w:val="00790B69"/>
    <w:rsid w:val="007939E0"/>
    <w:rsid w:val="00797CDF"/>
    <w:rsid w:val="007A354C"/>
    <w:rsid w:val="007B1DFC"/>
    <w:rsid w:val="007B1F63"/>
    <w:rsid w:val="007B2E31"/>
    <w:rsid w:val="007B6FF9"/>
    <w:rsid w:val="007C28D7"/>
    <w:rsid w:val="007C5885"/>
    <w:rsid w:val="007C6C5C"/>
    <w:rsid w:val="007C7721"/>
    <w:rsid w:val="007E21EC"/>
    <w:rsid w:val="007F0E5F"/>
    <w:rsid w:val="00801A78"/>
    <w:rsid w:val="00802F2F"/>
    <w:rsid w:val="00805678"/>
    <w:rsid w:val="00805AD3"/>
    <w:rsid w:val="008078E8"/>
    <w:rsid w:val="008107B8"/>
    <w:rsid w:val="00814F51"/>
    <w:rsid w:val="0081579E"/>
    <w:rsid w:val="00815EB4"/>
    <w:rsid w:val="00817007"/>
    <w:rsid w:val="00821691"/>
    <w:rsid w:val="00825787"/>
    <w:rsid w:val="0082586F"/>
    <w:rsid w:val="008371B1"/>
    <w:rsid w:val="008430CC"/>
    <w:rsid w:val="00853158"/>
    <w:rsid w:val="00857973"/>
    <w:rsid w:val="00865394"/>
    <w:rsid w:val="008864B1"/>
    <w:rsid w:val="00891476"/>
    <w:rsid w:val="008939F1"/>
    <w:rsid w:val="00893ADA"/>
    <w:rsid w:val="008947A9"/>
    <w:rsid w:val="008A08FC"/>
    <w:rsid w:val="008A2575"/>
    <w:rsid w:val="008A40FF"/>
    <w:rsid w:val="008A7061"/>
    <w:rsid w:val="008A7087"/>
    <w:rsid w:val="008A7D5B"/>
    <w:rsid w:val="008B0201"/>
    <w:rsid w:val="008C057F"/>
    <w:rsid w:val="008C0DF3"/>
    <w:rsid w:val="008E2ED4"/>
    <w:rsid w:val="008E3E9E"/>
    <w:rsid w:val="008E54F4"/>
    <w:rsid w:val="008F0285"/>
    <w:rsid w:val="008F47BE"/>
    <w:rsid w:val="008F7896"/>
    <w:rsid w:val="00900AFF"/>
    <w:rsid w:val="00900E5F"/>
    <w:rsid w:val="00916C3A"/>
    <w:rsid w:val="00922741"/>
    <w:rsid w:val="00922A40"/>
    <w:rsid w:val="00926BE7"/>
    <w:rsid w:val="00930A2D"/>
    <w:rsid w:val="0093323D"/>
    <w:rsid w:val="00940327"/>
    <w:rsid w:val="009406E3"/>
    <w:rsid w:val="0094136F"/>
    <w:rsid w:val="0094673B"/>
    <w:rsid w:val="009502CF"/>
    <w:rsid w:val="009507E4"/>
    <w:rsid w:val="009532E8"/>
    <w:rsid w:val="0095442A"/>
    <w:rsid w:val="0095781A"/>
    <w:rsid w:val="0096085B"/>
    <w:rsid w:val="00964B98"/>
    <w:rsid w:val="00965107"/>
    <w:rsid w:val="0096575F"/>
    <w:rsid w:val="009702CB"/>
    <w:rsid w:val="00971E29"/>
    <w:rsid w:val="00985CD3"/>
    <w:rsid w:val="009A0C5A"/>
    <w:rsid w:val="009A30DD"/>
    <w:rsid w:val="009A3328"/>
    <w:rsid w:val="009B13B1"/>
    <w:rsid w:val="009B2128"/>
    <w:rsid w:val="009B2B22"/>
    <w:rsid w:val="009D5F2F"/>
    <w:rsid w:val="009D641E"/>
    <w:rsid w:val="009D6D22"/>
    <w:rsid w:val="009E25F0"/>
    <w:rsid w:val="009E4A6C"/>
    <w:rsid w:val="009E63E8"/>
    <w:rsid w:val="009E7558"/>
    <w:rsid w:val="009E7C8C"/>
    <w:rsid w:val="00A01457"/>
    <w:rsid w:val="00A06A87"/>
    <w:rsid w:val="00A15025"/>
    <w:rsid w:val="00A201E1"/>
    <w:rsid w:val="00A21544"/>
    <w:rsid w:val="00A243B2"/>
    <w:rsid w:val="00A24E31"/>
    <w:rsid w:val="00A33D4F"/>
    <w:rsid w:val="00A34FA1"/>
    <w:rsid w:val="00A50517"/>
    <w:rsid w:val="00A53666"/>
    <w:rsid w:val="00A5773D"/>
    <w:rsid w:val="00A65630"/>
    <w:rsid w:val="00A70D3B"/>
    <w:rsid w:val="00A71A7C"/>
    <w:rsid w:val="00A72CF4"/>
    <w:rsid w:val="00A73975"/>
    <w:rsid w:val="00A75BDE"/>
    <w:rsid w:val="00A7685C"/>
    <w:rsid w:val="00A82191"/>
    <w:rsid w:val="00A84023"/>
    <w:rsid w:val="00A85632"/>
    <w:rsid w:val="00A86F78"/>
    <w:rsid w:val="00A97018"/>
    <w:rsid w:val="00AB3E75"/>
    <w:rsid w:val="00AC1210"/>
    <w:rsid w:val="00AC14CD"/>
    <w:rsid w:val="00AC198F"/>
    <w:rsid w:val="00AC2F02"/>
    <w:rsid w:val="00AC366B"/>
    <w:rsid w:val="00AC7552"/>
    <w:rsid w:val="00AD3D4F"/>
    <w:rsid w:val="00AE748D"/>
    <w:rsid w:val="00AE7C7F"/>
    <w:rsid w:val="00AF0425"/>
    <w:rsid w:val="00AF4083"/>
    <w:rsid w:val="00B04584"/>
    <w:rsid w:val="00B05370"/>
    <w:rsid w:val="00B14C48"/>
    <w:rsid w:val="00B17973"/>
    <w:rsid w:val="00B23985"/>
    <w:rsid w:val="00B3196A"/>
    <w:rsid w:val="00B40C75"/>
    <w:rsid w:val="00B519F6"/>
    <w:rsid w:val="00B62032"/>
    <w:rsid w:val="00B75046"/>
    <w:rsid w:val="00B77E7A"/>
    <w:rsid w:val="00B8001D"/>
    <w:rsid w:val="00B849C6"/>
    <w:rsid w:val="00B84A94"/>
    <w:rsid w:val="00B8630F"/>
    <w:rsid w:val="00B8734F"/>
    <w:rsid w:val="00B878E7"/>
    <w:rsid w:val="00BA600F"/>
    <w:rsid w:val="00BA749F"/>
    <w:rsid w:val="00BA76E8"/>
    <w:rsid w:val="00BB1C6C"/>
    <w:rsid w:val="00BB44C4"/>
    <w:rsid w:val="00BB55AE"/>
    <w:rsid w:val="00BC3D9D"/>
    <w:rsid w:val="00BC5665"/>
    <w:rsid w:val="00BC7C87"/>
    <w:rsid w:val="00BD061D"/>
    <w:rsid w:val="00BD474F"/>
    <w:rsid w:val="00C1197E"/>
    <w:rsid w:val="00C12D9F"/>
    <w:rsid w:val="00C15D7D"/>
    <w:rsid w:val="00C3444C"/>
    <w:rsid w:val="00C368CA"/>
    <w:rsid w:val="00C37A31"/>
    <w:rsid w:val="00C50D75"/>
    <w:rsid w:val="00C53D11"/>
    <w:rsid w:val="00C57139"/>
    <w:rsid w:val="00C60848"/>
    <w:rsid w:val="00C60BF8"/>
    <w:rsid w:val="00C631CB"/>
    <w:rsid w:val="00C8007B"/>
    <w:rsid w:val="00C9068D"/>
    <w:rsid w:val="00C911B3"/>
    <w:rsid w:val="00C94ECF"/>
    <w:rsid w:val="00C96A29"/>
    <w:rsid w:val="00C97384"/>
    <w:rsid w:val="00CB1265"/>
    <w:rsid w:val="00CB2D00"/>
    <w:rsid w:val="00CB462E"/>
    <w:rsid w:val="00CB671E"/>
    <w:rsid w:val="00CC4A16"/>
    <w:rsid w:val="00CC4BCC"/>
    <w:rsid w:val="00CC4E0B"/>
    <w:rsid w:val="00CD42A3"/>
    <w:rsid w:val="00CD628A"/>
    <w:rsid w:val="00CD7871"/>
    <w:rsid w:val="00CE1AC1"/>
    <w:rsid w:val="00CE3A13"/>
    <w:rsid w:val="00CE61FF"/>
    <w:rsid w:val="00CF5E24"/>
    <w:rsid w:val="00D01244"/>
    <w:rsid w:val="00D01FA2"/>
    <w:rsid w:val="00D04E65"/>
    <w:rsid w:val="00D15F00"/>
    <w:rsid w:val="00D17C67"/>
    <w:rsid w:val="00D20FF7"/>
    <w:rsid w:val="00D21918"/>
    <w:rsid w:val="00D21E6F"/>
    <w:rsid w:val="00D24426"/>
    <w:rsid w:val="00D30534"/>
    <w:rsid w:val="00D31F86"/>
    <w:rsid w:val="00D33AF8"/>
    <w:rsid w:val="00D34177"/>
    <w:rsid w:val="00D35E58"/>
    <w:rsid w:val="00D51D38"/>
    <w:rsid w:val="00D52139"/>
    <w:rsid w:val="00D57DEA"/>
    <w:rsid w:val="00D65E6A"/>
    <w:rsid w:val="00D71160"/>
    <w:rsid w:val="00D7145B"/>
    <w:rsid w:val="00D71F0C"/>
    <w:rsid w:val="00D72409"/>
    <w:rsid w:val="00D72464"/>
    <w:rsid w:val="00D81E73"/>
    <w:rsid w:val="00D85385"/>
    <w:rsid w:val="00D911F8"/>
    <w:rsid w:val="00D912E7"/>
    <w:rsid w:val="00D92476"/>
    <w:rsid w:val="00D93682"/>
    <w:rsid w:val="00D94F4F"/>
    <w:rsid w:val="00D97A2C"/>
    <w:rsid w:val="00DA21D5"/>
    <w:rsid w:val="00DA2D6E"/>
    <w:rsid w:val="00DA38FE"/>
    <w:rsid w:val="00DA5843"/>
    <w:rsid w:val="00DB0385"/>
    <w:rsid w:val="00DB18B1"/>
    <w:rsid w:val="00DB4412"/>
    <w:rsid w:val="00DB44D6"/>
    <w:rsid w:val="00DC2E4F"/>
    <w:rsid w:val="00DD1085"/>
    <w:rsid w:val="00DE2DA7"/>
    <w:rsid w:val="00DF0843"/>
    <w:rsid w:val="00DF3AE3"/>
    <w:rsid w:val="00DF597B"/>
    <w:rsid w:val="00E02FD7"/>
    <w:rsid w:val="00E067E2"/>
    <w:rsid w:val="00E12A49"/>
    <w:rsid w:val="00E16178"/>
    <w:rsid w:val="00E510F7"/>
    <w:rsid w:val="00E613F2"/>
    <w:rsid w:val="00E62C08"/>
    <w:rsid w:val="00E653C3"/>
    <w:rsid w:val="00E65B99"/>
    <w:rsid w:val="00E65E08"/>
    <w:rsid w:val="00E67B70"/>
    <w:rsid w:val="00E723F0"/>
    <w:rsid w:val="00E84B2D"/>
    <w:rsid w:val="00E867CF"/>
    <w:rsid w:val="00E87F7D"/>
    <w:rsid w:val="00E90B00"/>
    <w:rsid w:val="00E94FB3"/>
    <w:rsid w:val="00EA1739"/>
    <w:rsid w:val="00EA2621"/>
    <w:rsid w:val="00EB0496"/>
    <w:rsid w:val="00EB2906"/>
    <w:rsid w:val="00EC0EE5"/>
    <w:rsid w:val="00EC5D3E"/>
    <w:rsid w:val="00EC6075"/>
    <w:rsid w:val="00EC733F"/>
    <w:rsid w:val="00ED1B3F"/>
    <w:rsid w:val="00ED4C31"/>
    <w:rsid w:val="00ED6640"/>
    <w:rsid w:val="00EE0B82"/>
    <w:rsid w:val="00EE2FCF"/>
    <w:rsid w:val="00EE6685"/>
    <w:rsid w:val="00EE7606"/>
    <w:rsid w:val="00EF5CBD"/>
    <w:rsid w:val="00F03420"/>
    <w:rsid w:val="00F11683"/>
    <w:rsid w:val="00F20547"/>
    <w:rsid w:val="00F22CE3"/>
    <w:rsid w:val="00F33BCB"/>
    <w:rsid w:val="00F5374F"/>
    <w:rsid w:val="00F6056D"/>
    <w:rsid w:val="00F60596"/>
    <w:rsid w:val="00F74F2B"/>
    <w:rsid w:val="00F81613"/>
    <w:rsid w:val="00F84918"/>
    <w:rsid w:val="00F868DD"/>
    <w:rsid w:val="00F87175"/>
    <w:rsid w:val="00F907EA"/>
    <w:rsid w:val="00FA5E0C"/>
    <w:rsid w:val="00FA6B75"/>
    <w:rsid w:val="00FA7EF4"/>
    <w:rsid w:val="00FC2839"/>
    <w:rsid w:val="00FC54AF"/>
    <w:rsid w:val="00FD5627"/>
    <w:rsid w:val="00FE45C4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39C080"/>
  <w15:chartTrackingRefBased/>
  <w15:docId w15:val="{8A073B4A-0468-4027-B4EE-9AA16C2F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B62032"/>
    <w:pPr>
      <w:ind w:left="360"/>
    </w:pPr>
  </w:style>
  <w:style w:type="paragraph" w:styleId="a5">
    <w:name w:val="header"/>
    <w:basedOn w:val="a"/>
    <w:link w:val="a6"/>
    <w:uiPriority w:val="99"/>
    <w:rsid w:val="009406E3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7">
    <w:name w:val="Balloon Text"/>
    <w:basedOn w:val="a"/>
    <w:semiHidden/>
    <w:rsid w:val="009B13B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C96A29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uiPriority w:val="59"/>
    <w:rsid w:val="002C50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240B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40B69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280FAD"/>
    <w:rPr>
      <w:snapToGrid w:val="0"/>
      <w:sz w:val="24"/>
    </w:rPr>
  </w:style>
  <w:style w:type="character" w:styleId="ab">
    <w:name w:val="annotation reference"/>
    <w:uiPriority w:val="99"/>
    <w:rsid w:val="00124831"/>
    <w:rPr>
      <w:sz w:val="16"/>
      <w:szCs w:val="16"/>
    </w:rPr>
  </w:style>
  <w:style w:type="paragraph" w:styleId="ac">
    <w:name w:val="annotation text"/>
    <w:basedOn w:val="a"/>
    <w:link w:val="ad"/>
    <w:uiPriority w:val="99"/>
    <w:rsid w:val="0012483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124831"/>
  </w:style>
  <w:style w:type="paragraph" w:styleId="ae">
    <w:name w:val="annotation subject"/>
    <w:basedOn w:val="ac"/>
    <w:next w:val="ac"/>
    <w:link w:val="af"/>
    <w:rsid w:val="00124831"/>
    <w:rPr>
      <w:b/>
      <w:bCs/>
    </w:rPr>
  </w:style>
  <w:style w:type="character" w:customStyle="1" w:styleId="af">
    <w:name w:val="Тема примечания Знак"/>
    <w:link w:val="ae"/>
    <w:rsid w:val="00124831"/>
    <w:rPr>
      <w:b/>
      <w:bCs/>
    </w:rPr>
  </w:style>
  <w:style w:type="character" w:customStyle="1" w:styleId="af0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"/>
    <w:link w:val="af1"/>
    <w:uiPriority w:val="34"/>
    <w:qFormat/>
    <w:locked/>
    <w:rsid w:val="00964B98"/>
  </w:style>
  <w:style w:type="paragraph" w:styleId="af1">
    <w:name w:val="List Paragraph"/>
    <w:aliases w:val="Заголовок_3,Bullet_IRAO,Мой Список,AC List 01,Подпись рисунка,Table-Normal,RSHB_Table-Normal,List Paragraph1,List Paragraph,нумерация"/>
    <w:basedOn w:val="a"/>
    <w:link w:val="af0"/>
    <w:uiPriority w:val="34"/>
    <w:qFormat/>
    <w:rsid w:val="00964B98"/>
    <w:pPr>
      <w:ind w:left="720"/>
      <w:jc w:val="both"/>
    </w:pPr>
    <w:rPr>
      <w:sz w:val="20"/>
      <w:szCs w:val="20"/>
    </w:rPr>
  </w:style>
  <w:style w:type="paragraph" w:styleId="af2">
    <w:name w:val="Revision"/>
    <w:hidden/>
    <w:uiPriority w:val="99"/>
    <w:semiHidden/>
    <w:rsid w:val="00B77E7A"/>
    <w:rPr>
      <w:sz w:val="24"/>
      <w:szCs w:val="24"/>
    </w:rPr>
  </w:style>
  <w:style w:type="paragraph" w:styleId="af3">
    <w:name w:val="No Spacing"/>
    <w:uiPriority w:val="1"/>
    <w:qFormat/>
    <w:rsid w:val="00023D68"/>
    <w:rPr>
      <w:rFonts w:ascii="Calibri" w:hAnsi="Calibri" w:cs="Calibri"/>
      <w:i/>
      <w:iCs/>
      <w:lang w:val="en-US" w:eastAsia="en-US"/>
    </w:rPr>
  </w:style>
  <w:style w:type="character" w:styleId="af4">
    <w:name w:val="Hyperlink"/>
    <w:basedOn w:val="a0"/>
    <w:uiPriority w:val="99"/>
    <w:rsid w:val="00023D68"/>
    <w:rPr>
      <w:rFonts w:cs="Times New Roman"/>
      <w:color w:val="0000FF"/>
      <w:u w:val="single"/>
    </w:rPr>
  </w:style>
  <w:style w:type="character" w:customStyle="1" w:styleId="2">
    <w:name w:val="Основной текст (2)"/>
    <w:basedOn w:val="a0"/>
    <w:rsid w:val="00AC198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stainability/social-responsibility/health-and-safe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0BB6C-F62E-40A0-A4ED-5A62B1A32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772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Салахов Е.М.</dc:creator>
  <cp:keywords/>
  <dc:description/>
  <cp:lastModifiedBy>Иванов Михаил Анатольевич</cp:lastModifiedBy>
  <cp:revision>28</cp:revision>
  <cp:lastPrinted>2021-06-28T09:27:00Z</cp:lastPrinted>
  <dcterms:created xsi:type="dcterms:W3CDTF">2025-04-07T07:28:00Z</dcterms:created>
  <dcterms:modified xsi:type="dcterms:W3CDTF">2025-04-08T07:31:00Z</dcterms:modified>
</cp:coreProperties>
</file>