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DFC" w:rsidRDefault="00502DFC" w:rsidP="00502DFC">
      <w:pPr>
        <w:spacing w:after="120"/>
        <w:jc w:val="center"/>
        <w:rPr>
          <w:rFonts w:ascii="Tahoma" w:eastAsia="Arial" w:hAnsi="Tahoma" w:cs="Tahoma"/>
          <w:b/>
          <w:sz w:val="28"/>
          <w:szCs w:val="24"/>
          <w:shd w:val="clear" w:color="auto" w:fill="FFFFFF"/>
          <w:lang w:eastAsia="ar-SA"/>
        </w:rPr>
      </w:pPr>
      <w:r>
        <w:rPr>
          <w:rFonts w:ascii="Tahoma" w:eastAsia="Arial" w:hAnsi="Tahoma" w:cs="Tahoma"/>
          <w:b/>
          <w:sz w:val="28"/>
          <w:szCs w:val="24"/>
          <w:shd w:val="clear" w:color="auto" w:fill="FFFFFF"/>
          <w:lang w:eastAsia="ar-SA"/>
        </w:rPr>
        <w:t>Краткие с</w:t>
      </w:r>
      <w:r w:rsidRPr="00502DFC">
        <w:rPr>
          <w:rFonts w:ascii="Tahoma" w:eastAsia="Arial" w:hAnsi="Tahoma" w:cs="Tahoma"/>
          <w:b/>
          <w:sz w:val="28"/>
          <w:szCs w:val="24"/>
          <w:shd w:val="clear" w:color="auto" w:fill="FFFFFF"/>
          <w:lang w:eastAsia="ar-SA"/>
        </w:rPr>
        <w:t>ведения об имуществе, выставляемом на аукцион</w:t>
      </w:r>
    </w:p>
    <w:p w:rsidR="002F6A07" w:rsidRDefault="002F6A07" w:rsidP="002F6A07">
      <w:pPr>
        <w:jc w:val="center"/>
        <w:rPr>
          <w:rFonts w:ascii="Tahoma" w:eastAsia="Arial" w:hAnsi="Tahoma" w:cs="Tahoma"/>
          <w:b/>
          <w:sz w:val="28"/>
          <w:szCs w:val="24"/>
          <w:shd w:val="clear" w:color="auto" w:fill="FFFFFF"/>
          <w:lang w:eastAsia="ar-SA"/>
        </w:rPr>
      </w:pPr>
    </w:p>
    <w:p w:rsidR="00502DFC" w:rsidRPr="002D68FC" w:rsidRDefault="00502DFC" w:rsidP="00502DFC">
      <w:pPr>
        <w:tabs>
          <w:tab w:val="left" w:pos="284"/>
        </w:tabs>
        <w:suppressAutoHyphens/>
        <w:rPr>
          <w:rFonts w:ascii="Tahoma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hAnsi="Tahoma" w:cs="Tahoma"/>
          <w:szCs w:val="24"/>
          <w:shd w:val="clear" w:color="auto" w:fill="FFFFFF"/>
          <w:lang w:eastAsia="ar-SA"/>
        </w:rPr>
        <w:t>Место нахождения имущества: г. Мурманск, Портовый пр., д. 31.</w:t>
      </w:r>
    </w:p>
    <w:p w:rsidR="00502DFC" w:rsidRDefault="00502DFC" w:rsidP="00502DFC">
      <w:pPr>
        <w:tabs>
          <w:tab w:val="left" w:pos="284"/>
        </w:tabs>
        <w:suppressAutoHyphens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2D68FC">
        <w:rPr>
          <w:rFonts w:ascii="Tahoma" w:eastAsia="Arial" w:hAnsi="Tahoma" w:cs="Tahoma"/>
          <w:szCs w:val="24"/>
          <w:shd w:val="clear" w:color="auto" w:fill="FFFFFF"/>
          <w:lang w:eastAsia="ar-SA"/>
        </w:rPr>
        <w:t>Обременение имущества отсутствует.</w:t>
      </w:r>
    </w:p>
    <w:p w:rsidR="00502DFC" w:rsidRDefault="00502DFC" w:rsidP="00502DFC">
      <w:pPr>
        <w:tabs>
          <w:tab w:val="left" w:pos="284"/>
        </w:tabs>
        <w:suppressAutoHyphens/>
        <w:spacing w:after="240"/>
        <w:rPr>
          <w:rStyle w:val="a3"/>
          <w:rFonts w:ascii="Tahoma" w:hAnsi="Tahoma" w:cs="Tahoma"/>
          <w:szCs w:val="24"/>
          <w:lang w:eastAsia="ar-SA"/>
        </w:rPr>
      </w:pP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Более подробная информация </w:t>
      </w:r>
      <w:r w:rsidR="00B471E9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об имуществе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размещена на </w:t>
      </w:r>
      <w:r w:rsidRPr="00964F2B">
        <w:rPr>
          <w:rFonts w:ascii="Tahoma" w:hAnsi="Tahoma" w:cs="Tahoma"/>
          <w:szCs w:val="24"/>
          <w:lang w:eastAsia="ar-SA"/>
        </w:rPr>
        <w:t>электронн</w:t>
      </w:r>
      <w:r>
        <w:rPr>
          <w:rFonts w:ascii="Tahoma" w:hAnsi="Tahoma" w:cs="Tahoma"/>
          <w:szCs w:val="24"/>
          <w:lang w:eastAsia="ar-SA"/>
        </w:rPr>
        <w:t>ой</w:t>
      </w:r>
      <w:r w:rsidRPr="00964F2B">
        <w:rPr>
          <w:rFonts w:ascii="Tahoma" w:hAnsi="Tahoma" w:cs="Tahoma"/>
          <w:szCs w:val="24"/>
          <w:lang w:eastAsia="ar-SA"/>
        </w:rPr>
        <w:t xml:space="preserve"> торгов</w:t>
      </w:r>
      <w:r>
        <w:rPr>
          <w:rFonts w:ascii="Tahoma" w:hAnsi="Tahoma" w:cs="Tahoma"/>
          <w:szCs w:val="24"/>
          <w:lang w:eastAsia="ar-SA"/>
        </w:rPr>
        <w:t>ой</w:t>
      </w:r>
      <w:r w:rsidRPr="00964F2B">
        <w:rPr>
          <w:rFonts w:ascii="Tahoma" w:hAnsi="Tahoma" w:cs="Tahoma"/>
          <w:szCs w:val="24"/>
          <w:lang w:eastAsia="ar-SA"/>
        </w:rPr>
        <w:t xml:space="preserve"> площадк</w:t>
      </w:r>
      <w:r>
        <w:rPr>
          <w:rFonts w:ascii="Tahoma" w:hAnsi="Tahoma" w:cs="Tahoma"/>
          <w:szCs w:val="24"/>
          <w:lang w:eastAsia="ar-SA"/>
        </w:rPr>
        <w:t>е</w:t>
      </w:r>
      <w:r w:rsidRPr="00964F2B">
        <w:rPr>
          <w:rFonts w:ascii="Tahoma" w:hAnsi="Tahoma" w:cs="Tahoma"/>
          <w:szCs w:val="24"/>
          <w:lang w:eastAsia="ar-SA"/>
        </w:rPr>
        <w:t xml:space="preserve"> </w:t>
      </w:r>
      <w:hyperlink r:id="rId5" w:history="1">
        <w:r w:rsidRPr="004464B2">
          <w:rPr>
            <w:rStyle w:val="a3"/>
            <w:rFonts w:ascii="Tahoma" w:hAnsi="Tahoma" w:cs="Tahoma"/>
            <w:szCs w:val="24"/>
            <w:lang w:eastAsia="ar-SA"/>
          </w:rPr>
          <w:t>https://www.fabrikant.ru</w:t>
        </w:r>
      </w:hyperlink>
    </w:p>
    <w:p w:rsidR="009B72B4" w:rsidRPr="00B84398" w:rsidRDefault="009B72B4" w:rsidP="009B72B4">
      <w:pPr>
        <w:tabs>
          <w:tab w:val="left" w:pos="284"/>
          <w:tab w:val="left" w:pos="851"/>
        </w:tabs>
        <w:suppressAutoHyphens/>
        <w:snapToGrid w:val="0"/>
        <w:spacing w:before="120" w:line="22" w:lineRule="atLeast"/>
        <w:ind w:right="17"/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ЛОТ № 1 «</w:t>
      </w:r>
      <w:r w:rsidRPr="005D5650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Погрузчик колесный Volvo L45B-TP/S</w:t>
      </w:r>
      <w:r w:rsidRPr="00B84398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» (инв. № </w:t>
      </w:r>
      <w:r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0000</w:t>
      </w:r>
      <w:r w:rsidRPr="00B84398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0</w:t>
      </w:r>
      <w:r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938</w:t>
      </w:r>
      <w:r w:rsidRPr="00B84398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) </w:t>
      </w:r>
    </w:p>
    <w:p w:rsidR="009B72B4" w:rsidRPr="00B84398" w:rsidRDefault="009B72B4" w:rsidP="009B72B4">
      <w:pPr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1. Наименование: </w:t>
      </w:r>
      <w:r w:rsidRPr="005D5650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Погрузчик колесный Volvo L45B-TP/S 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(200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7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г.в.). </w:t>
      </w:r>
    </w:p>
    <w:p w:rsidR="009B72B4" w:rsidRPr="00B84398" w:rsidRDefault="009B72B4" w:rsidP="009B72B4">
      <w:pPr>
        <w:tabs>
          <w:tab w:val="left" w:pos="284"/>
          <w:tab w:val="left" w:pos="851"/>
        </w:tabs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2. Месторасположение имущества: г. Мурманск, проезд Портовый, дом 31.</w:t>
      </w:r>
    </w:p>
    <w:p w:rsidR="009B72B4" w:rsidRPr="00B84398" w:rsidRDefault="009B72B4" w:rsidP="009B72B4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3. Техническое состояние: условно пригодное (бывшее в эксплуатации, пригодное для дальнейшей эксплуатации, но требующее значительного ремонта или замены главных частей (двигатель и т.п.).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Pr="00C221C5">
        <w:rPr>
          <w:rFonts w:ascii="Tahoma" w:hAnsi="Tahoma" w:cs="Tahoma"/>
          <w:szCs w:val="24"/>
        </w:rPr>
        <w:t>Основные узлы и детали автопогрузчика имеют предельный, местами критичный износ, что не обеспечивает стабильной и безаварийной работы. Для дальнейшей эксплуатации необходимо проведение капитально-восстановительного ремонта специализированными организациями.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ab/>
      </w:r>
    </w:p>
    <w:p w:rsidR="009B72B4" w:rsidRPr="00B84398" w:rsidRDefault="009B72B4" w:rsidP="009B72B4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4. Начальная цена продажи имущества составляет </w:t>
      </w:r>
      <w:r w:rsidRPr="005D5650">
        <w:rPr>
          <w:rFonts w:ascii="Tahoma" w:eastAsia="Arial" w:hAnsi="Tahoma" w:cs="Tahoma"/>
          <w:szCs w:val="24"/>
          <w:shd w:val="clear" w:color="auto" w:fill="FFFFFF"/>
          <w:lang w:eastAsia="ar-SA"/>
        </w:rPr>
        <w:t>1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 025 </w:t>
      </w:r>
      <w:r w:rsidRPr="005D5650">
        <w:rPr>
          <w:rFonts w:ascii="Tahoma" w:eastAsia="Arial" w:hAnsi="Tahoma" w:cs="Tahoma"/>
          <w:szCs w:val="24"/>
          <w:shd w:val="clear" w:color="auto" w:fill="FFFFFF"/>
          <w:lang w:eastAsia="ar-SA"/>
        </w:rPr>
        <w:t>000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,00</w:t>
      </w:r>
      <w:r w:rsidRPr="005D5650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(в том числе НДС).</w:t>
      </w:r>
    </w:p>
    <w:p w:rsidR="009B72B4" w:rsidRPr="00B84398" w:rsidRDefault="009B72B4" w:rsidP="009B72B4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5. Сумма задатка: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102 500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,00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рублей (в том числе НДС).</w:t>
      </w:r>
    </w:p>
    <w:p w:rsidR="009B72B4" w:rsidRPr="00B84398" w:rsidRDefault="009B72B4" w:rsidP="009B72B4">
      <w:pPr>
        <w:numPr>
          <w:ilvl w:val="1"/>
          <w:numId w:val="1"/>
        </w:numPr>
        <w:suppressAutoHyphens/>
        <w:snapToGrid w:val="0"/>
        <w:spacing w:after="24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6. Шаг аукциона составляет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51 250,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00 рублей (в том числе НДС).</w:t>
      </w:r>
    </w:p>
    <w:p w:rsidR="009B72B4" w:rsidRDefault="009B72B4" w:rsidP="009B72B4">
      <w:pPr>
        <w:tabs>
          <w:tab w:val="left" w:pos="284"/>
          <w:tab w:val="left" w:pos="851"/>
        </w:tabs>
        <w:suppressAutoHyphens/>
        <w:snapToGrid w:val="0"/>
        <w:spacing w:line="22" w:lineRule="atLeast"/>
        <w:ind w:right="17"/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ЛОТ № 2 «</w:t>
      </w:r>
      <w:r w:rsidRPr="005D5650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Помещение для обогрева на базе 2-х блок контейнеров</w:t>
      </w:r>
      <w:r w:rsidRPr="00B84398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» </w:t>
      </w:r>
    </w:p>
    <w:p w:rsidR="009B72B4" w:rsidRPr="00B84398" w:rsidRDefault="009B72B4" w:rsidP="009B72B4">
      <w:pPr>
        <w:tabs>
          <w:tab w:val="left" w:pos="284"/>
          <w:tab w:val="left" w:pos="851"/>
        </w:tabs>
        <w:suppressAutoHyphens/>
        <w:snapToGrid w:val="0"/>
        <w:spacing w:line="22" w:lineRule="atLeast"/>
        <w:ind w:right="17"/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(инв. № 0000</w:t>
      </w:r>
      <w:r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>3913</w:t>
      </w:r>
      <w:r w:rsidRPr="00B84398">
        <w:rPr>
          <w:rFonts w:ascii="Tahoma" w:eastAsia="Arial" w:hAnsi="Tahoma" w:cs="Tahoma"/>
          <w:b/>
          <w:szCs w:val="24"/>
          <w:shd w:val="clear" w:color="auto" w:fill="FFFFFF"/>
          <w:lang w:eastAsia="ar-SA"/>
        </w:rPr>
        <w:t xml:space="preserve">) </w:t>
      </w:r>
    </w:p>
    <w:p w:rsidR="009B72B4" w:rsidRPr="00B84398" w:rsidRDefault="009B72B4" w:rsidP="009B72B4">
      <w:pPr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1. Наименование: </w:t>
      </w:r>
      <w:r w:rsidRPr="005D5650">
        <w:rPr>
          <w:rFonts w:ascii="Tahoma" w:eastAsia="Arial" w:hAnsi="Tahoma" w:cs="Tahoma"/>
          <w:szCs w:val="24"/>
          <w:shd w:val="clear" w:color="auto" w:fill="FFFFFF"/>
          <w:lang w:eastAsia="ar-SA"/>
        </w:rPr>
        <w:t>Помещение для обогрева на базе 2-х блок контейнеров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:rsidR="009B72B4" w:rsidRPr="00B84398" w:rsidRDefault="009B72B4" w:rsidP="009B72B4">
      <w:pPr>
        <w:tabs>
          <w:tab w:val="left" w:pos="284"/>
          <w:tab w:val="left" w:pos="851"/>
        </w:tabs>
        <w:suppressAutoHyphens/>
        <w:snapToGrid w:val="0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2. Месторасположение имущества: г. Мурманск, проезд Портовый, дом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27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.</w:t>
      </w:r>
    </w:p>
    <w:p w:rsidR="009B72B4" w:rsidRDefault="009B72B4" w:rsidP="009B72B4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AFE">
        <w:rPr>
          <w:rFonts w:ascii="Tahoma" w:eastAsia="Arial" w:hAnsi="Tahoma" w:cs="Tahoma"/>
          <w:szCs w:val="24"/>
          <w:shd w:val="clear" w:color="auto" w:fill="FFFFFF"/>
          <w:lang w:eastAsia="ar-SA"/>
        </w:rPr>
        <w:t>3. Техническое состояние: условно пригодное (бывшее в эксплуатации, пригодное для дальнейшей эксплуатации, но требующее значительного ремонта). Толщина утеплителя в стенах, полу - ориентировочно 100-150 мм. Имеются электрообогреватели. Электрические сети, трубопровод, канализация, замки в дверях, освещение, оконные блоки – исправны, в удовлетворительном состоянии. Наличие протечек не выявлено.</w:t>
      </w:r>
    </w:p>
    <w:p w:rsidR="009B72B4" w:rsidRPr="00B84AFE" w:rsidRDefault="009B72B4" w:rsidP="009B72B4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AFE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4. Начальная цена продажи имущества составляет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770</w:t>
      </w:r>
      <w:r w:rsidRPr="00B84AFE">
        <w:rPr>
          <w:rFonts w:ascii="Tahoma" w:eastAsia="Arial" w:hAnsi="Tahoma" w:cs="Tahoma"/>
          <w:szCs w:val="24"/>
          <w:shd w:val="clear" w:color="auto" w:fill="FFFFFF"/>
          <w:lang w:eastAsia="ar-SA"/>
        </w:rPr>
        <w:t> 000,00 (в том числе НДС).</w:t>
      </w:r>
    </w:p>
    <w:p w:rsidR="009B72B4" w:rsidRPr="00B84398" w:rsidRDefault="009B72B4" w:rsidP="009B72B4">
      <w:pPr>
        <w:numPr>
          <w:ilvl w:val="1"/>
          <w:numId w:val="1"/>
        </w:numPr>
        <w:suppressAutoHyphens/>
        <w:snapToGrid w:val="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5. Сумма задатка: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77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0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00,00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 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рублей (в том числе НДС).</w:t>
      </w:r>
    </w:p>
    <w:p w:rsidR="009B72B4" w:rsidRPr="00B84398" w:rsidRDefault="009B72B4" w:rsidP="009B72B4">
      <w:pPr>
        <w:numPr>
          <w:ilvl w:val="1"/>
          <w:numId w:val="1"/>
        </w:numPr>
        <w:suppressAutoHyphens/>
        <w:snapToGrid w:val="0"/>
        <w:spacing w:after="240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 xml:space="preserve">6. Шаг аукциона составляет </w:t>
      </w:r>
      <w:r>
        <w:rPr>
          <w:rFonts w:ascii="Tahoma" w:eastAsia="Arial" w:hAnsi="Tahoma" w:cs="Tahoma"/>
          <w:szCs w:val="24"/>
          <w:shd w:val="clear" w:color="auto" w:fill="FFFFFF"/>
          <w:lang w:eastAsia="ar-SA"/>
        </w:rPr>
        <w:t>38 500</w:t>
      </w:r>
      <w:r w:rsidRPr="00B84398">
        <w:rPr>
          <w:rFonts w:ascii="Tahoma" w:eastAsia="Arial" w:hAnsi="Tahoma" w:cs="Tahoma"/>
          <w:szCs w:val="24"/>
          <w:shd w:val="clear" w:color="auto" w:fill="FFFFFF"/>
          <w:lang w:eastAsia="ar-SA"/>
        </w:rPr>
        <w:t>,00 рублей (в том числе НДС).</w:t>
      </w:r>
    </w:p>
    <w:p w:rsidR="003C1435" w:rsidRPr="002D68FC" w:rsidRDefault="003C1435" w:rsidP="0025044C">
      <w:pPr>
        <w:tabs>
          <w:tab w:val="left" w:pos="284"/>
          <w:tab w:val="left" w:pos="851"/>
        </w:tabs>
        <w:suppressAutoHyphens/>
        <w:snapToGrid w:val="0"/>
        <w:spacing w:before="120" w:line="22" w:lineRule="atLeast"/>
        <w:ind w:right="17"/>
        <w:rPr>
          <w:rFonts w:ascii="Tahoma" w:eastAsia="Arial" w:hAnsi="Tahoma" w:cs="Tahoma"/>
          <w:szCs w:val="24"/>
          <w:shd w:val="clear" w:color="auto" w:fill="FFFFFF"/>
          <w:lang w:eastAsia="ar-SA"/>
        </w:rPr>
      </w:pPr>
      <w:bookmarkStart w:id="0" w:name="_GoBack"/>
      <w:bookmarkEnd w:id="0"/>
    </w:p>
    <w:sectPr w:rsidR="003C1435" w:rsidRPr="002D68FC" w:rsidSect="002F6A07">
      <w:pgSz w:w="11906" w:h="16838"/>
      <w:pgMar w:top="709" w:right="991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FC"/>
    <w:rsid w:val="002174A4"/>
    <w:rsid w:val="0025044C"/>
    <w:rsid w:val="002F6A07"/>
    <w:rsid w:val="003C1435"/>
    <w:rsid w:val="00502DFC"/>
    <w:rsid w:val="0083132D"/>
    <w:rsid w:val="00990BAD"/>
    <w:rsid w:val="009B72B4"/>
    <w:rsid w:val="00B471E9"/>
    <w:rsid w:val="00CB1FBD"/>
    <w:rsid w:val="00DD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16E67-7BE9-4982-8AA4-1588CC2C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D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2D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brik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"ГМК "Норильский никель"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Рыхлюк Дарья Андреевна</dc:creator>
  <cp:keywords/>
  <dc:description/>
  <cp:lastModifiedBy>Рыхлюк Дарья Андреевна</cp:lastModifiedBy>
  <cp:revision>10</cp:revision>
  <dcterms:created xsi:type="dcterms:W3CDTF">2022-09-15T07:11:00Z</dcterms:created>
  <dcterms:modified xsi:type="dcterms:W3CDTF">2023-01-16T09:08:00Z</dcterms:modified>
</cp:coreProperties>
</file>