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A73" w:rsidRDefault="00073A73" w:rsidP="00073A73">
      <w:pPr>
        <w:spacing w:after="0" w:line="240" w:lineRule="auto"/>
        <w:jc w:val="right"/>
        <w:rPr>
          <w:rFonts w:ascii="Tahoma" w:hAnsi="Tahoma" w:cs="Tahoma"/>
          <w:b/>
          <w:sz w:val="36"/>
          <w:szCs w:val="36"/>
          <w:u w:val="single"/>
        </w:rPr>
      </w:pPr>
      <w:r w:rsidRPr="00073A73">
        <w:rPr>
          <w:rFonts w:ascii="Tahoma" w:hAnsi="Tahoma" w:cs="Tahoma"/>
          <w:b/>
          <w:noProof/>
          <w:sz w:val="36"/>
          <w:szCs w:val="3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4905375</wp:posOffset>
            </wp:positionH>
            <wp:positionV relativeFrom="paragraph">
              <wp:posOffset>-685801</wp:posOffset>
            </wp:positionV>
            <wp:extent cx="1918969" cy="1685925"/>
            <wp:effectExtent l="0" t="0" r="5715" b="0"/>
            <wp:wrapNone/>
            <wp:docPr id="1" name="Рисунок 1" descr="C:\Users\KlimovAVlad\Pictures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KlimovAVlad\Pictures\Снимок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176" cy="1744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073A73" w:rsidRDefault="00073A73" w:rsidP="00073A73">
      <w:pPr>
        <w:spacing w:after="0" w:line="240" w:lineRule="auto"/>
        <w:jc w:val="right"/>
        <w:rPr>
          <w:rFonts w:ascii="Tahoma" w:hAnsi="Tahoma" w:cs="Tahoma"/>
          <w:b/>
          <w:sz w:val="36"/>
          <w:szCs w:val="36"/>
          <w:u w:val="single"/>
        </w:rPr>
      </w:pPr>
    </w:p>
    <w:p w:rsidR="00754471" w:rsidRPr="005A2B5B" w:rsidRDefault="00754471" w:rsidP="00073A73">
      <w:pPr>
        <w:spacing w:after="0" w:line="240" w:lineRule="auto"/>
        <w:jc w:val="center"/>
        <w:rPr>
          <w:rFonts w:ascii="Tahoma" w:hAnsi="Tahoma" w:cs="Tahoma"/>
          <w:b/>
          <w:sz w:val="36"/>
          <w:szCs w:val="36"/>
          <w:u w:val="single"/>
        </w:rPr>
      </w:pPr>
      <w:r w:rsidRPr="005A2B5B">
        <w:rPr>
          <w:rFonts w:ascii="Tahoma" w:hAnsi="Tahoma" w:cs="Tahoma"/>
          <w:b/>
          <w:sz w:val="36"/>
          <w:szCs w:val="36"/>
          <w:u w:val="single"/>
        </w:rPr>
        <w:t>Техническое задание</w:t>
      </w:r>
    </w:p>
    <w:p w:rsidR="00754471" w:rsidRPr="005A2B5B" w:rsidRDefault="00735437" w:rsidP="00754471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п</w:t>
      </w:r>
      <w:r w:rsidR="009457E5">
        <w:rPr>
          <w:rFonts w:ascii="Tahoma" w:hAnsi="Tahoma" w:cs="Tahoma"/>
          <w:b/>
          <w:sz w:val="24"/>
          <w:szCs w:val="24"/>
          <w:u w:val="single"/>
        </w:rPr>
        <w:t xml:space="preserve">о </w:t>
      </w:r>
      <w:r>
        <w:rPr>
          <w:rFonts w:ascii="Tahoma" w:hAnsi="Tahoma" w:cs="Tahoma"/>
          <w:b/>
          <w:sz w:val="24"/>
          <w:szCs w:val="24"/>
          <w:u w:val="single"/>
        </w:rPr>
        <w:t>обустройству</w:t>
      </w:r>
      <w:r w:rsidR="009457E5">
        <w:rPr>
          <w:rFonts w:ascii="Tahoma" w:hAnsi="Tahoma" w:cs="Tahoma"/>
          <w:b/>
          <w:sz w:val="24"/>
          <w:szCs w:val="24"/>
          <w:u w:val="single"/>
        </w:rPr>
        <w:t xml:space="preserve"> с</w:t>
      </w:r>
      <w:r>
        <w:rPr>
          <w:rFonts w:ascii="Tahoma" w:hAnsi="Tahoma" w:cs="Tahoma"/>
          <w:b/>
          <w:sz w:val="24"/>
          <w:szCs w:val="24"/>
          <w:u w:val="single"/>
        </w:rPr>
        <w:t xml:space="preserve">варочных постов на </w:t>
      </w:r>
      <w:proofErr w:type="spellStart"/>
      <w:r>
        <w:rPr>
          <w:rFonts w:ascii="Tahoma" w:hAnsi="Tahoma" w:cs="Tahoma"/>
          <w:b/>
          <w:sz w:val="24"/>
          <w:szCs w:val="24"/>
          <w:u w:val="single"/>
        </w:rPr>
        <w:t>жд.станции</w:t>
      </w:r>
      <w:proofErr w:type="spellEnd"/>
      <w:r>
        <w:rPr>
          <w:rFonts w:ascii="Tahoma" w:hAnsi="Tahoma" w:cs="Tahoma"/>
          <w:b/>
          <w:sz w:val="24"/>
          <w:szCs w:val="24"/>
          <w:u w:val="single"/>
        </w:rPr>
        <w:t>.</w:t>
      </w:r>
      <w:r w:rsidR="009457E5">
        <w:rPr>
          <w:rFonts w:ascii="Tahoma" w:hAnsi="Tahoma" w:cs="Tahoma"/>
          <w:b/>
          <w:sz w:val="24"/>
          <w:szCs w:val="24"/>
          <w:u w:val="single"/>
        </w:rPr>
        <w:t xml:space="preserve"> </w:t>
      </w:r>
    </w:p>
    <w:tbl>
      <w:tblPr>
        <w:tblpPr w:leftFromText="180" w:rightFromText="180" w:vertAnchor="text" w:tblpY="198"/>
        <w:tblW w:w="10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"/>
        <w:gridCol w:w="2068"/>
        <w:gridCol w:w="8145"/>
      </w:tblGrid>
      <w:tr w:rsidR="00551A78" w:rsidTr="00551A78">
        <w:trPr>
          <w:trHeight w:val="372"/>
        </w:trPr>
        <w:tc>
          <w:tcPr>
            <w:tcW w:w="468" w:type="dxa"/>
            <w:shd w:val="clear" w:color="auto" w:fill="F4B083" w:themeFill="accent2" w:themeFillTint="99"/>
          </w:tcPr>
          <w:p w:rsidR="00551A78" w:rsidRPr="00827489" w:rsidRDefault="00551A78" w:rsidP="00551A78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827489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0213" w:type="dxa"/>
            <w:gridSpan w:val="2"/>
            <w:shd w:val="clear" w:color="auto" w:fill="F4B083" w:themeFill="accent2" w:themeFillTint="99"/>
          </w:tcPr>
          <w:p w:rsidR="00551A78" w:rsidRPr="00FF1233" w:rsidRDefault="00551A78" w:rsidP="00551A7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F1233">
              <w:rPr>
                <w:rFonts w:ascii="Tahoma" w:hAnsi="Tahoma" w:cs="Tahoma"/>
                <w:b/>
                <w:sz w:val="18"/>
                <w:szCs w:val="18"/>
              </w:rPr>
              <w:t>Общие данные</w:t>
            </w:r>
          </w:p>
        </w:tc>
      </w:tr>
      <w:tr w:rsidR="00551A78" w:rsidTr="00551A78">
        <w:trPr>
          <w:trHeight w:val="450"/>
        </w:trPr>
        <w:tc>
          <w:tcPr>
            <w:tcW w:w="468" w:type="dxa"/>
          </w:tcPr>
          <w:p w:rsidR="00551A78" w:rsidRPr="00E24CDB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24CDB">
              <w:rPr>
                <w:rFonts w:ascii="Tahoma" w:hAnsi="Tahoma" w:cs="Tahoma"/>
                <w:sz w:val="18"/>
                <w:szCs w:val="18"/>
              </w:rPr>
              <w:t>1.1</w:t>
            </w:r>
          </w:p>
        </w:tc>
        <w:tc>
          <w:tcPr>
            <w:tcW w:w="2068" w:type="dxa"/>
          </w:tcPr>
          <w:p w:rsidR="00551A78" w:rsidRPr="00E24CDB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24CDB">
              <w:rPr>
                <w:rFonts w:ascii="Tahoma" w:hAnsi="Tahoma" w:cs="Tahoma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8145" w:type="dxa"/>
          </w:tcPr>
          <w:p w:rsidR="00551A78" w:rsidRPr="00E24CDB" w:rsidRDefault="00551A78" w:rsidP="00F30577">
            <w:pPr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E24CDB">
              <w:rPr>
                <w:rFonts w:ascii="Tahoma" w:hAnsi="Tahoma" w:cs="Tahoma"/>
                <w:sz w:val="18"/>
                <w:szCs w:val="18"/>
              </w:rPr>
              <w:t>Быстринский</w:t>
            </w:r>
            <w:proofErr w:type="spellEnd"/>
            <w:r w:rsidRPr="00E24CDB">
              <w:rPr>
                <w:rFonts w:ascii="Tahoma" w:hAnsi="Tahoma" w:cs="Tahoma"/>
                <w:sz w:val="18"/>
                <w:szCs w:val="18"/>
              </w:rPr>
              <w:t xml:space="preserve"> транспортный филиал ПАО «ГМК «Норильский никель»</w:t>
            </w:r>
          </w:p>
        </w:tc>
      </w:tr>
      <w:tr w:rsidR="00551A78" w:rsidTr="00551A78">
        <w:trPr>
          <w:trHeight w:val="714"/>
        </w:trPr>
        <w:tc>
          <w:tcPr>
            <w:tcW w:w="468" w:type="dxa"/>
          </w:tcPr>
          <w:p w:rsidR="00551A78" w:rsidRPr="00E24CDB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24CDB">
              <w:rPr>
                <w:rFonts w:ascii="Tahoma" w:hAnsi="Tahoma" w:cs="Tahoma"/>
                <w:sz w:val="18"/>
                <w:szCs w:val="18"/>
              </w:rPr>
              <w:t>1.2</w:t>
            </w:r>
          </w:p>
        </w:tc>
        <w:tc>
          <w:tcPr>
            <w:tcW w:w="2068" w:type="dxa"/>
          </w:tcPr>
          <w:p w:rsidR="00551A78" w:rsidRPr="00E24CDB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24CDB">
              <w:rPr>
                <w:rFonts w:ascii="Tahoma" w:hAnsi="Tahoma" w:cs="Tahoma"/>
                <w:sz w:val="18"/>
                <w:szCs w:val="18"/>
              </w:rPr>
              <w:t>Место провидения работ</w:t>
            </w:r>
          </w:p>
        </w:tc>
        <w:tc>
          <w:tcPr>
            <w:tcW w:w="8145" w:type="dxa"/>
          </w:tcPr>
          <w:p w:rsidR="00551A78" w:rsidRPr="00E24CDB" w:rsidRDefault="008E5AE0" w:rsidP="00551A7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Забайкальский край, c. Газимурский Завод, железнодорожная станция Газимурский Завод</w:t>
            </w:r>
            <w:r w:rsidR="00551A78" w:rsidRPr="00E24CDB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551A78" w:rsidRPr="00E24CDB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51A78" w:rsidTr="00551A78">
        <w:trPr>
          <w:trHeight w:val="476"/>
        </w:trPr>
        <w:tc>
          <w:tcPr>
            <w:tcW w:w="468" w:type="dxa"/>
          </w:tcPr>
          <w:p w:rsidR="00551A78" w:rsidRPr="00E24CDB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24CDB">
              <w:rPr>
                <w:rFonts w:ascii="Tahoma" w:hAnsi="Tahoma" w:cs="Tahoma"/>
                <w:sz w:val="18"/>
                <w:szCs w:val="18"/>
              </w:rPr>
              <w:t>1.3</w:t>
            </w:r>
          </w:p>
        </w:tc>
        <w:tc>
          <w:tcPr>
            <w:tcW w:w="2068" w:type="dxa"/>
          </w:tcPr>
          <w:p w:rsidR="00551A78" w:rsidRPr="00E24CDB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24CDB">
              <w:rPr>
                <w:rFonts w:ascii="Tahoma" w:hAnsi="Tahoma" w:cs="Tahoma"/>
                <w:sz w:val="18"/>
                <w:szCs w:val="18"/>
              </w:rPr>
              <w:t>Виды выполняемых работ</w:t>
            </w:r>
          </w:p>
        </w:tc>
        <w:tc>
          <w:tcPr>
            <w:tcW w:w="8145" w:type="dxa"/>
          </w:tcPr>
          <w:p w:rsidR="00551A78" w:rsidRPr="009B7C48" w:rsidRDefault="008E5AE0" w:rsidP="00551A7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Разработка траншеи, укладки кабеля</w:t>
            </w:r>
            <w:r w:rsidR="009B7C48">
              <w:rPr>
                <w:rFonts w:ascii="Tahoma" w:hAnsi="Tahoma" w:cs="Tahoma"/>
                <w:sz w:val="18"/>
                <w:szCs w:val="18"/>
              </w:rPr>
              <w:t>, монтаж соединительных муфт ПСТБ В70 на 120,</w:t>
            </w:r>
            <w:r w:rsidR="00DB54F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9B7C48">
              <w:rPr>
                <w:rFonts w:ascii="Tahoma" w:hAnsi="Tahoma" w:cs="Tahoma"/>
                <w:sz w:val="18"/>
                <w:szCs w:val="18"/>
              </w:rPr>
              <w:t xml:space="preserve">монтаж наконечников  медных </w:t>
            </w:r>
            <w:r w:rsidR="00DB54F5">
              <w:rPr>
                <w:rFonts w:ascii="Tahoma" w:hAnsi="Tahoma" w:cs="Tahoma"/>
                <w:sz w:val="18"/>
                <w:szCs w:val="18"/>
              </w:rPr>
              <w:t>лужёных</w:t>
            </w:r>
            <w:r w:rsidR="009B7C48">
              <w:rPr>
                <w:rFonts w:ascii="Tahoma" w:hAnsi="Tahoma" w:cs="Tahoma"/>
                <w:sz w:val="18"/>
                <w:szCs w:val="18"/>
              </w:rPr>
              <w:t>,</w:t>
            </w:r>
            <w:r w:rsidR="009B7C48">
              <w:t xml:space="preserve"> </w:t>
            </w:r>
            <w:r w:rsidR="009B6991">
              <w:t>м</w:t>
            </w:r>
            <w:r w:rsidR="00DB54F5">
              <w:t>онтаж распределительного шкафа</w:t>
            </w:r>
          </w:p>
        </w:tc>
      </w:tr>
      <w:tr w:rsidR="00551A78" w:rsidTr="00551A78">
        <w:trPr>
          <w:trHeight w:val="475"/>
        </w:trPr>
        <w:tc>
          <w:tcPr>
            <w:tcW w:w="468" w:type="dxa"/>
          </w:tcPr>
          <w:p w:rsidR="00551A78" w:rsidRPr="00E24CDB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1.4</w:t>
            </w:r>
          </w:p>
        </w:tc>
        <w:tc>
          <w:tcPr>
            <w:tcW w:w="2068" w:type="dxa"/>
          </w:tcPr>
          <w:p w:rsidR="00551A78" w:rsidRPr="00E24CDB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Оплата выполненных работ</w:t>
            </w:r>
          </w:p>
        </w:tc>
        <w:tc>
          <w:tcPr>
            <w:tcW w:w="8145" w:type="dxa"/>
          </w:tcPr>
          <w:p w:rsidR="00551A78" w:rsidRPr="00E24CDB" w:rsidRDefault="00551A78" w:rsidP="00551A7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Форма оплаты безналичный расчет, на расчетный счет исполнителя. Условия оплаты: без аванса, по факту подписанных актов выполненных работ.</w:t>
            </w:r>
          </w:p>
        </w:tc>
      </w:tr>
      <w:tr w:rsidR="00551A78" w:rsidTr="00551A78">
        <w:trPr>
          <w:trHeight w:val="425"/>
        </w:trPr>
        <w:tc>
          <w:tcPr>
            <w:tcW w:w="468" w:type="dxa"/>
          </w:tcPr>
          <w:p w:rsidR="00551A78" w:rsidRPr="00E24CDB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1.5</w:t>
            </w:r>
          </w:p>
        </w:tc>
        <w:tc>
          <w:tcPr>
            <w:tcW w:w="2068" w:type="dxa"/>
          </w:tcPr>
          <w:p w:rsidR="00551A78" w:rsidRPr="00E24CDB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Срок производства работ</w:t>
            </w:r>
          </w:p>
        </w:tc>
        <w:tc>
          <w:tcPr>
            <w:tcW w:w="8145" w:type="dxa"/>
          </w:tcPr>
          <w:p w:rsidR="00551A78" w:rsidRPr="00E24CDB" w:rsidRDefault="00946105" w:rsidP="0094610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</w:t>
            </w:r>
            <w:bookmarkStart w:id="0" w:name="_GoBack"/>
            <w:bookmarkEnd w:id="0"/>
            <w:r>
              <w:rPr>
                <w:rFonts w:ascii="Tahoma" w:hAnsi="Tahoma" w:cs="Tahoma"/>
                <w:sz w:val="18"/>
                <w:szCs w:val="18"/>
              </w:rPr>
              <w:t xml:space="preserve"> 07.07.2025 п</w:t>
            </w:r>
            <w:r w:rsidR="002607B0">
              <w:rPr>
                <w:rFonts w:ascii="Tahoma" w:hAnsi="Tahoma" w:cs="Tahoma"/>
                <w:sz w:val="18"/>
                <w:szCs w:val="18"/>
              </w:rPr>
              <w:t xml:space="preserve">о </w:t>
            </w:r>
            <w:r>
              <w:rPr>
                <w:rFonts w:ascii="Tahoma" w:hAnsi="Tahoma" w:cs="Tahoma"/>
                <w:sz w:val="18"/>
                <w:szCs w:val="18"/>
              </w:rPr>
              <w:t>31.07.2025</w:t>
            </w:r>
          </w:p>
        </w:tc>
      </w:tr>
      <w:tr w:rsidR="00551A78" w:rsidTr="00551A78">
        <w:trPr>
          <w:trHeight w:val="425"/>
        </w:trPr>
        <w:tc>
          <w:tcPr>
            <w:tcW w:w="468" w:type="dxa"/>
            <w:shd w:val="clear" w:color="auto" w:fill="F4B083" w:themeFill="accent2" w:themeFillTint="99"/>
          </w:tcPr>
          <w:p w:rsidR="00551A78" w:rsidRPr="00827489" w:rsidRDefault="00551A78" w:rsidP="00551A7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27489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0213" w:type="dxa"/>
            <w:gridSpan w:val="2"/>
            <w:shd w:val="clear" w:color="auto" w:fill="F4B083" w:themeFill="accent2" w:themeFillTint="99"/>
          </w:tcPr>
          <w:p w:rsidR="00551A78" w:rsidRPr="00FF1233" w:rsidRDefault="00551A78" w:rsidP="00551A7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FF1233">
              <w:rPr>
                <w:rFonts w:ascii="Tahoma" w:hAnsi="Tahoma" w:cs="Tahoma"/>
                <w:b/>
                <w:sz w:val="18"/>
                <w:szCs w:val="18"/>
              </w:rPr>
              <w:t>Требования</w:t>
            </w:r>
          </w:p>
        </w:tc>
      </w:tr>
      <w:tr w:rsidR="00551A78" w:rsidTr="00551A78">
        <w:trPr>
          <w:trHeight w:val="799"/>
        </w:trPr>
        <w:tc>
          <w:tcPr>
            <w:tcW w:w="468" w:type="dxa"/>
          </w:tcPr>
          <w:p w:rsidR="00551A78" w:rsidRDefault="00551A78" w:rsidP="00FE726D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551A78" w:rsidRPr="00E24CDB" w:rsidRDefault="00551A78" w:rsidP="00FE726D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2.1</w:t>
            </w:r>
          </w:p>
        </w:tc>
        <w:tc>
          <w:tcPr>
            <w:tcW w:w="2068" w:type="dxa"/>
          </w:tcPr>
          <w:p w:rsidR="00551A78" w:rsidRDefault="00551A78" w:rsidP="00FE726D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551A78" w:rsidRPr="00E24CDB" w:rsidRDefault="00551A78" w:rsidP="00FE726D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Объём работ</w:t>
            </w:r>
          </w:p>
        </w:tc>
        <w:tc>
          <w:tcPr>
            <w:tcW w:w="8145" w:type="dxa"/>
          </w:tcPr>
          <w:p w:rsidR="00FE726D" w:rsidRPr="00DB54F5" w:rsidRDefault="00F42A55" w:rsidP="00DB54F5">
            <w:pPr>
              <w:pStyle w:val="a3"/>
              <w:numPr>
                <w:ilvl w:val="0"/>
                <w:numId w:val="2"/>
              </w:num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DB54F5">
              <w:rPr>
                <w:rFonts w:ascii="Tahoma" w:hAnsi="Tahoma" w:cs="Tahoma"/>
                <w:sz w:val="18"/>
                <w:szCs w:val="18"/>
              </w:rPr>
              <w:t>Разработка траншеи глубина 1м.</w:t>
            </w:r>
            <w:r w:rsidR="00FE726D" w:rsidRPr="00DB54F5">
              <w:rPr>
                <w:rFonts w:ascii="Tahoma" w:hAnsi="Tahoma" w:cs="Tahoma"/>
                <w:sz w:val="18"/>
                <w:szCs w:val="18"/>
              </w:rPr>
              <w:t xml:space="preserve">, ширина 0.3м, протяжённость </w:t>
            </w:r>
            <w:r w:rsidR="00836EE2">
              <w:rPr>
                <w:rFonts w:ascii="Tahoma" w:hAnsi="Tahoma" w:cs="Tahoma"/>
                <w:sz w:val="18"/>
                <w:szCs w:val="18"/>
              </w:rPr>
              <w:t>11</w:t>
            </w:r>
            <w:r w:rsidR="00FE726D" w:rsidRPr="00DB54F5">
              <w:rPr>
                <w:rFonts w:ascii="Tahoma" w:hAnsi="Tahoma" w:cs="Tahoma"/>
                <w:sz w:val="18"/>
                <w:szCs w:val="18"/>
              </w:rPr>
              <w:t>00м.</w:t>
            </w:r>
          </w:p>
          <w:p w:rsidR="00173234" w:rsidRPr="00DB54F5" w:rsidRDefault="00173234" w:rsidP="00DB54F5">
            <w:pPr>
              <w:pStyle w:val="a3"/>
              <w:numPr>
                <w:ilvl w:val="0"/>
                <w:numId w:val="2"/>
              </w:num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DB54F5">
              <w:rPr>
                <w:rFonts w:ascii="Tahoma" w:hAnsi="Tahoma" w:cs="Tahoma"/>
                <w:sz w:val="18"/>
                <w:szCs w:val="18"/>
              </w:rPr>
              <w:t>Разработка траншеи глубина 0,5м., ширина 0,3м, протяжённость 300м.</w:t>
            </w:r>
          </w:p>
          <w:p w:rsidR="00173234" w:rsidRPr="00DB54F5" w:rsidRDefault="00173234" w:rsidP="00DB54F5">
            <w:pPr>
              <w:pStyle w:val="a3"/>
              <w:numPr>
                <w:ilvl w:val="0"/>
                <w:numId w:val="2"/>
              </w:num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DB54F5">
              <w:rPr>
                <w:rFonts w:ascii="Tahoma" w:hAnsi="Tahoma" w:cs="Tahoma"/>
                <w:sz w:val="18"/>
                <w:szCs w:val="18"/>
              </w:rPr>
              <w:t>Укладка кабеля 4*25 КГХЛ</w:t>
            </w:r>
            <w:r w:rsidR="002B1FA2" w:rsidRPr="00DB54F5">
              <w:rPr>
                <w:rFonts w:ascii="Tahoma" w:hAnsi="Tahoma" w:cs="Tahoma"/>
                <w:sz w:val="18"/>
                <w:szCs w:val="18"/>
              </w:rPr>
              <w:t>, 100 м.</w:t>
            </w:r>
          </w:p>
          <w:p w:rsidR="002B1FA2" w:rsidRPr="00DB54F5" w:rsidRDefault="002B1FA2" w:rsidP="00DB54F5">
            <w:pPr>
              <w:pStyle w:val="a3"/>
              <w:numPr>
                <w:ilvl w:val="0"/>
                <w:numId w:val="2"/>
              </w:num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DB54F5">
              <w:rPr>
                <w:rFonts w:ascii="Tahoma" w:hAnsi="Tahoma" w:cs="Tahoma"/>
                <w:sz w:val="18"/>
                <w:szCs w:val="18"/>
              </w:rPr>
              <w:t>Укладка кабеля 3*4 КГХЛ, 200 м.</w:t>
            </w:r>
          </w:p>
          <w:p w:rsidR="00FE726D" w:rsidRPr="00DB54F5" w:rsidRDefault="00FE726D" w:rsidP="00DB54F5">
            <w:pPr>
              <w:pStyle w:val="a3"/>
              <w:numPr>
                <w:ilvl w:val="0"/>
                <w:numId w:val="2"/>
              </w:num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DB54F5">
              <w:rPr>
                <w:rFonts w:ascii="Tahoma" w:hAnsi="Tahoma" w:cs="Tahoma"/>
                <w:sz w:val="18"/>
                <w:szCs w:val="18"/>
              </w:rPr>
              <w:t>Укладка кабеля АВВГ 95*4-700м.</w:t>
            </w:r>
          </w:p>
          <w:p w:rsidR="00FE726D" w:rsidRPr="00DB54F5" w:rsidRDefault="00FE726D" w:rsidP="00DB54F5">
            <w:pPr>
              <w:pStyle w:val="a3"/>
              <w:numPr>
                <w:ilvl w:val="0"/>
                <w:numId w:val="2"/>
              </w:num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DB54F5">
              <w:rPr>
                <w:rFonts w:ascii="Tahoma" w:hAnsi="Tahoma" w:cs="Tahoma"/>
                <w:sz w:val="18"/>
                <w:szCs w:val="18"/>
              </w:rPr>
              <w:t>Монтаж соединительных муфт ПСТБ В 70 на 120мм- 4шт.</w:t>
            </w:r>
          </w:p>
          <w:p w:rsidR="0033149A" w:rsidRPr="00DB54F5" w:rsidRDefault="00FE726D" w:rsidP="00DB54F5">
            <w:pPr>
              <w:pStyle w:val="a3"/>
              <w:numPr>
                <w:ilvl w:val="0"/>
                <w:numId w:val="2"/>
              </w:num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DB54F5">
              <w:rPr>
                <w:rFonts w:ascii="Tahoma" w:hAnsi="Tahoma" w:cs="Tahoma"/>
                <w:sz w:val="18"/>
                <w:szCs w:val="18"/>
              </w:rPr>
              <w:t xml:space="preserve">Монтаж наконечников: </w:t>
            </w:r>
            <w:r w:rsidRPr="00DB54F5">
              <w:rPr>
                <w:rFonts w:ascii="Tahoma" w:hAnsi="Tahoma" w:cs="Tahoma"/>
                <w:sz w:val="18"/>
                <w:szCs w:val="18"/>
                <w:lang w:val="en-US"/>
              </w:rPr>
              <w:t>d</w:t>
            </w:r>
            <w:r w:rsidRPr="00DB54F5">
              <w:rPr>
                <w:rFonts w:ascii="Tahoma" w:hAnsi="Tahoma" w:cs="Tahoma"/>
                <w:sz w:val="18"/>
                <w:szCs w:val="18"/>
              </w:rPr>
              <w:t>-95</w:t>
            </w:r>
            <w:r w:rsidRPr="00DB54F5">
              <w:rPr>
                <w:rFonts w:ascii="Tahoma" w:hAnsi="Tahoma" w:cs="Tahoma"/>
                <w:sz w:val="18"/>
                <w:szCs w:val="18"/>
                <w:lang w:val="en-US"/>
              </w:rPr>
              <w:t>mm</w:t>
            </w:r>
            <w:r w:rsidRPr="00DB54F5">
              <w:rPr>
                <w:rFonts w:ascii="Tahoma" w:hAnsi="Tahoma" w:cs="Tahoma"/>
                <w:sz w:val="18"/>
                <w:szCs w:val="18"/>
              </w:rPr>
              <w:t xml:space="preserve">- 10шт., </w:t>
            </w:r>
            <w:r w:rsidRPr="00DB54F5">
              <w:rPr>
                <w:rFonts w:ascii="Tahoma" w:hAnsi="Tahoma" w:cs="Tahoma"/>
                <w:sz w:val="18"/>
                <w:szCs w:val="18"/>
                <w:lang w:val="en-US"/>
              </w:rPr>
              <w:t>d</w:t>
            </w:r>
            <w:r w:rsidRPr="00DB54F5">
              <w:rPr>
                <w:rFonts w:ascii="Tahoma" w:hAnsi="Tahoma" w:cs="Tahoma"/>
                <w:sz w:val="18"/>
                <w:szCs w:val="18"/>
              </w:rPr>
              <w:t>-25</w:t>
            </w:r>
            <w:r w:rsidRPr="00DB54F5">
              <w:rPr>
                <w:rFonts w:ascii="Tahoma" w:hAnsi="Tahoma" w:cs="Tahoma"/>
                <w:sz w:val="18"/>
                <w:szCs w:val="18"/>
                <w:lang w:val="en-US"/>
              </w:rPr>
              <w:t>mm</w:t>
            </w:r>
            <w:r w:rsidRPr="00DB54F5">
              <w:rPr>
                <w:rFonts w:ascii="Tahoma" w:hAnsi="Tahoma" w:cs="Tahoma"/>
                <w:sz w:val="18"/>
                <w:szCs w:val="18"/>
              </w:rPr>
              <w:t>-26</w:t>
            </w:r>
            <w:r w:rsidR="0033149A" w:rsidRPr="00DB54F5">
              <w:rPr>
                <w:rFonts w:ascii="Tahoma" w:hAnsi="Tahoma" w:cs="Tahoma"/>
                <w:sz w:val="18"/>
                <w:szCs w:val="18"/>
              </w:rPr>
              <w:t xml:space="preserve">шт., </w:t>
            </w:r>
            <w:r w:rsidR="0033149A" w:rsidRPr="00DB54F5">
              <w:rPr>
                <w:rFonts w:ascii="Tahoma" w:hAnsi="Tahoma" w:cs="Tahoma"/>
                <w:sz w:val="18"/>
                <w:szCs w:val="18"/>
                <w:lang w:val="en-US"/>
              </w:rPr>
              <w:t>d</w:t>
            </w:r>
            <w:r w:rsidR="0033149A" w:rsidRPr="00DB54F5">
              <w:rPr>
                <w:rFonts w:ascii="Tahoma" w:hAnsi="Tahoma" w:cs="Tahoma"/>
                <w:sz w:val="18"/>
                <w:szCs w:val="18"/>
              </w:rPr>
              <w:t>-4</w:t>
            </w:r>
            <w:r w:rsidR="0033149A" w:rsidRPr="00DB54F5">
              <w:rPr>
                <w:rFonts w:ascii="Tahoma" w:hAnsi="Tahoma" w:cs="Tahoma"/>
                <w:sz w:val="18"/>
                <w:szCs w:val="18"/>
                <w:lang w:val="en-US"/>
              </w:rPr>
              <w:t>mm</w:t>
            </w:r>
            <w:r w:rsidR="0033149A" w:rsidRPr="00DB54F5">
              <w:rPr>
                <w:rFonts w:ascii="Tahoma" w:hAnsi="Tahoma" w:cs="Tahoma"/>
                <w:sz w:val="18"/>
                <w:szCs w:val="18"/>
              </w:rPr>
              <w:t xml:space="preserve">-40шт, </w:t>
            </w:r>
            <w:r w:rsidR="0033149A" w:rsidRPr="00DB54F5">
              <w:rPr>
                <w:rFonts w:ascii="Tahoma" w:hAnsi="Tahoma" w:cs="Tahoma"/>
                <w:sz w:val="18"/>
                <w:szCs w:val="18"/>
                <w:lang w:val="en-US"/>
              </w:rPr>
              <w:t>d</w:t>
            </w:r>
            <w:r w:rsidR="0033149A" w:rsidRPr="00DB54F5">
              <w:rPr>
                <w:rFonts w:ascii="Tahoma" w:hAnsi="Tahoma" w:cs="Tahoma"/>
                <w:sz w:val="18"/>
                <w:szCs w:val="18"/>
              </w:rPr>
              <w:t>-50</w:t>
            </w:r>
            <w:r w:rsidR="0033149A" w:rsidRPr="00DB54F5">
              <w:rPr>
                <w:rFonts w:ascii="Tahoma" w:hAnsi="Tahoma" w:cs="Tahoma"/>
                <w:sz w:val="18"/>
                <w:szCs w:val="18"/>
                <w:lang w:val="en-US"/>
              </w:rPr>
              <w:t>mm</w:t>
            </w:r>
            <w:r w:rsidR="0033149A" w:rsidRPr="00DB54F5">
              <w:rPr>
                <w:rFonts w:ascii="Tahoma" w:hAnsi="Tahoma" w:cs="Tahoma"/>
                <w:sz w:val="18"/>
                <w:szCs w:val="18"/>
              </w:rPr>
              <w:t>-10шт.</w:t>
            </w:r>
          </w:p>
          <w:p w:rsidR="0033149A" w:rsidRPr="00DB54F5" w:rsidRDefault="0033149A" w:rsidP="00DB54F5">
            <w:pPr>
              <w:pStyle w:val="a3"/>
              <w:numPr>
                <w:ilvl w:val="0"/>
                <w:numId w:val="2"/>
              </w:num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DB54F5">
              <w:rPr>
                <w:rFonts w:ascii="Tahoma" w:hAnsi="Tahoma" w:cs="Tahoma"/>
                <w:sz w:val="18"/>
                <w:szCs w:val="18"/>
              </w:rPr>
              <w:t xml:space="preserve">Монтаж распределительных шкафов </w:t>
            </w:r>
            <w:r w:rsidR="000132E7" w:rsidRPr="00DB54F5">
              <w:rPr>
                <w:rFonts w:ascii="Tahoma" w:hAnsi="Tahoma" w:cs="Tahoma"/>
                <w:sz w:val="18"/>
                <w:szCs w:val="18"/>
              </w:rPr>
              <w:t>-8 шт.</w:t>
            </w:r>
          </w:p>
          <w:p w:rsidR="000132E7" w:rsidRPr="00DB54F5" w:rsidRDefault="000132E7" w:rsidP="00DB54F5">
            <w:pPr>
              <w:pStyle w:val="a3"/>
              <w:numPr>
                <w:ilvl w:val="0"/>
                <w:numId w:val="2"/>
              </w:num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DB54F5">
              <w:rPr>
                <w:rFonts w:ascii="Tahoma" w:hAnsi="Tahoma" w:cs="Tahoma"/>
                <w:sz w:val="18"/>
                <w:szCs w:val="18"/>
              </w:rPr>
              <w:t>Монтаж автоматов – 10 шт.</w:t>
            </w:r>
          </w:p>
          <w:p w:rsidR="000132E7" w:rsidRPr="00DB54F5" w:rsidRDefault="002B1FA2" w:rsidP="00DB54F5">
            <w:pPr>
              <w:pStyle w:val="a3"/>
              <w:numPr>
                <w:ilvl w:val="0"/>
                <w:numId w:val="2"/>
              </w:num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DB54F5">
              <w:rPr>
                <w:rFonts w:ascii="Tahoma" w:hAnsi="Tahoma" w:cs="Tahoma"/>
                <w:sz w:val="18"/>
                <w:szCs w:val="18"/>
              </w:rPr>
              <w:t>Монтаж контура заземления.</w:t>
            </w:r>
          </w:p>
          <w:p w:rsidR="001630D0" w:rsidRPr="00DB54F5" w:rsidRDefault="00C76A17" w:rsidP="00DB54F5">
            <w:pPr>
              <w:pStyle w:val="a3"/>
              <w:numPr>
                <w:ilvl w:val="0"/>
                <w:numId w:val="2"/>
              </w:num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DB54F5">
              <w:rPr>
                <w:rFonts w:ascii="Tahoma" w:hAnsi="Tahoma" w:cs="Tahoma"/>
                <w:sz w:val="18"/>
                <w:szCs w:val="18"/>
              </w:rPr>
              <w:t>Монтаж концевых муфт 95*4, 2 шт.</w:t>
            </w:r>
          </w:p>
          <w:p w:rsidR="00DB54F5" w:rsidRDefault="001630D0" w:rsidP="00DB54F5">
            <w:pPr>
              <w:pStyle w:val="a3"/>
              <w:numPr>
                <w:ilvl w:val="0"/>
                <w:numId w:val="2"/>
              </w:num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DB54F5">
              <w:rPr>
                <w:rFonts w:ascii="Tahoma" w:hAnsi="Tahoma" w:cs="Tahoma"/>
                <w:sz w:val="18"/>
                <w:szCs w:val="18"/>
              </w:rPr>
              <w:t>Укладка сигнальной ленты по нормативам 700м</w:t>
            </w:r>
            <w:r w:rsidR="00DB54F5" w:rsidRPr="00DB54F5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DB54F5" w:rsidRDefault="00DB54F5" w:rsidP="00DB54F5">
            <w:pPr>
              <w:pStyle w:val="a3"/>
              <w:numPr>
                <w:ilvl w:val="0"/>
                <w:numId w:val="2"/>
              </w:numPr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Монтаж в</w:t>
            </w:r>
            <w:r w:rsidRPr="00DB54F5">
              <w:rPr>
                <w:rFonts w:ascii="Tahoma" w:hAnsi="Tahoma" w:cs="Tahoma"/>
                <w:sz w:val="18"/>
                <w:szCs w:val="18"/>
              </w:rPr>
              <w:t>ыпрямите</w:t>
            </w:r>
            <w:r>
              <w:rPr>
                <w:rFonts w:ascii="Tahoma" w:hAnsi="Tahoma" w:cs="Tahoma"/>
                <w:sz w:val="18"/>
                <w:szCs w:val="18"/>
              </w:rPr>
              <w:t>ля</w:t>
            </w:r>
            <w:r w:rsidRPr="00DB54F5">
              <w:rPr>
                <w:rFonts w:ascii="Tahoma" w:hAnsi="Tahoma" w:cs="Tahoma"/>
                <w:sz w:val="18"/>
                <w:szCs w:val="18"/>
              </w:rPr>
              <w:t xml:space="preserve"> сварочн</w:t>
            </w:r>
            <w:r>
              <w:rPr>
                <w:rFonts w:ascii="Tahoma" w:hAnsi="Tahoma" w:cs="Tahoma"/>
                <w:sz w:val="18"/>
                <w:szCs w:val="18"/>
              </w:rPr>
              <w:t>ого</w:t>
            </w:r>
            <w:r w:rsidRPr="00DB54F5">
              <w:rPr>
                <w:rFonts w:ascii="Tahoma" w:hAnsi="Tahoma" w:cs="Tahoma"/>
                <w:sz w:val="18"/>
                <w:szCs w:val="18"/>
              </w:rPr>
              <w:t xml:space="preserve"> ВДМ-1202м</w:t>
            </w:r>
            <w:r>
              <w:rPr>
                <w:rFonts w:ascii="Tahoma" w:hAnsi="Tahoma" w:cs="Tahoma"/>
                <w:sz w:val="18"/>
                <w:szCs w:val="18"/>
              </w:rPr>
              <w:t xml:space="preserve"> (или аналогичного).</w:t>
            </w:r>
          </w:p>
          <w:p w:rsidR="00DB54F5" w:rsidRPr="00DB54F5" w:rsidRDefault="002607B0" w:rsidP="00DB54F5">
            <w:pPr>
              <w:pStyle w:val="a3"/>
              <w:numPr>
                <w:ilvl w:val="0"/>
                <w:numId w:val="2"/>
              </w:numPr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Монтаж реостата балластного РБ-302</w:t>
            </w:r>
          </w:p>
        </w:tc>
      </w:tr>
      <w:tr w:rsidR="00551A78" w:rsidTr="002B1FA2">
        <w:trPr>
          <w:trHeight w:val="995"/>
        </w:trPr>
        <w:tc>
          <w:tcPr>
            <w:tcW w:w="468" w:type="dxa"/>
          </w:tcPr>
          <w:p w:rsidR="00551A78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551A78" w:rsidRPr="00E24CDB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2.2</w:t>
            </w:r>
          </w:p>
        </w:tc>
        <w:tc>
          <w:tcPr>
            <w:tcW w:w="2068" w:type="dxa"/>
          </w:tcPr>
          <w:p w:rsidR="00551A78" w:rsidRPr="00E24CDB" w:rsidRDefault="00551A78" w:rsidP="002B1FA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Требование к поставке материалов и оборудования</w:t>
            </w:r>
          </w:p>
        </w:tc>
        <w:tc>
          <w:tcPr>
            <w:tcW w:w="8145" w:type="dxa"/>
          </w:tcPr>
          <w:p w:rsidR="00863C7F" w:rsidRPr="00E24CDB" w:rsidRDefault="002607B0" w:rsidP="00863C7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Материал</w:t>
            </w:r>
            <w:r w:rsidR="00A2724D">
              <w:rPr>
                <w:rFonts w:ascii="Tahoma" w:hAnsi="Tahoma" w:cs="Tahoma"/>
                <w:sz w:val="18"/>
                <w:szCs w:val="18"/>
              </w:rPr>
              <w:t>ы согласно п 2.1. Технического задания</w:t>
            </w:r>
            <w:r>
              <w:rPr>
                <w:rFonts w:ascii="Tahoma" w:hAnsi="Tahoma" w:cs="Tahoma"/>
                <w:sz w:val="18"/>
                <w:szCs w:val="18"/>
              </w:rPr>
              <w:t xml:space="preserve"> для прове</w:t>
            </w:r>
            <w:r w:rsidR="002B1FA2">
              <w:rPr>
                <w:rFonts w:ascii="Tahoma" w:hAnsi="Tahoma" w:cs="Tahoma"/>
                <w:sz w:val="18"/>
                <w:szCs w:val="18"/>
              </w:rPr>
              <w:t xml:space="preserve">дения работ предоставляется со стороны заказчика. </w:t>
            </w:r>
          </w:p>
        </w:tc>
      </w:tr>
      <w:tr w:rsidR="00551A78" w:rsidTr="00551A78">
        <w:trPr>
          <w:trHeight w:val="638"/>
        </w:trPr>
        <w:tc>
          <w:tcPr>
            <w:tcW w:w="468" w:type="dxa"/>
          </w:tcPr>
          <w:p w:rsidR="00551A78" w:rsidRPr="00721847" w:rsidRDefault="00551A78" w:rsidP="00551A78">
            <w:pPr>
              <w:rPr>
                <w:rFonts w:ascii="Tahoma" w:hAnsi="Tahoma" w:cs="Tahoma"/>
                <w:sz w:val="18"/>
                <w:szCs w:val="18"/>
              </w:rPr>
            </w:pPr>
            <w:r w:rsidRPr="002B1FA2">
              <w:rPr>
                <w:rFonts w:ascii="Tahoma" w:hAnsi="Tahoma" w:cs="Tahoma"/>
                <w:sz w:val="18"/>
                <w:szCs w:val="18"/>
              </w:rPr>
              <w:t>2</w:t>
            </w:r>
            <w:r>
              <w:rPr>
                <w:rFonts w:ascii="Tahoma" w:hAnsi="Tahoma" w:cs="Tahoma"/>
                <w:sz w:val="18"/>
                <w:szCs w:val="18"/>
              </w:rPr>
              <w:t>.3</w:t>
            </w:r>
          </w:p>
        </w:tc>
        <w:tc>
          <w:tcPr>
            <w:tcW w:w="2068" w:type="dxa"/>
          </w:tcPr>
          <w:p w:rsidR="00551A78" w:rsidRPr="00E24CDB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Очистка строительной площадки </w:t>
            </w:r>
          </w:p>
        </w:tc>
        <w:tc>
          <w:tcPr>
            <w:tcW w:w="8145" w:type="dxa"/>
          </w:tcPr>
          <w:p w:rsidR="00551A78" w:rsidRPr="00E24CDB" w:rsidRDefault="00551A78" w:rsidP="00551A7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Подрядчик обязан немедленно убрать/удалить со строительной площадки все остатки материалов, мусор или временные здания и сооружения, которые больше не требуются для производства работ. </w:t>
            </w:r>
          </w:p>
        </w:tc>
      </w:tr>
      <w:tr w:rsidR="00551A78" w:rsidTr="00551A78">
        <w:trPr>
          <w:trHeight w:val="1239"/>
        </w:trPr>
        <w:tc>
          <w:tcPr>
            <w:tcW w:w="468" w:type="dxa"/>
          </w:tcPr>
          <w:p w:rsidR="00551A78" w:rsidRPr="00E24CDB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2.4</w:t>
            </w:r>
          </w:p>
        </w:tc>
        <w:tc>
          <w:tcPr>
            <w:tcW w:w="2068" w:type="dxa"/>
          </w:tcPr>
          <w:p w:rsidR="00551A78" w:rsidRPr="00E24CDB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Требования по предоставлению сметы на выполняемый объём работ</w:t>
            </w:r>
          </w:p>
        </w:tc>
        <w:tc>
          <w:tcPr>
            <w:tcW w:w="8145" w:type="dxa"/>
          </w:tcPr>
          <w:p w:rsidR="00551A78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  <w:u w:val="single"/>
              </w:rPr>
            </w:pPr>
          </w:p>
          <w:p w:rsidR="00551A78" w:rsidRPr="00511A4E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511A4E">
              <w:rPr>
                <w:rFonts w:ascii="Tahoma" w:hAnsi="Tahoma" w:cs="Tahoma"/>
                <w:sz w:val="18"/>
                <w:szCs w:val="18"/>
                <w:u w:val="single"/>
              </w:rPr>
              <w:t>Не требуется</w:t>
            </w:r>
          </w:p>
        </w:tc>
      </w:tr>
      <w:tr w:rsidR="00551A78" w:rsidTr="00DB54F5">
        <w:trPr>
          <w:trHeight w:val="400"/>
        </w:trPr>
        <w:tc>
          <w:tcPr>
            <w:tcW w:w="468" w:type="dxa"/>
            <w:shd w:val="clear" w:color="auto" w:fill="F4B083" w:themeFill="accent2" w:themeFillTint="99"/>
          </w:tcPr>
          <w:p w:rsidR="00551A78" w:rsidRPr="00827489" w:rsidRDefault="00551A78" w:rsidP="00551A7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27489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0213" w:type="dxa"/>
            <w:gridSpan w:val="2"/>
            <w:shd w:val="clear" w:color="auto" w:fill="F4B083" w:themeFill="accent2" w:themeFillTint="99"/>
          </w:tcPr>
          <w:p w:rsidR="00551A78" w:rsidRPr="00FF1233" w:rsidRDefault="00551A78" w:rsidP="00551A7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FF1233">
              <w:rPr>
                <w:rFonts w:ascii="Tahoma" w:hAnsi="Tahoma" w:cs="Tahoma"/>
                <w:b/>
                <w:sz w:val="18"/>
                <w:szCs w:val="18"/>
              </w:rPr>
              <w:t>Требование к исполнителю</w:t>
            </w:r>
          </w:p>
        </w:tc>
      </w:tr>
      <w:tr w:rsidR="00551A78" w:rsidTr="00551A78">
        <w:trPr>
          <w:trHeight w:val="688"/>
        </w:trPr>
        <w:tc>
          <w:tcPr>
            <w:tcW w:w="468" w:type="dxa"/>
          </w:tcPr>
          <w:p w:rsidR="00551A78" w:rsidRPr="00E24CDB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3.1</w:t>
            </w:r>
          </w:p>
        </w:tc>
        <w:tc>
          <w:tcPr>
            <w:tcW w:w="2068" w:type="dxa"/>
          </w:tcPr>
          <w:p w:rsidR="00551A78" w:rsidRPr="00E24CDB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Наличие необходимых допусков разрешений </w:t>
            </w:r>
          </w:p>
        </w:tc>
        <w:tc>
          <w:tcPr>
            <w:tcW w:w="8145" w:type="dxa"/>
          </w:tcPr>
          <w:p w:rsidR="00551A78" w:rsidRDefault="00551A78" w:rsidP="00551A7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51A78" w:rsidRPr="00E24CDB" w:rsidRDefault="00551A78" w:rsidP="00551A7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В соответствии с законодательством РФ</w:t>
            </w:r>
          </w:p>
        </w:tc>
      </w:tr>
      <w:tr w:rsidR="00551A78" w:rsidTr="00551A78">
        <w:trPr>
          <w:trHeight w:val="1214"/>
        </w:trPr>
        <w:tc>
          <w:tcPr>
            <w:tcW w:w="468" w:type="dxa"/>
          </w:tcPr>
          <w:p w:rsidR="00551A78" w:rsidRPr="00E24CDB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3.2</w:t>
            </w:r>
          </w:p>
        </w:tc>
        <w:tc>
          <w:tcPr>
            <w:tcW w:w="2068" w:type="dxa"/>
          </w:tcPr>
          <w:p w:rsidR="00551A78" w:rsidRPr="00E24CDB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Характеристика подрядной организации</w:t>
            </w:r>
          </w:p>
        </w:tc>
        <w:tc>
          <w:tcPr>
            <w:tcW w:w="8145" w:type="dxa"/>
          </w:tcPr>
          <w:p w:rsidR="00551A78" w:rsidRPr="00E24CDB" w:rsidRDefault="00551A78" w:rsidP="00551A7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Персонал подрядчика, должен быть аттестован в соответствии с требованиями правил и инструкций по техники безопасности </w:t>
            </w:r>
          </w:p>
        </w:tc>
      </w:tr>
      <w:tr w:rsidR="00551A78" w:rsidTr="00551A78">
        <w:trPr>
          <w:trHeight w:val="450"/>
        </w:trPr>
        <w:tc>
          <w:tcPr>
            <w:tcW w:w="468" w:type="dxa"/>
            <w:shd w:val="clear" w:color="auto" w:fill="F4B083" w:themeFill="accent2" w:themeFillTint="99"/>
          </w:tcPr>
          <w:p w:rsidR="00551A78" w:rsidRPr="00827489" w:rsidRDefault="002607B0" w:rsidP="00551A7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4</w:t>
            </w:r>
          </w:p>
        </w:tc>
        <w:tc>
          <w:tcPr>
            <w:tcW w:w="10213" w:type="dxa"/>
            <w:gridSpan w:val="2"/>
            <w:shd w:val="clear" w:color="auto" w:fill="F4B083" w:themeFill="accent2" w:themeFillTint="99"/>
          </w:tcPr>
          <w:p w:rsidR="00551A78" w:rsidRPr="00FF1233" w:rsidRDefault="00551A78" w:rsidP="00551A7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FF1233">
              <w:rPr>
                <w:rFonts w:ascii="Tahoma" w:hAnsi="Tahoma" w:cs="Tahoma"/>
                <w:b/>
                <w:sz w:val="18"/>
                <w:szCs w:val="18"/>
              </w:rPr>
              <w:t>Гарантийный срок</w:t>
            </w:r>
          </w:p>
        </w:tc>
      </w:tr>
      <w:tr w:rsidR="00551A78" w:rsidTr="00551A78">
        <w:trPr>
          <w:trHeight w:val="450"/>
        </w:trPr>
        <w:tc>
          <w:tcPr>
            <w:tcW w:w="468" w:type="dxa"/>
          </w:tcPr>
          <w:p w:rsidR="00551A78" w:rsidRDefault="002607B0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4.1</w:t>
            </w:r>
          </w:p>
        </w:tc>
        <w:tc>
          <w:tcPr>
            <w:tcW w:w="2068" w:type="dxa"/>
          </w:tcPr>
          <w:p w:rsidR="00551A78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45" w:type="dxa"/>
          </w:tcPr>
          <w:p w:rsidR="002607B0" w:rsidRDefault="002607B0" w:rsidP="0082748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Гарантийный срок на выполненные работы составляет не менее 6 месяцев с даты приемки работ.</w:t>
            </w:r>
          </w:p>
          <w:p w:rsidR="00551A78" w:rsidRDefault="00551A78" w:rsidP="002607B0">
            <w:pPr>
              <w:rPr>
                <w:rFonts w:ascii="Tahoma" w:hAnsi="Tahoma" w:cs="Tahoma"/>
                <w:sz w:val="18"/>
                <w:szCs w:val="18"/>
              </w:rPr>
            </w:pPr>
            <w:r w:rsidRPr="00FF1233">
              <w:rPr>
                <w:rFonts w:ascii="Tahoma" w:hAnsi="Tahoma" w:cs="Tahoma"/>
                <w:sz w:val="18"/>
                <w:szCs w:val="18"/>
              </w:rPr>
              <w:t>Приемка качества  выполненных работ и объёма, осуществляется после  предъя</w:t>
            </w:r>
            <w:r w:rsidR="002607B0">
              <w:rPr>
                <w:rFonts w:ascii="Tahoma" w:hAnsi="Tahoma" w:cs="Tahoma"/>
                <w:sz w:val="18"/>
                <w:szCs w:val="18"/>
              </w:rPr>
              <w:t>вления актов выполненных работ</w:t>
            </w:r>
          </w:p>
        </w:tc>
      </w:tr>
    </w:tbl>
    <w:p w:rsidR="00827489" w:rsidRDefault="00827489" w:rsidP="00827489"/>
    <w:p w:rsidR="00FB7B10" w:rsidRDefault="00FB7B10" w:rsidP="00827489"/>
    <w:p w:rsidR="00FB7B10" w:rsidRDefault="00FB7B10" w:rsidP="00827489"/>
    <w:p w:rsidR="00FB7B10" w:rsidRDefault="00FB7B10" w:rsidP="00827489"/>
    <w:p w:rsidR="00FB7B10" w:rsidRPr="00827489" w:rsidRDefault="00FB7B10" w:rsidP="00827489"/>
    <w:sectPr w:rsidR="00FB7B10" w:rsidRPr="00827489" w:rsidSect="007544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D64B8"/>
    <w:multiLevelType w:val="hybridMultilevel"/>
    <w:tmpl w:val="FE7C6F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97E24CB"/>
    <w:multiLevelType w:val="hybridMultilevel"/>
    <w:tmpl w:val="5CF0EB18"/>
    <w:lvl w:ilvl="0" w:tplc="8850F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1A9"/>
    <w:rsid w:val="000132E7"/>
    <w:rsid w:val="00073A73"/>
    <w:rsid w:val="001241A9"/>
    <w:rsid w:val="001630D0"/>
    <w:rsid w:val="00171798"/>
    <w:rsid w:val="00171898"/>
    <w:rsid w:val="00172BCF"/>
    <w:rsid w:val="00173234"/>
    <w:rsid w:val="002607B0"/>
    <w:rsid w:val="002B1FA2"/>
    <w:rsid w:val="0030190B"/>
    <w:rsid w:val="0033149A"/>
    <w:rsid w:val="003E6164"/>
    <w:rsid w:val="00492018"/>
    <w:rsid w:val="00511A4E"/>
    <w:rsid w:val="00524E59"/>
    <w:rsid w:val="00551A78"/>
    <w:rsid w:val="005C03FE"/>
    <w:rsid w:val="00637A38"/>
    <w:rsid w:val="006609AB"/>
    <w:rsid w:val="00664D2A"/>
    <w:rsid w:val="00721847"/>
    <w:rsid w:val="00735437"/>
    <w:rsid w:val="00754471"/>
    <w:rsid w:val="00781652"/>
    <w:rsid w:val="00827489"/>
    <w:rsid w:val="00836EE2"/>
    <w:rsid w:val="00863C7F"/>
    <w:rsid w:val="008E5AE0"/>
    <w:rsid w:val="009457E5"/>
    <w:rsid w:val="00946105"/>
    <w:rsid w:val="00981379"/>
    <w:rsid w:val="009957BD"/>
    <w:rsid w:val="009B6991"/>
    <w:rsid w:val="009B7C48"/>
    <w:rsid w:val="00A2724D"/>
    <w:rsid w:val="00A955CF"/>
    <w:rsid w:val="00B831CF"/>
    <w:rsid w:val="00C76A17"/>
    <w:rsid w:val="00C77CBA"/>
    <w:rsid w:val="00CC3B8D"/>
    <w:rsid w:val="00CC65B6"/>
    <w:rsid w:val="00DB54F5"/>
    <w:rsid w:val="00E24CDB"/>
    <w:rsid w:val="00F30577"/>
    <w:rsid w:val="00F42A55"/>
    <w:rsid w:val="00FB7B10"/>
    <w:rsid w:val="00FE726D"/>
    <w:rsid w:val="00FF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71DDC"/>
  <w15:chartTrackingRefBased/>
  <w15:docId w15:val="{E9EBCAAC-2643-4E9C-9BCA-D46108C88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4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5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0C75C-F7DB-42BB-92FE-9126E3344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Климов Алексей Владимирович</dc:creator>
  <cp:keywords/>
  <dc:description/>
  <cp:lastModifiedBy>Игольников Николай Леонидович</cp:lastModifiedBy>
  <cp:revision>6</cp:revision>
  <dcterms:created xsi:type="dcterms:W3CDTF">2025-05-19T02:14:00Z</dcterms:created>
  <dcterms:modified xsi:type="dcterms:W3CDTF">2025-06-20T06:15:00Z</dcterms:modified>
</cp:coreProperties>
</file>