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="00D86EF0">
        <w:rPr>
          <w:rFonts w:ascii="Tahoma" w:hAnsi="Tahoma" w:cs="Tahoma"/>
          <w:sz w:val="24"/>
          <w:szCs w:val="24"/>
          <w:lang w:eastAsia="ru-RU" w:bidi="ru-RU"/>
        </w:rPr>
        <w:t>Приложение 4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Ind w:w="-314" w:type="dxa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609"/>
      </w:tblGrid>
      <w:tr w:rsidR="00F961DF" w:rsidRPr="00D37172" w:rsidTr="00DE11E7">
        <w:trPr>
          <w:trHeight w:val="20"/>
        </w:trPr>
        <w:tc>
          <w:tcPr>
            <w:tcW w:w="9609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082" w:type="dxa"/>
              <w:tblLook w:val="04A0" w:firstRow="1" w:lastRow="0" w:firstColumn="1" w:lastColumn="0" w:noHBand="0" w:noVBand="1"/>
            </w:tblPr>
            <w:tblGrid>
              <w:gridCol w:w="4688"/>
              <w:gridCol w:w="4394"/>
            </w:tblGrid>
            <w:tr w:rsidR="00F961DF" w:rsidRPr="00D37172" w:rsidTr="00665781">
              <w:tc>
                <w:tcPr>
                  <w:tcW w:w="468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hideMark/>
                </w:tcPr>
                <w:p w:rsidR="00A06F56" w:rsidRPr="00A06F56" w:rsidRDefault="00BA7384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BA7384">
                    <w:rPr>
                      <w:rFonts w:ascii="Tahoma" w:hAnsi="Tahoma" w:cs="Tahoma"/>
                      <w:sz w:val="24"/>
                      <w:szCs w:val="24"/>
                    </w:rPr>
                    <w:t>Секретарю Тендерной</w:t>
                  </w:r>
                  <w:r w:rsidR="00A06F56" w:rsidRPr="00BA7384">
                    <w:rPr>
                      <w:rFonts w:ascii="Tahoma" w:hAnsi="Tahoma" w:cs="Tahoma"/>
                      <w:sz w:val="24"/>
                      <w:szCs w:val="24"/>
                    </w:rPr>
                    <w:t xml:space="preserve"> комиссии</w:t>
                  </w:r>
                  <w:r w:rsidR="00A06F56" w:rsidRPr="00A06F56">
                    <w:rPr>
                      <w:rFonts w:ascii="Tahoma" w:hAnsi="Tahoma" w:cs="Tahoma"/>
                      <w:sz w:val="24"/>
                      <w:szCs w:val="24"/>
                    </w:rPr>
                    <w:t xml:space="preserve"> ЗТФ</w:t>
                  </w:r>
                </w:p>
                <w:p w:rsidR="00A06F56" w:rsidRPr="00A06F56" w:rsidRDefault="00A06F56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06F56">
                    <w:rPr>
                      <w:rFonts w:ascii="Tahoma" w:hAnsi="Tahoma" w:cs="Tahoma"/>
                      <w:sz w:val="24"/>
                      <w:szCs w:val="24"/>
                    </w:rPr>
                    <w:t>М.В. Ремешевской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D1004F">
              <w:trPr>
                <w:trHeight w:val="684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106124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10.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086B4A">
                    <w:rPr>
                      <w:rFonts w:ascii="Tahoma" w:hAnsi="Tahoma" w:cs="Tahoma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" w:history="1">
                    <w:r w:rsidRPr="00086B4A">
                      <w:rPr>
                        <w:rStyle w:val="a3"/>
                        <w:rFonts w:ascii="Tahoma" w:eastAsia="Times New Roman" w:hAnsi="Tahoma" w:cs="Tahoma"/>
                        <w:i/>
                        <w:sz w:val="24"/>
                        <w:szCs w:val="24"/>
                        <w:lang w:eastAsia="ru-RU"/>
                      </w:rPr>
                      <w:t>http://www.ztf-nn.ru/?info-contracts</w:t>
                    </w:r>
                  </w:hyperlink>
                  <w:r w:rsidRPr="00086B4A"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1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665781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</w:t>
            </w:r>
            <w:r w:rsidR="00DE11E7"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Поставщик)  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                                    Подпись                                   ФИО</w:t>
            </w:r>
          </w:p>
          <w:p w:rsidR="00F961DF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06124" w:rsidRDefault="00106124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06124" w:rsidRDefault="00106124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06124" w:rsidRDefault="00106124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bookmarkStart w:id="0" w:name="_GoBack"/>
          </w:p>
          <w:p w:rsidR="00DE11E7" w:rsidRPr="00DE11E7" w:rsidRDefault="00DE11E7" w:rsidP="00DE11E7">
            <w:pPr>
              <w:tabs>
                <w:tab w:val="left" w:pos="10206"/>
              </w:tabs>
              <w:jc w:val="both"/>
              <w:rPr>
                <w:rStyle w:val="a3"/>
                <w:rFonts w:ascii="Tahoma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10" w:tgtFrame="_blank" w:history="1">
              <w:r w:rsidRPr="00DE11E7">
                <w:rPr>
                  <w:rStyle w:val="a3"/>
                  <w:rFonts w:ascii="Tahoma" w:hAnsi="Tahoma" w:cs="Tahoma"/>
                  <w:sz w:val="24"/>
                  <w:szCs w:val="24"/>
                </w:rPr>
                <w:t>https://nornickel.ru/suppliers/contractual-documentation/</w:t>
              </w:r>
            </w:hyperlink>
          </w:p>
          <w:p w:rsidR="00DE11E7" w:rsidRPr="00DE11E7" w:rsidRDefault="00DE11E7" w:rsidP="00DE11E7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DE11E7" w:rsidRDefault="00DE11E7" w:rsidP="00DE11E7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06124" w:rsidRDefault="00106124" w:rsidP="00DE11E7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106124" w:rsidRPr="00DE11E7" w:rsidRDefault="00106124" w:rsidP="00DE11E7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DE11E7" w:rsidRDefault="00DE11E7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bookmarkEnd w:id="0"/>
          <w:p w:rsidR="00DE11E7" w:rsidRPr="00D37172" w:rsidRDefault="00DE11E7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CB" w:rsidRDefault="00A46ACB" w:rsidP="00F961DF">
      <w:pPr>
        <w:spacing w:after="0" w:line="240" w:lineRule="auto"/>
      </w:pPr>
      <w:r>
        <w:separator/>
      </w:r>
    </w:p>
  </w:endnote>
  <w:end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CB" w:rsidRDefault="00A46ACB" w:rsidP="00F961DF">
      <w:pPr>
        <w:spacing w:after="0" w:line="240" w:lineRule="auto"/>
      </w:pPr>
      <w:r>
        <w:separator/>
      </w:r>
    </w:p>
  </w:footnote>
  <w:foot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106124"/>
    <w:rsid w:val="002D7EBA"/>
    <w:rsid w:val="003B76C9"/>
    <w:rsid w:val="005373FF"/>
    <w:rsid w:val="0057730B"/>
    <w:rsid w:val="0066347C"/>
    <w:rsid w:val="00665781"/>
    <w:rsid w:val="007D63AD"/>
    <w:rsid w:val="00933022"/>
    <w:rsid w:val="00986D8C"/>
    <w:rsid w:val="009E7BD0"/>
    <w:rsid w:val="00A06F56"/>
    <w:rsid w:val="00A46ACB"/>
    <w:rsid w:val="00AF4577"/>
    <w:rsid w:val="00BA7384"/>
    <w:rsid w:val="00C13CBC"/>
    <w:rsid w:val="00D1004F"/>
    <w:rsid w:val="00D37172"/>
    <w:rsid w:val="00D86EF0"/>
    <w:rsid w:val="00DE11E7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7AD05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llowedHyperlink"/>
    <w:basedOn w:val="a0"/>
    <w:uiPriority w:val="99"/>
    <w:semiHidden/>
    <w:unhideWhenUsed/>
    <w:rsid w:val="00DE11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nornickel.ru/suppliers/contractual-document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Ремешевская Марина Владимировна</cp:lastModifiedBy>
  <cp:revision>9</cp:revision>
  <dcterms:created xsi:type="dcterms:W3CDTF">2023-11-29T05:44:00Z</dcterms:created>
  <dcterms:modified xsi:type="dcterms:W3CDTF">2025-04-01T03:42:00Z</dcterms:modified>
</cp:coreProperties>
</file>