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8B9FC9A" w14:textId="77777777" w:rsidR="00F9559D" w:rsidRPr="004F50B6" w:rsidRDefault="00F9559D" w:rsidP="00B94282">
      <w:pPr>
        <w:ind w:firstLine="0"/>
      </w:pPr>
    </w:p>
    <w:p w14:paraId="021C572C" w14:textId="348BCA80" w:rsidR="00F9559D" w:rsidRPr="0080635C" w:rsidRDefault="00F15741" w:rsidP="00B01B1D">
      <w:pPr>
        <w:ind w:firstLine="7088"/>
      </w:pPr>
      <w:r w:rsidRPr="0080635C">
        <w:rPr>
          <w:rFonts w:ascii="Tahoma" w:hAnsi="Tahoma" w:cs="Tahoma"/>
          <w:noProof/>
        </w:rPr>
        <w:drawing>
          <wp:inline distT="0" distB="0" distL="0" distR="0" wp14:anchorId="58F309F1" wp14:editId="4758CBB5">
            <wp:extent cx="1152525" cy="676275"/>
            <wp:effectExtent l="0" t="0" r="0" b="0"/>
            <wp:docPr id="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676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448E171" w14:textId="77777777" w:rsidR="00F9559D" w:rsidRPr="0080635C" w:rsidRDefault="00F9559D" w:rsidP="00B94282">
      <w:pPr>
        <w:ind w:firstLine="0"/>
      </w:pPr>
    </w:p>
    <w:p w14:paraId="4AFD7735" w14:textId="42D29CA9" w:rsidR="00065396" w:rsidRPr="0080635C" w:rsidRDefault="00065396" w:rsidP="00FE539F">
      <w:pPr>
        <w:pStyle w:val="aff6"/>
        <w:ind w:left="4820" w:right="-567"/>
        <w:rPr>
          <w:rFonts w:ascii="Tahoma" w:hAnsi="Tahoma" w:cs="Tahoma"/>
        </w:rPr>
      </w:pPr>
      <w:r w:rsidRPr="0080635C">
        <w:rPr>
          <w:rFonts w:ascii="Tahoma" w:hAnsi="Tahoma" w:cs="Tahoma"/>
        </w:rPr>
        <w:t>Приложение</w:t>
      </w:r>
      <w:r w:rsidR="00607141" w:rsidRPr="0080635C">
        <w:rPr>
          <w:rFonts w:ascii="Tahoma" w:hAnsi="Tahoma" w:cs="Tahoma"/>
        </w:rPr>
        <w:t xml:space="preserve"> </w:t>
      </w:r>
      <w:r w:rsidR="00DE41F2">
        <w:rPr>
          <w:rFonts w:ascii="Tahoma" w:hAnsi="Tahoma" w:cs="Tahoma"/>
        </w:rPr>
        <w:t>8</w:t>
      </w:r>
      <w:bookmarkStart w:id="0" w:name="_GoBack"/>
      <w:bookmarkEnd w:id="0"/>
    </w:p>
    <w:p w14:paraId="78D2FDD9" w14:textId="77777777" w:rsidR="00065396" w:rsidRPr="0080635C" w:rsidRDefault="00065396" w:rsidP="006B190B">
      <w:pPr>
        <w:pStyle w:val="aff6"/>
        <w:ind w:left="4820" w:right="-567" w:firstLine="567"/>
        <w:rPr>
          <w:rFonts w:ascii="Tahoma" w:hAnsi="Tahoma" w:cs="Tahoma"/>
          <w:b/>
        </w:rPr>
      </w:pPr>
    </w:p>
    <w:p w14:paraId="5161669E" w14:textId="77777777" w:rsidR="00692956" w:rsidRPr="0080635C" w:rsidRDefault="00692956" w:rsidP="00FE539F">
      <w:pPr>
        <w:ind w:left="4820" w:right="-567" w:firstLine="0"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>УТВЕРЖДЕНА</w:t>
      </w:r>
    </w:p>
    <w:p w14:paraId="21BA56C2" w14:textId="77777777" w:rsidR="00FF3410" w:rsidRPr="0080635C" w:rsidRDefault="00FF3410" w:rsidP="00FE539F">
      <w:pPr>
        <w:spacing w:after="120"/>
        <w:ind w:left="4820" w:right="-567" w:firstLine="0"/>
        <w:contextualSpacing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 xml:space="preserve">распоряжением </w:t>
      </w:r>
    </w:p>
    <w:p w14:paraId="049F1BEF" w14:textId="77777777" w:rsidR="00FF3410" w:rsidRPr="0080635C" w:rsidRDefault="00FF3410" w:rsidP="00FE539F">
      <w:pPr>
        <w:spacing w:after="120"/>
        <w:ind w:left="4820" w:right="-567" w:firstLine="0"/>
        <w:contextualSpacing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 xml:space="preserve">Старшего вице-президента -  </w:t>
      </w:r>
    </w:p>
    <w:p w14:paraId="66FF4FED" w14:textId="77777777" w:rsidR="00FF3410" w:rsidRPr="0080635C" w:rsidRDefault="00FF3410" w:rsidP="00FE539F">
      <w:pPr>
        <w:spacing w:after="120"/>
        <w:ind w:left="4820" w:right="-567" w:firstLine="0"/>
        <w:contextualSpacing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>Финансового директора</w:t>
      </w:r>
    </w:p>
    <w:p w14:paraId="6BAA2876" w14:textId="77777777" w:rsidR="00FF3410" w:rsidRPr="0080635C" w:rsidRDefault="00FF3410" w:rsidP="00FE539F">
      <w:pPr>
        <w:spacing w:after="120"/>
        <w:ind w:left="4820" w:right="-567" w:firstLine="0"/>
        <w:contextualSpacing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>ПАО «ГМК «Норильский никель»</w:t>
      </w:r>
    </w:p>
    <w:p w14:paraId="61F365B3" w14:textId="78ACD9ED" w:rsidR="00692956" w:rsidRPr="0080635C" w:rsidRDefault="005A04A9" w:rsidP="00FE539F">
      <w:pPr>
        <w:ind w:left="4820" w:right="-567" w:firstLine="0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от 20.04.2023</w:t>
      </w:r>
      <w:r w:rsidR="00692956" w:rsidRPr="0080635C">
        <w:rPr>
          <w:rFonts w:ascii="Tahoma" w:hAnsi="Tahoma" w:cs="Tahoma"/>
          <w:b/>
        </w:rPr>
        <w:t xml:space="preserve"> № ГМК</w:t>
      </w:r>
      <w:r w:rsidR="00FF3410" w:rsidRPr="0080635C">
        <w:rPr>
          <w:rFonts w:ascii="Tahoma" w:hAnsi="Tahoma" w:cs="Tahoma"/>
          <w:b/>
        </w:rPr>
        <w:t>-05</w:t>
      </w:r>
      <w:r>
        <w:rPr>
          <w:rFonts w:ascii="Tahoma" w:hAnsi="Tahoma" w:cs="Tahoma"/>
          <w:b/>
        </w:rPr>
        <w:t>/009</w:t>
      </w:r>
      <w:r w:rsidR="00692956" w:rsidRPr="0080635C">
        <w:rPr>
          <w:rFonts w:ascii="Tahoma" w:hAnsi="Tahoma" w:cs="Tahoma"/>
          <w:b/>
        </w:rPr>
        <w:t>-</w:t>
      </w:r>
      <w:r w:rsidR="00640221" w:rsidRPr="0080635C">
        <w:rPr>
          <w:rFonts w:ascii="Tahoma" w:hAnsi="Tahoma" w:cs="Tahoma"/>
          <w:b/>
        </w:rPr>
        <w:t>р</w:t>
      </w:r>
      <w:r w:rsidR="00692956" w:rsidRPr="0080635C" w:rsidDel="000B66CA">
        <w:rPr>
          <w:rFonts w:ascii="Tahoma" w:hAnsi="Tahoma" w:cs="Tahoma"/>
          <w:b/>
        </w:rPr>
        <w:t xml:space="preserve"> </w:t>
      </w:r>
    </w:p>
    <w:p w14:paraId="51917984" w14:textId="77777777" w:rsidR="00F9559D" w:rsidRPr="0080635C" w:rsidRDefault="00F9559D" w:rsidP="00B94282">
      <w:pPr>
        <w:ind w:firstLine="0"/>
      </w:pPr>
    </w:p>
    <w:p w14:paraId="54EF8F99" w14:textId="77777777" w:rsidR="00F9559D" w:rsidRPr="0080635C" w:rsidRDefault="00F9559D" w:rsidP="00B94282">
      <w:pPr>
        <w:ind w:firstLine="0"/>
      </w:pPr>
    </w:p>
    <w:p w14:paraId="0564C7D6" w14:textId="77777777" w:rsidR="00F9559D" w:rsidRPr="0080635C" w:rsidRDefault="00F9559D" w:rsidP="00B94282">
      <w:pPr>
        <w:ind w:firstLine="0"/>
      </w:pPr>
    </w:p>
    <w:p w14:paraId="06531BC3" w14:textId="77777777" w:rsidR="00F9559D" w:rsidRPr="0080635C" w:rsidRDefault="00F9559D" w:rsidP="00B94282">
      <w:pPr>
        <w:ind w:firstLine="0"/>
      </w:pPr>
    </w:p>
    <w:p w14:paraId="3D5CB21A" w14:textId="77777777" w:rsidR="00D5116A" w:rsidRPr="0080635C" w:rsidRDefault="00D5116A" w:rsidP="00B94282">
      <w:pPr>
        <w:ind w:firstLine="0"/>
      </w:pPr>
    </w:p>
    <w:p w14:paraId="28295402" w14:textId="77777777" w:rsidR="00D5116A" w:rsidRPr="0080635C" w:rsidRDefault="00D5116A" w:rsidP="00B94282">
      <w:pPr>
        <w:ind w:firstLine="0"/>
      </w:pPr>
    </w:p>
    <w:p w14:paraId="54888BEB" w14:textId="77777777" w:rsidR="00D5116A" w:rsidRPr="0080635C" w:rsidRDefault="00D5116A" w:rsidP="00B94282">
      <w:pPr>
        <w:ind w:firstLine="0"/>
      </w:pPr>
    </w:p>
    <w:p w14:paraId="156CA33F" w14:textId="77777777" w:rsidR="00D5116A" w:rsidRPr="0080635C" w:rsidRDefault="00D5116A" w:rsidP="00B94282">
      <w:pPr>
        <w:ind w:firstLine="0"/>
      </w:pPr>
    </w:p>
    <w:p w14:paraId="03BF5872" w14:textId="77777777" w:rsidR="00F9559D" w:rsidRPr="0080635C" w:rsidRDefault="00330B92" w:rsidP="002E51D2">
      <w:pPr>
        <w:pStyle w:val="aff6"/>
        <w:jc w:val="center"/>
        <w:rPr>
          <w:rFonts w:ascii="Tahoma" w:hAnsi="Tahoma" w:cs="Tahoma"/>
          <w:b/>
          <w:sz w:val="28"/>
          <w:szCs w:val="28"/>
        </w:rPr>
      </w:pPr>
      <w:r w:rsidRPr="0080635C">
        <w:rPr>
          <w:rFonts w:ascii="Tahoma" w:hAnsi="Tahoma" w:cs="Tahoma"/>
          <w:b/>
          <w:sz w:val="28"/>
          <w:szCs w:val="28"/>
        </w:rPr>
        <w:t>Методи</w:t>
      </w:r>
      <w:r w:rsidR="00F92B7C" w:rsidRPr="0080635C">
        <w:rPr>
          <w:rFonts w:ascii="Tahoma" w:hAnsi="Tahoma" w:cs="Tahoma"/>
          <w:b/>
          <w:sz w:val="28"/>
          <w:szCs w:val="28"/>
        </w:rPr>
        <w:t>к</w:t>
      </w:r>
      <w:r w:rsidR="00692956" w:rsidRPr="0080635C">
        <w:rPr>
          <w:rFonts w:ascii="Tahoma" w:hAnsi="Tahoma" w:cs="Tahoma"/>
          <w:b/>
          <w:sz w:val="28"/>
          <w:szCs w:val="28"/>
        </w:rPr>
        <w:t>а</w:t>
      </w:r>
    </w:p>
    <w:p w14:paraId="5EB0B580" w14:textId="77777777" w:rsidR="00D5116A" w:rsidRPr="0080635C" w:rsidRDefault="00D5116A" w:rsidP="002E51D2">
      <w:pPr>
        <w:pStyle w:val="aff6"/>
        <w:jc w:val="center"/>
        <w:rPr>
          <w:rFonts w:ascii="Tahoma" w:hAnsi="Tahoma" w:cs="Tahoma"/>
          <w:b/>
          <w:sz w:val="28"/>
          <w:szCs w:val="28"/>
        </w:rPr>
      </w:pPr>
    </w:p>
    <w:p w14:paraId="3C2FD028" w14:textId="3183CF13" w:rsidR="008617BF" w:rsidRPr="0080635C" w:rsidRDefault="008043B0" w:rsidP="00FE539F">
      <w:pPr>
        <w:ind w:firstLine="0"/>
        <w:jc w:val="center"/>
        <w:rPr>
          <w:rFonts w:ascii="Tahoma" w:hAnsi="Tahoma" w:cs="Tahoma"/>
          <w:b/>
          <w:sz w:val="28"/>
          <w:szCs w:val="28"/>
        </w:rPr>
      </w:pPr>
      <w:r w:rsidRPr="0080635C">
        <w:rPr>
          <w:rFonts w:ascii="Tahoma" w:hAnsi="Tahoma" w:cs="Tahoma"/>
          <w:b/>
          <w:color w:val="0000FF"/>
          <w:sz w:val="28"/>
          <w:szCs w:val="28"/>
        </w:rPr>
        <w:t xml:space="preserve"> </w:t>
      </w:r>
      <w:r w:rsidR="006F3503" w:rsidRPr="0080635C">
        <w:rPr>
          <w:rFonts w:ascii="Tahoma" w:hAnsi="Tahoma" w:cs="Tahoma"/>
          <w:b/>
          <w:sz w:val="28"/>
          <w:szCs w:val="28"/>
        </w:rPr>
        <w:t>определени</w:t>
      </w:r>
      <w:r w:rsidR="008A7F1F" w:rsidRPr="0080635C">
        <w:rPr>
          <w:rFonts w:ascii="Tahoma" w:hAnsi="Tahoma" w:cs="Tahoma"/>
          <w:b/>
          <w:sz w:val="28"/>
          <w:szCs w:val="28"/>
        </w:rPr>
        <w:t>я</w:t>
      </w:r>
      <w:r w:rsidR="006F3503" w:rsidRPr="0080635C">
        <w:rPr>
          <w:rFonts w:ascii="Tahoma" w:hAnsi="Tahoma" w:cs="Tahoma"/>
          <w:b/>
          <w:sz w:val="28"/>
          <w:szCs w:val="28"/>
        </w:rPr>
        <w:t xml:space="preserve"> стоимости </w:t>
      </w:r>
      <w:r w:rsidR="008A7F1F" w:rsidRPr="0080635C">
        <w:rPr>
          <w:rFonts w:ascii="Tahoma" w:hAnsi="Tahoma" w:cs="Tahoma"/>
          <w:b/>
          <w:sz w:val="28"/>
          <w:szCs w:val="28"/>
        </w:rPr>
        <w:t xml:space="preserve">работ по </w:t>
      </w:r>
      <w:r w:rsidR="006F3503" w:rsidRPr="0080635C">
        <w:rPr>
          <w:rFonts w:ascii="Tahoma" w:hAnsi="Tahoma" w:cs="Tahoma"/>
          <w:b/>
          <w:sz w:val="28"/>
          <w:szCs w:val="28"/>
        </w:rPr>
        <w:t>инженерны</w:t>
      </w:r>
      <w:r w:rsidR="008A7F1F" w:rsidRPr="0080635C">
        <w:rPr>
          <w:rFonts w:ascii="Tahoma" w:hAnsi="Tahoma" w:cs="Tahoma"/>
          <w:b/>
          <w:sz w:val="28"/>
          <w:szCs w:val="28"/>
        </w:rPr>
        <w:t>м</w:t>
      </w:r>
      <w:r w:rsidR="006F3503" w:rsidRPr="0080635C">
        <w:rPr>
          <w:rFonts w:ascii="Tahoma" w:hAnsi="Tahoma" w:cs="Tahoma"/>
          <w:b/>
          <w:sz w:val="28"/>
          <w:szCs w:val="28"/>
        </w:rPr>
        <w:t xml:space="preserve"> изыскани</w:t>
      </w:r>
      <w:r w:rsidR="008A7F1F" w:rsidRPr="0080635C">
        <w:rPr>
          <w:rFonts w:ascii="Tahoma" w:hAnsi="Tahoma" w:cs="Tahoma"/>
          <w:b/>
          <w:sz w:val="28"/>
          <w:szCs w:val="28"/>
        </w:rPr>
        <w:t>ям</w:t>
      </w:r>
      <w:r w:rsidR="006F3503" w:rsidRPr="0080635C">
        <w:rPr>
          <w:rFonts w:ascii="Tahoma" w:hAnsi="Tahoma" w:cs="Tahoma"/>
          <w:b/>
          <w:sz w:val="28"/>
          <w:szCs w:val="28"/>
        </w:rPr>
        <w:t xml:space="preserve"> и подготовке проектной документации для капитального строительства </w:t>
      </w:r>
      <w:r w:rsidR="008617BF" w:rsidRPr="0080635C">
        <w:rPr>
          <w:rFonts w:ascii="Tahoma" w:hAnsi="Tahoma" w:cs="Tahoma"/>
          <w:b/>
          <w:sz w:val="28"/>
          <w:szCs w:val="28"/>
        </w:rPr>
        <w:t>в ПАО «ГМК «Норильский никель»</w:t>
      </w:r>
    </w:p>
    <w:p w14:paraId="11517483" w14:textId="77777777" w:rsidR="00F9559D" w:rsidRPr="0080635C" w:rsidRDefault="00F9559D" w:rsidP="00E940A7">
      <w:pPr>
        <w:pStyle w:val="aff6"/>
        <w:jc w:val="center"/>
        <w:rPr>
          <w:rFonts w:ascii="Tahoma" w:hAnsi="Tahoma" w:cs="Tahoma"/>
          <w:b/>
          <w:color w:val="0000FF"/>
          <w:sz w:val="28"/>
          <w:szCs w:val="28"/>
        </w:rPr>
      </w:pPr>
    </w:p>
    <w:p w14:paraId="7CEF813B" w14:textId="77777777" w:rsidR="00F9559D" w:rsidRPr="0080635C" w:rsidRDefault="00F9559D" w:rsidP="00EC6DE8">
      <w:pPr>
        <w:ind w:firstLine="0"/>
      </w:pPr>
    </w:p>
    <w:p w14:paraId="0B3DA4C1" w14:textId="77777777" w:rsidR="00F9559D" w:rsidRPr="0080635C" w:rsidRDefault="00F9559D" w:rsidP="00EC6DE8">
      <w:pPr>
        <w:ind w:firstLine="0"/>
      </w:pPr>
    </w:p>
    <w:p w14:paraId="56E63E61" w14:textId="77777777" w:rsidR="00F9559D" w:rsidRPr="0080635C" w:rsidRDefault="00F9559D" w:rsidP="00B94282">
      <w:pPr>
        <w:ind w:firstLine="0"/>
      </w:pPr>
    </w:p>
    <w:p w14:paraId="59F3E6E7" w14:textId="77777777" w:rsidR="00F9559D" w:rsidRPr="0080635C" w:rsidRDefault="00F9559D" w:rsidP="00B94282">
      <w:pPr>
        <w:ind w:firstLine="0"/>
      </w:pPr>
    </w:p>
    <w:p w14:paraId="7CEE19AF" w14:textId="77777777" w:rsidR="00F9559D" w:rsidRPr="0080635C" w:rsidRDefault="00F9559D" w:rsidP="00B94282">
      <w:pPr>
        <w:ind w:firstLine="0"/>
      </w:pPr>
    </w:p>
    <w:p w14:paraId="555C52BF" w14:textId="77777777" w:rsidR="00072AE8" w:rsidRPr="0080635C" w:rsidRDefault="00072AE8" w:rsidP="00B94282">
      <w:pPr>
        <w:ind w:firstLine="0"/>
      </w:pPr>
    </w:p>
    <w:p w14:paraId="51DF531C" w14:textId="77777777" w:rsidR="00F9559D" w:rsidRPr="0080635C" w:rsidRDefault="00F9559D" w:rsidP="00B94282">
      <w:pPr>
        <w:ind w:firstLine="0"/>
      </w:pPr>
    </w:p>
    <w:p w14:paraId="7F843E52" w14:textId="77777777" w:rsidR="00F9559D" w:rsidRPr="0080635C" w:rsidRDefault="00F9559D" w:rsidP="00B94282">
      <w:pPr>
        <w:ind w:firstLine="0"/>
      </w:pPr>
    </w:p>
    <w:p w14:paraId="0F57D83D" w14:textId="77777777" w:rsidR="00F9559D" w:rsidRPr="0080635C" w:rsidRDefault="00F9559D" w:rsidP="00B94282">
      <w:pPr>
        <w:ind w:firstLine="0"/>
      </w:pPr>
    </w:p>
    <w:p w14:paraId="3D1BC126" w14:textId="77777777" w:rsidR="00D5116A" w:rsidRPr="0080635C" w:rsidRDefault="00D5116A" w:rsidP="00B94282">
      <w:pPr>
        <w:ind w:firstLine="0"/>
      </w:pPr>
    </w:p>
    <w:p w14:paraId="6CCD9BC1" w14:textId="77777777" w:rsidR="00B01B1D" w:rsidRPr="0080635C" w:rsidRDefault="00B01B1D" w:rsidP="002E51D2">
      <w:pPr>
        <w:pStyle w:val="aff6"/>
      </w:pPr>
    </w:p>
    <w:p w14:paraId="26DD29DC" w14:textId="77777777" w:rsidR="00B01B1D" w:rsidRPr="0080635C" w:rsidRDefault="00B01B1D" w:rsidP="002E51D2">
      <w:pPr>
        <w:pStyle w:val="aff6"/>
      </w:pPr>
    </w:p>
    <w:p w14:paraId="0D9BA262" w14:textId="77777777" w:rsidR="00B01B1D" w:rsidRPr="0080635C" w:rsidRDefault="00B01B1D" w:rsidP="002E51D2">
      <w:pPr>
        <w:pStyle w:val="aff6"/>
      </w:pPr>
    </w:p>
    <w:p w14:paraId="26B14BB1" w14:textId="77777777" w:rsidR="00692956" w:rsidRPr="0080635C" w:rsidRDefault="00692956" w:rsidP="002E51D2">
      <w:pPr>
        <w:pStyle w:val="aff6"/>
      </w:pPr>
    </w:p>
    <w:p w14:paraId="59F82487" w14:textId="77777777" w:rsidR="00692956" w:rsidRPr="0080635C" w:rsidRDefault="00692956" w:rsidP="002E51D2">
      <w:pPr>
        <w:pStyle w:val="aff6"/>
      </w:pPr>
    </w:p>
    <w:p w14:paraId="1F9E44FB" w14:textId="77777777" w:rsidR="00B01B1D" w:rsidRPr="0080635C" w:rsidRDefault="00B01B1D" w:rsidP="002E51D2">
      <w:pPr>
        <w:pStyle w:val="aff6"/>
      </w:pPr>
    </w:p>
    <w:p w14:paraId="15C92747" w14:textId="6E9C41E5" w:rsidR="00F9559D" w:rsidRPr="0080635C" w:rsidRDefault="00BD664D" w:rsidP="002E51D2">
      <w:pPr>
        <w:pStyle w:val="aff6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Обозначение </w:t>
      </w:r>
      <w:r w:rsidR="008B0F55" w:rsidRPr="0080635C">
        <w:rPr>
          <w:rFonts w:ascii="Tahoma" w:hAnsi="Tahoma" w:cs="Tahoma"/>
        </w:rPr>
        <w:t>документа</w:t>
      </w:r>
      <w:r w:rsidR="00F9559D" w:rsidRPr="0080635C">
        <w:rPr>
          <w:rFonts w:ascii="Tahoma" w:hAnsi="Tahoma" w:cs="Tahoma"/>
        </w:rPr>
        <w:t xml:space="preserve">: </w:t>
      </w:r>
      <w:r w:rsidR="00D95BF2">
        <w:rPr>
          <w:rFonts w:ascii="Tahoma" w:hAnsi="Tahoma" w:cs="Tahoma"/>
        </w:rPr>
        <w:t xml:space="preserve">М ГК НН </w:t>
      </w:r>
      <w:r w:rsidR="00D95BF2">
        <w:rPr>
          <w:rFonts w:ascii="Tahoma" w:hAnsi="Tahoma" w:cs="Tahoma"/>
          <w:lang w:val="en-US"/>
        </w:rPr>
        <w:t>IP</w:t>
      </w:r>
      <w:r w:rsidR="00D95BF2">
        <w:rPr>
          <w:rFonts w:ascii="Tahoma" w:hAnsi="Tahoma" w:cs="Tahoma"/>
        </w:rPr>
        <w:t>.1.2-2023</w:t>
      </w:r>
    </w:p>
    <w:p w14:paraId="60F49D51" w14:textId="598492A9" w:rsidR="00F9559D" w:rsidRPr="0080635C" w:rsidRDefault="00750303" w:rsidP="002E51D2">
      <w:pPr>
        <w:pStyle w:val="aff6"/>
        <w:rPr>
          <w:rFonts w:ascii="Tahoma" w:hAnsi="Tahoma" w:cs="Tahoma"/>
        </w:rPr>
      </w:pPr>
      <w:r w:rsidRPr="0080635C">
        <w:rPr>
          <w:rFonts w:ascii="Tahoma" w:hAnsi="Tahoma" w:cs="Tahoma"/>
        </w:rPr>
        <w:t>Введен</w:t>
      </w:r>
      <w:r w:rsidR="00A754E7">
        <w:rPr>
          <w:rFonts w:ascii="Tahoma" w:hAnsi="Tahoma" w:cs="Tahoma"/>
        </w:rPr>
        <w:t>а</w:t>
      </w:r>
      <w:r w:rsidR="00380CDE" w:rsidRPr="0080635C">
        <w:rPr>
          <w:rFonts w:ascii="Tahoma" w:hAnsi="Tahoma" w:cs="Tahoma"/>
        </w:rPr>
        <w:t xml:space="preserve"> </w:t>
      </w:r>
      <w:r w:rsidR="001B401C">
        <w:rPr>
          <w:rFonts w:ascii="Tahoma" w:hAnsi="Tahoma" w:cs="Tahoma"/>
        </w:rPr>
        <w:t>впервые.</w:t>
      </w:r>
    </w:p>
    <w:p w14:paraId="2344140E" w14:textId="3FBFC76F" w:rsidR="008E79D9" w:rsidRPr="00FE539F" w:rsidRDefault="008E79D9" w:rsidP="008E79D9">
      <w:pPr>
        <w:pStyle w:val="aff6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Дата введения: </w:t>
      </w:r>
      <w:r w:rsidR="005A04A9">
        <w:rPr>
          <w:rFonts w:ascii="Tahoma" w:hAnsi="Tahoma" w:cs="Tahoma"/>
        </w:rPr>
        <w:t>20</w:t>
      </w:r>
      <w:r w:rsidRPr="0080635C">
        <w:rPr>
          <w:rFonts w:ascii="Tahoma" w:hAnsi="Tahoma" w:cs="Tahoma"/>
        </w:rPr>
        <w:t>.</w:t>
      </w:r>
      <w:r w:rsidR="005A04A9">
        <w:rPr>
          <w:rFonts w:ascii="Tahoma" w:hAnsi="Tahoma" w:cs="Tahoma"/>
        </w:rPr>
        <w:t>04</w:t>
      </w:r>
      <w:r w:rsidRPr="0080635C">
        <w:rPr>
          <w:rFonts w:ascii="Tahoma" w:hAnsi="Tahoma" w:cs="Tahoma"/>
        </w:rPr>
        <w:t>.</w:t>
      </w:r>
      <w:r w:rsidR="000F0DB4" w:rsidRPr="0080635C">
        <w:rPr>
          <w:rFonts w:ascii="Tahoma" w:hAnsi="Tahoma" w:cs="Tahoma"/>
        </w:rPr>
        <w:t>20</w:t>
      </w:r>
      <w:r w:rsidR="008A7F1F" w:rsidRPr="0080635C">
        <w:rPr>
          <w:rFonts w:ascii="Tahoma" w:hAnsi="Tahoma" w:cs="Tahoma"/>
        </w:rPr>
        <w:t>2</w:t>
      </w:r>
      <w:r w:rsidR="00D95BF2">
        <w:rPr>
          <w:rFonts w:ascii="Tahoma" w:hAnsi="Tahoma" w:cs="Tahoma"/>
        </w:rPr>
        <w:t>3</w:t>
      </w:r>
    </w:p>
    <w:p w14:paraId="05C21895" w14:textId="77777777" w:rsidR="00C03822" w:rsidRPr="0080635C" w:rsidRDefault="00C03822" w:rsidP="00D92DE4">
      <w:pPr>
        <w:ind w:firstLine="0"/>
        <w:sectPr w:rsidR="00C03822" w:rsidRPr="0080635C" w:rsidSect="00FE539F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 w:code="9"/>
          <w:pgMar w:top="1134" w:right="1134" w:bottom="1134" w:left="1701" w:header="567" w:footer="567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titlePg/>
        </w:sectPr>
      </w:pPr>
    </w:p>
    <w:p w14:paraId="0235C827" w14:textId="77777777" w:rsidR="00F9559D" w:rsidRPr="0080635C" w:rsidRDefault="00F9559D" w:rsidP="00D92DE4">
      <w:pPr>
        <w:pageBreakBefore/>
        <w:ind w:firstLine="0"/>
        <w:jc w:val="center"/>
        <w:outlineLvl w:val="0"/>
        <w:rPr>
          <w:rFonts w:ascii="Tahoma" w:hAnsi="Tahoma" w:cs="Tahoma"/>
          <w:b/>
        </w:rPr>
      </w:pPr>
      <w:bookmarkStart w:id="1" w:name="_Toc119787290"/>
      <w:r w:rsidRPr="0080635C">
        <w:rPr>
          <w:rFonts w:ascii="Tahoma" w:hAnsi="Tahoma" w:cs="Tahoma"/>
          <w:b/>
        </w:rPr>
        <w:lastRenderedPageBreak/>
        <w:t>Содержание</w:t>
      </w:r>
      <w:bookmarkEnd w:id="1"/>
    </w:p>
    <w:p w14:paraId="644C203C" w14:textId="77777777" w:rsidR="00A81FD8" w:rsidRPr="0080635C" w:rsidRDefault="00A81FD8" w:rsidP="00A81FD8">
      <w:pPr>
        <w:ind w:firstLine="0"/>
        <w:rPr>
          <w:rFonts w:ascii="Tahoma" w:hAnsi="Tahoma" w:cs="Tahoma"/>
          <w:b/>
        </w:rPr>
      </w:pPr>
    </w:p>
    <w:bookmarkStart w:id="2" w:name="_Toc25586703"/>
    <w:bookmarkStart w:id="3" w:name="_Toc25919624"/>
    <w:bookmarkStart w:id="4" w:name="_Toc202328935"/>
    <w:bookmarkEnd w:id="2"/>
    <w:bookmarkEnd w:id="3"/>
    <w:p w14:paraId="7568C1E5" w14:textId="188D3CAE" w:rsidR="007A2EB4" w:rsidRPr="007A2EB4" w:rsidRDefault="002600DE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r w:rsidRPr="007D147F">
        <w:rPr>
          <w:rStyle w:val="afb"/>
        </w:rPr>
        <w:fldChar w:fldCharType="begin"/>
      </w:r>
      <w:r w:rsidRPr="007D147F">
        <w:rPr>
          <w:rStyle w:val="afb"/>
        </w:rPr>
        <w:instrText xml:space="preserve"> TOC \o "1-1" \h \z \u </w:instrText>
      </w:r>
      <w:r w:rsidRPr="007D147F">
        <w:rPr>
          <w:rStyle w:val="afb"/>
        </w:rPr>
        <w:fldChar w:fldCharType="separate"/>
      </w:r>
      <w:hyperlink w:anchor="_Toc119787291" w:history="1">
        <w:r w:rsidR="007A2EB4" w:rsidRPr="007A2EB4">
          <w:rPr>
            <w:rStyle w:val="afb"/>
          </w:rPr>
          <w:t>1. Область и границы применения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_Toc119787291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3</w:t>
        </w:r>
        <w:r w:rsidR="007A2EB4" w:rsidRPr="007A2EB4">
          <w:rPr>
            <w:webHidden/>
          </w:rPr>
          <w:fldChar w:fldCharType="end"/>
        </w:r>
      </w:hyperlink>
    </w:p>
    <w:p w14:paraId="4EE36E8B" w14:textId="50AE4196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292" w:history="1">
        <w:r w:rsidR="007A2EB4" w:rsidRPr="007A2EB4">
          <w:rPr>
            <w:rStyle w:val="afb"/>
          </w:rPr>
          <w:t>2. Общие положения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_Toc119787292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4</w:t>
        </w:r>
        <w:r w:rsidR="007A2EB4" w:rsidRPr="007A2EB4">
          <w:rPr>
            <w:webHidden/>
          </w:rPr>
          <w:fldChar w:fldCharType="end"/>
        </w:r>
      </w:hyperlink>
    </w:p>
    <w:p w14:paraId="0614AA2F" w14:textId="5C10E6AA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293" w:history="1">
        <w:r w:rsidR="007A2EB4" w:rsidRPr="007A2EB4">
          <w:rPr>
            <w:rStyle w:val="afb"/>
          </w:rPr>
          <w:t>3. Автоматизация сметного ценообразования и проектного бюджетирования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_Toc119787293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6</w:t>
        </w:r>
        <w:r w:rsidR="007A2EB4" w:rsidRPr="007A2EB4">
          <w:rPr>
            <w:webHidden/>
          </w:rPr>
          <w:fldChar w:fldCharType="end"/>
        </w:r>
      </w:hyperlink>
    </w:p>
    <w:p w14:paraId="61D17ED3" w14:textId="66844F31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294" w:history="1">
        <w:r w:rsidR="007A2EB4" w:rsidRPr="007A2EB4">
          <w:rPr>
            <w:rStyle w:val="afb"/>
          </w:rPr>
          <w:t>4. Требования к заданию на инж</w:t>
        </w:r>
        <w:r w:rsidR="006F4878">
          <w:rPr>
            <w:rStyle w:val="afb"/>
          </w:rPr>
          <w:t>е</w:t>
        </w:r>
        <w:r w:rsidR="007A2EB4" w:rsidRPr="007A2EB4">
          <w:rPr>
            <w:rStyle w:val="afb"/>
          </w:rPr>
          <w:t>нерные изы</w:t>
        </w:r>
        <w:r w:rsidR="006F4878">
          <w:rPr>
            <w:rStyle w:val="afb"/>
          </w:rPr>
          <w:t>с</w:t>
        </w:r>
        <w:r w:rsidR="007A2EB4" w:rsidRPr="007A2EB4">
          <w:rPr>
            <w:rStyle w:val="afb"/>
          </w:rPr>
          <w:t>кания/на проектирование и</w:t>
        </w:r>
        <w:r w:rsidR="00713011">
          <w:rPr>
            <w:rStyle w:val="afb"/>
          </w:rPr>
          <w:t xml:space="preserve"> к</w:t>
        </w:r>
        <w:r w:rsidR="007A2EB4" w:rsidRPr="007A2EB4">
          <w:rPr>
            <w:rStyle w:val="afb"/>
          </w:rPr>
          <w:t xml:space="preserve"> исходным данным на разработку проектной документации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_Toc119787294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6</w:t>
        </w:r>
        <w:r w:rsidR="007A2EB4" w:rsidRPr="007A2EB4">
          <w:rPr>
            <w:webHidden/>
          </w:rPr>
          <w:fldChar w:fldCharType="end"/>
        </w:r>
      </w:hyperlink>
    </w:p>
    <w:p w14:paraId="3CFB55DF" w14:textId="11E4659F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295" w:history="1">
        <w:r w:rsidR="007A2EB4" w:rsidRPr="007A2EB4">
          <w:rPr>
            <w:rStyle w:val="afb"/>
          </w:rPr>
          <w:t>5. Определение стоимости проектных, изыскательских и других сопутствующих работ, затрат и услуг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_Toc119787295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8</w:t>
        </w:r>
        <w:r w:rsidR="007A2EB4" w:rsidRPr="007A2EB4">
          <w:rPr>
            <w:webHidden/>
          </w:rPr>
          <w:fldChar w:fldCharType="end"/>
        </w:r>
      </w:hyperlink>
    </w:p>
    <w:p w14:paraId="111A1119" w14:textId="182D0005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296" w:history="1">
        <w:r w:rsidR="007A2EB4" w:rsidRPr="007A2EB4">
          <w:rPr>
            <w:rStyle w:val="afb"/>
          </w:rPr>
          <w:t>6. Порядок определения стоимости ПИР на стадии проведения закупки и при заключении договоров подряда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_Toc119787296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59</w:t>
        </w:r>
        <w:r w:rsidR="007A2EB4" w:rsidRPr="007A2EB4">
          <w:rPr>
            <w:webHidden/>
          </w:rPr>
          <w:fldChar w:fldCharType="end"/>
        </w:r>
      </w:hyperlink>
    </w:p>
    <w:p w14:paraId="300EB1B1" w14:textId="2BA8AE36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297" w:history="1">
        <w:r w:rsidR="007A2EB4" w:rsidRPr="007A2EB4">
          <w:rPr>
            <w:rStyle w:val="afb"/>
          </w:rPr>
          <w:t>7.</w:t>
        </w:r>
        <w:r w:rsidR="007A2EB4" w:rsidRPr="007A2EB4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A2EB4" w:rsidRPr="007A2EB4">
          <w:rPr>
            <w:rStyle w:val="afb"/>
          </w:rPr>
          <w:t>Требования к составу документации, определяющей стоимость ПИР проекта, в рамках реализации инвестиционных проектов в Компании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_Toc119787297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61</w:t>
        </w:r>
        <w:r w:rsidR="007A2EB4" w:rsidRPr="007A2EB4">
          <w:rPr>
            <w:webHidden/>
          </w:rPr>
          <w:fldChar w:fldCharType="end"/>
        </w:r>
      </w:hyperlink>
    </w:p>
    <w:p w14:paraId="3EC3A353" w14:textId="6283A1DC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298" w:history="1">
        <w:r w:rsidR="007A2EB4" w:rsidRPr="007A2EB4">
          <w:rPr>
            <w:rStyle w:val="afb"/>
          </w:rPr>
          <w:t>8.</w:t>
        </w:r>
        <w:r w:rsidR="007A2EB4" w:rsidRPr="007A2EB4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A2EB4" w:rsidRPr="007A2EB4">
          <w:rPr>
            <w:rStyle w:val="afb"/>
          </w:rPr>
          <w:t>Ответственность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_Toc119787298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63</w:t>
        </w:r>
        <w:r w:rsidR="007A2EB4" w:rsidRPr="007A2EB4">
          <w:rPr>
            <w:webHidden/>
          </w:rPr>
          <w:fldChar w:fldCharType="end"/>
        </w:r>
      </w:hyperlink>
    </w:p>
    <w:p w14:paraId="081EE277" w14:textId="5ED4BC3E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299" w:history="1">
        <w:r w:rsidR="007A2EB4" w:rsidRPr="007A2EB4">
          <w:rPr>
            <w:rStyle w:val="afb"/>
          </w:rPr>
          <w:t>Приложение А</w:t>
        </w:r>
        <w:r w:rsidR="007A2EB4">
          <w:rPr>
            <w:rStyle w:val="afb"/>
          </w:rPr>
          <w:t xml:space="preserve"> </w:t>
        </w:r>
      </w:hyperlink>
      <w:hyperlink w:anchor="_Toc119787300" w:history="1">
        <w:r w:rsidR="007A2EB4" w:rsidRPr="007A2EB4">
          <w:rPr>
            <w:rStyle w:val="afb"/>
          </w:rPr>
          <w:t>Нормативные ссылки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_Toc119787300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64</w:t>
        </w:r>
        <w:r w:rsidR="007A2EB4" w:rsidRPr="007A2EB4">
          <w:rPr>
            <w:webHidden/>
          </w:rPr>
          <w:fldChar w:fldCharType="end"/>
        </w:r>
      </w:hyperlink>
    </w:p>
    <w:p w14:paraId="23E2B2E5" w14:textId="46397945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301" w:history="1">
        <w:r w:rsidR="007A2EB4" w:rsidRPr="007A2EB4">
          <w:rPr>
            <w:rStyle w:val="afb"/>
          </w:rPr>
          <w:t>Приложение Б Сокращения и аббревиатуры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_Toc119787301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69</w:t>
        </w:r>
        <w:r w:rsidR="007A2EB4" w:rsidRPr="007A2EB4">
          <w:rPr>
            <w:webHidden/>
          </w:rPr>
          <w:fldChar w:fldCharType="end"/>
        </w:r>
      </w:hyperlink>
    </w:p>
    <w:p w14:paraId="4E5A465F" w14:textId="11A80EF6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302" w:history="1">
        <w:r w:rsidR="007A2EB4" w:rsidRPr="007A2EB4">
          <w:rPr>
            <w:rStyle w:val="afb"/>
          </w:rPr>
          <w:t>Приложение В</w:t>
        </w:r>
        <w:r w:rsidR="007A2EB4">
          <w:rPr>
            <w:rStyle w:val="afb"/>
          </w:rPr>
          <w:t xml:space="preserve"> </w:t>
        </w:r>
      </w:hyperlink>
      <w:hyperlink w:anchor="_Toc119787303" w:history="1">
        <w:r w:rsidR="007A2EB4" w:rsidRPr="007A2EB4">
          <w:rPr>
            <w:rStyle w:val="afb"/>
          </w:rPr>
          <w:t>Термины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_Toc119787303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74</w:t>
        </w:r>
        <w:r w:rsidR="007A2EB4" w:rsidRPr="007A2EB4">
          <w:rPr>
            <w:webHidden/>
          </w:rPr>
          <w:fldChar w:fldCharType="end"/>
        </w:r>
      </w:hyperlink>
    </w:p>
    <w:p w14:paraId="784A7CEE" w14:textId="6F8D1BEC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304" w:history="1">
        <w:r w:rsidR="007A2EB4" w:rsidRPr="007A2EB4">
          <w:rPr>
            <w:rStyle w:val="afb"/>
          </w:rPr>
          <w:t>Приложение Г Формы сметной документации на проектные (изыскательские) работы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_Toc119787304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75</w:t>
        </w:r>
        <w:r w:rsidR="007A2EB4" w:rsidRPr="007A2EB4">
          <w:rPr>
            <w:webHidden/>
          </w:rPr>
          <w:fldChar w:fldCharType="end"/>
        </w:r>
      </w:hyperlink>
    </w:p>
    <w:p w14:paraId="27F7F670" w14:textId="6322403C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305" w:history="1">
        <w:r w:rsidR="007A2EB4" w:rsidRPr="007A2EB4">
          <w:rPr>
            <w:rStyle w:val="afb"/>
          </w:rPr>
          <w:t>Приложение Д</w:t>
        </w:r>
        <w:r w:rsidR="007A2EB4">
          <w:rPr>
            <w:rStyle w:val="afb"/>
          </w:rPr>
          <w:t xml:space="preserve"> </w:t>
        </w:r>
      </w:hyperlink>
      <w:hyperlink w:anchor="_Toc119787306" w:history="1">
        <w:r w:rsidR="007A2EB4" w:rsidRPr="007A2EB4">
          <w:rPr>
            <w:rStyle w:val="afb"/>
          </w:rPr>
          <w:t>Способы определения стоимости основных и дополнительных проектных работ, а также сопутствующих работ и расходов, неучтенных параметрами и нормативами цены Справочников и МНЗ на проектные работы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_Toc119787306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83</w:t>
        </w:r>
        <w:r w:rsidR="007A2EB4" w:rsidRPr="007A2EB4">
          <w:rPr>
            <w:webHidden/>
          </w:rPr>
          <w:fldChar w:fldCharType="end"/>
        </w:r>
      </w:hyperlink>
    </w:p>
    <w:p w14:paraId="56BDB289" w14:textId="70F76079" w:rsidR="007A2EB4" w:rsidRPr="007A2EB4" w:rsidRDefault="00DE41F2" w:rsidP="007A2EB4">
      <w:pPr>
        <w:pStyle w:val="15"/>
        <w:rPr>
          <w:rFonts w:asciiTheme="minorHAnsi" w:eastAsiaTheme="minorEastAsia" w:hAnsiTheme="minorHAnsi" w:cstheme="minorBidi"/>
          <w:sz w:val="22"/>
          <w:szCs w:val="22"/>
        </w:rPr>
      </w:pPr>
      <w:hyperlink w:anchor="_Toc119787307" w:history="1">
        <w:r w:rsidR="007A2EB4" w:rsidRPr="007A2EB4">
          <w:rPr>
            <w:rStyle w:val="afb"/>
          </w:rPr>
          <w:t>Приложение Е</w:t>
        </w:r>
        <w:r w:rsidR="007A2EB4">
          <w:rPr>
            <w:rStyle w:val="afb"/>
          </w:rPr>
          <w:t xml:space="preserve"> </w:t>
        </w:r>
      </w:hyperlink>
      <w:hyperlink w:anchor="_Toc119787308" w:history="1">
        <w:r w:rsidR="007A2EB4" w:rsidRPr="007A2EB4">
          <w:rPr>
            <w:rStyle w:val="afb"/>
          </w:rPr>
          <w:t>Способы определения стоимости проектных работ, не учтенных в Сборнике цен и Справочниках базовых цен, или выполняемых по отдельному заданию</w:t>
        </w:r>
        <w:r w:rsidR="007A2EB4" w:rsidRPr="007A2EB4">
          <w:rPr>
            <w:webHidden/>
          </w:rPr>
          <w:tab/>
        </w:r>
        <w:r w:rsidR="007A2EB4" w:rsidRPr="007A2EB4">
          <w:rPr>
            <w:webHidden/>
          </w:rPr>
          <w:fldChar w:fldCharType="begin"/>
        </w:r>
        <w:r w:rsidR="007A2EB4" w:rsidRPr="007A2EB4">
          <w:rPr>
            <w:webHidden/>
          </w:rPr>
          <w:instrText xml:space="preserve"> PAGEREF _Toc119787308 \h </w:instrText>
        </w:r>
        <w:r w:rsidR="007A2EB4" w:rsidRPr="007A2EB4">
          <w:rPr>
            <w:webHidden/>
          </w:rPr>
        </w:r>
        <w:r w:rsidR="007A2EB4" w:rsidRPr="007A2EB4">
          <w:rPr>
            <w:webHidden/>
          </w:rPr>
          <w:fldChar w:fldCharType="separate"/>
        </w:r>
        <w:r w:rsidR="008A43F0">
          <w:rPr>
            <w:webHidden/>
          </w:rPr>
          <w:t>87</w:t>
        </w:r>
        <w:r w:rsidR="007A2EB4" w:rsidRPr="007A2EB4">
          <w:rPr>
            <w:webHidden/>
          </w:rPr>
          <w:fldChar w:fldCharType="end"/>
        </w:r>
      </w:hyperlink>
    </w:p>
    <w:p w14:paraId="396C5DE0" w14:textId="181B0302" w:rsidR="006A1BB8" w:rsidRPr="0080635C" w:rsidRDefault="002600DE" w:rsidP="00BF5F55">
      <w:pPr>
        <w:pStyle w:val="11"/>
        <w:pageBreakBefore/>
        <w:numPr>
          <w:ilvl w:val="0"/>
          <w:numId w:val="0"/>
        </w:numPr>
        <w:spacing w:before="0" w:after="120"/>
        <w:ind w:left="709"/>
      </w:pPr>
      <w:r w:rsidRPr="007D147F">
        <w:rPr>
          <w:rStyle w:val="afb"/>
        </w:rPr>
        <w:lastRenderedPageBreak/>
        <w:fldChar w:fldCharType="end"/>
      </w:r>
      <w:bookmarkStart w:id="5" w:name="_Toc119787291"/>
      <w:r w:rsidR="004F1D75" w:rsidRPr="0080635C">
        <w:t xml:space="preserve">1. </w:t>
      </w:r>
      <w:r w:rsidR="005776CD" w:rsidRPr="0080635C">
        <w:rPr>
          <w:rFonts w:ascii="Tahoma" w:hAnsi="Tahoma" w:cs="Tahoma"/>
        </w:rPr>
        <w:t>Область</w:t>
      </w:r>
      <w:r w:rsidR="00B76D18" w:rsidRPr="0080635C">
        <w:rPr>
          <w:rFonts w:ascii="Tahoma" w:hAnsi="Tahoma" w:cs="Tahoma"/>
        </w:rPr>
        <w:t xml:space="preserve"> и границы</w:t>
      </w:r>
      <w:r w:rsidR="005776CD" w:rsidRPr="0080635C">
        <w:rPr>
          <w:rFonts w:ascii="Tahoma" w:hAnsi="Tahoma" w:cs="Tahoma"/>
        </w:rPr>
        <w:t xml:space="preserve"> применения</w:t>
      </w:r>
      <w:bookmarkEnd w:id="4"/>
      <w:bookmarkEnd w:id="5"/>
    </w:p>
    <w:p w14:paraId="0D5A3CC2" w14:textId="292CE801" w:rsidR="005776CD" w:rsidRPr="0080635C" w:rsidRDefault="0028043D" w:rsidP="004D239F">
      <w:pPr>
        <w:pStyle w:val="a8"/>
        <w:numPr>
          <w:ilvl w:val="1"/>
          <w:numId w:val="11"/>
        </w:numPr>
        <w:spacing w:after="120"/>
        <w:rPr>
          <w:rFonts w:ascii="Tahoma" w:hAnsi="Tahoma" w:cs="Tahoma"/>
          <w:i/>
        </w:rPr>
      </w:pPr>
      <w:bookmarkStart w:id="6" w:name="_Ref97998853"/>
      <w:r w:rsidRPr="0080635C">
        <w:rPr>
          <w:rFonts w:ascii="Tahoma" w:hAnsi="Tahoma" w:cs="Tahoma"/>
        </w:rPr>
        <w:t>Настоящ</w:t>
      </w:r>
      <w:r w:rsidR="002C09E6" w:rsidRPr="0080635C">
        <w:rPr>
          <w:rFonts w:ascii="Tahoma" w:hAnsi="Tahoma" w:cs="Tahoma"/>
        </w:rPr>
        <w:t>ая</w:t>
      </w:r>
      <w:r w:rsidRPr="0080635C">
        <w:rPr>
          <w:rFonts w:ascii="Tahoma" w:hAnsi="Tahoma" w:cs="Tahoma"/>
        </w:rPr>
        <w:t xml:space="preserve"> </w:t>
      </w:r>
      <w:r w:rsidR="00330B92" w:rsidRPr="0080635C">
        <w:rPr>
          <w:rFonts w:ascii="Tahoma" w:hAnsi="Tahoma" w:cs="Tahoma"/>
        </w:rPr>
        <w:t>Методи</w:t>
      </w:r>
      <w:r w:rsidR="007B28FA" w:rsidRPr="0080635C">
        <w:rPr>
          <w:rFonts w:ascii="Tahoma" w:hAnsi="Tahoma" w:cs="Tahoma"/>
        </w:rPr>
        <w:t>ка</w:t>
      </w:r>
      <w:r w:rsidR="00330B92" w:rsidRPr="0080635C">
        <w:rPr>
          <w:rFonts w:ascii="Tahoma" w:hAnsi="Tahoma" w:cs="Tahoma"/>
        </w:rPr>
        <w:t xml:space="preserve"> </w:t>
      </w:r>
      <w:r w:rsidR="008A7F1F" w:rsidRPr="0080635C">
        <w:rPr>
          <w:rFonts w:ascii="Tahoma" w:hAnsi="Tahoma" w:cs="Tahoma"/>
        </w:rPr>
        <w:t xml:space="preserve">определения стоимости работ по инженерным изысканиям и подготовке проектной документации для капитального строительства </w:t>
      </w:r>
      <w:r w:rsidR="002C09E6" w:rsidRPr="0080635C">
        <w:rPr>
          <w:rFonts w:ascii="Tahoma" w:hAnsi="Tahoma" w:cs="Tahoma"/>
        </w:rPr>
        <w:t xml:space="preserve">в ПАО «ГМК «Норильский никель» </w:t>
      </w:r>
      <w:r w:rsidR="006A1BB8" w:rsidRPr="0080635C">
        <w:rPr>
          <w:rFonts w:ascii="Tahoma" w:hAnsi="Tahoma" w:cs="Tahoma"/>
        </w:rPr>
        <w:t>(далее –</w:t>
      </w:r>
      <w:r w:rsidR="000D2BE6" w:rsidRPr="0080635C">
        <w:rPr>
          <w:rFonts w:ascii="Tahoma" w:hAnsi="Tahoma" w:cs="Tahoma"/>
        </w:rPr>
        <w:t xml:space="preserve"> </w:t>
      </w:r>
      <w:r w:rsidR="00330B92" w:rsidRPr="0080635C">
        <w:rPr>
          <w:rFonts w:ascii="Tahoma" w:hAnsi="Tahoma" w:cs="Tahoma"/>
        </w:rPr>
        <w:t>Методи</w:t>
      </w:r>
      <w:r w:rsidR="007B28FA" w:rsidRPr="0080635C">
        <w:rPr>
          <w:rFonts w:ascii="Tahoma" w:hAnsi="Tahoma" w:cs="Tahoma"/>
        </w:rPr>
        <w:t>ка</w:t>
      </w:r>
      <w:r w:rsidR="006A1BB8" w:rsidRPr="0080635C">
        <w:rPr>
          <w:rFonts w:ascii="Tahoma" w:hAnsi="Tahoma" w:cs="Tahoma"/>
        </w:rPr>
        <w:t xml:space="preserve">) </w:t>
      </w:r>
      <w:r w:rsidR="00E43A17" w:rsidRPr="0080635C">
        <w:rPr>
          <w:rFonts w:ascii="Tahoma" w:hAnsi="Tahoma" w:cs="Tahoma"/>
        </w:rPr>
        <w:t>устанавлива</w:t>
      </w:r>
      <w:r w:rsidR="00697C13" w:rsidRPr="0080635C">
        <w:rPr>
          <w:rFonts w:ascii="Tahoma" w:hAnsi="Tahoma" w:cs="Tahoma"/>
        </w:rPr>
        <w:t>е</w:t>
      </w:r>
      <w:r w:rsidR="00E43A17" w:rsidRPr="0080635C">
        <w:rPr>
          <w:rFonts w:ascii="Tahoma" w:hAnsi="Tahoma" w:cs="Tahoma"/>
        </w:rPr>
        <w:t>т</w:t>
      </w:r>
      <w:r w:rsidR="00DD3FAA" w:rsidRPr="0080635C">
        <w:rPr>
          <w:rFonts w:ascii="Tahoma" w:hAnsi="Tahoma" w:cs="Tahoma"/>
        </w:rPr>
        <w:t xml:space="preserve"> единые</w:t>
      </w:r>
      <w:r w:rsidR="00E43A17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требования </w:t>
      </w:r>
      <w:r w:rsidR="00E43A17" w:rsidRPr="0080635C">
        <w:rPr>
          <w:rFonts w:ascii="Tahoma" w:hAnsi="Tahoma" w:cs="Tahoma"/>
        </w:rPr>
        <w:t>к</w:t>
      </w:r>
      <w:r w:rsidR="003E1FA5" w:rsidRPr="0080635C">
        <w:rPr>
          <w:rFonts w:ascii="Tahoma" w:hAnsi="Tahoma" w:cs="Tahoma"/>
        </w:rPr>
        <w:t xml:space="preserve"> </w:t>
      </w:r>
      <w:r w:rsidR="00697C13" w:rsidRPr="0080635C">
        <w:rPr>
          <w:rFonts w:ascii="Tahoma" w:hAnsi="Tahoma" w:cs="Tahoma"/>
        </w:rPr>
        <w:t xml:space="preserve">структуре, содержанию, оформлению, а также </w:t>
      </w:r>
      <w:r w:rsidR="003E1FA5" w:rsidRPr="0080635C">
        <w:rPr>
          <w:rFonts w:ascii="Tahoma" w:hAnsi="Tahoma" w:cs="Tahoma"/>
        </w:rPr>
        <w:t xml:space="preserve">технологии систематизации и формирования единой методологии по </w:t>
      </w:r>
      <w:r w:rsidR="00F63B3C" w:rsidRPr="00E56397">
        <w:rPr>
          <w:rFonts w:ascii="Tahoma" w:hAnsi="Tahoma" w:cs="Tahoma"/>
        </w:rPr>
        <w:t>разработке</w:t>
      </w:r>
      <w:r w:rsidR="003E1FA5" w:rsidRPr="00E56397">
        <w:rPr>
          <w:rFonts w:ascii="Tahoma" w:hAnsi="Tahoma" w:cs="Tahoma"/>
        </w:rPr>
        <w:t xml:space="preserve"> сметной документации</w:t>
      </w:r>
      <w:r w:rsidR="00517B90">
        <w:rPr>
          <w:rFonts w:ascii="Tahoma" w:hAnsi="Tahoma" w:cs="Tahoma"/>
        </w:rPr>
        <w:t>,</w:t>
      </w:r>
      <w:r w:rsidR="005064D3" w:rsidRPr="0080635C">
        <w:rPr>
          <w:rFonts w:ascii="Tahoma" w:hAnsi="Tahoma" w:cs="Tahoma"/>
        </w:rPr>
        <w:t xml:space="preserve"> и</w:t>
      </w:r>
      <w:r w:rsidR="003E1FA5" w:rsidRPr="0080635C">
        <w:rPr>
          <w:rFonts w:ascii="Tahoma" w:hAnsi="Tahoma" w:cs="Tahoma"/>
        </w:rPr>
        <w:t xml:space="preserve"> </w:t>
      </w:r>
      <w:r w:rsidR="004B5DCF">
        <w:rPr>
          <w:rFonts w:ascii="Tahoma" w:hAnsi="Tahoma" w:cs="Tahoma"/>
        </w:rPr>
        <w:t xml:space="preserve">к </w:t>
      </w:r>
      <w:r w:rsidR="007E1A22">
        <w:rPr>
          <w:rFonts w:ascii="Tahoma" w:hAnsi="Tahoma" w:cs="Tahoma"/>
        </w:rPr>
        <w:t xml:space="preserve">порядку </w:t>
      </w:r>
      <w:r w:rsidR="003E1FA5" w:rsidRPr="0080635C">
        <w:rPr>
          <w:rFonts w:ascii="Tahoma" w:hAnsi="Tahoma" w:cs="Tahoma"/>
        </w:rPr>
        <w:t>определени</w:t>
      </w:r>
      <w:r w:rsidR="007E1A22">
        <w:rPr>
          <w:rFonts w:ascii="Tahoma" w:hAnsi="Tahoma" w:cs="Tahoma"/>
        </w:rPr>
        <w:t>я</w:t>
      </w:r>
      <w:r w:rsidR="003E1FA5" w:rsidRPr="0080635C">
        <w:rPr>
          <w:rFonts w:ascii="Tahoma" w:hAnsi="Tahoma" w:cs="Tahoma"/>
        </w:rPr>
        <w:t xml:space="preserve"> сметной стоимости </w:t>
      </w:r>
      <w:r w:rsidR="005064D3" w:rsidRPr="0080635C">
        <w:rPr>
          <w:rFonts w:ascii="Tahoma" w:hAnsi="Tahoma" w:cs="Tahoma"/>
        </w:rPr>
        <w:t xml:space="preserve">проектных и изыскательских работ (далее – ПИР) для </w:t>
      </w:r>
      <w:r w:rsidR="003E1FA5" w:rsidRPr="0080635C">
        <w:rPr>
          <w:rFonts w:ascii="Tahoma" w:hAnsi="Tahoma" w:cs="Tahoma"/>
        </w:rPr>
        <w:t>проектов капитального строительства (</w:t>
      </w:r>
      <w:r w:rsidR="00D33353" w:rsidRPr="0080635C">
        <w:rPr>
          <w:rFonts w:ascii="Tahoma" w:hAnsi="Tahoma" w:cs="Tahoma"/>
        </w:rPr>
        <w:t xml:space="preserve">нового </w:t>
      </w:r>
      <w:r w:rsidR="0070566F" w:rsidRPr="0080635C">
        <w:rPr>
          <w:rFonts w:ascii="Tahoma" w:hAnsi="Tahoma" w:cs="Tahoma"/>
        </w:rPr>
        <w:t>строительства</w:t>
      </w:r>
      <w:r w:rsidR="003E1FA5" w:rsidRPr="0080635C">
        <w:rPr>
          <w:rFonts w:ascii="Tahoma" w:hAnsi="Tahoma" w:cs="Tahoma"/>
        </w:rPr>
        <w:t>, реконструкции, расширения и</w:t>
      </w:r>
      <w:r w:rsidR="005064D3" w:rsidRPr="0080635C">
        <w:rPr>
          <w:rFonts w:ascii="Tahoma" w:hAnsi="Tahoma" w:cs="Tahoma"/>
        </w:rPr>
        <w:t>/или</w:t>
      </w:r>
      <w:r w:rsidR="003E1FA5" w:rsidRPr="0080635C">
        <w:rPr>
          <w:rFonts w:ascii="Tahoma" w:hAnsi="Tahoma" w:cs="Tahoma"/>
        </w:rPr>
        <w:t xml:space="preserve"> технического перевооружения действующих предприятий, зданий и сооружений</w:t>
      </w:r>
      <w:r w:rsidR="005B40F2" w:rsidRPr="0080635C">
        <w:rPr>
          <w:rFonts w:ascii="Tahoma" w:hAnsi="Tahoma" w:cs="Tahoma"/>
        </w:rPr>
        <w:t>, сноса объектов капитального строительства</w:t>
      </w:r>
      <w:r w:rsidR="00E82DD7" w:rsidRPr="0080635C">
        <w:rPr>
          <w:rFonts w:ascii="Tahoma" w:hAnsi="Tahoma" w:cs="Tahoma"/>
        </w:rPr>
        <w:t>,</w:t>
      </w:r>
      <w:r w:rsidR="0070566F" w:rsidRPr="0080635C">
        <w:rPr>
          <w:rFonts w:ascii="Tahoma" w:hAnsi="Tahoma" w:cs="Tahoma"/>
        </w:rPr>
        <w:t xml:space="preserve"> капитального ремонта зданий и сооружений</w:t>
      </w:r>
      <w:r w:rsidR="003E1FA5" w:rsidRPr="0080635C">
        <w:rPr>
          <w:rFonts w:ascii="Tahoma" w:hAnsi="Tahoma" w:cs="Tahoma"/>
        </w:rPr>
        <w:t xml:space="preserve">), а также инвестиционных мероприятий  по капитализированным капитальным ремонтам зданий и сооружений, в отношении которых </w:t>
      </w:r>
      <w:r w:rsidR="00051353" w:rsidRPr="0080635C">
        <w:rPr>
          <w:rFonts w:ascii="Tahoma" w:hAnsi="Tahoma" w:cs="Tahoma"/>
        </w:rPr>
        <w:t xml:space="preserve">применяются </w:t>
      </w:r>
      <w:r w:rsidR="00F25D68" w:rsidRPr="0080635C">
        <w:rPr>
          <w:rFonts w:ascii="Tahoma" w:hAnsi="Tahoma" w:cs="Tahoma"/>
        </w:rPr>
        <w:t xml:space="preserve">соответствующие </w:t>
      </w:r>
      <w:r w:rsidR="00051353" w:rsidRPr="0080635C">
        <w:rPr>
          <w:rFonts w:ascii="Tahoma" w:hAnsi="Tahoma" w:cs="Tahoma"/>
        </w:rPr>
        <w:t xml:space="preserve">положения </w:t>
      </w:r>
      <w:r w:rsidR="00051353" w:rsidRPr="0080635C">
        <w:rPr>
          <w:rFonts w:ascii="Tahoma" w:hAnsi="Tahoma" w:cs="Tahoma"/>
          <w:bCs/>
        </w:rPr>
        <w:t>Регламента бюджетирования инвестиционного проекта ПАО «ГМК «Норильский никель</w:t>
      </w:r>
      <w:r w:rsidR="005724E2" w:rsidRPr="0080635C">
        <w:rPr>
          <w:rStyle w:val="af8"/>
          <w:rFonts w:ascii="Tahoma" w:hAnsi="Tahoma" w:cs="Tahoma"/>
        </w:rPr>
        <w:footnoteReference w:id="1"/>
      </w:r>
      <w:r w:rsidR="00E14646" w:rsidRPr="0080635C">
        <w:rPr>
          <w:rFonts w:ascii="Tahoma" w:hAnsi="Tahoma" w:cs="Tahoma"/>
        </w:rPr>
        <w:t xml:space="preserve"> (далее – </w:t>
      </w:r>
      <w:r w:rsidR="00B078D1">
        <w:rPr>
          <w:rFonts w:ascii="Tahoma" w:hAnsi="Tahoma" w:cs="Tahoma"/>
        </w:rPr>
        <w:t>С</w:t>
      </w:r>
      <w:r w:rsidR="00B078D1" w:rsidRPr="0080635C">
        <w:rPr>
          <w:rFonts w:ascii="Tahoma" w:hAnsi="Tahoma" w:cs="Tahoma"/>
        </w:rPr>
        <w:t>троительство</w:t>
      </w:r>
      <w:r w:rsidR="000847AF" w:rsidRPr="0080635C">
        <w:rPr>
          <w:rFonts w:ascii="Tahoma" w:hAnsi="Tahoma" w:cs="Tahoma"/>
        </w:rPr>
        <w:t xml:space="preserve">, </w:t>
      </w:r>
      <w:r w:rsidR="002C3CAE">
        <w:rPr>
          <w:rFonts w:ascii="Tahoma" w:hAnsi="Tahoma" w:cs="Tahoma"/>
        </w:rPr>
        <w:t>к</w:t>
      </w:r>
      <w:r w:rsidR="000847AF" w:rsidRPr="0080635C">
        <w:rPr>
          <w:rFonts w:ascii="Tahoma" w:hAnsi="Tahoma" w:cs="Tahoma"/>
        </w:rPr>
        <w:t>апитальное строительство</w:t>
      </w:r>
      <w:r w:rsidR="002C3CAE">
        <w:rPr>
          <w:rFonts w:ascii="Tahoma" w:hAnsi="Tahoma" w:cs="Tahoma"/>
        </w:rPr>
        <w:t xml:space="preserve"> (далее – КС)</w:t>
      </w:r>
      <w:r w:rsidR="00E14646" w:rsidRPr="0080635C">
        <w:rPr>
          <w:rFonts w:ascii="Tahoma" w:hAnsi="Tahoma" w:cs="Tahoma"/>
        </w:rPr>
        <w:t>)</w:t>
      </w:r>
      <w:r w:rsidR="003E1FA5" w:rsidRPr="0080635C">
        <w:rPr>
          <w:rFonts w:ascii="Tahoma" w:hAnsi="Tahoma" w:cs="Tahoma"/>
        </w:rPr>
        <w:t xml:space="preserve">, на всех стадиях разработки предпроектной и проектной документации, а также с целью формирования договорных цен на </w:t>
      </w:r>
      <w:r w:rsidR="005064D3" w:rsidRPr="0080635C">
        <w:rPr>
          <w:rFonts w:ascii="Tahoma" w:hAnsi="Tahoma" w:cs="Tahoma"/>
        </w:rPr>
        <w:t xml:space="preserve">ПИР </w:t>
      </w:r>
      <w:r w:rsidR="003E1FA5" w:rsidRPr="0080635C">
        <w:rPr>
          <w:rFonts w:ascii="Tahoma" w:hAnsi="Tahoma" w:cs="Tahoma"/>
        </w:rPr>
        <w:t>строитель</w:t>
      </w:r>
      <w:r w:rsidR="005064D3" w:rsidRPr="0080635C">
        <w:rPr>
          <w:rFonts w:ascii="Tahoma" w:hAnsi="Tahoma" w:cs="Tahoma"/>
        </w:rPr>
        <w:t>ства</w:t>
      </w:r>
      <w:r w:rsidR="003E1FA5" w:rsidRPr="0080635C">
        <w:rPr>
          <w:rFonts w:ascii="Tahoma" w:hAnsi="Tahoma" w:cs="Tahoma"/>
        </w:rPr>
        <w:t>, учета сметной стоимости</w:t>
      </w:r>
      <w:r w:rsidR="0089517B" w:rsidRPr="0080635C">
        <w:rPr>
          <w:rFonts w:ascii="Tahoma" w:hAnsi="Tahoma" w:cs="Tahoma"/>
        </w:rPr>
        <w:t xml:space="preserve"> ПИР</w:t>
      </w:r>
      <w:r w:rsidR="003E1FA5" w:rsidRPr="0080635C">
        <w:rPr>
          <w:rFonts w:ascii="Tahoma" w:hAnsi="Tahoma" w:cs="Tahoma"/>
        </w:rPr>
        <w:t xml:space="preserve"> на всех этапах инвестиционных проектов, реализуемых в форме капитальных вложений в ПАО «ГМК «Норильский никель» (далее – Компания)</w:t>
      </w:r>
      <w:r w:rsidR="004800A4" w:rsidRPr="0080635C">
        <w:rPr>
          <w:rFonts w:ascii="Tahoma" w:hAnsi="Tahoma" w:cs="Tahoma"/>
        </w:rPr>
        <w:t>.</w:t>
      </w:r>
      <w:bookmarkEnd w:id="6"/>
      <w:r w:rsidR="004800A4" w:rsidRPr="0080635C">
        <w:rPr>
          <w:rFonts w:ascii="Tahoma" w:hAnsi="Tahoma" w:cs="Tahoma"/>
        </w:rPr>
        <w:t xml:space="preserve"> </w:t>
      </w:r>
    </w:p>
    <w:p w14:paraId="59D9A4E8" w14:textId="677D2B74" w:rsidR="003C0E76" w:rsidRPr="0080635C" w:rsidRDefault="007E40A5" w:rsidP="003C0E76">
      <w:pPr>
        <w:pStyle w:val="a8"/>
        <w:spacing w:after="120"/>
        <w:ind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По решению </w:t>
      </w:r>
      <w:r w:rsidR="006E6B3F">
        <w:rPr>
          <w:rFonts w:ascii="Tahoma" w:hAnsi="Tahoma" w:cs="Tahoma"/>
        </w:rPr>
        <w:t xml:space="preserve">застройщика, </w:t>
      </w:r>
      <w:r w:rsidR="00A2545A" w:rsidRPr="0080635C">
        <w:rPr>
          <w:rFonts w:ascii="Tahoma" w:hAnsi="Tahoma" w:cs="Tahoma"/>
        </w:rPr>
        <w:t xml:space="preserve">технического заказчика (далее – </w:t>
      </w:r>
      <w:r w:rsidR="00B078D1">
        <w:rPr>
          <w:rFonts w:ascii="Tahoma" w:hAnsi="Tahoma" w:cs="Tahoma"/>
        </w:rPr>
        <w:t>З</w:t>
      </w:r>
      <w:r w:rsidR="00B078D1" w:rsidRPr="0080635C">
        <w:rPr>
          <w:rFonts w:ascii="Tahoma" w:hAnsi="Tahoma" w:cs="Tahoma"/>
        </w:rPr>
        <w:t>аказчик</w:t>
      </w:r>
      <w:r w:rsidR="00A2545A" w:rsidRPr="0080635C">
        <w:rPr>
          <w:rFonts w:ascii="Tahoma" w:hAnsi="Tahoma" w:cs="Tahoma"/>
        </w:rPr>
        <w:t>)</w:t>
      </w:r>
      <w:r w:rsidRPr="0080635C">
        <w:rPr>
          <w:rFonts w:ascii="Tahoma" w:hAnsi="Tahoma" w:cs="Tahoma"/>
        </w:rPr>
        <w:t xml:space="preserve"> положения Методики могут</w:t>
      </w:r>
      <w:r w:rsidR="003C0E76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применяться при определении сметной стоимости</w:t>
      </w:r>
      <w:r w:rsidR="00C45EB6" w:rsidRPr="0080635C">
        <w:rPr>
          <w:rFonts w:ascii="Tahoma" w:hAnsi="Tahoma" w:cs="Tahoma"/>
        </w:rPr>
        <w:t xml:space="preserve"> ПИР</w:t>
      </w:r>
      <w:r w:rsidRPr="0080635C">
        <w:rPr>
          <w:rFonts w:ascii="Tahoma" w:hAnsi="Tahoma" w:cs="Tahoma"/>
        </w:rPr>
        <w:t xml:space="preserve"> </w:t>
      </w:r>
      <w:r w:rsidR="00A97C90" w:rsidRPr="0080635C">
        <w:rPr>
          <w:rFonts w:ascii="Tahoma" w:hAnsi="Tahoma" w:cs="Tahoma"/>
        </w:rPr>
        <w:t xml:space="preserve">ремонта автомобильных дорог, </w:t>
      </w:r>
      <w:r w:rsidRPr="0080635C">
        <w:rPr>
          <w:rFonts w:ascii="Tahoma" w:hAnsi="Tahoma" w:cs="Tahoma"/>
        </w:rPr>
        <w:t>а также при</w:t>
      </w:r>
      <w:r w:rsidR="003C0E76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определении сметной стоимости </w:t>
      </w:r>
      <w:r w:rsidR="00C45EB6" w:rsidRPr="0080635C">
        <w:rPr>
          <w:rFonts w:ascii="Tahoma" w:hAnsi="Tahoma" w:cs="Tahoma"/>
        </w:rPr>
        <w:t xml:space="preserve">ПИР для </w:t>
      </w:r>
      <w:r w:rsidRPr="0080635C">
        <w:rPr>
          <w:rFonts w:ascii="Tahoma" w:hAnsi="Tahoma" w:cs="Tahoma"/>
        </w:rPr>
        <w:t>строительства некапитальных строений и</w:t>
      </w:r>
      <w:r w:rsidR="003C0E76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сооружений, неотделимых улучшений земельного участка (замощение,</w:t>
      </w:r>
      <w:r w:rsidR="003C0E76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покрытие и другие)</w:t>
      </w:r>
      <w:r w:rsidR="00A97C90" w:rsidRPr="0080635C">
        <w:rPr>
          <w:rStyle w:val="af8"/>
          <w:rFonts w:ascii="Tahoma" w:hAnsi="Tahoma" w:cs="Tahoma"/>
        </w:rPr>
        <w:footnoteReference w:id="2"/>
      </w:r>
      <w:r w:rsidR="000F71CB" w:rsidRPr="0080635C">
        <w:rPr>
          <w:rFonts w:ascii="Tahoma" w:hAnsi="Tahoma" w:cs="Tahoma"/>
        </w:rPr>
        <w:t>.</w:t>
      </w:r>
    </w:p>
    <w:p w14:paraId="0D984E99" w14:textId="373C145E" w:rsidR="00383A55" w:rsidRPr="0080635C" w:rsidRDefault="00BE3AFE" w:rsidP="004D239F">
      <w:pPr>
        <w:pStyle w:val="a8"/>
        <w:numPr>
          <w:ilvl w:val="1"/>
          <w:numId w:val="11"/>
        </w:numPr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Требования настоящ</w:t>
      </w:r>
      <w:r w:rsidR="007B28FA" w:rsidRPr="0080635C">
        <w:rPr>
          <w:rFonts w:ascii="Tahoma" w:hAnsi="Tahoma" w:cs="Tahoma"/>
        </w:rPr>
        <w:t>ей</w:t>
      </w:r>
      <w:r w:rsidRPr="0080635C">
        <w:rPr>
          <w:rFonts w:ascii="Tahoma" w:hAnsi="Tahoma" w:cs="Tahoma"/>
        </w:rPr>
        <w:t xml:space="preserve"> </w:t>
      </w:r>
      <w:r w:rsidR="00065396" w:rsidRPr="0080635C">
        <w:rPr>
          <w:rFonts w:ascii="Tahoma" w:hAnsi="Tahoma" w:cs="Tahoma"/>
        </w:rPr>
        <w:t>Мет</w:t>
      </w:r>
      <w:r w:rsidRPr="0080635C">
        <w:rPr>
          <w:rFonts w:ascii="Tahoma" w:hAnsi="Tahoma" w:cs="Tahoma"/>
        </w:rPr>
        <w:t>оди</w:t>
      </w:r>
      <w:r w:rsidR="007B28FA" w:rsidRPr="0080635C">
        <w:rPr>
          <w:rFonts w:ascii="Tahoma" w:hAnsi="Tahoma" w:cs="Tahoma"/>
        </w:rPr>
        <w:t>ки</w:t>
      </w:r>
      <w:r w:rsidR="00065396" w:rsidRPr="0080635C">
        <w:rPr>
          <w:rFonts w:ascii="Tahoma" w:hAnsi="Tahoma" w:cs="Tahoma"/>
        </w:rPr>
        <w:t xml:space="preserve"> </w:t>
      </w:r>
      <w:r w:rsidR="00F00056" w:rsidRPr="0080635C">
        <w:rPr>
          <w:rFonts w:ascii="Tahoma" w:hAnsi="Tahoma" w:cs="Tahoma"/>
        </w:rPr>
        <w:t>распространя</w:t>
      </w:r>
      <w:r w:rsidR="001B00F6" w:rsidRPr="0080635C">
        <w:rPr>
          <w:rFonts w:ascii="Tahoma" w:hAnsi="Tahoma" w:cs="Tahoma"/>
        </w:rPr>
        <w:t>ю</w:t>
      </w:r>
      <w:r w:rsidR="00F00056" w:rsidRPr="0080635C">
        <w:rPr>
          <w:rFonts w:ascii="Tahoma" w:hAnsi="Tahoma" w:cs="Tahoma"/>
        </w:rPr>
        <w:t xml:space="preserve">тся на работников </w:t>
      </w:r>
      <w:r w:rsidR="00B5387B" w:rsidRPr="0080635C">
        <w:rPr>
          <w:rFonts w:ascii="Tahoma" w:hAnsi="Tahoma" w:cs="Tahoma"/>
        </w:rPr>
        <w:t xml:space="preserve">Компании и </w:t>
      </w:r>
      <w:r w:rsidR="00A754E7">
        <w:rPr>
          <w:rFonts w:ascii="Tahoma" w:hAnsi="Tahoma" w:cs="Tahoma"/>
        </w:rPr>
        <w:t xml:space="preserve">российских организаций корпоративной структуры, входящих в Группу компаний «Норильский никель» (далее - </w:t>
      </w:r>
      <w:r w:rsidR="00B5387B" w:rsidRPr="0080635C">
        <w:rPr>
          <w:rFonts w:ascii="Tahoma" w:hAnsi="Tahoma" w:cs="Tahoma"/>
        </w:rPr>
        <w:t>РОКС НН</w:t>
      </w:r>
      <w:r w:rsidR="00A754E7">
        <w:rPr>
          <w:rFonts w:ascii="Tahoma" w:hAnsi="Tahoma" w:cs="Tahoma"/>
        </w:rPr>
        <w:t>)</w:t>
      </w:r>
      <w:r w:rsidR="00B5387B" w:rsidRPr="0080635C">
        <w:rPr>
          <w:rFonts w:ascii="Tahoma" w:hAnsi="Tahoma" w:cs="Tahoma"/>
        </w:rPr>
        <w:t xml:space="preserve">, участвующих в подготовке и реализации инвестиционных проектов </w:t>
      </w:r>
      <w:r w:rsidR="00493FF5" w:rsidRPr="00BD0198">
        <w:rPr>
          <w:rFonts w:ascii="Tahoma" w:hAnsi="Tahoma" w:cs="Tahoma"/>
        </w:rPr>
        <w:t>КС</w:t>
      </w:r>
      <w:r w:rsidR="00B5387B" w:rsidRPr="0080635C">
        <w:rPr>
          <w:rFonts w:ascii="Tahoma" w:hAnsi="Tahoma" w:cs="Tahoma"/>
        </w:rPr>
        <w:t xml:space="preserve"> и мероприятий, обозначенных в п</w:t>
      </w:r>
      <w:r w:rsidR="003A51F9">
        <w:rPr>
          <w:rFonts w:ascii="Tahoma" w:hAnsi="Tahoma" w:cs="Tahoma"/>
        </w:rPr>
        <w:t>ункте</w:t>
      </w:r>
      <w:r w:rsidR="00B5387B" w:rsidRPr="0080635C">
        <w:rPr>
          <w:rFonts w:ascii="Tahoma" w:hAnsi="Tahoma" w:cs="Tahoma"/>
        </w:rPr>
        <w:t xml:space="preserve"> </w:t>
      </w:r>
      <w:r w:rsidR="00C1206E" w:rsidRPr="0080635C">
        <w:rPr>
          <w:rFonts w:ascii="Tahoma" w:hAnsi="Tahoma" w:cs="Tahoma"/>
        </w:rPr>
        <w:fldChar w:fldCharType="begin"/>
      </w:r>
      <w:r w:rsidR="00C1206E" w:rsidRPr="0080635C">
        <w:rPr>
          <w:rFonts w:ascii="Tahoma" w:hAnsi="Tahoma" w:cs="Tahoma"/>
        </w:rPr>
        <w:instrText xml:space="preserve"> REF _Ref97998853 \r \h  \* MERGEFORMAT </w:instrText>
      </w:r>
      <w:r w:rsidR="00C1206E" w:rsidRPr="0080635C">
        <w:rPr>
          <w:rFonts w:ascii="Tahoma" w:hAnsi="Tahoma" w:cs="Tahoma"/>
        </w:rPr>
      </w:r>
      <w:r w:rsidR="00C1206E" w:rsidRPr="0080635C">
        <w:rPr>
          <w:rFonts w:ascii="Tahoma" w:hAnsi="Tahoma" w:cs="Tahoma"/>
        </w:rPr>
        <w:fldChar w:fldCharType="separate"/>
      </w:r>
      <w:r w:rsidR="0042072A" w:rsidRPr="0080635C">
        <w:rPr>
          <w:rFonts w:ascii="Tahoma" w:hAnsi="Tahoma" w:cs="Tahoma"/>
        </w:rPr>
        <w:t>1.1</w:t>
      </w:r>
      <w:r w:rsidR="00C1206E" w:rsidRPr="0080635C">
        <w:rPr>
          <w:rFonts w:ascii="Tahoma" w:hAnsi="Tahoma" w:cs="Tahoma"/>
        </w:rPr>
        <w:fldChar w:fldCharType="end"/>
      </w:r>
      <w:r w:rsidR="00C1206E" w:rsidRPr="0080635C">
        <w:rPr>
          <w:rFonts w:ascii="Tahoma" w:hAnsi="Tahoma" w:cs="Tahoma"/>
        </w:rPr>
        <w:t xml:space="preserve"> </w:t>
      </w:r>
      <w:r w:rsidR="00B5387B" w:rsidRPr="0080635C">
        <w:rPr>
          <w:rFonts w:ascii="Tahoma" w:hAnsi="Tahoma" w:cs="Tahoma"/>
        </w:rPr>
        <w:t>настоящей Методики</w:t>
      </w:r>
      <w:r w:rsidR="00BE6F65" w:rsidRPr="0080635C">
        <w:rPr>
          <w:rFonts w:ascii="Tahoma" w:hAnsi="Tahoma" w:cs="Tahoma"/>
        </w:rPr>
        <w:t>.</w:t>
      </w:r>
      <w:r w:rsidR="00B5387B" w:rsidRPr="0080635C">
        <w:rPr>
          <w:rFonts w:ascii="Tahoma" w:hAnsi="Tahoma" w:cs="Tahoma"/>
        </w:rPr>
        <w:t xml:space="preserve"> </w:t>
      </w:r>
    </w:p>
    <w:p w14:paraId="270BEFCB" w14:textId="1A977B7D" w:rsidR="004D3F05" w:rsidRPr="00084450" w:rsidRDefault="001D76FC" w:rsidP="004D239F">
      <w:pPr>
        <w:pStyle w:val="a8"/>
        <w:numPr>
          <w:ilvl w:val="1"/>
          <w:numId w:val="11"/>
        </w:numPr>
        <w:spacing w:after="120"/>
        <w:rPr>
          <w:rFonts w:ascii="Tahoma" w:hAnsi="Tahoma" w:cs="Tahoma"/>
        </w:rPr>
      </w:pPr>
      <w:r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 xml:space="preserve">Положения настоящей </w:t>
      </w:r>
      <w:r w:rsidR="007B28FA"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>Методик</w:t>
      </w:r>
      <w:r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>и</w:t>
      </w:r>
      <w:r w:rsidR="00810152"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 xml:space="preserve"> </w:t>
      </w:r>
      <w:r w:rsidR="00AB06B6"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>применя</w:t>
      </w:r>
      <w:r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>ются</w:t>
      </w:r>
      <w:r w:rsidR="00A754E7">
        <w:rPr>
          <w:rStyle w:val="af5"/>
          <w:rFonts w:ascii="Tahoma" w:hAnsi="Tahoma" w:cs="Tahoma"/>
          <w:color w:val="auto"/>
          <w:sz w:val="24"/>
          <w:szCs w:val="24"/>
          <w:u w:val="none"/>
        </w:rPr>
        <w:t>,</w:t>
      </w:r>
      <w:r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 xml:space="preserve"> </w:t>
      </w:r>
      <w:r w:rsidR="00CB1F51"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 xml:space="preserve">в том числе </w:t>
      </w:r>
      <w:r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>при</w:t>
      </w:r>
      <w:r w:rsidR="009732E4"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 xml:space="preserve"> </w:t>
      </w:r>
      <w:r w:rsidR="009732E4" w:rsidRPr="0080635C">
        <w:rPr>
          <w:rFonts w:ascii="Tahoma" w:hAnsi="Tahoma" w:cs="Tahoma"/>
        </w:rPr>
        <w:t xml:space="preserve">разработке сметной документации </w:t>
      </w:r>
      <w:r w:rsidR="00055EB3">
        <w:rPr>
          <w:rFonts w:ascii="Tahoma" w:hAnsi="Tahoma" w:cs="Tahoma"/>
        </w:rPr>
        <w:t>на ПИР пр</w:t>
      </w:r>
      <w:r w:rsidR="009732E4" w:rsidRPr="0080635C">
        <w:rPr>
          <w:rFonts w:ascii="Tahoma" w:hAnsi="Tahoma" w:cs="Tahoma"/>
        </w:rPr>
        <w:t>и</w:t>
      </w:r>
      <w:r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 xml:space="preserve"> </w:t>
      </w:r>
      <w:r w:rsidR="009732E4" w:rsidRPr="0080635C">
        <w:rPr>
          <w:rFonts w:ascii="Tahoma" w:hAnsi="Tahoma" w:cs="Tahoma"/>
        </w:rPr>
        <w:t>определении стоимости строительства с применением метода ценообразования «Укрупненные единичные расценки (далее – УЕР)</w:t>
      </w:r>
      <w:r w:rsidR="00493FF5" w:rsidRPr="0080635C">
        <w:rPr>
          <w:rFonts w:ascii="Tahoma" w:hAnsi="Tahoma" w:cs="Tahoma"/>
        </w:rPr>
        <w:t>»</w:t>
      </w:r>
      <w:r w:rsidR="009732E4"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 xml:space="preserve"> </w:t>
      </w:r>
      <w:r w:rsidR="00D43D7B" w:rsidRPr="0080635C">
        <w:rPr>
          <w:rFonts w:ascii="Tahoma" w:hAnsi="Tahoma" w:cs="Tahoma"/>
        </w:rPr>
        <w:t>Компании</w:t>
      </w:r>
      <w:r w:rsidR="00341B05">
        <w:rPr>
          <w:rFonts w:ascii="Tahoma" w:hAnsi="Tahoma" w:cs="Tahoma"/>
        </w:rPr>
        <w:t>,</w:t>
      </w:r>
      <w:r w:rsidR="00CB1F51" w:rsidRPr="0080635C">
        <w:rPr>
          <w:rFonts w:ascii="Tahoma" w:hAnsi="Tahoma" w:cs="Tahoma"/>
        </w:rPr>
        <w:t xml:space="preserve"> в части не противоречащей </w:t>
      </w:r>
      <w:r w:rsidR="009E63D5" w:rsidRPr="009E63D5">
        <w:rPr>
          <w:rFonts w:ascii="Tahoma" w:hAnsi="Tahoma" w:cs="Tahoma"/>
        </w:rPr>
        <w:t>Методике</w:t>
      </w:r>
      <w:r w:rsidR="009E63D5" w:rsidRPr="00AB3388">
        <w:rPr>
          <w:rFonts w:ascii="Tahoma" w:hAnsi="Tahoma" w:cs="Tahoma"/>
        </w:rPr>
        <w:t xml:space="preserve"> формирования сметной документации и учету сметной стоимости проектов капитального строительства с применением укрупненных единичных расценок в ПАО «ГМК «Норильский никель»</w:t>
      </w:r>
      <w:r w:rsidR="00C8546A">
        <w:rPr>
          <w:rFonts w:ascii="Tahoma" w:hAnsi="Tahoma" w:cs="Tahoma"/>
        </w:rPr>
        <w:t xml:space="preserve"> и </w:t>
      </w:r>
      <w:r w:rsidR="00980B98">
        <w:rPr>
          <w:rFonts w:ascii="Tahoma" w:hAnsi="Tahoma" w:cs="Tahoma"/>
        </w:rPr>
        <w:t>распорядительным документам Компании в области УЕР</w:t>
      </w:r>
      <w:r w:rsidR="004D3F05" w:rsidRPr="00084450">
        <w:rPr>
          <w:rFonts w:ascii="Tahoma" w:hAnsi="Tahoma" w:cs="Tahoma"/>
        </w:rPr>
        <w:t>.</w:t>
      </w:r>
    </w:p>
    <w:p w14:paraId="0FFAF8AB" w14:textId="03399044" w:rsidR="00383A55" w:rsidRPr="0080635C" w:rsidRDefault="00E26544" w:rsidP="004D239F">
      <w:pPr>
        <w:numPr>
          <w:ilvl w:val="1"/>
          <w:numId w:val="11"/>
        </w:numPr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  <w:bCs/>
        </w:rPr>
        <w:t>Основные правила документирования деятельности, документооборота и обеспечения сохранности документов в Главном офисе установлены в Инструкции по делопроизводству в Главном офисе ПАО «ГМК «Норильский никель»</w:t>
      </w:r>
      <w:r w:rsidR="002C3CAE" w:rsidRPr="002C3CAE">
        <w:rPr>
          <w:rFonts w:ascii="Tahoma" w:hAnsi="Tahoma" w:cs="Tahoma"/>
        </w:rPr>
        <w:t xml:space="preserve"> </w:t>
      </w:r>
      <w:r w:rsidR="002C3CAE" w:rsidRPr="00A44966">
        <w:rPr>
          <w:rFonts w:ascii="Tahoma" w:hAnsi="Tahoma" w:cs="Tahoma"/>
        </w:rPr>
        <w:t xml:space="preserve">и в Положении о порядке формирования документального фонда и организации архивного дела в Главном офисе ПАО «ГМК «Норильский никель», </w:t>
      </w:r>
      <w:r w:rsidRPr="0080635C">
        <w:rPr>
          <w:rFonts w:ascii="Tahoma" w:hAnsi="Tahoma" w:cs="Tahoma"/>
          <w:bCs/>
        </w:rPr>
        <w:t>в обособленных подразделениях /РОКС НН – в локальных нормативных актах,</w:t>
      </w:r>
      <w:r w:rsidR="00E97C63">
        <w:rPr>
          <w:rFonts w:ascii="Tahoma" w:hAnsi="Tahoma" w:cs="Tahoma"/>
          <w:bCs/>
        </w:rPr>
        <w:t xml:space="preserve"> регламентирующих делопроизводство и организацию архивного дела</w:t>
      </w:r>
      <w:r w:rsidRPr="0080635C">
        <w:rPr>
          <w:rFonts w:ascii="Tahoma" w:hAnsi="Tahoma" w:cs="Tahoma"/>
          <w:bCs/>
        </w:rPr>
        <w:t>.</w:t>
      </w:r>
    </w:p>
    <w:p w14:paraId="2A227B42" w14:textId="77777777" w:rsidR="00184BFF" w:rsidRPr="0080635C" w:rsidRDefault="00DC2C50" w:rsidP="001935CC">
      <w:pPr>
        <w:pStyle w:val="11"/>
        <w:spacing w:before="0" w:after="120"/>
      </w:pPr>
      <w:bookmarkStart w:id="7" w:name="_Toc25919626"/>
      <w:bookmarkStart w:id="8" w:name="_Toc25919627"/>
      <w:bookmarkStart w:id="9" w:name="_Toc25919629"/>
      <w:bookmarkStart w:id="10" w:name="_Toc25919637"/>
      <w:bookmarkStart w:id="11" w:name="_Toc25919638"/>
      <w:bookmarkStart w:id="12" w:name="_Toc25919639"/>
      <w:bookmarkStart w:id="13" w:name="_Toc25919641"/>
      <w:bookmarkStart w:id="14" w:name="_Toc25919642"/>
      <w:bookmarkStart w:id="15" w:name="_Toc25919643"/>
      <w:bookmarkStart w:id="16" w:name="_Toc25919645"/>
      <w:bookmarkStart w:id="17" w:name="_Toc25919646"/>
      <w:bookmarkStart w:id="18" w:name="_Toc25919647"/>
      <w:bookmarkStart w:id="19" w:name="_Toc25919649"/>
      <w:bookmarkStart w:id="20" w:name="_Toc25919650"/>
      <w:bookmarkStart w:id="21" w:name="_Toc25919651"/>
      <w:bookmarkStart w:id="22" w:name="_Toc25919653"/>
      <w:bookmarkStart w:id="23" w:name="_Toc25919654"/>
      <w:bookmarkStart w:id="24" w:name="_Toc25585929"/>
      <w:bookmarkStart w:id="25" w:name="_Toc25586706"/>
      <w:bookmarkStart w:id="26" w:name="_Toc20999885"/>
      <w:bookmarkStart w:id="27" w:name="_Toc21014173"/>
      <w:bookmarkStart w:id="28" w:name="_Toc21014447"/>
      <w:bookmarkStart w:id="29" w:name="_Toc21096699"/>
      <w:bookmarkStart w:id="30" w:name="_Toc21096741"/>
      <w:bookmarkStart w:id="31" w:name="_Toc119787292"/>
      <w:bookmarkStart w:id="32" w:name="_Toc202328938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r w:rsidRPr="0080635C">
        <w:rPr>
          <w:rFonts w:ascii="Tahoma" w:hAnsi="Tahoma" w:cs="Tahoma"/>
        </w:rPr>
        <w:t>Общие положения</w:t>
      </w:r>
      <w:bookmarkEnd w:id="31"/>
      <w:r w:rsidRPr="0080635C">
        <w:rPr>
          <w:rFonts w:ascii="Tahoma" w:hAnsi="Tahoma" w:cs="Tahoma"/>
        </w:rPr>
        <w:t xml:space="preserve"> </w:t>
      </w:r>
    </w:p>
    <w:p w14:paraId="07DF633B" w14:textId="2AA4243D" w:rsidR="0038657F" w:rsidRPr="0080635C" w:rsidRDefault="000847AF" w:rsidP="004D239F">
      <w:pPr>
        <w:numPr>
          <w:ilvl w:val="1"/>
          <w:numId w:val="11"/>
        </w:numPr>
        <w:spacing w:after="120"/>
        <w:rPr>
          <w:rFonts w:ascii="Tahoma" w:hAnsi="Tahoma" w:cs="Tahoma"/>
        </w:rPr>
      </w:pPr>
      <w:bookmarkStart w:id="33" w:name="_Toc164508880"/>
      <w:bookmarkEnd w:id="32"/>
      <w:r w:rsidRPr="0080635C">
        <w:rPr>
          <w:rFonts w:ascii="Tahoma" w:hAnsi="Tahoma" w:cs="Tahoma"/>
        </w:rPr>
        <w:t xml:space="preserve">Ценообразование и сметное нормирование по объектам </w:t>
      </w:r>
      <w:r w:rsidR="002C3CAE">
        <w:rPr>
          <w:rFonts w:ascii="Tahoma" w:hAnsi="Tahoma" w:cs="Tahoma"/>
        </w:rPr>
        <w:t>КС</w:t>
      </w:r>
      <w:r w:rsidR="00C45EB6" w:rsidRPr="0080635C">
        <w:rPr>
          <w:rFonts w:ascii="Tahoma" w:hAnsi="Tahoma" w:cs="Tahoma"/>
        </w:rPr>
        <w:t>, в том числе на ПИР,</w:t>
      </w:r>
      <w:r w:rsidRPr="0080635C">
        <w:rPr>
          <w:rFonts w:ascii="Tahoma" w:hAnsi="Tahoma" w:cs="Tahoma"/>
        </w:rPr>
        <w:t xml:space="preserve"> регулируется положениями Градостроительного кодекса Российской Федерации, законами, другими нормативными, правовыми актами и методическими документами Российской Федерации и субъектов Российской Федерации, а также положениями настоящ</w:t>
      </w:r>
      <w:r w:rsidR="0099717C" w:rsidRPr="0080635C">
        <w:rPr>
          <w:rFonts w:ascii="Tahoma" w:hAnsi="Tahoma" w:cs="Tahoma"/>
        </w:rPr>
        <w:t xml:space="preserve">ей </w:t>
      </w:r>
      <w:r w:rsidRPr="0080635C">
        <w:rPr>
          <w:rFonts w:ascii="Tahoma" w:hAnsi="Tahoma" w:cs="Tahoma"/>
        </w:rPr>
        <w:t>Методи</w:t>
      </w:r>
      <w:r w:rsidR="0099717C" w:rsidRPr="0080635C">
        <w:rPr>
          <w:rFonts w:ascii="Tahoma" w:hAnsi="Tahoma" w:cs="Tahoma"/>
        </w:rPr>
        <w:t>ки.</w:t>
      </w:r>
    </w:p>
    <w:p w14:paraId="1FEE7027" w14:textId="2625A599" w:rsidR="00383A55" w:rsidRPr="0080635C" w:rsidRDefault="0099717C" w:rsidP="004D239F">
      <w:pPr>
        <w:numPr>
          <w:ilvl w:val="1"/>
          <w:numId w:val="11"/>
        </w:numPr>
        <w:spacing w:after="120"/>
        <w:rPr>
          <w:rFonts w:ascii="Tahoma" w:hAnsi="Tahoma" w:cs="Tahoma"/>
        </w:rPr>
      </w:pPr>
      <w:bookmarkStart w:id="34" w:name="_Toc21014206"/>
      <w:bookmarkStart w:id="35" w:name="_Toc21014480"/>
      <w:bookmarkStart w:id="36" w:name="_Toc21096732"/>
      <w:bookmarkStart w:id="37" w:name="_Toc21096774"/>
      <w:bookmarkEnd w:id="34"/>
      <w:bookmarkEnd w:id="35"/>
      <w:bookmarkEnd w:id="36"/>
      <w:bookmarkEnd w:id="37"/>
      <w:r w:rsidRPr="0080635C">
        <w:rPr>
          <w:rFonts w:ascii="Tahoma" w:hAnsi="Tahoma" w:cs="Tahoma"/>
        </w:rPr>
        <w:t xml:space="preserve">Настоящая Методика разработана в соответствии с </w:t>
      </w:r>
      <w:r w:rsidR="00C45EB6" w:rsidRPr="0080635C">
        <w:rPr>
          <w:rFonts w:ascii="Tahoma" w:hAnsi="Tahoma" w:cs="Tahoma"/>
        </w:rPr>
        <w:t>Методикой определения стоимости работ по подготовке проектной документации (далее – Методика № 707/</w:t>
      </w:r>
      <w:proofErr w:type="spellStart"/>
      <w:r w:rsidR="00C45EB6" w:rsidRPr="0080635C">
        <w:rPr>
          <w:rFonts w:ascii="Tahoma" w:hAnsi="Tahoma" w:cs="Tahoma"/>
        </w:rPr>
        <w:t>пр</w:t>
      </w:r>
      <w:proofErr w:type="spellEnd"/>
      <w:r w:rsidR="00C45EB6" w:rsidRPr="0080635C">
        <w:rPr>
          <w:rFonts w:ascii="Tahoma" w:hAnsi="Tahoma" w:cs="Tahoma"/>
        </w:rPr>
        <w:t>), Методически</w:t>
      </w:r>
      <w:r w:rsidR="00C45E10">
        <w:rPr>
          <w:rFonts w:ascii="Tahoma" w:hAnsi="Tahoma" w:cs="Tahoma"/>
        </w:rPr>
        <w:t>ми</w:t>
      </w:r>
      <w:r w:rsidR="00C45EB6" w:rsidRPr="0080635C">
        <w:rPr>
          <w:rFonts w:ascii="Tahoma" w:hAnsi="Tahoma" w:cs="Tahoma"/>
        </w:rPr>
        <w:t xml:space="preserve"> указания</w:t>
      </w:r>
      <w:r w:rsidR="00C45E10">
        <w:rPr>
          <w:rFonts w:ascii="Tahoma" w:hAnsi="Tahoma" w:cs="Tahoma"/>
        </w:rPr>
        <w:t>ми</w:t>
      </w:r>
      <w:r w:rsidR="00C45EB6" w:rsidRPr="0080635C">
        <w:rPr>
          <w:rFonts w:ascii="Tahoma" w:hAnsi="Tahoma" w:cs="Tahoma"/>
        </w:rPr>
        <w:t xml:space="preserve"> по применению справочников базовых цен на проектные работы в строительстве (да</w:t>
      </w:r>
      <w:r w:rsidR="00084450">
        <w:rPr>
          <w:rFonts w:ascii="Tahoma" w:hAnsi="Tahoma" w:cs="Tahoma"/>
        </w:rPr>
        <w:t>л</w:t>
      </w:r>
      <w:r w:rsidR="00C45EB6" w:rsidRPr="0080635C">
        <w:rPr>
          <w:rFonts w:ascii="Tahoma" w:hAnsi="Tahoma" w:cs="Tahoma"/>
        </w:rPr>
        <w:t xml:space="preserve">ее – МУ-2009), </w:t>
      </w:r>
      <w:r w:rsidR="00AC071A" w:rsidRPr="0080635C">
        <w:rPr>
          <w:rFonts w:ascii="Tahoma" w:hAnsi="Tahoma" w:cs="Tahoma"/>
        </w:rPr>
        <w:t xml:space="preserve">Методикой </w:t>
      </w:r>
      <w:r w:rsidRPr="0080635C">
        <w:rPr>
          <w:rFonts w:ascii="Tahoma" w:hAnsi="Tahoma" w:cs="Tahoma"/>
        </w:rPr>
        <w:t>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(памятников истории и культуры) народов Российской Федерации на территории Российской Федерации» (далее – Методика №</w:t>
      </w:r>
      <w:r w:rsidR="00C45EB6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421/</w:t>
      </w:r>
      <w:proofErr w:type="spellStart"/>
      <w:r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 xml:space="preserve">), и прочими </w:t>
      </w:r>
      <w:r w:rsidR="00C45E10">
        <w:rPr>
          <w:rFonts w:ascii="Tahoma" w:hAnsi="Tahoma" w:cs="Tahoma"/>
        </w:rPr>
        <w:t xml:space="preserve">нормативно-правовыми актами (далее – </w:t>
      </w:r>
      <w:r w:rsidR="00AC071A" w:rsidRPr="0080635C">
        <w:rPr>
          <w:rFonts w:ascii="Tahoma" w:hAnsi="Tahoma" w:cs="Tahoma"/>
        </w:rPr>
        <w:t>НПА</w:t>
      </w:r>
      <w:r w:rsidR="00C45E10">
        <w:rPr>
          <w:rFonts w:ascii="Tahoma" w:hAnsi="Tahoma" w:cs="Tahoma"/>
        </w:rPr>
        <w:t>)</w:t>
      </w:r>
      <w:r w:rsidR="00AC071A" w:rsidRPr="0080635C">
        <w:rPr>
          <w:rFonts w:ascii="Tahoma" w:hAnsi="Tahoma" w:cs="Tahoma"/>
        </w:rPr>
        <w:t xml:space="preserve"> и</w:t>
      </w:r>
      <w:r w:rsidRPr="0080635C">
        <w:rPr>
          <w:rFonts w:ascii="Tahoma" w:hAnsi="Tahoma" w:cs="Tahoma"/>
        </w:rPr>
        <w:t xml:space="preserve"> документами, разработанными </w:t>
      </w:r>
      <w:r w:rsidR="00C45E10">
        <w:rPr>
          <w:rFonts w:ascii="Tahoma" w:hAnsi="Tahoma" w:cs="Tahoma"/>
        </w:rPr>
        <w:t>Федеральным</w:t>
      </w:r>
      <w:r w:rsidR="00C45E10" w:rsidRPr="0080635C">
        <w:rPr>
          <w:rFonts w:ascii="Tahoma" w:hAnsi="Tahoma" w:cs="Tahoma"/>
        </w:rPr>
        <w:t xml:space="preserve"> орган</w:t>
      </w:r>
      <w:r w:rsidR="00C45E10">
        <w:rPr>
          <w:rFonts w:ascii="Tahoma" w:hAnsi="Tahoma" w:cs="Tahoma"/>
        </w:rPr>
        <w:t>ом</w:t>
      </w:r>
      <w:r w:rsidR="00C45E10" w:rsidRPr="0080635C">
        <w:rPr>
          <w:rFonts w:ascii="Tahoma" w:hAnsi="Tahoma" w:cs="Tahoma"/>
        </w:rPr>
        <w:t xml:space="preserve"> исполнительной власти, осуществляющий функции по выработке и реализации государственной политики и нормативно-правовому регулированию в сфере строительства (включая вопросы ценообразования и сметного нормирования в сфере градостроительной деятельности – Минстрой России (</w:t>
      </w:r>
      <w:proofErr w:type="spellStart"/>
      <w:r w:rsidR="00C45E10" w:rsidRPr="0080635C">
        <w:rPr>
          <w:rFonts w:ascii="Tahoma" w:hAnsi="Tahoma" w:cs="Tahoma"/>
        </w:rPr>
        <w:t>Росстрой</w:t>
      </w:r>
      <w:proofErr w:type="spellEnd"/>
      <w:r w:rsidR="00C45E10" w:rsidRPr="0080635C">
        <w:rPr>
          <w:rFonts w:ascii="Tahoma" w:hAnsi="Tahoma" w:cs="Tahoma"/>
        </w:rPr>
        <w:t xml:space="preserve"> России, Госстрой России, Госстрой СССР)</w:t>
      </w:r>
      <w:r w:rsidR="00C45E10">
        <w:rPr>
          <w:rFonts w:ascii="Tahoma" w:hAnsi="Tahoma" w:cs="Tahoma"/>
        </w:rPr>
        <w:t xml:space="preserve"> (далее – </w:t>
      </w:r>
      <w:r w:rsidRPr="0080635C">
        <w:rPr>
          <w:rFonts w:ascii="Tahoma" w:hAnsi="Tahoma" w:cs="Tahoma"/>
        </w:rPr>
        <w:t>ФОИВ</w:t>
      </w:r>
      <w:r w:rsidR="00C45E10">
        <w:rPr>
          <w:rFonts w:ascii="Tahoma" w:hAnsi="Tahoma" w:cs="Tahoma"/>
        </w:rPr>
        <w:t>)</w:t>
      </w:r>
      <w:r w:rsidRPr="0080635C">
        <w:rPr>
          <w:rFonts w:ascii="Tahoma" w:hAnsi="Tahoma" w:cs="Tahoma"/>
        </w:rPr>
        <w:t>,</w:t>
      </w:r>
      <w:r w:rsidR="00796FBA" w:rsidRPr="0080635C">
        <w:rPr>
          <w:rFonts w:ascii="Tahoma" w:hAnsi="Tahoma" w:cs="Tahoma"/>
        </w:rPr>
        <w:t xml:space="preserve"> </w:t>
      </w:r>
      <w:r w:rsidR="00C45E10">
        <w:rPr>
          <w:rFonts w:ascii="Tahoma" w:hAnsi="Tahoma" w:cs="Tahoma"/>
        </w:rPr>
        <w:t xml:space="preserve">федеральными государственными унитарными предприятиями (далее – </w:t>
      </w:r>
      <w:r w:rsidR="00796FBA" w:rsidRPr="0080635C">
        <w:rPr>
          <w:rFonts w:ascii="Tahoma" w:hAnsi="Tahoma" w:cs="Tahoma"/>
        </w:rPr>
        <w:t>ФГУП</w:t>
      </w:r>
      <w:r w:rsidR="00C45E10">
        <w:rPr>
          <w:rFonts w:ascii="Tahoma" w:hAnsi="Tahoma" w:cs="Tahoma"/>
        </w:rPr>
        <w:t>)</w:t>
      </w:r>
      <w:r w:rsidR="00796FBA" w:rsidRPr="0080635C">
        <w:rPr>
          <w:rFonts w:ascii="Tahoma" w:hAnsi="Tahoma" w:cs="Tahoma"/>
        </w:rPr>
        <w:t xml:space="preserve"> и т.п.,</w:t>
      </w:r>
      <w:r w:rsidRPr="0080635C">
        <w:rPr>
          <w:rFonts w:ascii="Tahoma" w:hAnsi="Tahoma" w:cs="Tahoma"/>
        </w:rPr>
        <w:t xml:space="preserve"> действующим законодательством РФ, а также с учетом </w:t>
      </w:r>
      <w:r w:rsidR="009E63D5">
        <w:rPr>
          <w:rFonts w:ascii="Tahoma" w:hAnsi="Tahoma" w:cs="Tahoma"/>
        </w:rPr>
        <w:t>действующих нормативно-методических доку</w:t>
      </w:r>
      <w:r w:rsidR="002F5FD4">
        <w:rPr>
          <w:rFonts w:ascii="Tahoma" w:hAnsi="Tahoma" w:cs="Tahoma"/>
        </w:rPr>
        <w:t>ме</w:t>
      </w:r>
      <w:r w:rsidR="009E63D5">
        <w:rPr>
          <w:rFonts w:ascii="Tahoma" w:hAnsi="Tahoma" w:cs="Tahoma"/>
        </w:rPr>
        <w:t>нтов Компании в области ценообразования в строительстве.</w:t>
      </w:r>
    </w:p>
    <w:p w14:paraId="195157F8" w14:textId="18F46DA0" w:rsidR="00450D50" w:rsidRPr="0080635C" w:rsidRDefault="00450D50" w:rsidP="004D239F">
      <w:pPr>
        <w:numPr>
          <w:ilvl w:val="1"/>
          <w:numId w:val="11"/>
        </w:numPr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Для объектов строительства в рамках настоящей Методики рассмотрены:</w:t>
      </w:r>
    </w:p>
    <w:p w14:paraId="60A889BA" w14:textId="5FBF14DB" w:rsidR="00450D50" w:rsidRPr="0080635C" w:rsidRDefault="00450D50" w:rsidP="004D239F">
      <w:pPr>
        <w:pStyle w:val="afff0"/>
        <w:numPr>
          <w:ilvl w:val="0"/>
          <w:numId w:val="18"/>
        </w:numPr>
        <w:tabs>
          <w:tab w:val="left" w:pos="0"/>
          <w:tab w:val="left" w:pos="360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417447">
        <w:rPr>
          <w:rFonts w:ascii="Tahoma" w:hAnsi="Tahoma" w:cs="Tahoma"/>
          <w:szCs w:val="24"/>
        </w:rPr>
        <w:t xml:space="preserve">методология и </w:t>
      </w:r>
      <w:r w:rsidRPr="00D91FD9">
        <w:rPr>
          <w:rFonts w:ascii="Tahoma" w:hAnsi="Tahoma" w:cs="Tahoma"/>
          <w:szCs w:val="24"/>
        </w:rPr>
        <w:t>порядок</w:t>
      </w:r>
      <w:r w:rsidRPr="00417447">
        <w:rPr>
          <w:rFonts w:ascii="Tahoma" w:hAnsi="Tahoma" w:cs="Tahoma"/>
          <w:szCs w:val="24"/>
        </w:rPr>
        <w:t xml:space="preserve"> формирования стоимости </w:t>
      </w:r>
      <w:r w:rsidR="002F12C0" w:rsidRPr="00417447">
        <w:rPr>
          <w:rFonts w:ascii="Tahoma" w:hAnsi="Tahoma" w:cs="Tahoma"/>
          <w:szCs w:val="24"/>
        </w:rPr>
        <w:t>ПИР</w:t>
      </w:r>
      <w:r w:rsidRPr="00417447">
        <w:rPr>
          <w:rFonts w:ascii="Tahoma" w:hAnsi="Tahoma" w:cs="Tahoma"/>
          <w:szCs w:val="24"/>
        </w:rPr>
        <w:t xml:space="preserve"> и</w:t>
      </w:r>
      <w:r w:rsidRPr="0080635C">
        <w:rPr>
          <w:rFonts w:ascii="Tahoma" w:hAnsi="Tahoma" w:cs="Tahoma"/>
          <w:szCs w:val="24"/>
        </w:rPr>
        <w:t xml:space="preserve"> требования к оформлению сметной документации</w:t>
      </w:r>
      <w:r w:rsidR="002F12C0" w:rsidRPr="0080635C">
        <w:rPr>
          <w:rFonts w:ascii="Tahoma" w:hAnsi="Tahoma" w:cs="Tahoma"/>
          <w:szCs w:val="24"/>
        </w:rPr>
        <w:t xml:space="preserve"> на ПИР</w:t>
      </w:r>
      <w:r w:rsidRPr="0080635C">
        <w:rPr>
          <w:rFonts w:ascii="Tahoma" w:hAnsi="Tahoma" w:cs="Tahoma"/>
          <w:szCs w:val="24"/>
        </w:rPr>
        <w:t>;</w:t>
      </w:r>
    </w:p>
    <w:p w14:paraId="3CB88D19" w14:textId="77777777" w:rsidR="00450D50" w:rsidRPr="0080635C" w:rsidRDefault="00450D50" w:rsidP="004D239F">
      <w:pPr>
        <w:pStyle w:val="FORMATTEXT"/>
        <w:numPr>
          <w:ilvl w:val="0"/>
          <w:numId w:val="18"/>
        </w:numPr>
        <w:tabs>
          <w:tab w:val="left" w:pos="360"/>
          <w:tab w:val="left" w:pos="567"/>
          <w:tab w:val="left" w:pos="851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правила определения стоимости на стадии проведения </w:t>
      </w:r>
      <w:r w:rsidR="0089517B" w:rsidRPr="0080635C">
        <w:rPr>
          <w:rFonts w:ascii="Tahoma" w:hAnsi="Tahoma" w:cs="Tahoma"/>
        </w:rPr>
        <w:t>закупки</w:t>
      </w:r>
      <w:r w:rsidRPr="0080635C">
        <w:rPr>
          <w:rFonts w:ascii="Tahoma" w:hAnsi="Tahoma" w:cs="Tahoma"/>
        </w:rPr>
        <w:t xml:space="preserve"> и заключения договоров подряда;</w:t>
      </w:r>
    </w:p>
    <w:p w14:paraId="0F09BA79" w14:textId="77777777" w:rsidR="00450D50" w:rsidRPr="0080635C" w:rsidRDefault="00450D50" w:rsidP="004D239F">
      <w:pPr>
        <w:pStyle w:val="afff0"/>
        <w:numPr>
          <w:ilvl w:val="0"/>
          <w:numId w:val="18"/>
        </w:numPr>
        <w:tabs>
          <w:tab w:val="left" w:pos="0"/>
          <w:tab w:val="left" w:pos="360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учет затрат.</w:t>
      </w:r>
    </w:p>
    <w:p w14:paraId="034364E4" w14:textId="1D6CEDCF" w:rsidR="00450D50" w:rsidRPr="0080635C" w:rsidRDefault="00450D50" w:rsidP="004D239F">
      <w:pPr>
        <w:numPr>
          <w:ilvl w:val="1"/>
          <w:numId w:val="11"/>
        </w:numPr>
        <w:tabs>
          <w:tab w:val="left" w:pos="0"/>
          <w:tab w:val="left" w:pos="360"/>
          <w:tab w:val="left" w:pos="1134"/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 рамках осуществления ценообразования и сметного нормирования, и управления стоимостью проекта </w:t>
      </w:r>
      <w:r w:rsidR="00C45E10">
        <w:rPr>
          <w:rFonts w:ascii="Tahoma" w:hAnsi="Tahoma" w:cs="Tahoma"/>
        </w:rPr>
        <w:t>КС</w:t>
      </w:r>
      <w:r w:rsidR="002F12C0" w:rsidRPr="0080635C">
        <w:rPr>
          <w:rFonts w:ascii="Tahoma" w:hAnsi="Tahoma" w:cs="Tahoma"/>
        </w:rPr>
        <w:t xml:space="preserve">, в том числе </w:t>
      </w:r>
      <w:r w:rsidR="0089517B" w:rsidRPr="0080635C">
        <w:rPr>
          <w:rFonts w:ascii="Tahoma" w:hAnsi="Tahoma" w:cs="Tahoma"/>
        </w:rPr>
        <w:t>в области</w:t>
      </w:r>
      <w:r w:rsidRPr="0080635C">
        <w:rPr>
          <w:rFonts w:ascii="Tahoma" w:hAnsi="Tahoma" w:cs="Tahoma"/>
        </w:rPr>
        <w:t xml:space="preserve"> </w:t>
      </w:r>
      <w:r w:rsidR="002F12C0" w:rsidRPr="0080635C">
        <w:rPr>
          <w:rFonts w:ascii="Tahoma" w:hAnsi="Tahoma" w:cs="Tahoma"/>
        </w:rPr>
        <w:t xml:space="preserve">ПИР, </w:t>
      </w:r>
      <w:r w:rsidR="000A20FB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 xml:space="preserve">аказчик выполняет следующие действия: </w:t>
      </w:r>
    </w:p>
    <w:p w14:paraId="4B822365" w14:textId="32341D36" w:rsidR="00450D50" w:rsidRPr="0080635C" w:rsidRDefault="00450D50" w:rsidP="004D239F">
      <w:pPr>
        <w:pStyle w:val="afff0"/>
        <w:numPr>
          <w:ilvl w:val="0"/>
          <w:numId w:val="18"/>
        </w:numPr>
        <w:tabs>
          <w:tab w:val="left" w:pos="284"/>
          <w:tab w:val="left" w:pos="360"/>
          <w:tab w:val="left" w:pos="567"/>
          <w:tab w:val="left" w:pos="851"/>
          <w:tab w:val="left" w:pos="993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 xml:space="preserve">формирует требования </w:t>
      </w:r>
      <w:r w:rsidR="000402CE" w:rsidRPr="0080635C">
        <w:rPr>
          <w:rFonts w:ascii="Tahoma" w:hAnsi="Tahoma" w:cs="Tahoma"/>
          <w:szCs w:val="24"/>
        </w:rPr>
        <w:t>по ценообразованию и разработке</w:t>
      </w:r>
      <w:r w:rsidRPr="0080635C">
        <w:rPr>
          <w:rFonts w:ascii="Tahoma" w:hAnsi="Tahoma" w:cs="Tahoma"/>
          <w:szCs w:val="24"/>
        </w:rPr>
        <w:t xml:space="preserve"> сметной документации</w:t>
      </w:r>
      <w:r w:rsidR="003973BC" w:rsidRPr="0080635C">
        <w:rPr>
          <w:rFonts w:ascii="Tahoma" w:hAnsi="Tahoma" w:cs="Tahoma"/>
          <w:szCs w:val="24"/>
        </w:rPr>
        <w:t>, в т.ч</w:t>
      </w:r>
      <w:r w:rsidR="00C45E10">
        <w:rPr>
          <w:rFonts w:ascii="Tahoma" w:hAnsi="Tahoma" w:cs="Tahoma"/>
          <w:szCs w:val="24"/>
        </w:rPr>
        <w:t>.</w:t>
      </w:r>
      <w:r w:rsidR="003973BC" w:rsidRPr="0080635C">
        <w:rPr>
          <w:rFonts w:ascii="Tahoma" w:hAnsi="Tahoma" w:cs="Tahoma"/>
          <w:szCs w:val="24"/>
        </w:rPr>
        <w:t xml:space="preserve"> и на ПИР,</w:t>
      </w:r>
      <w:r w:rsidRPr="0080635C">
        <w:rPr>
          <w:rFonts w:ascii="Tahoma" w:hAnsi="Tahoma" w:cs="Tahoma"/>
          <w:szCs w:val="24"/>
        </w:rPr>
        <w:t xml:space="preserve"> в составе Задания на проектирование и исходной документации;</w:t>
      </w:r>
    </w:p>
    <w:p w14:paraId="5A94A5BF" w14:textId="67437674" w:rsidR="00450D50" w:rsidRPr="0080635C" w:rsidRDefault="00450D50" w:rsidP="004D239F">
      <w:pPr>
        <w:pStyle w:val="afff0"/>
        <w:numPr>
          <w:ilvl w:val="0"/>
          <w:numId w:val="18"/>
        </w:numPr>
        <w:tabs>
          <w:tab w:val="left" w:pos="284"/>
          <w:tab w:val="left" w:pos="360"/>
          <w:tab w:val="left" w:pos="567"/>
          <w:tab w:val="left" w:pos="993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выполняет внутреннюю экспертизу сметной документации на ПИР</w:t>
      </w:r>
      <w:r w:rsidR="003973BC" w:rsidRPr="0080635C">
        <w:rPr>
          <w:rFonts w:ascii="Tahoma" w:hAnsi="Tahoma" w:cs="Tahoma"/>
          <w:szCs w:val="24"/>
        </w:rPr>
        <w:t xml:space="preserve"> (в зависимости от условий </w:t>
      </w:r>
      <w:r w:rsidR="000A20FB">
        <w:rPr>
          <w:rFonts w:ascii="Tahoma" w:hAnsi="Tahoma" w:cs="Tahoma"/>
          <w:szCs w:val="24"/>
        </w:rPr>
        <w:t>з</w:t>
      </w:r>
      <w:r w:rsidR="003973BC" w:rsidRPr="0080635C">
        <w:rPr>
          <w:rFonts w:ascii="Tahoma" w:hAnsi="Tahoma" w:cs="Tahoma"/>
          <w:szCs w:val="24"/>
        </w:rPr>
        <w:t>аказчика – в процессе закупки и/или перед заключением договора на ПИР)</w:t>
      </w:r>
      <w:r w:rsidRPr="0080635C">
        <w:rPr>
          <w:rFonts w:ascii="Tahoma" w:hAnsi="Tahoma" w:cs="Tahoma"/>
          <w:szCs w:val="24"/>
        </w:rPr>
        <w:t xml:space="preserve">, </w:t>
      </w:r>
      <w:r w:rsidR="00C45EB6" w:rsidRPr="0080635C">
        <w:rPr>
          <w:rFonts w:ascii="Tahoma" w:hAnsi="Tahoma" w:cs="Tahoma"/>
          <w:szCs w:val="24"/>
        </w:rPr>
        <w:t>а также отчетов инженерных изысканий</w:t>
      </w:r>
      <w:r w:rsidR="006E1C98" w:rsidRPr="0080635C">
        <w:rPr>
          <w:rFonts w:ascii="Tahoma" w:hAnsi="Tahoma" w:cs="Tahoma"/>
          <w:szCs w:val="24"/>
        </w:rPr>
        <w:t xml:space="preserve"> </w:t>
      </w:r>
      <w:r w:rsidR="00C45EB6" w:rsidRPr="0080635C">
        <w:rPr>
          <w:rFonts w:ascii="Tahoma" w:hAnsi="Tahoma" w:cs="Tahoma"/>
          <w:szCs w:val="24"/>
        </w:rPr>
        <w:t xml:space="preserve">и </w:t>
      </w:r>
      <w:r w:rsidRPr="0080635C">
        <w:rPr>
          <w:rFonts w:ascii="Tahoma" w:hAnsi="Tahoma" w:cs="Tahoma"/>
          <w:szCs w:val="24"/>
        </w:rPr>
        <w:t>разделов проектной и</w:t>
      </w:r>
      <w:r w:rsidR="00C45EB6" w:rsidRPr="0080635C">
        <w:rPr>
          <w:rFonts w:ascii="Tahoma" w:hAnsi="Tahoma" w:cs="Tahoma"/>
          <w:szCs w:val="24"/>
        </w:rPr>
        <w:t>/или</w:t>
      </w:r>
      <w:r w:rsidRPr="0080635C">
        <w:rPr>
          <w:rFonts w:ascii="Tahoma" w:hAnsi="Tahoma" w:cs="Tahoma"/>
          <w:szCs w:val="24"/>
        </w:rPr>
        <w:t xml:space="preserve"> рабочей документации</w:t>
      </w:r>
      <w:r w:rsidR="00C45EB6" w:rsidRPr="0080635C">
        <w:rPr>
          <w:rFonts w:ascii="Tahoma" w:hAnsi="Tahoma" w:cs="Tahoma"/>
          <w:szCs w:val="24"/>
        </w:rPr>
        <w:t xml:space="preserve"> </w:t>
      </w:r>
      <w:r w:rsidR="00580EF4" w:rsidRPr="0080635C">
        <w:rPr>
          <w:rFonts w:ascii="Tahoma" w:hAnsi="Tahoma" w:cs="Tahoma"/>
          <w:szCs w:val="24"/>
        </w:rPr>
        <w:t>(</w:t>
      </w:r>
      <w:r w:rsidRPr="0080635C">
        <w:rPr>
          <w:rFonts w:ascii="Tahoma" w:hAnsi="Tahoma" w:cs="Tahoma"/>
          <w:szCs w:val="24"/>
        </w:rPr>
        <w:t>«ПОС» и «Сметная документация»</w:t>
      </w:r>
      <w:r w:rsidR="00CF4D87" w:rsidRPr="0080635C">
        <w:rPr>
          <w:rStyle w:val="af8"/>
          <w:rFonts w:ascii="Tahoma" w:hAnsi="Tahoma" w:cs="Tahoma"/>
          <w:szCs w:val="24"/>
        </w:rPr>
        <w:footnoteReference w:id="3"/>
      </w:r>
      <w:r w:rsidR="00580EF4" w:rsidRPr="0080635C">
        <w:rPr>
          <w:rFonts w:ascii="Tahoma" w:hAnsi="Tahoma" w:cs="Tahoma"/>
          <w:szCs w:val="24"/>
        </w:rPr>
        <w:t>)</w:t>
      </w:r>
      <w:r w:rsidR="00C45EB6" w:rsidRPr="0080635C">
        <w:rPr>
          <w:rFonts w:ascii="Tahoma" w:hAnsi="Tahoma" w:cs="Tahoma"/>
          <w:szCs w:val="24"/>
        </w:rPr>
        <w:t xml:space="preserve"> по результату завершения разработки ПИР</w:t>
      </w:r>
      <w:r w:rsidR="00580EF4" w:rsidRPr="0080635C">
        <w:rPr>
          <w:rFonts w:ascii="Tahoma" w:hAnsi="Tahoma" w:cs="Tahoma"/>
          <w:szCs w:val="24"/>
        </w:rPr>
        <w:t xml:space="preserve"> и исполнительных смет при приемке работ</w:t>
      </w:r>
      <w:r w:rsidRPr="0080635C">
        <w:rPr>
          <w:rFonts w:ascii="Tahoma" w:hAnsi="Tahoma" w:cs="Tahoma"/>
          <w:szCs w:val="24"/>
        </w:rPr>
        <w:t>;</w:t>
      </w:r>
    </w:p>
    <w:p w14:paraId="13A768E1" w14:textId="77777777" w:rsidR="00450D50" w:rsidRPr="0080635C" w:rsidRDefault="00450D50" w:rsidP="004D239F">
      <w:pPr>
        <w:pStyle w:val="afff0"/>
        <w:numPr>
          <w:ilvl w:val="0"/>
          <w:numId w:val="18"/>
        </w:numPr>
        <w:tabs>
          <w:tab w:val="left" w:pos="284"/>
          <w:tab w:val="left" w:pos="360"/>
          <w:tab w:val="left" w:pos="567"/>
          <w:tab w:val="left" w:pos="993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 xml:space="preserve">производит стоимостную оценку </w:t>
      </w:r>
      <w:r w:rsidR="00A04930" w:rsidRPr="0080635C">
        <w:rPr>
          <w:rFonts w:ascii="Tahoma" w:hAnsi="Tahoma" w:cs="Tahoma"/>
          <w:szCs w:val="24"/>
        </w:rPr>
        <w:t xml:space="preserve">ПИР </w:t>
      </w:r>
      <w:r w:rsidR="000B4EFB" w:rsidRPr="0080635C">
        <w:rPr>
          <w:rFonts w:ascii="Tahoma" w:hAnsi="Tahoma" w:cs="Tahoma"/>
          <w:szCs w:val="24"/>
        </w:rPr>
        <w:t xml:space="preserve">строительства </w:t>
      </w:r>
      <w:r w:rsidRPr="0080635C">
        <w:rPr>
          <w:rFonts w:ascii="Tahoma" w:hAnsi="Tahoma" w:cs="Tahoma"/>
          <w:szCs w:val="24"/>
        </w:rPr>
        <w:t>для формирования бюджета проекта;</w:t>
      </w:r>
    </w:p>
    <w:p w14:paraId="186F4713" w14:textId="77777777" w:rsidR="00450D50" w:rsidRPr="0080635C" w:rsidRDefault="00450D50" w:rsidP="004D239F">
      <w:pPr>
        <w:pStyle w:val="afff0"/>
        <w:numPr>
          <w:ilvl w:val="0"/>
          <w:numId w:val="18"/>
        </w:numPr>
        <w:tabs>
          <w:tab w:val="left" w:pos="284"/>
          <w:tab w:val="left" w:pos="360"/>
          <w:tab w:val="left" w:pos="567"/>
          <w:tab w:val="left" w:pos="993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отслеживает</w:t>
      </w:r>
      <w:r w:rsidR="000B4EFB" w:rsidRPr="0080635C">
        <w:rPr>
          <w:rFonts w:ascii="Tahoma" w:hAnsi="Tahoma" w:cs="Tahoma"/>
          <w:szCs w:val="24"/>
        </w:rPr>
        <w:t xml:space="preserve"> и контролирует</w:t>
      </w:r>
      <w:r w:rsidRPr="0080635C">
        <w:rPr>
          <w:rFonts w:ascii="Tahoma" w:hAnsi="Tahoma" w:cs="Tahoma"/>
          <w:szCs w:val="24"/>
        </w:rPr>
        <w:t xml:space="preserve"> изменения и дополнения в сметной стоимости и документации</w:t>
      </w:r>
      <w:r w:rsidR="00580EF4" w:rsidRPr="0080635C">
        <w:rPr>
          <w:rFonts w:ascii="Tahoma" w:hAnsi="Tahoma" w:cs="Tahoma"/>
          <w:szCs w:val="24"/>
        </w:rPr>
        <w:t xml:space="preserve"> на </w:t>
      </w:r>
      <w:r w:rsidR="00A04930" w:rsidRPr="0080635C">
        <w:rPr>
          <w:rFonts w:ascii="Tahoma" w:hAnsi="Tahoma" w:cs="Tahoma"/>
          <w:szCs w:val="24"/>
        </w:rPr>
        <w:t>ПИР</w:t>
      </w:r>
      <w:r w:rsidRPr="0080635C">
        <w:rPr>
          <w:rFonts w:ascii="Tahoma" w:hAnsi="Tahoma" w:cs="Tahoma"/>
          <w:szCs w:val="24"/>
        </w:rPr>
        <w:t>;</w:t>
      </w:r>
    </w:p>
    <w:p w14:paraId="00065463" w14:textId="77777777" w:rsidR="00450D50" w:rsidRPr="0080635C" w:rsidRDefault="00450D50" w:rsidP="004D239F">
      <w:pPr>
        <w:pStyle w:val="afff0"/>
        <w:numPr>
          <w:ilvl w:val="0"/>
          <w:numId w:val="18"/>
        </w:numPr>
        <w:tabs>
          <w:tab w:val="left" w:pos="284"/>
          <w:tab w:val="left" w:pos="360"/>
          <w:tab w:val="left" w:pos="567"/>
          <w:tab w:val="left" w:pos="993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инициирует своевременное внесение изменений в сметную документацию</w:t>
      </w:r>
      <w:r w:rsidR="00A04930" w:rsidRPr="0080635C">
        <w:rPr>
          <w:rFonts w:ascii="Tahoma" w:hAnsi="Tahoma" w:cs="Tahoma"/>
          <w:szCs w:val="24"/>
        </w:rPr>
        <w:t xml:space="preserve"> </w:t>
      </w:r>
      <w:r w:rsidR="00580EF4" w:rsidRPr="0080635C">
        <w:rPr>
          <w:rFonts w:ascii="Tahoma" w:hAnsi="Tahoma" w:cs="Tahoma"/>
          <w:szCs w:val="24"/>
        </w:rPr>
        <w:t xml:space="preserve">и договоры </w:t>
      </w:r>
      <w:r w:rsidR="00A04930" w:rsidRPr="0080635C">
        <w:rPr>
          <w:rFonts w:ascii="Tahoma" w:hAnsi="Tahoma" w:cs="Tahoma"/>
          <w:szCs w:val="24"/>
        </w:rPr>
        <w:t>на ПИР</w:t>
      </w:r>
      <w:r w:rsidR="00580EF4" w:rsidRPr="0080635C">
        <w:rPr>
          <w:rFonts w:ascii="Tahoma" w:hAnsi="Tahoma" w:cs="Tahoma"/>
          <w:szCs w:val="24"/>
        </w:rPr>
        <w:t>,</w:t>
      </w:r>
      <w:r w:rsidRPr="0080635C">
        <w:rPr>
          <w:rFonts w:ascii="Tahoma" w:hAnsi="Tahoma" w:cs="Tahoma"/>
          <w:szCs w:val="24"/>
        </w:rPr>
        <w:t xml:space="preserve"> производит пересчет стоимости проекта для целей бюджета;</w:t>
      </w:r>
    </w:p>
    <w:p w14:paraId="0DDFFB16" w14:textId="77777777" w:rsidR="00450D50" w:rsidRPr="0080635C" w:rsidRDefault="00450D50" w:rsidP="004D239F">
      <w:pPr>
        <w:pStyle w:val="afff0"/>
        <w:numPr>
          <w:ilvl w:val="0"/>
          <w:numId w:val="18"/>
        </w:numPr>
        <w:tabs>
          <w:tab w:val="left" w:pos="284"/>
          <w:tab w:val="left" w:pos="360"/>
          <w:tab w:val="left" w:pos="567"/>
          <w:tab w:val="left" w:pos="851"/>
          <w:tab w:val="left" w:pos="993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осуществляет приемку выполненных работ с оформлением соответствующих форм первичной учетной документации</w:t>
      </w:r>
      <w:r w:rsidR="00A04930" w:rsidRPr="0080635C">
        <w:rPr>
          <w:rFonts w:ascii="Tahoma" w:hAnsi="Tahoma" w:cs="Tahoma"/>
          <w:szCs w:val="24"/>
        </w:rPr>
        <w:t xml:space="preserve"> </w:t>
      </w:r>
      <w:r w:rsidRPr="0080635C">
        <w:rPr>
          <w:rFonts w:ascii="Tahoma" w:hAnsi="Tahoma" w:cs="Tahoma"/>
          <w:szCs w:val="24"/>
        </w:rPr>
        <w:t xml:space="preserve">в </w:t>
      </w:r>
      <w:r w:rsidR="00580EF4" w:rsidRPr="0080635C">
        <w:rPr>
          <w:rFonts w:ascii="Tahoma" w:hAnsi="Tahoma" w:cs="Tahoma"/>
          <w:szCs w:val="24"/>
        </w:rPr>
        <w:t>Компании</w:t>
      </w:r>
      <w:r w:rsidRPr="0080635C">
        <w:rPr>
          <w:rFonts w:ascii="Tahoma" w:hAnsi="Tahoma" w:cs="Tahoma"/>
          <w:szCs w:val="24"/>
        </w:rPr>
        <w:t>;</w:t>
      </w:r>
    </w:p>
    <w:p w14:paraId="64B03968" w14:textId="23A37D56" w:rsidR="001D5EAF" w:rsidRPr="0080635C" w:rsidRDefault="00450D50" w:rsidP="004D239F">
      <w:pPr>
        <w:pStyle w:val="afff0"/>
        <w:numPr>
          <w:ilvl w:val="0"/>
          <w:numId w:val="18"/>
        </w:numPr>
        <w:tabs>
          <w:tab w:val="left" w:pos="284"/>
          <w:tab w:val="left" w:pos="360"/>
          <w:tab w:val="left" w:pos="567"/>
          <w:tab w:val="left" w:pos="993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формирует</w:t>
      </w:r>
      <w:r w:rsidR="00D8056E" w:rsidRPr="0080635C">
        <w:rPr>
          <w:rFonts w:ascii="Tahoma" w:hAnsi="Tahoma" w:cs="Tahoma"/>
          <w:szCs w:val="24"/>
        </w:rPr>
        <w:t xml:space="preserve"> (актуализирует, проверяет) </w:t>
      </w:r>
      <w:r w:rsidRPr="0080635C">
        <w:rPr>
          <w:rFonts w:ascii="Tahoma" w:hAnsi="Tahoma" w:cs="Tahoma"/>
          <w:szCs w:val="24"/>
        </w:rPr>
        <w:t xml:space="preserve">расчеты </w:t>
      </w:r>
      <w:r w:rsidR="001433A0" w:rsidRPr="0080635C">
        <w:rPr>
          <w:rFonts w:ascii="Tahoma" w:hAnsi="Tahoma" w:cs="Tahoma"/>
        </w:rPr>
        <w:t xml:space="preserve">плановой цены </w:t>
      </w:r>
      <w:r w:rsidR="00A04930" w:rsidRPr="0080635C">
        <w:rPr>
          <w:rFonts w:ascii="Tahoma" w:hAnsi="Tahoma" w:cs="Tahoma"/>
        </w:rPr>
        <w:t>ПИР</w:t>
      </w:r>
      <w:r w:rsidR="001433A0" w:rsidRPr="0080635C">
        <w:rPr>
          <w:rFonts w:ascii="Tahoma" w:hAnsi="Tahoma" w:cs="Tahoma"/>
          <w:szCs w:val="24"/>
        </w:rPr>
        <w:t xml:space="preserve"> (</w:t>
      </w:r>
      <w:r w:rsidR="00A04930" w:rsidRPr="0080635C">
        <w:rPr>
          <w:rFonts w:ascii="Tahoma" w:hAnsi="Tahoma" w:cs="Tahoma"/>
          <w:szCs w:val="24"/>
        </w:rPr>
        <w:t xml:space="preserve">в т.ч. в составе </w:t>
      </w:r>
      <w:r w:rsidR="00C45E10">
        <w:rPr>
          <w:rFonts w:ascii="Tahoma" w:hAnsi="Tahoma" w:cs="Tahoma"/>
          <w:szCs w:val="24"/>
        </w:rPr>
        <w:t>п</w:t>
      </w:r>
      <w:r w:rsidR="00C45E10">
        <w:rPr>
          <w:rFonts w:ascii="Tahoma" w:hAnsi="Tahoma" w:cs="Tahoma"/>
        </w:rPr>
        <w:t>лановой</w:t>
      </w:r>
      <w:r w:rsidR="00C45E10" w:rsidRPr="0080635C">
        <w:rPr>
          <w:rFonts w:ascii="Tahoma" w:hAnsi="Tahoma" w:cs="Tahoma"/>
        </w:rPr>
        <w:t xml:space="preserve"> цен</w:t>
      </w:r>
      <w:r w:rsidR="00C45E10">
        <w:rPr>
          <w:rFonts w:ascii="Tahoma" w:hAnsi="Tahoma" w:cs="Tahoma"/>
        </w:rPr>
        <w:t>ы</w:t>
      </w:r>
      <w:r w:rsidR="00C45E10" w:rsidRPr="0080635C">
        <w:rPr>
          <w:rFonts w:ascii="Tahoma" w:hAnsi="Tahoma" w:cs="Tahoma"/>
        </w:rPr>
        <w:t xml:space="preserve"> </w:t>
      </w:r>
      <w:r w:rsidR="007E5E15">
        <w:rPr>
          <w:rFonts w:ascii="Tahoma" w:hAnsi="Tahoma" w:cs="Tahoma"/>
        </w:rPr>
        <w:t xml:space="preserve">капитального строительства </w:t>
      </w:r>
      <w:r w:rsidR="00C45E10">
        <w:rPr>
          <w:rFonts w:ascii="Tahoma" w:hAnsi="Tahoma" w:cs="Tahoma"/>
          <w:szCs w:val="24"/>
        </w:rPr>
        <w:t xml:space="preserve">(далее – </w:t>
      </w:r>
      <w:r w:rsidR="001433A0" w:rsidRPr="0080635C">
        <w:rPr>
          <w:rFonts w:ascii="Tahoma" w:hAnsi="Tahoma" w:cs="Tahoma"/>
          <w:szCs w:val="24"/>
        </w:rPr>
        <w:t>ПЦКС</w:t>
      </w:r>
      <w:r w:rsidR="00C45E10">
        <w:rPr>
          <w:rFonts w:ascii="Tahoma" w:hAnsi="Tahoma" w:cs="Tahoma"/>
          <w:szCs w:val="24"/>
        </w:rPr>
        <w:t>)</w:t>
      </w:r>
      <w:r w:rsidR="00D8056E" w:rsidRPr="0080635C">
        <w:rPr>
          <w:rFonts w:ascii="Tahoma" w:hAnsi="Tahoma" w:cs="Tahoma"/>
          <w:szCs w:val="24"/>
        </w:rPr>
        <w:t xml:space="preserve"> </w:t>
      </w:r>
      <w:r w:rsidR="008A3DD2" w:rsidRPr="0080635C">
        <w:rPr>
          <w:rStyle w:val="af5"/>
          <w:rFonts w:ascii="Tahoma" w:hAnsi="Tahoma" w:cs="Tahoma"/>
          <w:color w:val="auto"/>
          <w:sz w:val="24"/>
          <w:szCs w:val="24"/>
          <w:u w:val="none"/>
        </w:rPr>
        <w:t>на условиях EPС-модель</w:t>
      </w:r>
      <w:r w:rsidR="001433A0" w:rsidRPr="0080635C">
        <w:rPr>
          <w:rFonts w:ascii="Tahoma" w:hAnsi="Tahoma" w:cs="Tahoma"/>
          <w:szCs w:val="24"/>
        </w:rPr>
        <w:t xml:space="preserve">) </w:t>
      </w:r>
      <w:r w:rsidR="001433A0" w:rsidRPr="0080635C">
        <w:rPr>
          <w:rFonts w:ascii="Tahoma" w:hAnsi="Tahoma" w:cs="Tahoma"/>
        </w:rPr>
        <w:t xml:space="preserve">на основании </w:t>
      </w:r>
      <w:r w:rsidR="00A04930" w:rsidRPr="0080635C">
        <w:rPr>
          <w:rFonts w:ascii="Tahoma" w:hAnsi="Tahoma" w:cs="Tahoma"/>
        </w:rPr>
        <w:t xml:space="preserve">предварительной </w:t>
      </w:r>
      <w:r w:rsidR="001433A0" w:rsidRPr="0080635C">
        <w:rPr>
          <w:rFonts w:ascii="Tahoma" w:hAnsi="Tahoma" w:cs="Tahoma"/>
        </w:rPr>
        <w:t>сметной документации</w:t>
      </w:r>
      <w:r w:rsidR="00A04930" w:rsidRPr="0080635C">
        <w:rPr>
          <w:rFonts w:ascii="Tahoma" w:hAnsi="Tahoma" w:cs="Tahoma"/>
        </w:rPr>
        <w:t xml:space="preserve"> и/или </w:t>
      </w:r>
      <w:proofErr w:type="gramStart"/>
      <w:r w:rsidR="00A04930" w:rsidRPr="0080635C">
        <w:rPr>
          <w:rFonts w:ascii="Tahoma" w:hAnsi="Tahoma" w:cs="Tahoma"/>
        </w:rPr>
        <w:t xml:space="preserve">расчетов </w:t>
      </w:r>
      <w:r w:rsidR="001433A0" w:rsidRPr="0080635C">
        <w:rPr>
          <w:rFonts w:ascii="Tahoma" w:hAnsi="Tahoma" w:cs="Tahoma"/>
        </w:rPr>
        <w:t xml:space="preserve"> при</w:t>
      </w:r>
      <w:proofErr w:type="gramEnd"/>
      <w:r w:rsidR="001433A0" w:rsidRPr="0080635C">
        <w:rPr>
          <w:rFonts w:ascii="Tahoma" w:hAnsi="Tahoma" w:cs="Tahoma"/>
        </w:rPr>
        <w:t xml:space="preserve"> планировании потребности в выполнении подрядных</w:t>
      </w:r>
      <w:r w:rsidR="001433A0" w:rsidRPr="0080635C">
        <w:rPr>
          <w:rFonts w:ascii="Tahoma" w:hAnsi="Tahoma" w:cs="Tahoma"/>
          <w:color w:val="FF0000"/>
        </w:rPr>
        <w:t xml:space="preserve"> </w:t>
      </w:r>
      <w:r w:rsidR="001433A0" w:rsidRPr="0080635C">
        <w:rPr>
          <w:rFonts w:ascii="Tahoma" w:hAnsi="Tahoma" w:cs="Tahoma"/>
        </w:rPr>
        <w:t>работ и услуг</w:t>
      </w:r>
      <w:r w:rsidR="001433A0" w:rsidRPr="0080635C">
        <w:rPr>
          <w:rFonts w:ascii="Tahoma" w:hAnsi="Tahoma" w:cs="Tahoma"/>
          <w:szCs w:val="24"/>
        </w:rPr>
        <w:t xml:space="preserve"> </w:t>
      </w:r>
      <w:r w:rsidR="001D5EAF" w:rsidRPr="0080635C">
        <w:rPr>
          <w:rFonts w:ascii="Tahoma" w:hAnsi="Tahoma" w:cs="Tahoma"/>
          <w:szCs w:val="24"/>
        </w:rPr>
        <w:t>для закупки</w:t>
      </w:r>
      <w:r w:rsidR="00A04930" w:rsidRPr="0080635C">
        <w:rPr>
          <w:rFonts w:ascii="Tahoma" w:hAnsi="Tahoma" w:cs="Tahoma"/>
          <w:szCs w:val="24"/>
        </w:rPr>
        <w:t xml:space="preserve"> ПИР</w:t>
      </w:r>
      <w:r w:rsidR="00580EF4" w:rsidRPr="0080635C">
        <w:rPr>
          <w:rFonts w:ascii="Tahoma" w:hAnsi="Tahoma" w:cs="Tahoma"/>
          <w:szCs w:val="24"/>
        </w:rPr>
        <w:t>;</w:t>
      </w:r>
    </w:p>
    <w:p w14:paraId="57973E0A" w14:textId="77777777" w:rsidR="00450D50" w:rsidRPr="0080635C" w:rsidRDefault="001D5EAF" w:rsidP="004D239F">
      <w:pPr>
        <w:pStyle w:val="afff0"/>
        <w:numPr>
          <w:ilvl w:val="0"/>
          <w:numId w:val="18"/>
        </w:numPr>
        <w:tabs>
          <w:tab w:val="left" w:pos="284"/>
          <w:tab w:val="left" w:pos="360"/>
          <w:tab w:val="left" w:pos="567"/>
          <w:tab w:val="left" w:pos="993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формирует</w:t>
      </w:r>
      <w:r w:rsidR="00D8056E" w:rsidRPr="0080635C">
        <w:rPr>
          <w:rFonts w:ascii="Tahoma" w:hAnsi="Tahoma" w:cs="Tahoma"/>
          <w:szCs w:val="24"/>
        </w:rPr>
        <w:t xml:space="preserve"> (проверяет)</w:t>
      </w:r>
      <w:r w:rsidRPr="0080635C">
        <w:rPr>
          <w:rFonts w:ascii="Tahoma" w:hAnsi="Tahoma" w:cs="Tahoma"/>
          <w:szCs w:val="24"/>
        </w:rPr>
        <w:t xml:space="preserve"> расчеты </w:t>
      </w:r>
      <w:r w:rsidR="00450D50" w:rsidRPr="0080635C">
        <w:rPr>
          <w:rFonts w:ascii="Tahoma" w:hAnsi="Tahoma" w:cs="Tahoma"/>
          <w:szCs w:val="24"/>
        </w:rPr>
        <w:t xml:space="preserve">сметной стоимости </w:t>
      </w:r>
      <w:r w:rsidR="00D8056E" w:rsidRPr="0080635C">
        <w:rPr>
          <w:rFonts w:ascii="Tahoma" w:hAnsi="Tahoma" w:cs="Tahoma"/>
          <w:szCs w:val="24"/>
        </w:rPr>
        <w:t xml:space="preserve">ПИР </w:t>
      </w:r>
      <w:r w:rsidR="00450D50" w:rsidRPr="0080635C">
        <w:rPr>
          <w:rFonts w:ascii="Tahoma" w:hAnsi="Tahoma" w:cs="Tahoma"/>
          <w:szCs w:val="24"/>
        </w:rPr>
        <w:t>к договорам подряда, годовым и прогнозным планам затрат (бюджету);</w:t>
      </w:r>
    </w:p>
    <w:p w14:paraId="6033E58A" w14:textId="77777777" w:rsidR="00450D50" w:rsidRPr="0080635C" w:rsidRDefault="00450D50" w:rsidP="004D239F">
      <w:pPr>
        <w:pStyle w:val="afff0"/>
        <w:numPr>
          <w:ilvl w:val="0"/>
          <w:numId w:val="18"/>
        </w:numPr>
        <w:tabs>
          <w:tab w:val="left" w:pos="284"/>
          <w:tab w:val="left" w:pos="360"/>
          <w:tab w:val="left" w:pos="567"/>
          <w:tab w:val="left" w:pos="993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 xml:space="preserve">актуализирует стоимость </w:t>
      </w:r>
      <w:r w:rsidR="00D8056E" w:rsidRPr="0080635C">
        <w:rPr>
          <w:rFonts w:ascii="Tahoma" w:hAnsi="Tahoma" w:cs="Tahoma"/>
          <w:szCs w:val="24"/>
        </w:rPr>
        <w:t xml:space="preserve">ПИР </w:t>
      </w:r>
      <w:r w:rsidRPr="0080635C">
        <w:rPr>
          <w:rFonts w:ascii="Tahoma" w:hAnsi="Tahoma" w:cs="Tahoma"/>
          <w:szCs w:val="24"/>
        </w:rPr>
        <w:t>проекта с учетом фактически выполненных работ, итогов тендерных процедур и заключенных договоров подряда</w:t>
      </w:r>
      <w:r w:rsidR="00AD1094" w:rsidRPr="0080635C">
        <w:rPr>
          <w:rFonts w:ascii="Tahoma" w:hAnsi="Tahoma" w:cs="Tahoma"/>
          <w:szCs w:val="24"/>
        </w:rPr>
        <w:t xml:space="preserve"> на ПИР</w:t>
      </w:r>
      <w:r w:rsidR="00DC7F04" w:rsidRPr="0080635C">
        <w:rPr>
          <w:rFonts w:ascii="Tahoma" w:hAnsi="Tahoma" w:cs="Tahoma"/>
          <w:szCs w:val="24"/>
        </w:rPr>
        <w:t>, прогнозных ценовых параметров</w:t>
      </w:r>
      <w:r w:rsidRPr="0080635C">
        <w:rPr>
          <w:rFonts w:ascii="Tahoma" w:hAnsi="Tahoma" w:cs="Tahoma"/>
          <w:szCs w:val="24"/>
        </w:rPr>
        <w:t>;</w:t>
      </w:r>
    </w:p>
    <w:p w14:paraId="41F9CC27" w14:textId="77777777" w:rsidR="00383A55" w:rsidRPr="0080635C" w:rsidRDefault="00450D50" w:rsidP="00712947">
      <w:pPr>
        <w:pStyle w:val="afff0"/>
        <w:numPr>
          <w:ilvl w:val="0"/>
          <w:numId w:val="18"/>
        </w:numPr>
        <w:tabs>
          <w:tab w:val="left" w:pos="284"/>
          <w:tab w:val="left" w:pos="360"/>
          <w:tab w:val="left" w:pos="567"/>
          <w:tab w:val="left" w:pos="993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 xml:space="preserve">осуществляет учет (контроль) сметного </w:t>
      </w:r>
      <w:r w:rsidR="00DC7F04" w:rsidRPr="0080635C">
        <w:rPr>
          <w:rFonts w:ascii="Tahoma" w:hAnsi="Tahoma" w:cs="Tahoma"/>
          <w:szCs w:val="24"/>
        </w:rPr>
        <w:t xml:space="preserve">и договорного </w:t>
      </w:r>
      <w:r w:rsidRPr="0080635C">
        <w:rPr>
          <w:rFonts w:ascii="Tahoma" w:hAnsi="Tahoma" w:cs="Tahoma"/>
          <w:szCs w:val="24"/>
        </w:rPr>
        <w:t xml:space="preserve">лимита, ведение объектного учета </w:t>
      </w:r>
      <w:proofErr w:type="gramStart"/>
      <w:r w:rsidRPr="0080635C">
        <w:rPr>
          <w:rFonts w:ascii="Tahoma" w:hAnsi="Tahoma" w:cs="Tahoma"/>
          <w:szCs w:val="24"/>
        </w:rPr>
        <w:t>затрат</w:t>
      </w:r>
      <w:r w:rsidR="00D8056E" w:rsidRPr="0080635C">
        <w:rPr>
          <w:rFonts w:ascii="Tahoma" w:hAnsi="Tahoma" w:cs="Tahoma"/>
          <w:szCs w:val="24"/>
        </w:rPr>
        <w:t>,  в</w:t>
      </w:r>
      <w:proofErr w:type="gramEnd"/>
      <w:r w:rsidR="00D8056E" w:rsidRPr="0080635C">
        <w:rPr>
          <w:rFonts w:ascii="Tahoma" w:hAnsi="Tahoma" w:cs="Tahoma"/>
          <w:szCs w:val="24"/>
        </w:rPr>
        <w:t xml:space="preserve"> том числе в разрезе </w:t>
      </w:r>
      <w:r w:rsidR="00580EF4" w:rsidRPr="0080635C">
        <w:rPr>
          <w:rFonts w:ascii="Tahoma" w:hAnsi="Tahoma" w:cs="Tahoma"/>
          <w:szCs w:val="24"/>
        </w:rPr>
        <w:t xml:space="preserve">видов </w:t>
      </w:r>
      <w:r w:rsidR="00D8056E" w:rsidRPr="0080635C">
        <w:rPr>
          <w:rFonts w:ascii="Tahoma" w:hAnsi="Tahoma" w:cs="Tahoma"/>
          <w:szCs w:val="24"/>
        </w:rPr>
        <w:t>затрат на ПИР</w:t>
      </w:r>
      <w:r w:rsidR="00DC7F04" w:rsidRPr="0080635C">
        <w:rPr>
          <w:rFonts w:ascii="Tahoma" w:hAnsi="Tahoma" w:cs="Tahoma"/>
        </w:rPr>
        <w:t>.</w:t>
      </w:r>
    </w:p>
    <w:p w14:paraId="2719D906" w14:textId="77777777" w:rsidR="00DC7F04" w:rsidRPr="0080635C" w:rsidRDefault="00DC7F04" w:rsidP="004D239F">
      <w:pPr>
        <w:pStyle w:val="afff0"/>
        <w:numPr>
          <w:ilvl w:val="1"/>
          <w:numId w:val="11"/>
        </w:numPr>
        <w:tabs>
          <w:tab w:val="left" w:pos="284"/>
          <w:tab w:val="left" w:pos="360"/>
          <w:tab w:val="left" w:pos="567"/>
          <w:tab w:val="left" w:pos="993"/>
          <w:tab w:val="left" w:pos="1134"/>
          <w:tab w:val="left" w:pos="10206"/>
          <w:tab w:val="left" w:pos="10348"/>
        </w:tabs>
        <w:spacing w:after="120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</w:rPr>
        <w:t>Составление сметной документации в составе проектных</w:t>
      </w:r>
      <w:r w:rsidR="00AD1094" w:rsidRPr="0080635C">
        <w:rPr>
          <w:rFonts w:ascii="Tahoma" w:hAnsi="Tahoma" w:cs="Tahoma"/>
        </w:rPr>
        <w:t xml:space="preserve"> и/или изыскательских</w:t>
      </w:r>
      <w:r w:rsidRPr="0080635C">
        <w:rPr>
          <w:rFonts w:ascii="Tahoma" w:hAnsi="Tahoma" w:cs="Tahoma"/>
        </w:rPr>
        <w:t xml:space="preserve"> работ</w:t>
      </w:r>
      <w:r w:rsidR="0066197A" w:rsidRPr="0080635C">
        <w:rPr>
          <w:rFonts w:ascii="Tahoma" w:hAnsi="Tahoma" w:cs="Tahoma"/>
        </w:rPr>
        <w:t>, как правило,</w:t>
      </w:r>
      <w:r w:rsidRPr="0080635C">
        <w:rPr>
          <w:rFonts w:ascii="Tahoma" w:hAnsi="Tahoma" w:cs="Tahoma"/>
        </w:rPr>
        <w:t xml:space="preserve"> осуществляется специализированными организациями, привлекаемыми заказчиком </w:t>
      </w:r>
      <w:r w:rsidR="0066197A" w:rsidRPr="0080635C">
        <w:rPr>
          <w:rFonts w:ascii="Tahoma" w:hAnsi="Tahoma" w:cs="Tahoma"/>
        </w:rPr>
        <w:t xml:space="preserve">(застройщиком) </w:t>
      </w:r>
      <w:r w:rsidRPr="0080635C">
        <w:rPr>
          <w:rFonts w:ascii="Tahoma" w:hAnsi="Tahoma" w:cs="Tahoma"/>
        </w:rPr>
        <w:t xml:space="preserve">на договорной основе. Отношения между заказчиком и привлекаемыми на договорной основе организациями регулируются гражданским законодательством (ст. 758-762 ГК РФ «Подряд на выполнение проектных и изыскательских работ»). </w:t>
      </w:r>
    </w:p>
    <w:p w14:paraId="25A78164" w14:textId="2F2C9ACC" w:rsidR="00383A55" w:rsidRDefault="00DC7F04" w:rsidP="00956DF7">
      <w:pPr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Неотъемлемой частью таких договоров является Зада</w:t>
      </w:r>
      <w:r w:rsidR="00AD1094" w:rsidRPr="0080635C">
        <w:rPr>
          <w:rFonts w:ascii="Tahoma" w:hAnsi="Tahoma" w:cs="Tahoma"/>
        </w:rPr>
        <w:t>ние заказчика на проектирование и</w:t>
      </w:r>
      <w:r w:rsidRPr="0080635C">
        <w:rPr>
          <w:rFonts w:ascii="Tahoma" w:hAnsi="Tahoma" w:cs="Tahoma"/>
        </w:rPr>
        <w:t xml:space="preserve"> </w:t>
      </w:r>
      <w:r w:rsidR="00AD1094" w:rsidRPr="0080635C">
        <w:rPr>
          <w:rFonts w:ascii="Tahoma" w:hAnsi="Tahoma" w:cs="Tahoma"/>
        </w:rPr>
        <w:t>сметная документация на ПИР</w:t>
      </w:r>
      <w:r w:rsidR="0066197A" w:rsidRPr="0080635C">
        <w:rPr>
          <w:rFonts w:ascii="Tahoma" w:hAnsi="Tahoma" w:cs="Tahoma"/>
        </w:rPr>
        <w:t>.</w:t>
      </w:r>
    </w:p>
    <w:p w14:paraId="5D3B51CF" w14:textId="20FB6129" w:rsidR="007959FC" w:rsidRPr="0080635C" w:rsidRDefault="007959FC" w:rsidP="00956DF7">
      <w:pPr>
        <w:spacing w:after="120"/>
        <w:rPr>
          <w:rFonts w:ascii="Tahoma" w:hAnsi="Tahoma" w:cs="Tahoma"/>
        </w:rPr>
      </w:pPr>
      <w:r w:rsidRPr="007959FC">
        <w:rPr>
          <w:rFonts w:ascii="Tahoma" w:hAnsi="Tahoma" w:cs="Tahoma"/>
        </w:rPr>
        <w:t xml:space="preserve">В соответствии со </w:t>
      </w:r>
      <w:hyperlink r:id="rId18">
        <w:r w:rsidRPr="007959FC">
          <w:rPr>
            <w:rFonts w:ascii="Tahoma" w:hAnsi="Tahoma" w:cs="Tahoma"/>
          </w:rPr>
          <w:t>статьей 759</w:t>
        </w:r>
      </w:hyperlink>
      <w:r w:rsidRPr="007959FC">
        <w:rPr>
          <w:rFonts w:ascii="Tahoma" w:hAnsi="Tahoma" w:cs="Tahoma"/>
        </w:rPr>
        <w:t xml:space="preserve"> Гражданского кодекса Р</w:t>
      </w:r>
      <w:r>
        <w:rPr>
          <w:rFonts w:ascii="Tahoma" w:hAnsi="Tahoma" w:cs="Tahoma"/>
        </w:rPr>
        <w:t xml:space="preserve">Ф </w:t>
      </w:r>
      <w:r w:rsidRPr="007959FC">
        <w:rPr>
          <w:rFonts w:ascii="Tahoma" w:hAnsi="Tahoma" w:cs="Tahoma"/>
        </w:rPr>
        <w:t xml:space="preserve">по договору подряда на выполнение </w:t>
      </w:r>
      <w:r>
        <w:rPr>
          <w:rFonts w:ascii="Tahoma" w:hAnsi="Tahoma" w:cs="Tahoma"/>
        </w:rPr>
        <w:t>ПИР</w:t>
      </w:r>
      <w:r w:rsidRPr="007959FC">
        <w:rPr>
          <w:rFonts w:ascii="Tahoma" w:hAnsi="Tahoma" w:cs="Tahoma"/>
        </w:rPr>
        <w:t xml:space="preserve"> заказчик обязан передать подрядчику задание на проектирование, а также иные исходные данные, необходимые для составления технической документации. Подрядчик обязан соблюдать требования, содержащиеся в задании и других исходных данных для выполнения проектных и изыскательских работ, и вправе отступить от них только с согласия заказчика</w:t>
      </w:r>
      <w:r w:rsidR="00956DF7">
        <w:rPr>
          <w:rFonts w:ascii="Tahoma" w:hAnsi="Tahoma" w:cs="Tahoma"/>
        </w:rPr>
        <w:t>.</w:t>
      </w:r>
    </w:p>
    <w:p w14:paraId="771DAEA7" w14:textId="77777777" w:rsidR="002565BC" w:rsidRPr="00417447" w:rsidRDefault="002565BC" w:rsidP="00956DF7">
      <w:pPr>
        <w:pStyle w:val="11"/>
        <w:spacing w:before="0" w:after="120"/>
        <w:rPr>
          <w:rFonts w:ascii="Tahoma" w:hAnsi="Tahoma" w:cs="Tahoma"/>
        </w:rPr>
      </w:pPr>
      <w:bookmarkStart w:id="38" w:name="_Toc460668587"/>
      <w:bookmarkStart w:id="39" w:name="_Toc461797025"/>
      <w:bookmarkStart w:id="40" w:name="_Toc33887853"/>
      <w:bookmarkStart w:id="41" w:name="_Toc38129471"/>
      <w:bookmarkStart w:id="42" w:name="_Toc38129921"/>
      <w:bookmarkStart w:id="43" w:name="_Toc39788936"/>
      <w:bookmarkStart w:id="44" w:name="_Toc119787293"/>
      <w:bookmarkStart w:id="45" w:name="_Ref457036420"/>
      <w:bookmarkStart w:id="46" w:name="_Toc460668604"/>
      <w:bookmarkStart w:id="47" w:name="_Toc461797026"/>
      <w:bookmarkStart w:id="48" w:name="_Toc33887854"/>
      <w:bookmarkStart w:id="49" w:name="_Toc38129472"/>
      <w:bookmarkStart w:id="50" w:name="_Toc38129922"/>
      <w:bookmarkStart w:id="51" w:name="_Toc39788937"/>
      <w:r w:rsidRPr="00417447">
        <w:rPr>
          <w:rFonts w:ascii="Tahoma" w:hAnsi="Tahoma" w:cs="Tahoma"/>
        </w:rPr>
        <w:t>Автоматизация сметного ценообразования и проектного бюджетирования</w:t>
      </w:r>
      <w:bookmarkEnd w:id="38"/>
      <w:bookmarkEnd w:id="39"/>
      <w:bookmarkEnd w:id="40"/>
      <w:bookmarkEnd w:id="41"/>
      <w:bookmarkEnd w:id="42"/>
      <w:bookmarkEnd w:id="43"/>
      <w:bookmarkEnd w:id="44"/>
    </w:p>
    <w:p w14:paraId="48C225DE" w14:textId="679F8775" w:rsidR="002565BC" w:rsidRPr="0080635C" w:rsidRDefault="002565BC" w:rsidP="00956DF7">
      <w:pPr>
        <w:pStyle w:val="34"/>
        <w:numPr>
          <w:ilvl w:val="1"/>
          <w:numId w:val="11"/>
        </w:numPr>
        <w:tabs>
          <w:tab w:val="left" w:pos="1134"/>
          <w:tab w:val="left" w:pos="10206"/>
          <w:tab w:val="left" w:pos="10348"/>
        </w:tabs>
        <w:rPr>
          <w:rFonts w:ascii="Tahoma" w:hAnsi="Tahoma" w:cs="Tahoma"/>
          <w:sz w:val="24"/>
          <w:szCs w:val="24"/>
        </w:rPr>
      </w:pPr>
      <w:r w:rsidRPr="00BD0198">
        <w:rPr>
          <w:rFonts w:ascii="Tahoma" w:hAnsi="Tahoma" w:cs="Tahoma"/>
          <w:sz w:val="24"/>
          <w:szCs w:val="24"/>
        </w:rPr>
        <w:t>С целью анализа, систематизации, корректировки процессов управления инвестиционными проектами</w:t>
      </w:r>
      <w:r w:rsidRPr="0080635C">
        <w:rPr>
          <w:rFonts w:ascii="Tahoma" w:hAnsi="Tahoma" w:cs="Tahoma"/>
          <w:sz w:val="24"/>
          <w:szCs w:val="24"/>
        </w:rPr>
        <w:t xml:space="preserve"> по строительству на фазах «</w:t>
      </w:r>
      <w:r w:rsidR="00B323AF" w:rsidRPr="0080635C">
        <w:rPr>
          <w:rFonts w:ascii="Tahoma" w:hAnsi="Tahoma" w:cs="Tahoma"/>
          <w:sz w:val="24"/>
          <w:szCs w:val="24"/>
        </w:rPr>
        <w:t>Планировани</w:t>
      </w:r>
      <w:r w:rsidR="00B323AF">
        <w:rPr>
          <w:rFonts w:ascii="Tahoma" w:hAnsi="Tahoma" w:cs="Tahoma"/>
          <w:sz w:val="24"/>
          <w:szCs w:val="24"/>
        </w:rPr>
        <w:t>е</w:t>
      </w:r>
      <w:r w:rsidRPr="0080635C">
        <w:rPr>
          <w:rFonts w:ascii="Tahoma" w:hAnsi="Tahoma" w:cs="Tahoma"/>
          <w:sz w:val="24"/>
          <w:szCs w:val="24"/>
        </w:rPr>
        <w:t>», «Реализация» и «Завершение» в Компании реализованы ИТ-проекты «Внедрение Единого сметного программного обеспечения» на базе ПО «Гранд-Смета» (</w:t>
      </w:r>
      <w:r w:rsidR="00CC498F">
        <w:rPr>
          <w:rFonts w:ascii="Tahoma" w:hAnsi="Tahoma" w:cs="Tahoma"/>
          <w:sz w:val="24"/>
          <w:szCs w:val="24"/>
        </w:rPr>
        <w:t xml:space="preserve">далее - </w:t>
      </w:r>
      <w:r w:rsidRPr="0080635C">
        <w:rPr>
          <w:rFonts w:ascii="Tahoma" w:hAnsi="Tahoma" w:cs="Tahoma"/>
          <w:sz w:val="24"/>
          <w:szCs w:val="24"/>
        </w:rPr>
        <w:t>ЕСПО) и «АСУ Проектное бюджетирование» (</w:t>
      </w:r>
      <w:r w:rsidR="00CC498F">
        <w:rPr>
          <w:rFonts w:ascii="Tahoma" w:hAnsi="Tahoma" w:cs="Tahoma"/>
          <w:sz w:val="24"/>
          <w:szCs w:val="24"/>
        </w:rPr>
        <w:t xml:space="preserve">далее - </w:t>
      </w:r>
      <w:r w:rsidRPr="0080635C">
        <w:rPr>
          <w:rFonts w:ascii="Tahoma" w:hAnsi="Tahoma" w:cs="Tahoma"/>
          <w:sz w:val="24"/>
          <w:szCs w:val="24"/>
        </w:rPr>
        <w:t xml:space="preserve">АСУ ПБ). </w:t>
      </w:r>
    </w:p>
    <w:p w14:paraId="5B339063" w14:textId="6C0D6E9B" w:rsidR="002565BC" w:rsidRPr="0080635C" w:rsidRDefault="002565BC" w:rsidP="00E605B6">
      <w:pPr>
        <w:pStyle w:val="34"/>
        <w:tabs>
          <w:tab w:val="left" w:pos="1134"/>
          <w:tab w:val="left" w:pos="10206"/>
          <w:tab w:val="left" w:pos="10348"/>
        </w:tabs>
        <w:ind w:left="0"/>
      </w:pPr>
      <w:r w:rsidRPr="0080635C">
        <w:rPr>
          <w:rFonts w:ascii="Tahoma" w:hAnsi="Tahoma" w:cs="Tahoma"/>
          <w:sz w:val="24"/>
          <w:szCs w:val="24"/>
        </w:rPr>
        <w:t>Перечень РОКС НН и филиалов Компании (</w:t>
      </w:r>
      <w:r w:rsidR="004F35B8">
        <w:rPr>
          <w:rFonts w:ascii="Tahoma" w:hAnsi="Tahoma" w:cs="Tahoma"/>
          <w:sz w:val="24"/>
          <w:szCs w:val="24"/>
        </w:rPr>
        <w:t>б</w:t>
      </w:r>
      <w:r w:rsidRPr="0080635C">
        <w:rPr>
          <w:rFonts w:ascii="Tahoma" w:hAnsi="Tahoma" w:cs="Tahoma"/>
          <w:sz w:val="24"/>
          <w:szCs w:val="24"/>
        </w:rPr>
        <w:t xml:space="preserve">изнес-единиц), осуществляющих управление проектами </w:t>
      </w:r>
      <w:r w:rsidR="00E810AE">
        <w:rPr>
          <w:rFonts w:ascii="Tahoma" w:hAnsi="Tahoma" w:cs="Tahoma"/>
          <w:sz w:val="24"/>
          <w:szCs w:val="24"/>
        </w:rPr>
        <w:t>КС</w:t>
      </w:r>
      <w:r w:rsidRPr="0080635C">
        <w:rPr>
          <w:rFonts w:ascii="Tahoma" w:hAnsi="Tahoma" w:cs="Tahoma"/>
          <w:sz w:val="24"/>
          <w:szCs w:val="24"/>
        </w:rPr>
        <w:t xml:space="preserve"> с применением АСУ ПБ, определяется владельцем бизнес-процесса «Управление проектом» в </w:t>
      </w:r>
      <w:r w:rsidRPr="0080635C">
        <w:rPr>
          <w:rFonts w:ascii="Tahoma" w:hAnsi="Tahoma" w:cs="Tahoma"/>
          <w:sz w:val="24"/>
          <w:szCs w:val="24"/>
          <w:lang w:val="en-US"/>
        </w:rPr>
        <w:t>SAP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Pr="0080635C">
        <w:rPr>
          <w:rFonts w:ascii="Tahoma" w:hAnsi="Tahoma" w:cs="Tahoma"/>
          <w:sz w:val="24"/>
          <w:szCs w:val="24"/>
          <w:lang w:val="en-US"/>
        </w:rPr>
        <w:t>ERP</w:t>
      </w:r>
      <w:r w:rsidRPr="0080635C">
        <w:rPr>
          <w:rFonts w:ascii="Tahoma" w:hAnsi="Tahoma" w:cs="Tahoma"/>
          <w:sz w:val="24"/>
          <w:szCs w:val="24"/>
        </w:rPr>
        <w:t xml:space="preserve">. Все проекты КС, а также </w:t>
      </w:r>
      <w:r w:rsidR="004F35B8" w:rsidRPr="0080635C">
        <w:rPr>
          <w:rFonts w:ascii="Tahoma" w:hAnsi="Tahoma" w:cs="Tahoma"/>
          <w:sz w:val="24"/>
          <w:szCs w:val="24"/>
        </w:rPr>
        <w:t>инвестиционны</w:t>
      </w:r>
      <w:r w:rsidR="004F35B8">
        <w:rPr>
          <w:rFonts w:ascii="Tahoma" w:hAnsi="Tahoma" w:cs="Tahoma"/>
          <w:sz w:val="24"/>
          <w:szCs w:val="24"/>
        </w:rPr>
        <w:t>е</w:t>
      </w:r>
      <w:r w:rsidR="004F35B8" w:rsidRPr="0080635C">
        <w:rPr>
          <w:rFonts w:ascii="Tahoma" w:hAnsi="Tahoma" w:cs="Tahoma"/>
          <w:sz w:val="24"/>
          <w:szCs w:val="24"/>
        </w:rPr>
        <w:t xml:space="preserve"> мероприяти</w:t>
      </w:r>
      <w:r w:rsidR="004F35B8">
        <w:rPr>
          <w:rFonts w:ascii="Tahoma" w:hAnsi="Tahoma" w:cs="Tahoma"/>
          <w:sz w:val="24"/>
          <w:szCs w:val="24"/>
        </w:rPr>
        <w:t>я</w:t>
      </w:r>
      <w:r w:rsidR="004F35B8" w:rsidRPr="0080635C">
        <w:rPr>
          <w:rFonts w:ascii="Tahoma" w:hAnsi="Tahoma" w:cs="Tahoma"/>
          <w:sz w:val="24"/>
          <w:szCs w:val="24"/>
        </w:rPr>
        <w:t xml:space="preserve"> </w:t>
      </w:r>
      <w:r w:rsidRPr="0080635C">
        <w:rPr>
          <w:rFonts w:ascii="Tahoma" w:hAnsi="Tahoma" w:cs="Tahoma"/>
          <w:sz w:val="24"/>
          <w:szCs w:val="24"/>
        </w:rPr>
        <w:t xml:space="preserve">по </w:t>
      </w:r>
      <w:r w:rsidR="00872C72">
        <w:rPr>
          <w:rFonts w:ascii="Tahoma" w:hAnsi="Tahoma" w:cs="Tahoma"/>
          <w:sz w:val="24"/>
          <w:szCs w:val="24"/>
        </w:rPr>
        <w:t>к</w:t>
      </w:r>
      <w:r w:rsidR="00872C72" w:rsidRPr="00872C72">
        <w:rPr>
          <w:rFonts w:ascii="Tahoma" w:hAnsi="Tahoma" w:cs="Tahoma"/>
          <w:sz w:val="24"/>
          <w:szCs w:val="24"/>
        </w:rPr>
        <w:t>апитализированным</w:t>
      </w:r>
      <w:r w:rsidR="00872C72" w:rsidRPr="004526EE">
        <w:rPr>
          <w:rFonts w:ascii="Tahoma" w:hAnsi="Tahoma" w:cs="Tahoma"/>
          <w:sz w:val="24"/>
          <w:szCs w:val="24"/>
        </w:rPr>
        <w:t xml:space="preserve"> капитальны</w:t>
      </w:r>
      <w:r w:rsidR="00872C72">
        <w:rPr>
          <w:rFonts w:ascii="Tahoma" w:hAnsi="Tahoma" w:cs="Tahoma"/>
          <w:sz w:val="24"/>
          <w:szCs w:val="24"/>
        </w:rPr>
        <w:t>м</w:t>
      </w:r>
      <w:r w:rsidR="00872C72" w:rsidRPr="004526EE">
        <w:rPr>
          <w:rFonts w:ascii="Tahoma" w:hAnsi="Tahoma" w:cs="Tahoma"/>
          <w:sz w:val="24"/>
          <w:szCs w:val="24"/>
        </w:rPr>
        <w:t xml:space="preserve"> ремонт</w:t>
      </w:r>
      <w:r w:rsidR="00872C72">
        <w:rPr>
          <w:rFonts w:ascii="Tahoma" w:hAnsi="Tahoma" w:cs="Tahoma"/>
          <w:sz w:val="24"/>
          <w:szCs w:val="24"/>
        </w:rPr>
        <w:t xml:space="preserve">ам (далее – </w:t>
      </w:r>
      <w:r w:rsidRPr="0080635C">
        <w:rPr>
          <w:rFonts w:ascii="Tahoma" w:hAnsi="Tahoma" w:cs="Tahoma"/>
          <w:sz w:val="24"/>
          <w:szCs w:val="24"/>
        </w:rPr>
        <w:t>ККР</w:t>
      </w:r>
      <w:r w:rsidR="00872C72">
        <w:rPr>
          <w:rFonts w:ascii="Tahoma" w:hAnsi="Tahoma" w:cs="Tahoma"/>
          <w:sz w:val="24"/>
          <w:szCs w:val="24"/>
        </w:rPr>
        <w:t>)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="00872C72">
        <w:rPr>
          <w:rFonts w:ascii="Tahoma" w:hAnsi="Tahoma" w:cs="Tahoma"/>
          <w:sz w:val="24"/>
          <w:szCs w:val="24"/>
        </w:rPr>
        <w:t>з</w:t>
      </w:r>
      <w:r w:rsidR="00872C72" w:rsidRPr="00872C72">
        <w:rPr>
          <w:rFonts w:ascii="Tahoma" w:hAnsi="Tahoma" w:cs="Tahoma"/>
          <w:sz w:val="24"/>
          <w:szCs w:val="24"/>
        </w:rPr>
        <w:t>даний</w:t>
      </w:r>
      <w:r w:rsidR="00872C72" w:rsidRPr="004526EE">
        <w:rPr>
          <w:rFonts w:ascii="Tahoma" w:hAnsi="Tahoma" w:cs="Tahoma"/>
          <w:sz w:val="24"/>
          <w:szCs w:val="24"/>
        </w:rPr>
        <w:t xml:space="preserve"> и сооружени</w:t>
      </w:r>
      <w:r w:rsidR="00872C72" w:rsidRPr="00872C72">
        <w:rPr>
          <w:rFonts w:ascii="Tahoma" w:hAnsi="Tahoma" w:cs="Tahoma"/>
          <w:sz w:val="24"/>
          <w:szCs w:val="24"/>
        </w:rPr>
        <w:t>й</w:t>
      </w:r>
      <w:r w:rsidR="00872C72" w:rsidRPr="0080635C">
        <w:rPr>
          <w:rFonts w:ascii="Tahoma" w:hAnsi="Tahoma" w:cs="Tahoma"/>
          <w:sz w:val="24"/>
          <w:szCs w:val="24"/>
        </w:rPr>
        <w:t xml:space="preserve"> </w:t>
      </w:r>
      <w:r w:rsidR="00872C72">
        <w:rPr>
          <w:rFonts w:ascii="Tahoma" w:hAnsi="Tahoma" w:cs="Tahoma"/>
          <w:sz w:val="24"/>
          <w:szCs w:val="24"/>
        </w:rPr>
        <w:t xml:space="preserve">(далее – </w:t>
      </w:r>
      <w:proofErr w:type="spellStart"/>
      <w:r w:rsidRPr="0080635C">
        <w:rPr>
          <w:rFonts w:ascii="Tahoma" w:hAnsi="Tahoma" w:cs="Tahoma"/>
          <w:sz w:val="24"/>
          <w:szCs w:val="24"/>
        </w:rPr>
        <w:t>ЗиС</w:t>
      </w:r>
      <w:proofErr w:type="spellEnd"/>
      <w:r w:rsidR="00872C72">
        <w:rPr>
          <w:rFonts w:ascii="Tahoma" w:hAnsi="Tahoma" w:cs="Tahoma"/>
          <w:sz w:val="24"/>
          <w:szCs w:val="24"/>
        </w:rPr>
        <w:t>)</w:t>
      </w:r>
      <w:r w:rsidRPr="0080635C">
        <w:rPr>
          <w:rFonts w:ascii="Tahoma" w:hAnsi="Tahoma" w:cs="Tahoma"/>
          <w:sz w:val="24"/>
          <w:szCs w:val="24"/>
        </w:rPr>
        <w:t xml:space="preserve">, </w:t>
      </w:r>
      <w:r w:rsidR="004F35B8" w:rsidRPr="0080635C">
        <w:rPr>
          <w:rFonts w:ascii="Tahoma" w:hAnsi="Tahoma" w:cs="Tahoma"/>
          <w:sz w:val="24"/>
          <w:szCs w:val="24"/>
        </w:rPr>
        <w:t>обозначенны</w:t>
      </w:r>
      <w:r w:rsidR="004F35B8">
        <w:rPr>
          <w:rFonts w:ascii="Tahoma" w:hAnsi="Tahoma" w:cs="Tahoma"/>
          <w:sz w:val="24"/>
          <w:szCs w:val="24"/>
        </w:rPr>
        <w:t>е</w:t>
      </w:r>
      <w:r w:rsidR="004F35B8" w:rsidRPr="0080635C">
        <w:rPr>
          <w:rFonts w:ascii="Tahoma" w:hAnsi="Tahoma" w:cs="Tahoma"/>
          <w:sz w:val="24"/>
          <w:szCs w:val="24"/>
        </w:rPr>
        <w:t xml:space="preserve"> </w:t>
      </w:r>
      <w:r w:rsidRPr="0080635C">
        <w:rPr>
          <w:rFonts w:ascii="Tahoma" w:hAnsi="Tahoma" w:cs="Tahoma"/>
          <w:sz w:val="24"/>
          <w:szCs w:val="24"/>
        </w:rPr>
        <w:t>в п</w:t>
      </w:r>
      <w:r w:rsidR="00B323AF">
        <w:rPr>
          <w:rFonts w:ascii="Tahoma" w:hAnsi="Tahoma" w:cs="Tahoma"/>
          <w:sz w:val="24"/>
          <w:szCs w:val="24"/>
        </w:rPr>
        <w:t>ункте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Pr="0080635C">
        <w:rPr>
          <w:rFonts w:ascii="Tahoma" w:hAnsi="Tahoma" w:cs="Tahoma"/>
          <w:sz w:val="24"/>
          <w:szCs w:val="24"/>
        </w:rPr>
        <w:fldChar w:fldCharType="begin"/>
      </w:r>
      <w:r w:rsidRPr="0080635C">
        <w:rPr>
          <w:rFonts w:ascii="Tahoma" w:hAnsi="Tahoma" w:cs="Tahoma"/>
          <w:sz w:val="24"/>
          <w:szCs w:val="24"/>
        </w:rPr>
        <w:instrText xml:space="preserve"> REF _Ref97998853 \r \h  \* MERGEFORMAT </w:instrText>
      </w:r>
      <w:r w:rsidRPr="0080635C">
        <w:rPr>
          <w:rFonts w:ascii="Tahoma" w:hAnsi="Tahoma" w:cs="Tahoma"/>
          <w:sz w:val="24"/>
          <w:szCs w:val="24"/>
        </w:rPr>
      </w:r>
      <w:r w:rsidRPr="0080635C">
        <w:rPr>
          <w:rFonts w:ascii="Tahoma" w:hAnsi="Tahoma" w:cs="Tahoma"/>
          <w:sz w:val="24"/>
          <w:szCs w:val="24"/>
        </w:rPr>
        <w:fldChar w:fldCharType="separate"/>
      </w:r>
      <w:r w:rsidRPr="0080635C">
        <w:rPr>
          <w:rFonts w:ascii="Tahoma" w:hAnsi="Tahoma" w:cs="Tahoma"/>
          <w:sz w:val="24"/>
          <w:szCs w:val="24"/>
        </w:rPr>
        <w:t>1.1</w:t>
      </w:r>
      <w:r w:rsidRPr="0080635C">
        <w:rPr>
          <w:rFonts w:ascii="Tahoma" w:hAnsi="Tahoma" w:cs="Tahoma"/>
          <w:sz w:val="24"/>
          <w:szCs w:val="24"/>
        </w:rPr>
        <w:fldChar w:fldCharType="end"/>
      </w:r>
      <w:r w:rsidRPr="0080635C">
        <w:rPr>
          <w:rFonts w:ascii="Tahoma" w:hAnsi="Tahoma" w:cs="Tahoma"/>
          <w:sz w:val="24"/>
          <w:szCs w:val="24"/>
        </w:rPr>
        <w:t xml:space="preserve"> настоящей Методики, таких </w:t>
      </w:r>
      <w:r w:rsidR="004F35B8">
        <w:rPr>
          <w:rFonts w:ascii="Tahoma" w:hAnsi="Tahoma" w:cs="Tahoma"/>
          <w:sz w:val="24"/>
          <w:szCs w:val="24"/>
        </w:rPr>
        <w:t>б</w:t>
      </w:r>
      <w:r w:rsidR="004F35B8" w:rsidRPr="0080635C">
        <w:rPr>
          <w:rFonts w:ascii="Tahoma" w:hAnsi="Tahoma" w:cs="Tahoma"/>
          <w:sz w:val="24"/>
          <w:szCs w:val="24"/>
        </w:rPr>
        <w:t>изнес</w:t>
      </w:r>
      <w:r w:rsidRPr="0080635C">
        <w:rPr>
          <w:rFonts w:ascii="Tahoma" w:hAnsi="Tahoma" w:cs="Tahoma"/>
          <w:sz w:val="24"/>
          <w:szCs w:val="24"/>
        </w:rPr>
        <w:t>-единиц в обязательном порядке ведутся в АСУ ПБ, в том числе сметная стоимость ПИР в разрезе видов расходов и затрат и в соответствии со структурой проекта.</w:t>
      </w:r>
    </w:p>
    <w:p w14:paraId="1D9D901B" w14:textId="0CC3BDBE" w:rsidR="001A18AC" w:rsidRPr="0080635C" w:rsidRDefault="001A18AC" w:rsidP="00E605B6">
      <w:pPr>
        <w:pStyle w:val="11"/>
        <w:keepNext/>
        <w:numPr>
          <w:ilvl w:val="0"/>
          <w:numId w:val="17"/>
        </w:numPr>
        <w:tabs>
          <w:tab w:val="left" w:pos="851"/>
          <w:tab w:val="left" w:pos="1134"/>
          <w:tab w:val="left" w:pos="10206"/>
          <w:tab w:val="left" w:pos="10348"/>
        </w:tabs>
        <w:spacing w:before="0" w:after="120"/>
        <w:ind w:left="0" w:firstLine="709"/>
        <w:rPr>
          <w:rFonts w:ascii="Tahoma" w:hAnsi="Tahoma" w:cs="Tahoma"/>
        </w:rPr>
      </w:pPr>
      <w:bookmarkStart w:id="52" w:name="_Toc119787294"/>
      <w:r w:rsidRPr="0080635C">
        <w:rPr>
          <w:rFonts w:ascii="Tahoma" w:hAnsi="Tahoma" w:cs="Tahoma"/>
        </w:rPr>
        <w:t xml:space="preserve">Требования к заданию на </w:t>
      </w:r>
      <w:r w:rsidR="00B90D97">
        <w:rPr>
          <w:rFonts w:ascii="Tahoma" w:hAnsi="Tahoma" w:cs="Tahoma"/>
        </w:rPr>
        <w:t>инж</w:t>
      </w:r>
      <w:r w:rsidR="00181B4B">
        <w:rPr>
          <w:rFonts w:ascii="Tahoma" w:hAnsi="Tahoma" w:cs="Tahoma"/>
        </w:rPr>
        <w:t>е</w:t>
      </w:r>
      <w:r w:rsidR="00B90D97">
        <w:rPr>
          <w:rFonts w:ascii="Tahoma" w:hAnsi="Tahoma" w:cs="Tahoma"/>
        </w:rPr>
        <w:t>нерные изы</w:t>
      </w:r>
      <w:r w:rsidR="006F4878">
        <w:rPr>
          <w:rFonts w:ascii="Tahoma" w:hAnsi="Tahoma" w:cs="Tahoma"/>
        </w:rPr>
        <w:t>с</w:t>
      </w:r>
      <w:r w:rsidR="00B90D97">
        <w:rPr>
          <w:rFonts w:ascii="Tahoma" w:hAnsi="Tahoma" w:cs="Tahoma"/>
        </w:rPr>
        <w:t>кания</w:t>
      </w:r>
      <w:r w:rsidR="00712947" w:rsidRPr="0080635C">
        <w:rPr>
          <w:rFonts w:ascii="Tahoma" w:hAnsi="Tahoma" w:cs="Tahoma"/>
        </w:rPr>
        <w:t xml:space="preserve">/на </w:t>
      </w:r>
      <w:r w:rsidRPr="0080635C">
        <w:rPr>
          <w:rFonts w:ascii="Tahoma" w:hAnsi="Tahoma" w:cs="Tahoma"/>
        </w:rPr>
        <w:t xml:space="preserve">проектирование и </w:t>
      </w:r>
      <w:r w:rsidR="00713011">
        <w:rPr>
          <w:rFonts w:ascii="Tahoma" w:hAnsi="Tahoma" w:cs="Tahoma"/>
        </w:rPr>
        <w:t xml:space="preserve">к </w:t>
      </w:r>
      <w:r w:rsidRPr="0080635C">
        <w:rPr>
          <w:rFonts w:ascii="Tahoma" w:hAnsi="Tahoma" w:cs="Tahoma"/>
        </w:rPr>
        <w:t xml:space="preserve">исходным данным на разработку </w:t>
      </w:r>
      <w:r w:rsidR="00712947" w:rsidRPr="0080635C">
        <w:rPr>
          <w:rFonts w:ascii="Tahoma" w:hAnsi="Tahoma" w:cs="Tahoma"/>
        </w:rPr>
        <w:t>проектной</w:t>
      </w:r>
      <w:r w:rsidRPr="0080635C">
        <w:rPr>
          <w:rFonts w:ascii="Tahoma" w:hAnsi="Tahoma" w:cs="Tahoma"/>
        </w:rPr>
        <w:t xml:space="preserve"> документации</w:t>
      </w:r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40AE1D25" w14:textId="4C52CA8F" w:rsidR="0010710D" w:rsidRPr="0080635C" w:rsidRDefault="0010710D" w:rsidP="004D239F">
      <w:pPr>
        <w:pStyle w:val="affe"/>
        <w:numPr>
          <w:ilvl w:val="1"/>
          <w:numId w:val="17"/>
        </w:numPr>
        <w:tabs>
          <w:tab w:val="left" w:pos="888"/>
          <w:tab w:val="left" w:pos="3828"/>
          <w:tab w:val="left" w:pos="10206"/>
          <w:tab w:val="left" w:pos="10348"/>
        </w:tabs>
        <w:ind w:left="0" w:firstLine="710"/>
        <w:rPr>
          <w:rFonts w:ascii="Tahoma" w:hAnsi="Tahoma" w:cs="Tahoma"/>
        </w:rPr>
      </w:pPr>
      <w:r w:rsidRPr="0080635C">
        <w:rPr>
          <w:rFonts w:ascii="Tahoma" w:hAnsi="Tahoma" w:cs="Tahoma"/>
        </w:rPr>
        <w:t>В Задании на проектирование</w:t>
      </w:r>
      <w:r w:rsidR="00712947" w:rsidRPr="0080635C">
        <w:rPr>
          <w:rFonts w:ascii="Tahoma" w:hAnsi="Tahoma" w:cs="Tahoma"/>
        </w:rPr>
        <w:t xml:space="preserve">/на </w:t>
      </w:r>
      <w:r w:rsidR="00582CE1">
        <w:rPr>
          <w:rFonts w:ascii="Tahoma" w:hAnsi="Tahoma" w:cs="Tahoma"/>
        </w:rPr>
        <w:t>инж</w:t>
      </w:r>
      <w:r w:rsidR="00181B4B">
        <w:rPr>
          <w:rFonts w:ascii="Tahoma" w:hAnsi="Tahoma" w:cs="Tahoma"/>
        </w:rPr>
        <w:t>е</w:t>
      </w:r>
      <w:r w:rsidR="00582CE1">
        <w:rPr>
          <w:rFonts w:ascii="Tahoma" w:hAnsi="Tahoma" w:cs="Tahoma"/>
        </w:rPr>
        <w:t xml:space="preserve">нерные изыскания (далее – </w:t>
      </w:r>
      <w:r w:rsidR="00712947" w:rsidRPr="0080635C">
        <w:rPr>
          <w:rFonts w:ascii="Tahoma" w:hAnsi="Tahoma" w:cs="Tahoma"/>
        </w:rPr>
        <w:t>ИИ</w:t>
      </w:r>
      <w:r w:rsidR="00582CE1">
        <w:rPr>
          <w:rFonts w:ascii="Tahoma" w:hAnsi="Tahoma" w:cs="Tahoma"/>
        </w:rPr>
        <w:t>)</w:t>
      </w:r>
      <w:r w:rsidRPr="0080635C">
        <w:rPr>
          <w:rFonts w:ascii="Tahoma" w:hAnsi="Tahoma" w:cs="Tahoma"/>
        </w:rPr>
        <w:t xml:space="preserve"> (на всех стадиях проектирования)</w:t>
      </w:r>
      <w:r w:rsidRPr="0080635C">
        <w:t xml:space="preserve"> </w:t>
      </w:r>
      <w:r w:rsidRPr="0080635C">
        <w:rPr>
          <w:rFonts w:ascii="Tahoma" w:hAnsi="Tahoma" w:cs="Tahoma"/>
        </w:rPr>
        <w:t>в обязательном порядке предусматривается:</w:t>
      </w:r>
    </w:p>
    <w:p w14:paraId="72A0FD43" w14:textId="00040FF5" w:rsidR="00257A7E" w:rsidRPr="009E63D5" w:rsidRDefault="00B323AF" w:rsidP="004D239F">
      <w:pPr>
        <w:pStyle w:val="FORMATTEXT"/>
        <w:numPr>
          <w:ilvl w:val="2"/>
          <w:numId w:val="17"/>
        </w:numPr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Р</w:t>
      </w:r>
      <w:r w:rsidR="00A610C4" w:rsidRPr="0080635C">
        <w:rPr>
          <w:rFonts w:ascii="Tahoma" w:hAnsi="Tahoma" w:cs="Tahoma"/>
        </w:rPr>
        <w:t xml:space="preserve">аздел/приложение к </w:t>
      </w:r>
      <w:r w:rsidR="00E810AE">
        <w:rPr>
          <w:rFonts w:ascii="Tahoma" w:hAnsi="Tahoma" w:cs="Tahoma"/>
        </w:rPr>
        <w:t xml:space="preserve">заданию на проектирование (далее – </w:t>
      </w:r>
      <w:proofErr w:type="spellStart"/>
      <w:r w:rsidR="00A610C4" w:rsidRPr="0080635C">
        <w:rPr>
          <w:rFonts w:ascii="Tahoma" w:hAnsi="Tahoma" w:cs="Tahoma"/>
        </w:rPr>
        <w:t>ЗнП</w:t>
      </w:r>
      <w:proofErr w:type="spellEnd"/>
      <w:r w:rsidR="00E810AE">
        <w:rPr>
          <w:rFonts w:ascii="Tahoma" w:hAnsi="Tahoma" w:cs="Tahoma"/>
        </w:rPr>
        <w:t>)</w:t>
      </w:r>
      <w:r w:rsidR="00A610C4" w:rsidRPr="0080635C">
        <w:rPr>
          <w:rFonts w:ascii="Tahoma" w:hAnsi="Tahoma" w:cs="Tahoma"/>
        </w:rPr>
        <w:t xml:space="preserve"> «Требования к сметной документации»</w:t>
      </w:r>
      <w:r w:rsidR="006E1C98" w:rsidRPr="0080635C">
        <w:rPr>
          <w:rFonts w:ascii="Tahoma" w:hAnsi="Tahoma" w:cs="Tahoma"/>
        </w:rPr>
        <w:t xml:space="preserve">, в том числе требования к </w:t>
      </w:r>
      <w:r w:rsidR="00712947" w:rsidRPr="0080635C">
        <w:rPr>
          <w:rFonts w:ascii="Tahoma" w:hAnsi="Tahoma" w:cs="Tahoma"/>
        </w:rPr>
        <w:t xml:space="preserve">разработке и оформлению </w:t>
      </w:r>
      <w:r w:rsidR="006E1C98" w:rsidRPr="0080635C">
        <w:rPr>
          <w:rFonts w:ascii="Tahoma" w:hAnsi="Tahoma" w:cs="Tahoma"/>
        </w:rPr>
        <w:t>сметной документации на ПИР</w:t>
      </w:r>
      <w:r w:rsidR="00257A7E" w:rsidRPr="0080635C">
        <w:rPr>
          <w:rFonts w:ascii="Tahoma" w:hAnsi="Tahoma" w:cs="Tahoma"/>
        </w:rPr>
        <w:t xml:space="preserve"> (в том числе с учетом положений настоящей Методики и </w:t>
      </w:r>
      <w:r w:rsidR="00D016E5" w:rsidRPr="00BA236D">
        <w:rPr>
          <w:rFonts w:ascii="Tahoma" w:hAnsi="Tahoma" w:cs="Tahoma"/>
        </w:rPr>
        <w:t>Методик</w:t>
      </w:r>
      <w:r w:rsidR="00D016E5">
        <w:rPr>
          <w:rFonts w:ascii="Tahoma" w:hAnsi="Tahoma" w:cs="Tahoma"/>
        </w:rPr>
        <w:t>и</w:t>
      </w:r>
      <w:r w:rsidR="00D016E5" w:rsidRPr="00BA236D">
        <w:rPr>
          <w:rFonts w:ascii="Tahoma" w:hAnsi="Tahoma" w:cs="Tahoma"/>
        </w:rPr>
        <w:t xml:space="preserve"> по разработке сметной документации и учету сметной стоимости по капитальному строительству в ПАО «ГМК «Норильский никель»</w:t>
      </w:r>
      <w:r w:rsidR="000814FE">
        <w:rPr>
          <w:rFonts w:ascii="Tahoma" w:hAnsi="Tahoma" w:cs="Tahoma"/>
        </w:rPr>
        <w:t>)</w:t>
      </w:r>
      <w:r w:rsidR="00257A7E" w:rsidRPr="009E63D5">
        <w:rPr>
          <w:rFonts w:ascii="Tahoma" w:hAnsi="Tahoma" w:cs="Tahoma"/>
        </w:rPr>
        <w:t>.</w:t>
      </w:r>
      <w:r w:rsidRPr="009E63D5">
        <w:rPr>
          <w:rFonts w:ascii="Tahoma" w:hAnsi="Tahoma" w:cs="Tahoma"/>
        </w:rPr>
        <w:t xml:space="preserve"> </w:t>
      </w:r>
    </w:p>
    <w:p w14:paraId="2520F7F7" w14:textId="040E9F67" w:rsidR="00257A7E" w:rsidRPr="0080635C" w:rsidRDefault="00257A7E" w:rsidP="00257A7E">
      <w:pPr>
        <w:pStyle w:val="FORMATTEXT"/>
        <w:spacing w:after="120"/>
        <w:ind w:firstLine="709"/>
        <w:jc w:val="both"/>
        <w:rPr>
          <w:rFonts w:ascii="Tahoma" w:hAnsi="Tahoma" w:cs="Tahoma"/>
        </w:rPr>
      </w:pPr>
      <w:bookmarkStart w:id="53" w:name="_Ref456465113"/>
      <w:r w:rsidRPr="0080635C">
        <w:rPr>
          <w:rFonts w:ascii="Tahoma" w:hAnsi="Tahoma" w:cs="Tahoma"/>
        </w:rPr>
        <w:t xml:space="preserve">В том числе требование по разработке и/или корректировке </w:t>
      </w:r>
      <w:r w:rsidR="00BD0198">
        <w:rPr>
          <w:rFonts w:ascii="Tahoma" w:hAnsi="Tahoma" w:cs="Tahoma"/>
        </w:rPr>
        <w:t>сводного сметного</w:t>
      </w:r>
      <w:r w:rsidR="00BD0198" w:rsidRPr="0080635C">
        <w:rPr>
          <w:rFonts w:ascii="Tahoma" w:hAnsi="Tahoma" w:cs="Tahoma"/>
        </w:rPr>
        <w:t xml:space="preserve"> расчет</w:t>
      </w:r>
      <w:r w:rsidR="00BD0198">
        <w:rPr>
          <w:rFonts w:ascii="Tahoma" w:hAnsi="Tahoma" w:cs="Tahoma"/>
        </w:rPr>
        <w:t>а</w:t>
      </w:r>
      <w:r w:rsidR="00BD0198" w:rsidRPr="0080635C">
        <w:rPr>
          <w:rFonts w:ascii="Tahoma" w:hAnsi="Tahoma" w:cs="Tahoma"/>
        </w:rPr>
        <w:t xml:space="preserve"> стоимости </w:t>
      </w:r>
      <w:r w:rsidR="00BD0198" w:rsidRPr="00BD0198">
        <w:rPr>
          <w:rFonts w:ascii="Tahoma" w:hAnsi="Tahoma" w:cs="Tahoma"/>
        </w:rPr>
        <w:t>строительства</w:t>
      </w:r>
      <w:r w:rsidR="00BD0198" w:rsidRPr="000814FE">
        <w:rPr>
          <w:rFonts w:ascii="Tahoma" w:hAnsi="Tahoma" w:cs="Tahoma"/>
        </w:rPr>
        <w:t xml:space="preserve"> </w:t>
      </w:r>
      <w:r w:rsidR="00BD0198">
        <w:rPr>
          <w:rFonts w:ascii="Tahoma" w:hAnsi="Tahoma" w:cs="Tahoma"/>
        </w:rPr>
        <w:t xml:space="preserve">(далее – </w:t>
      </w:r>
      <w:r w:rsidRPr="00BD0198">
        <w:rPr>
          <w:rFonts w:ascii="Tahoma" w:hAnsi="Tahoma" w:cs="Tahoma"/>
        </w:rPr>
        <w:t>ССРСС</w:t>
      </w:r>
      <w:r w:rsidR="000814FE">
        <w:rPr>
          <w:rFonts w:ascii="Tahoma" w:hAnsi="Tahoma" w:cs="Tahoma"/>
        </w:rPr>
        <w:t>, ССР</w:t>
      </w:r>
      <w:r w:rsidR="00BD0198">
        <w:rPr>
          <w:rFonts w:ascii="Tahoma" w:hAnsi="Tahoma" w:cs="Tahoma"/>
        </w:rPr>
        <w:t>)</w:t>
      </w:r>
      <w:r w:rsidRPr="00BD0198">
        <w:rPr>
          <w:rFonts w:ascii="Tahoma" w:hAnsi="Tahoma" w:cs="Tahoma"/>
        </w:rPr>
        <w:t xml:space="preserve"> (и</w:t>
      </w:r>
      <w:r w:rsidRPr="0080635C">
        <w:rPr>
          <w:rFonts w:ascii="Tahoma" w:hAnsi="Tahoma" w:cs="Tahoma"/>
        </w:rPr>
        <w:t xml:space="preserve"> </w:t>
      </w:r>
      <w:r w:rsidR="00166F29">
        <w:rPr>
          <w:rFonts w:ascii="Tahoma" w:hAnsi="Tahoma" w:cs="Tahoma"/>
        </w:rPr>
        <w:t>п</w:t>
      </w:r>
      <w:r w:rsidRPr="0080635C">
        <w:rPr>
          <w:rFonts w:ascii="Tahoma" w:hAnsi="Tahoma" w:cs="Tahoma"/>
        </w:rPr>
        <w:t xml:space="preserve">ояснительной записки к нему соответственно) на этапе разработки сметной документации по </w:t>
      </w:r>
      <w:r w:rsidR="00166F29">
        <w:rPr>
          <w:rFonts w:ascii="Tahoma" w:hAnsi="Tahoma" w:cs="Tahoma"/>
        </w:rPr>
        <w:t>р</w:t>
      </w:r>
      <w:r w:rsidRPr="0080635C">
        <w:rPr>
          <w:rFonts w:ascii="Tahoma" w:hAnsi="Tahoma" w:cs="Tahoma"/>
        </w:rPr>
        <w:t xml:space="preserve">абочей документации </w:t>
      </w:r>
      <w:r w:rsidR="00417447">
        <w:rPr>
          <w:rFonts w:ascii="Tahoma" w:hAnsi="Tahoma" w:cs="Tahoma"/>
        </w:rPr>
        <w:t xml:space="preserve">(далее – РД) </w:t>
      </w:r>
      <w:r w:rsidRPr="0080635C">
        <w:rPr>
          <w:rFonts w:ascii="Tahoma" w:hAnsi="Tahoma" w:cs="Tahoma"/>
        </w:rPr>
        <w:t>при:</w:t>
      </w:r>
      <w:bookmarkEnd w:id="53"/>
    </w:p>
    <w:p w14:paraId="7CD585AF" w14:textId="7C7DC569" w:rsidR="00257A7E" w:rsidRPr="00417447" w:rsidRDefault="00257A7E" w:rsidP="00257A7E">
      <w:pPr>
        <w:pStyle w:val="FORMATTEXT"/>
        <w:numPr>
          <w:ilvl w:val="0"/>
          <w:numId w:val="19"/>
        </w:numPr>
        <w:tabs>
          <w:tab w:val="left" w:pos="1134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формировании </w:t>
      </w:r>
      <w:proofErr w:type="spellStart"/>
      <w:r w:rsidR="00BD0198">
        <w:rPr>
          <w:rFonts w:ascii="Tahoma" w:hAnsi="Tahoma" w:cs="Tahoma"/>
        </w:rPr>
        <w:t>ЗнП</w:t>
      </w:r>
      <w:proofErr w:type="spellEnd"/>
      <w:r w:rsidRPr="0080635C">
        <w:rPr>
          <w:rFonts w:ascii="Tahoma" w:hAnsi="Tahoma" w:cs="Tahoma"/>
        </w:rPr>
        <w:t xml:space="preserve"> только на стадию проектирования </w:t>
      </w:r>
      <w:r w:rsidRPr="00417447">
        <w:rPr>
          <w:rFonts w:ascii="Tahoma" w:hAnsi="Tahoma" w:cs="Tahoma"/>
        </w:rPr>
        <w:t>РД</w:t>
      </w:r>
      <w:r w:rsidR="00B323AF" w:rsidRPr="00417447">
        <w:rPr>
          <w:rFonts w:ascii="Tahoma" w:hAnsi="Tahoma" w:cs="Tahoma"/>
        </w:rPr>
        <w:t>;</w:t>
      </w:r>
    </w:p>
    <w:p w14:paraId="26768B4E" w14:textId="2728EB7C" w:rsidR="00257A7E" w:rsidRPr="0080635C" w:rsidRDefault="00257A7E" w:rsidP="00257A7E">
      <w:pPr>
        <w:pStyle w:val="FORMATTEXT"/>
        <w:numPr>
          <w:ilvl w:val="0"/>
          <w:numId w:val="19"/>
        </w:numPr>
        <w:tabs>
          <w:tab w:val="left" w:pos="1134"/>
          <w:tab w:val="left" w:pos="1276"/>
          <w:tab w:val="left" w:pos="1418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возникновении необходимости выполнения корректировки </w:t>
      </w:r>
      <w:r w:rsidR="00BD0198">
        <w:rPr>
          <w:rFonts w:ascii="Tahoma" w:hAnsi="Tahoma" w:cs="Tahoma"/>
        </w:rPr>
        <w:t>п</w:t>
      </w:r>
      <w:r w:rsidRPr="0080635C">
        <w:rPr>
          <w:rFonts w:ascii="Tahoma" w:hAnsi="Tahoma" w:cs="Tahoma"/>
        </w:rPr>
        <w:t>роектной документации</w:t>
      </w:r>
      <w:r w:rsidR="00536C1C">
        <w:rPr>
          <w:rFonts w:ascii="Tahoma" w:hAnsi="Tahoma" w:cs="Tahoma"/>
        </w:rPr>
        <w:t xml:space="preserve"> </w:t>
      </w:r>
      <w:r w:rsidR="00B14378">
        <w:rPr>
          <w:rFonts w:ascii="Tahoma" w:hAnsi="Tahoma" w:cs="Tahoma"/>
        </w:rPr>
        <w:t xml:space="preserve">на </w:t>
      </w:r>
      <w:r w:rsidR="00536C1C">
        <w:rPr>
          <w:rFonts w:ascii="Tahoma" w:hAnsi="Tahoma" w:cs="Tahoma"/>
        </w:rPr>
        <w:t xml:space="preserve">стадии </w:t>
      </w:r>
      <w:r w:rsidR="00C71FF0">
        <w:rPr>
          <w:rFonts w:ascii="Tahoma" w:hAnsi="Tahoma" w:cs="Tahoma"/>
        </w:rPr>
        <w:t>«</w:t>
      </w:r>
      <w:r w:rsidR="00536C1C">
        <w:rPr>
          <w:rFonts w:ascii="Tahoma" w:hAnsi="Tahoma" w:cs="Tahoma"/>
        </w:rPr>
        <w:t>П</w:t>
      </w:r>
      <w:r w:rsidR="00C71FF0">
        <w:rPr>
          <w:rFonts w:ascii="Tahoma" w:hAnsi="Tahoma" w:cs="Tahoma"/>
        </w:rPr>
        <w:t xml:space="preserve">роектной документации» (далее – ПД) </w:t>
      </w:r>
      <w:r w:rsidRPr="0080635C">
        <w:rPr>
          <w:rFonts w:ascii="Tahoma" w:hAnsi="Tahoma" w:cs="Tahoma"/>
        </w:rPr>
        <w:t xml:space="preserve"> (с </w:t>
      </w:r>
      <w:r w:rsidRPr="00417447">
        <w:rPr>
          <w:rFonts w:ascii="Tahoma" w:hAnsi="Tahoma" w:cs="Tahoma"/>
        </w:rPr>
        <w:t>учетом смет, разработанных на стадии РД), в</w:t>
      </w:r>
      <w:r w:rsidRPr="0080635C">
        <w:rPr>
          <w:rFonts w:ascii="Tahoma" w:hAnsi="Tahoma" w:cs="Tahoma"/>
        </w:rPr>
        <w:t xml:space="preserve"> том числе и при превышении стоимости строительства сверх лимита, определенного ССРСС, выполненного на стадии ПД с учетом непредвиденных затрат*</w:t>
      </w:r>
      <w:r w:rsidR="00B323AF">
        <w:rPr>
          <w:rFonts w:ascii="Tahoma" w:hAnsi="Tahoma" w:cs="Tahoma"/>
        </w:rPr>
        <w:t>.</w:t>
      </w:r>
    </w:p>
    <w:p w14:paraId="2CCAE536" w14:textId="6AA0DFCA" w:rsidR="00257A7E" w:rsidRPr="0080635C" w:rsidRDefault="00257A7E" w:rsidP="00257A7E">
      <w:pPr>
        <w:pStyle w:val="FORMATTEXT"/>
        <w:tabs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  <w:sz w:val="22"/>
          <w:szCs w:val="22"/>
        </w:rPr>
        <w:t xml:space="preserve"> * </w:t>
      </w:r>
      <w:r w:rsidRPr="0080635C">
        <w:rPr>
          <w:rFonts w:ascii="Tahoma" w:hAnsi="Tahoma" w:cs="Tahoma"/>
          <w:sz w:val="22"/>
          <w:szCs w:val="22"/>
        </w:rPr>
        <w:softHyphen/>
        <w:t xml:space="preserve">– </w:t>
      </w:r>
      <w:r w:rsidRPr="003B6059">
        <w:rPr>
          <w:rFonts w:ascii="Tahoma" w:hAnsi="Tahoma" w:cs="Tahoma"/>
          <w:sz w:val="22"/>
          <w:szCs w:val="22"/>
        </w:rPr>
        <w:softHyphen/>
        <w:t xml:space="preserve">В случае, если при разработке РД увеличилась сметная стоимость объекта </w:t>
      </w:r>
      <w:r w:rsidR="00B90D97">
        <w:rPr>
          <w:rFonts w:ascii="Tahoma" w:hAnsi="Tahoma" w:cs="Tahoma"/>
        </w:rPr>
        <w:t>КС</w:t>
      </w:r>
      <w:r w:rsidRPr="003B6059">
        <w:rPr>
          <w:rFonts w:ascii="Tahoma" w:hAnsi="Tahoma" w:cs="Tahoma"/>
          <w:sz w:val="22"/>
          <w:szCs w:val="22"/>
        </w:rPr>
        <w:t>,</w:t>
      </w:r>
      <w:r w:rsidR="00B90D97">
        <w:rPr>
          <w:rFonts w:ascii="Tahoma" w:hAnsi="Tahoma" w:cs="Tahoma"/>
        </w:rPr>
        <w:t xml:space="preserve"> ПД</w:t>
      </w:r>
      <w:r w:rsidRPr="003B6059">
        <w:rPr>
          <w:rFonts w:ascii="Tahoma" w:hAnsi="Tahoma" w:cs="Tahoma"/>
          <w:sz w:val="22"/>
          <w:szCs w:val="22"/>
        </w:rPr>
        <w:t xml:space="preserve"> которого прошла государственную экспертизу, а резерва средств на непредвиденные работы и затраты недостаточно, необходимо откорректировать </w:t>
      </w:r>
      <w:r w:rsidR="00B90D97">
        <w:rPr>
          <w:rFonts w:ascii="Tahoma" w:hAnsi="Tahoma" w:cs="Tahoma"/>
        </w:rPr>
        <w:t>ПД</w:t>
      </w:r>
      <w:r w:rsidRPr="003B6059">
        <w:rPr>
          <w:rFonts w:ascii="Tahoma" w:hAnsi="Tahoma" w:cs="Tahoma"/>
          <w:sz w:val="22"/>
          <w:szCs w:val="22"/>
        </w:rPr>
        <w:t xml:space="preserve"> и составить новый ССР данного объекта (в соответствии с Письмом Федерального агентства по строительству и жилищно-коммунальному хозяйству от 06.11.2012 №1593-СГ/005/ГС)</w:t>
      </w:r>
      <w:r w:rsidRPr="00023516">
        <w:rPr>
          <w:rStyle w:val="af8"/>
          <w:rFonts w:ascii="Tahoma" w:hAnsi="Tahoma" w:cs="Tahoma"/>
          <w:sz w:val="22"/>
          <w:szCs w:val="22"/>
        </w:rPr>
        <w:footnoteReference w:id="4"/>
      </w:r>
      <w:r w:rsidRPr="00023516">
        <w:rPr>
          <w:rFonts w:ascii="Tahoma" w:hAnsi="Tahoma" w:cs="Tahoma"/>
          <w:sz w:val="22"/>
          <w:szCs w:val="22"/>
        </w:rPr>
        <w:t>.</w:t>
      </w:r>
    </w:p>
    <w:p w14:paraId="7EC81318" w14:textId="4B5DF2F9" w:rsidR="00257A7E" w:rsidRPr="0080635C" w:rsidRDefault="00257A7E" w:rsidP="00257A7E">
      <w:pPr>
        <w:tabs>
          <w:tab w:val="left" w:pos="10206"/>
          <w:tab w:val="left" w:pos="10348"/>
        </w:tabs>
        <w:autoSpaceDE w:val="0"/>
        <w:autoSpaceDN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  <w:color w:val="000000"/>
        </w:rPr>
        <w:t xml:space="preserve">При разработке смет стадии </w:t>
      </w:r>
      <w:r w:rsidR="00A94D0D" w:rsidRPr="0080635C">
        <w:rPr>
          <w:rFonts w:ascii="Tahoma" w:hAnsi="Tahoma" w:cs="Tahoma"/>
          <w:color w:val="000000"/>
        </w:rPr>
        <w:t>«</w:t>
      </w:r>
      <w:r w:rsidRPr="0080635C">
        <w:rPr>
          <w:rFonts w:ascii="Tahoma" w:hAnsi="Tahoma" w:cs="Tahoma"/>
          <w:color w:val="000000"/>
        </w:rPr>
        <w:t>Рабочая документация</w:t>
      </w:r>
      <w:r w:rsidR="00A94D0D" w:rsidRPr="0080635C">
        <w:rPr>
          <w:rFonts w:ascii="Tahoma" w:hAnsi="Tahoma" w:cs="Tahoma"/>
          <w:color w:val="000000"/>
        </w:rPr>
        <w:t>»</w:t>
      </w:r>
      <w:r w:rsidRPr="0080635C">
        <w:rPr>
          <w:rFonts w:ascii="Tahoma" w:hAnsi="Tahoma" w:cs="Tahoma"/>
          <w:color w:val="000000"/>
        </w:rPr>
        <w:t xml:space="preserve"> проектной организацией (и заказчиком) осуществляется контроль достаточности лимита стоимости строительства на основании утвержденного </w:t>
      </w:r>
      <w:r w:rsidR="000A20FB">
        <w:rPr>
          <w:rFonts w:ascii="Tahoma" w:hAnsi="Tahoma" w:cs="Tahoma"/>
          <w:color w:val="000000"/>
        </w:rPr>
        <w:t>з</w:t>
      </w:r>
      <w:r w:rsidRPr="0080635C">
        <w:rPr>
          <w:rFonts w:ascii="Tahoma" w:hAnsi="Tahoma" w:cs="Tahoma"/>
          <w:color w:val="000000"/>
        </w:rPr>
        <w:t xml:space="preserve">аказчиком проектного ССР с учетом непредвиденных затрат стадии ПД. При превышении данного лимита (согласно требований </w:t>
      </w:r>
      <w:r w:rsidR="000A20FB">
        <w:rPr>
          <w:rFonts w:ascii="Tahoma" w:hAnsi="Tahoma" w:cs="Tahoma"/>
          <w:color w:val="000000"/>
        </w:rPr>
        <w:t>з</w:t>
      </w:r>
      <w:r w:rsidRPr="0080635C">
        <w:rPr>
          <w:rFonts w:ascii="Tahoma" w:hAnsi="Tahoma" w:cs="Tahoma"/>
          <w:color w:val="000000"/>
        </w:rPr>
        <w:t>аказчика в исходных данных) проектная организация выполняет своевременную корректировку ССРСС (стадии ПД) с учетом разработанной сметной стоимости стадии РД (за свой счет – при выполнении и ПД, и РД силами одного проектировщика)</w:t>
      </w:r>
      <w:r w:rsidR="005D5A00">
        <w:rPr>
          <w:rFonts w:ascii="Tahoma" w:hAnsi="Tahoma" w:cs="Tahoma"/>
        </w:rPr>
        <w:t>.</w:t>
      </w:r>
    </w:p>
    <w:p w14:paraId="5250303A" w14:textId="0B00EFFE" w:rsidR="00A610C4" w:rsidRPr="0080635C" w:rsidRDefault="00B323AF" w:rsidP="004D239F">
      <w:pPr>
        <w:pStyle w:val="FORMATTEXT"/>
        <w:numPr>
          <w:ilvl w:val="2"/>
          <w:numId w:val="17"/>
        </w:numPr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Р</w:t>
      </w:r>
      <w:r w:rsidRPr="0080635C">
        <w:rPr>
          <w:rFonts w:ascii="Tahoma" w:hAnsi="Tahoma" w:cs="Tahoma"/>
        </w:rPr>
        <w:t xml:space="preserve">аздел </w:t>
      </w:r>
      <w:r w:rsidR="00A610C4" w:rsidRPr="0080635C">
        <w:rPr>
          <w:rFonts w:ascii="Tahoma" w:hAnsi="Tahoma" w:cs="Tahoma"/>
        </w:rPr>
        <w:t>«Требования к ПОС, ПОД»</w:t>
      </w:r>
      <w:r w:rsidR="00D72E96" w:rsidRPr="0080635C">
        <w:rPr>
          <w:rFonts w:ascii="Tahoma" w:hAnsi="Tahoma" w:cs="Tahoma"/>
        </w:rPr>
        <w:t>,</w:t>
      </w:r>
      <w:r w:rsidR="00A610C4" w:rsidRPr="0080635C">
        <w:rPr>
          <w:rFonts w:ascii="Tahoma" w:hAnsi="Tahoma" w:cs="Tahoma"/>
        </w:rPr>
        <w:t xml:space="preserve"> в том числе с учетом</w:t>
      </w:r>
      <w:r w:rsidR="00712947" w:rsidRPr="0080635C">
        <w:rPr>
          <w:rFonts w:ascii="Tahoma" w:hAnsi="Tahoma" w:cs="Tahoma"/>
        </w:rPr>
        <w:t xml:space="preserve"> положений </w:t>
      </w:r>
      <w:r w:rsidR="00D72E96" w:rsidRPr="0080635C">
        <w:rPr>
          <w:rFonts w:ascii="Tahoma" w:hAnsi="Tahoma" w:cs="Tahoma"/>
        </w:rPr>
        <w:t xml:space="preserve">настоящей </w:t>
      </w:r>
      <w:r w:rsidR="00D72E96" w:rsidRPr="009E63D5">
        <w:rPr>
          <w:rFonts w:ascii="Tahoma" w:hAnsi="Tahoma" w:cs="Tahoma"/>
        </w:rPr>
        <w:t xml:space="preserve">Методики и </w:t>
      </w:r>
      <w:r w:rsidR="00712947" w:rsidRPr="009E63D5">
        <w:rPr>
          <w:rFonts w:ascii="Tahoma" w:hAnsi="Tahoma" w:cs="Tahoma"/>
        </w:rPr>
        <w:t>прочих</w:t>
      </w:r>
      <w:r w:rsidR="00A610C4" w:rsidRPr="009E63D5">
        <w:rPr>
          <w:rFonts w:ascii="Tahoma" w:hAnsi="Tahoma" w:cs="Tahoma"/>
        </w:rPr>
        <w:t xml:space="preserve"> действующих НМД Компании в области ценообразования в строительстве</w:t>
      </w:r>
      <w:r w:rsidRPr="009E63D5">
        <w:rPr>
          <w:rFonts w:ascii="Tahoma" w:hAnsi="Tahoma" w:cs="Tahoma"/>
        </w:rPr>
        <w:t>.</w:t>
      </w:r>
    </w:p>
    <w:p w14:paraId="6956F630" w14:textId="4F3952E6" w:rsidR="00D72E96" w:rsidRPr="0080635C" w:rsidRDefault="00B323AF" w:rsidP="00A9294A">
      <w:pPr>
        <w:pStyle w:val="FORMATTEXT"/>
        <w:numPr>
          <w:ilvl w:val="2"/>
          <w:numId w:val="17"/>
        </w:numPr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С</w:t>
      </w:r>
      <w:r w:rsidRPr="0080635C">
        <w:rPr>
          <w:rFonts w:ascii="Tahoma" w:hAnsi="Tahoma" w:cs="Tahoma"/>
        </w:rPr>
        <w:t xml:space="preserve">остав </w:t>
      </w:r>
      <w:r w:rsidR="00F30F40" w:rsidRPr="0080635C">
        <w:rPr>
          <w:rFonts w:ascii="Tahoma" w:hAnsi="Tahoma" w:cs="Tahoma"/>
        </w:rPr>
        <w:t xml:space="preserve">и оформление </w:t>
      </w:r>
      <w:r w:rsidR="00B90D97">
        <w:rPr>
          <w:rFonts w:ascii="Tahoma" w:hAnsi="Tahoma" w:cs="Tahoma"/>
        </w:rPr>
        <w:t>ПД</w:t>
      </w:r>
      <w:r w:rsidR="00F30F40" w:rsidRPr="0080635C">
        <w:rPr>
          <w:rFonts w:ascii="Tahoma" w:hAnsi="Tahoma" w:cs="Tahoma"/>
        </w:rPr>
        <w:t xml:space="preserve"> - необходимость выделения </w:t>
      </w:r>
      <w:r w:rsidR="005D5A00">
        <w:rPr>
          <w:rFonts w:ascii="Tahoma" w:hAnsi="Tahoma" w:cs="Tahoma"/>
        </w:rPr>
        <w:t>э</w:t>
      </w:r>
      <w:r w:rsidR="005D5A00" w:rsidRPr="0080635C">
        <w:rPr>
          <w:rFonts w:ascii="Tahoma" w:hAnsi="Tahoma" w:cs="Tahoma"/>
        </w:rPr>
        <w:t xml:space="preserve">тапов </w:t>
      </w:r>
      <w:r w:rsidR="00F30F40" w:rsidRPr="0080635C">
        <w:rPr>
          <w:rFonts w:ascii="Tahoma" w:hAnsi="Tahoma" w:cs="Tahoma"/>
        </w:rPr>
        <w:t>строительства</w:t>
      </w:r>
      <w:r w:rsidR="00D52631">
        <w:rPr>
          <w:rFonts w:ascii="Tahoma" w:hAnsi="Tahoma" w:cs="Tahoma"/>
        </w:rPr>
        <w:t xml:space="preserve"> </w:t>
      </w:r>
      <w:r w:rsidR="008E2A08">
        <w:rPr>
          <w:rFonts w:ascii="Tahoma" w:hAnsi="Tahoma" w:cs="Tahoma"/>
        </w:rPr>
        <w:t>и</w:t>
      </w:r>
      <w:r w:rsidR="00F30F40" w:rsidRPr="0080635C">
        <w:rPr>
          <w:rFonts w:ascii="Tahoma" w:hAnsi="Tahoma" w:cs="Tahoma"/>
        </w:rPr>
        <w:t>/</w:t>
      </w:r>
      <w:r w:rsidR="008E2A08">
        <w:rPr>
          <w:rFonts w:ascii="Tahoma" w:hAnsi="Tahoma" w:cs="Tahoma"/>
        </w:rPr>
        <w:t xml:space="preserve">или пусковых комплексов (далее – </w:t>
      </w:r>
      <w:r w:rsidR="00F30F40" w:rsidRPr="00B90D97">
        <w:rPr>
          <w:rFonts w:ascii="Tahoma" w:hAnsi="Tahoma" w:cs="Tahoma"/>
        </w:rPr>
        <w:t>ПК</w:t>
      </w:r>
      <w:r w:rsidR="008E2A08">
        <w:rPr>
          <w:rFonts w:ascii="Tahoma" w:hAnsi="Tahoma" w:cs="Tahoma"/>
        </w:rPr>
        <w:t>)</w:t>
      </w:r>
      <w:r w:rsidR="00582CE1">
        <w:rPr>
          <w:rFonts w:ascii="Tahoma" w:hAnsi="Tahoma" w:cs="Tahoma"/>
        </w:rPr>
        <w:t>,</w:t>
      </w:r>
      <w:r w:rsidR="00F30F40" w:rsidRPr="0080635C">
        <w:rPr>
          <w:rFonts w:ascii="Tahoma" w:hAnsi="Tahoma" w:cs="Tahoma"/>
        </w:rPr>
        <w:t xml:space="preserve"> или необходимость формирования отдельных комплектов </w:t>
      </w:r>
      <w:r w:rsidR="00B90D97">
        <w:rPr>
          <w:rFonts w:ascii="Tahoma" w:hAnsi="Tahoma" w:cs="Tahoma"/>
        </w:rPr>
        <w:t>ПД</w:t>
      </w:r>
      <w:r w:rsidR="00F30F40" w:rsidRPr="0080635C">
        <w:rPr>
          <w:rFonts w:ascii="Tahoma" w:hAnsi="Tahoma" w:cs="Tahoma"/>
        </w:rPr>
        <w:t xml:space="preserve"> на каждый </w:t>
      </w:r>
      <w:r w:rsidR="005D5A00">
        <w:rPr>
          <w:rFonts w:ascii="Tahoma" w:hAnsi="Tahoma" w:cs="Tahoma"/>
        </w:rPr>
        <w:t>э</w:t>
      </w:r>
      <w:r w:rsidR="005D5A00" w:rsidRPr="0080635C">
        <w:rPr>
          <w:rFonts w:ascii="Tahoma" w:hAnsi="Tahoma" w:cs="Tahoma"/>
        </w:rPr>
        <w:t xml:space="preserve">тап </w:t>
      </w:r>
      <w:r w:rsidR="00234F66" w:rsidRPr="0080635C">
        <w:rPr>
          <w:rFonts w:ascii="Tahoma" w:hAnsi="Tahoma" w:cs="Tahoma"/>
        </w:rPr>
        <w:t>строительства</w:t>
      </w:r>
      <w:r w:rsidR="00F30F40" w:rsidRPr="0080635C">
        <w:rPr>
          <w:rFonts w:ascii="Tahoma" w:hAnsi="Tahoma" w:cs="Tahoma"/>
        </w:rPr>
        <w:t xml:space="preserve">, с указанием наименования каждого </w:t>
      </w:r>
      <w:r w:rsidR="005D5A00">
        <w:rPr>
          <w:rFonts w:ascii="Tahoma" w:hAnsi="Tahoma" w:cs="Tahoma"/>
        </w:rPr>
        <w:t>э</w:t>
      </w:r>
      <w:r w:rsidR="005D5A00" w:rsidRPr="0080635C">
        <w:rPr>
          <w:rFonts w:ascii="Tahoma" w:hAnsi="Tahoma" w:cs="Tahoma"/>
        </w:rPr>
        <w:t xml:space="preserve">тапа </w:t>
      </w:r>
      <w:r w:rsidR="00234F66" w:rsidRPr="0080635C">
        <w:rPr>
          <w:rFonts w:ascii="Tahoma" w:hAnsi="Tahoma" w:cs="Tahoma"/>
        </w:rPr>
        <w:t xml:space="preserve">строительства и необходимости прохождения экспертизы отдельно по каждому </w:t>
      </w:r>
      <w:r w:rsidR="00332110">
        <w:rPr>
          <w:rFonts w:ascii="Tahoma" w:hAnsi="Tahoma" w:cs="Tahoma"/>
        </w:rPr>
        <w:t>э</w:t>
      </w:r>
      <w:r w:rsidR="00332110" w:rsidRPr="0080635C">
        <w:rPr>
          <w:rFonts w:ascii="Tahoma" w:hAnsi="Tahoma" w:cs="Tahoma"/>
        </w:rPr>
        <w:t xml:space="preserve">тапу </w:t>
      </w:r>
      <w:r w:rsidR="00234F66" w:rsidRPr="0080635C">
        <w:rPr>
          <w:rFonts w:ascii="Tahoma" w:hAnsi="Tahoma" w:cs="Tahoma"/>
        </w:rPr>
        <w:t xml:space="preserve">строительства. Если в задании такая информация отсутствует, </w:t>
      </w:r>
      <w:r w:rsidR="00B90D97">
        <w:rPr>
          <w:rFonts w:ascii="Tahoma" w:hAnsi="Tahoma" w:cs="Tahoma"/>
        </w:rPr>
        <w:t>ПД</w:t>
      </w:r>
      <w:r w:rsidR="00234F66" w:rsidRPr="0080635C">
        <w:rPr>
          <w:rFonts w:ascii="Tahoma" w:hAnsi="Tahoma" w:cs="Tahoma"/>
        </w:rPr>
        <w:t xml:space="preserve"> формируется в виде одного комплекта </w:t>
      </w:r>
      <w:r w:rsidR="00B90D97">
        <w:rPr>
          <w:rFonts w:ascii="Tahoma" w:hAnsi="Tahoma" w:cs="Tahoma"/>
        </w:rPr>
        <w:t>ПД</w:t>
      </w:r>
      <w:r w:rsidR="00A9294A" w:rsidRPr="0080635C">
        <w:rPr>
          <w:rFonts w:ascii="Tahoma" w:hAnsi="Tahoma" w:cs="Tahoma"/>
        </w:rPr>
        <w:t xml:space="preserve">, с названием объекта согласно заданию (договору), с выделением </w:t>
      </w:r>
      <w:r w:rsidR="00332110">
        <w:rPr>
          <w:rFonts w:ascii="Tahoma" w:hAnsi="Tahoma" w:cs="Tahoma"/>
        </w:rPr>
        <w:t>э</w:t>
      </w:r>
      <w:r w:rsidR="00332110" w:rsidRPr="0080635C">
        <w:rPr>
          <w:rFonts w:ascii="Tahoma" w:hAnsi="Tahoma" w:cs="Tahoma"/>
        </w:rPr>
        <w:t xml:space="preserve">тапов </w:t>
      </w:r>
      <w:r w:rsidR="00A9294A" w:rsidRPr="0080635C">
        <w:rPr>
          <w:rFonts w:ascii="Tahoma" w:hAnsi="Tahoma" w:cs="Tahoma"/>
        </w:rPr>
        <w:t xml:space="preserve">строительства внутри каждого раздела </w:t>
      </w:r>
      <w:r w:rsidR="00B90D97">
        <w:rPr>
          <w:rFonts w:ascii="Tahoma" w:hAnsi="Tahoma" w:cs="Tahoma"/>
        </w:rPr>
        <w:t>ПД</w:t>
      </w:r>
      <w:r w:rsidR="00A9294A" w:rsidRPr="0080635C">
        <w:rPr>
          <w:rFonts w:ascii="Tahoma" w:hAnsi="Tahoma" w:cs="Tahoma"/>
        </w:rPr>
        <w:t xml:space="preserve"> и такая документация направляется на прохождение экспертизы</w:t>
      </w:r>
      <w:r>
        <w:rPr>
          <w:rFonts w:ascii="Tahoma" w:hAnsi="Tahoma" w:cs="Tahoma"/>
        </w:rPr>
        <w:t>.</w:t>
      </w:r>
    </w:p>
    <w:p w14:paraId="5FE083B4" w14:textId="66151719" w:rsidR="006E1C98" w:rsidRPr="0080635C" w:rsidRDefault="00B323AF" w:rsidP="00D72E96">
      <w:pPr>
        <w:pStyle w:val="FORMATTEXT"/>
        <w:numPr>
          <w:ilvl w:val="2"/>
          <w:numId w:val="17"/>
        </w:numPr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В</w:t>
      </w:r>
      <w:r w:rsidRPr="0080635C">
        <w:rPr>
          <w:rFonts w:ascii="Tahoma" w:hAnsi="Tahoma" w:cs="Tahoma"/>
        </w:rPr>
        <w:t xml:space="preserve">иды </w:t>
      </w:r>
      <w:r w:rsidR="00D72E96" w:rsidRPr="0080635C">
        <w:rPr>
          <w:rFonts w:ascii="Tahoma" w:hAnsi="Tahoma" w:cs="Tahoma"/>
        </w:rPr>
        <w:t xml:space="preserve">ИИ и стадии разработки </w:t>
      </w:r>
      <w:r w:rsidR="003F05C2">
        <w:rPr>
          <w:rFonts w:ascii="Tahoma" w:hAnsi="Tahoma" w:cs="Tahoma"/>
        </w:rPr>
        <w:t>п</w:t>
      </w:r>
      <w:r w:rsidR="00D72E96" w:rsidRPr="0080635C">
        <w:rPr>
          <w:rFonts w:ascii="Tahoma" w:hAnsi="Tahoma" w:cs="Tahoma"/>
        </w:rPr>
        <w:t>роектной документации (</w:t>
      </w:r>
      <w:r w:rsidR="001D24CA">
        <w:rPr>
          <w:rFonts w:ascii="Tahoma" w:hAnsi="Tahoma" w:cs="Tahoma"/>
        </w:rPr>
        <w:t>разделы ПД, марки</w:t>
      </w:r>
      <w:r w:rsidR="00D72E96" w:rsidRPr="0080635C">
        <w:rPr>
          <w:rFonts w:ascii="Tahoma" w:hAnsi="Tahoma" w:cs="Tahoma"/>
        </w:rPr>
        <w:t xml:space="preserve"> </w:t>
      </w:r>
      <w:r w:rsidR="00996F1B">
        <w:rPr>
          <w:rFonts w:ascii="Tahoma" w:hAnsi="Tahoma" w:cs="Tahoma"/>
        </w:rPr>
        <w:t xml:space="preserve">чертежей </w:t>
      </w:r>
      <w:r w:rsidR="00B90D97">
        <w:rPr>
          <w:rFonts w:ascii="Tahoma" w:hAnsi="Tahoma" w:cs="Tahoma"/>
        </w:rPr>
        <w:t>РД</w:t>
      </w:r>
      <w:r w:rsidR="00D72E96" w:rsidRPr="0080635C">
        <w:rPr>
          <w:rFonts w:ascii="Tahoma" w:hAnsi="Tahoma" w:cs="Tahoma"/>
        </w:rPr>
        <w:t>), состав, объем и требования к ним</w:t>
      </w:r>
      <w:r w:rsidR="008A3DD2" w:rsidRPr="0080635C">
        <w:rPr>
          <w:rFonts w:ascii="Tahoma" w:hAnsi="Tahoma" w:cs="Tahoma"/>
        </w:rPr>
        <w:t xml:space="preserve"> (в том числе сметной документации</w:t>
      </w:r>
      <w:r w:rsidR="008A3DD2" w:rsidRPr="0080635C">
        <w:rPr>
          <w:rStyle w:val="af8"/>
          <w:rFonts w:ascii="Tahoma" w:hAnsi="Tahoma" w:cs="Tahoma"/>
        </w:rPr>
        <w:footnoteReference w:id="5"/>
      </w:r>
      <w:r w:rsidR="008A3DD2" w:rsidRPr="0080635C">
        <w:rPr>
          <w:rFonts w:ascii="Tahoma" w:hAnsi="Tahoma" w:cs="Tahoma"/>
        </w:rPr>
        <w:t>)</w:t>
      </w:r>
      <w:r>
        <w:rPr>
          <w:rFonts w:ascii="Tahoma" w:hAnsi="Tahoma" w:cs="Tahoma"/>
        </w:rPr>
        <w:t>.</w:t>
      </w:r>
    </w:p>
    <w:p w14:paraId="43296D60" w14:textId="295A6F5B" w:rsidR="00712947" w:rsidRPr="0080635C" w:rsidRDefault="00B323AF" w:rsidP="00712947">
      <w:pPr>
        <w:pStyle w:val="FORMATTEXT"/>
        <w:numPr>
          <w:ilvl w:val="2"/>
          <w:numId w:val="17"/>
        </w:numPr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П</w:t>
      </w:r>
      <w:r w:rsidRPr="0080635C">
        <w:rPr>
          <w:rFonts w:ascii="Tahoma" w:hAnsi="Tahoma" w:cs="Tahoma"/>
        </w:rPr>
        <w:t xml:space="preserve">редварительный </w:t>
      </w:r>
      <w:r w:rsidR="00BC303A" w:rsidRPr="0080635C">
        <w:rPr>
          <w:rFonts w:ascii="Tahoma" w:hAnsi="Tahoma" w:cs="Tahoma"/>
        </w:rPr>
        <w:t xml:space="preserve">(ориентировочный) </w:t>
      </w:r>
      <w:r w:rsidR="006E1C98" w:rsidRPr="0080635C">
        <w:rPr>
          <w:rFonts w:ascii="Tahoma" w:hAnsi="Tahoma" w:cs="Tahoma"/>
        </w:rPr>
        <w:t xml:space="preserve">перечень </w:t>
      </w:r>
      <w:r w:rsidR="00375755" w:rsidRPr="0080635C">
        <w:rPr>
          <w:rFonts w:ascii="Tahoma" w:hAnsi="Tahoma" w:cs="Tahoma"/>
        </w:rPr>
        <w:t>объектов</w:t>
      </w:r>
      <w:r w:rsidR="00BC303A" w:rsidRPr="0080635C">
        <w:rPr>
          <w:rFonts w:ascii="Tahoma" w:hAnsi="Tahoma" w:cs="Tahoma"/>
        </w:rPr>
        <w:t xml:space="preserve"> </w:t>
      </w:r>
      <w:r w:rsidR="008063F0" w:rsidRPr="0080635C">
        <w:rPr>
          <w:rFonts w:ascii="Tahoma" w:hAnsi="Tahoma" w:cs="Tahoma"/>
        </w:rPr>
        <w:t>проектирования</w:t>
      </w:r>
      <w:r w:rsidR="00375755" w:rsidRPr="0080635C">
        <w:rPr>
          <w:rFonts w:ascii="Tahoma" w:hAnsi="Tahoma" w:cs="Tahoma"/>
        </w:rPr>
        <w:t xml:space="preserve">, </w:t>
      </w:r>
      <w:r w:rsidR="00BC303A" w:rsidRPr="0080635C">
        <w:rPr>
          <w:rFonts w:ascii="Tahoma" w:hAnsi="Tahoma" w:cs="Tahoma"/>
        </w:rPr>
        <w:t xml:space="preserve">в т.ч. </w:t>
      </w:r>
      <w:r w:rsidR="00375755" w:rsidRPr="0080635C">
        <w:rPr>
          <w:rFonts w:ascii="Tahoma" w:hAnsi="Tahoma" w:cs="Tahoma"/>
        </w:rPr>
        <w:t>входящих в</w:t>
      </w:r>
      <w:r w:rsidR="00BC303A" w:rsidRPr="0080635C">
        <w:rPr>
          <w:rFonts w:ascii="Tahoma" w:hAnsi="Tahoma" w:cs="Tahoma"/>
        </w:rPr>
        <w:t xml:space="preserve"> ПК и/или </w:t>
      </w:r>
      <w:r w:rsidR="00332110">
        <w:rPr>
          <w:rFonts w:ascii="Tahoma" w:hAnsi="Tahoma" w:cs="Tahoma"/>
        </w:rPr>
        <w:t>э</w:t>
      </w:r>
      <w:r w:rsidR="00332110" w:rsidRPr="0080635C">
        <w:rPr>
          <w:rFonts w:ascii="Tahoma" w:hAnsi="Tahoma" w:cs="Tahoma"/>
        </w:rPr>
        <w:t xml:space="preserve">тапы </w:t>
      </w:r>
      <w:r w:rsidR="00BC303A" w:rsidRPr="0080635C">
        <w:rPr>
          <w:rFonts w:ascii="Tahoma" w:hAnsi="Tahoma" w:cs="Tahoma"/>
        </w:rPr>
        <w:t>строительства</w:t>
      </w:r>
      <w:r w:rsidR="00712947" w:rsidRPr="0080635C">
        <w:rPr>
          <w:rFonts w:ascii="Tahoma" w:hAnsi="Tahoma" w:cs="Tahoma"/>
        </w:rPr>
        <w:t xml:space="preserve">, а также предварительные натуральные показатели проектируемых объектов (мощность, </w:t>
      </w:r>
      <w:r w:rsidR="008063F0" w:rsidRPr="0080635C">
        <w:rPr>
          <w:rFonts w:ascii="Tahoma" w:hAnsi="Tahoma" w:cs="Tahoma"/>
        </w:rPr>
        <w:t xml:space="preserve">объем, </w:t>
      </w:r>
      <w:r w:rsidR="00712947" w:rsidRPr="0080635C">
        <w:rPr>
          <w:rFonts w:ascii="Tahoma" w:hAnsi="Tahoma" w:cs="Tahoma"/>
        </w:rPr>
        <w:t>протяженность</w:t>
      </w:r>
      <w:r w:rsidR="008063F0" w:rsidRPr="0080635C">
        <w:rPr>
          <w:rFonts w:ascii="Tahoma" w:hAnsi="Tahoma" w:cs="Tahoma"/>
        </w:rPr>
        <w:t xml:space="preserve"> </w:t>
      </w:r>
      <w:r w:rsidR="00712947" w:rsidRPr="0080635C">
        <w:rPr>
          <w:rFonts w:ascii="Tahoma" w:hAnsi="Tahoma" w:cs="Tahoma"/>
        </w:rPr>
        <w:t>и т.п.) и факторы, усложняющие условия производства работ</w:t>
      </w:r>
      <w:r>
        <w:rPr>
          <w:rFonts w:ascii="Tahoma" w:hAnsi="Tahoma" w:cs="Tahoma"/>
        </w:rPr>
        <w:t>.</w:t>
      </w:r>
    </w:p>
    <w:p w14:paraId="2755E5AD" w14:textId="0F002774" w:rsidR="00D00E6C" w:rsidRPr="0080635C" w:rsidRDefault="00B323AF" w:rsidP="004D239F">
      <w:pPr>
        <w:pStyle w:val="FORMATTEXT"/>
        <w:numPr>
          <w:ilvl w:val="2"/>
          <w:numId w:val="17"/>
        </w:numPr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О</w:t>
      </w:r>
      <w:r w:rsidRPr="0080635C">
        <w:rPr>
          <w:rFonts w:ascii="Tahoma" w:hAnsi="Tahoma" w:cs="Tahoma"/>
        </w:rPr>
        <w:t xml:space="preserve">собенности </w:t>
      </w:r>
      <w:r w:rsidR="00712947" w:rsidRPr="0080635C">
        <w:rPr>
          <w:rFonts w:ascii="Tahoma" w:hAnsi="Tahoma" w:cs="Tahoma"/>
        </w:rPr>
        <w:t>определения стоимости ПИР характерные для кон</w:t>
      </w:r>
      <w:r w:rsidR="00257A7E" w:rsidRPr="0080635C">
        <w:rPr>
          <w:rFonts w:ascii="Tahoma" w:hAnsi="Tahoma" w:cs="Tahoma"/>
        </w:rPr>
        <w:t xml:space="preserve">кретного РОКС НН/филиала Компании (при наличии таковых: протоколы, </w:t>
      </w:r>
      <w:proofErr w:type="spellStart"/>
      <w:r w:rsidR="00257A7E" w:rsidRPr="0080635C">
        <w:rPr>
          <w:rFonts w:ascii="Tahoma" w:hAnsi="Tahoma" w:cs="Tahoma"/>
        </w:rPr>
        <w:t>распряжения</w:t>
      </w:r>
      <w:proofErr w:type="spellEnd"/>
      <w:r w:rsidR="00257A7E" w:rsidRPr="0080635C">
        <w:rPr>
          <w:rFonts w:ascii="Tahoma" w:hAnsi="Tahoma" w:cs="Tahoma"/>
        </w:rPr>
        <w:t xml:space="preserve">, информационные письма соответствующих ответственных </w:t>
      </w:r>
      <w:proofErr w:type="spellStart"/>
      <w:r w:rsidR="00257A7E" w:rsidRPr="0080635C">
        <w:rPr>
          <w:rFonts w:ascii="Tahoma" w:hAnsi="Tahoma" w:cs="Tahoma"/>
        </w:rPr>
        <w:t>подразделенией</w:t>
      </w:r>
      <w:proofErr w:type="spellEnd"/>
      <w:r w:rsidR="00257A7E" w:rsidRPr="0080635C">
        <w:rPr>
          <w:rFonts w:ascii="Tahoma" w:hAnsi="Tahoma" w:cs="Tahoma"/>
        </w:rPr>
        <w:t xml:space="preserve"> предыдущих периодов, и пр. – коэффициенты, </w:t>
      </w:r>
      <w:r w:rsidR="00EA7950" w:rsidRPr="0080635C">
        <w:rPr>
          <w:rFonts w:ascii="Tahoma" w:hAnsi="Tahoma" w:cs="Tahoma"/>
        </w:rPr>
        <w:t>способ</w:t>
      </w:r>
      <w:r w:rsidR="00257A7E" w:rsidRPr="0080635C">
        <w:rPr>
          <w:rFonts w:ascii="Tahoma" w:hAnsi="Tahoma" w:cs="Tahoma"/>
        </w:rPr>
        <w:t>ы</w:t>
      </w:r>
      <w:r w:rsidR="00EA7950" w:rsidRPr="0080635C">
        <w:rPr>
          <w:rFonts w:ascii="Tahoma" w:hAnsi="Tahoma" w:cs="Tahoma"/>
        </w:rPr>
        <w:t xml:space="preserve"> </w:t>
      </w:r>
      <w:r w:rsidR="00D00E6C" w:rsidRPr="0080635C">
        <w:rPr>
          <w:rFonts w:ascii="Tahoma" w:hAnsi="Tahoma" w:cs="Tahoma"/>
        </w:rPr>
        <w:t>пересчета стоимости и</w:t>
      </w:r>
      <w:r w:rsidR="00257A7E" w:rsidRPr="0080635C">
        <w:rPr>
          <w:rFonts w:ascii="Tahoma" w:hAnsi="Tahoma" w:cs="Tahoma"/>
        </w:rPr>
        <w:t>/или</w:t>
      </w:r>
      <w:r w:rsidR="00D00E6C" w:rsidRPr="0080635C">
        <w:rPr>
          <w:rFonts w:ascii="Tahoma" w:hAnsi="Tahoma" w:cs="Tahoma"/>
        </w:rPr>
        <w:t xml:space="preserve"> виды применяемых индексов изменения сметной стоимости</w:t>
      </w:r>
      <w:r w:rsidR="00257A7E" w:rsidRPr="0080635C">
        <w:rPr>
          <w:rFonts w:ascii="Tahoma" w:hAnsi="Tahoma" w:cs="Tahoma"/>
        </w:rPr>
        <w:t xml:space="preserve"> ПИР, особенности</w:t>
      </w:r>
      <w:r w:rsidR="008063F0" w:rsidRPr="0080635C">
        <w:rPr>
          <w:rFonts w:ascii="Tahoma" w:hAnsi="Tahoma" w:cs="Tahoma"/>
        </w:rPr>
        <w:t xml:space="preserve"> оценки</w:t>
      </w:r>
      <w:r w:rsidR="00257A7E" w:rsidRPr="0080635C">
        <w:rPr>
          <w:rFonts w:ascii="Tahoma" w:hAnsi="Tahoma" w:cs="Tahoma"/>
        </w:rPr>
        <w:t xml:space="preserve"> субподряда и т.п.)</w:t>
      </w:r>
      <w:r>
        <w:rPr>
          <w:rFonts w:ascii="Tahoma" w:hAnsi="Tahoma" w:cs="Tahoma"/>
        </w:rPr>
        <w:t>.</w:t>
      </w:r>
    </w:p>
    <w:p w14:paraId="2558E39C" w14:textId="216F1D7F" w:rsidR="00C51BA5" w:rsidRPr="0080635C" w:rsidRDefault="00B323AF" w:rsidP="004D239F">
      <w:pPr>
        <w:pStyle w:val="FORMATTEXT"/>
        <w:numPr>
          <w:ilvl w:val="2"/>
          <w:numId w:val="17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В</w:t>
      </w:r>
      <w:r w:rsidRPr="0080635C">
        <w:rPr>
          <w:rFonts w:ascii="Tahoma" w:hAnsi="Tahoma" w:cs="Tahoma"/>
        </w:rPr>
        <w:t xml:space="preserve"> </w:t>
      </w:r>
      <w:r w:rsidR="00C51BA5" w:rsidRPr="0080635C">
        <w:rPr>
          <w:rFonts w:ascii="Tahoma" w:hAnsi="Tahoma" w:cs="Tahoma"/>
        </w:rPr>
        <w:t>техническом задании на пр</w:t>
      </w:r>
      <w:r w:rsidR="00FD6BAA" w:rsidRPr="0080635C">
        <w:rPr>
          <w:rFonts w:ascii="Tahoma" w:hAnsi="Tahoma" w:cs="Tahoma"/>
        </w:rPr>
        <w:t>едпроектное проектирование (ТЭО/Обоснование инвестиций</w:t>
      </w:r>
      <w:r w:rsidR="00C51BA5" w:rsidRPr="0080635C">
        <w:rPr>
          <w:rFonts w:ascii="Tahoma" w:hAnsi="Tahoma" w:cs="Tahoma"/>
        </w:rPr>
        <w:t xml:space="preserve">) требования на разработку проектировщиком предварительного </w:t>
      </w:r>
      <w:proofErr w:type="spellStart"/>
      <w:r w:rsidR="00C51BA5" w:rsidRPr="0080635C">
        <w:rPr>
          <w:rFonts w:ascii="Tahoma" w:hAnsi="Tahoma" w:cs="Tahoma"/>
        </w:rPr>
        <w:t>ЗнП</w:t>
      </w:r>
      <w:proofErr w:type="spellEnd"/>
      <w:r w:rsidR="00FD6BAA" w:rsidRPr="0080635C">
        <w:rPr>
          <w:rFonts w:ascii="Tahoma" w:hAnsi="Tahoma" w:cs="Tahoma"/>
        </w:rPr>
        <w:t xml:space="preserve">, </w:t>
      </w:r>
      <w:r w:rsidR="00332110">
        <w:rPr>
          <w:rFonts w:ascii="Tahoma" w:hAnsi="Tahoma" w:cs="Tahoma"/>
        </w:rPr>
        <w:t>з</w:t>
      </w:r>
      <w:r w:rsidR="00332110" w:rsidRPr="0080635C">
        <w:rPr>
          <w:rFonts w:ascii="Tahoma" w:hAnsi="Tahoma" w:cs="Tahoma"/>
        </w:rPr>
        <w:t xml:space="preserve">адания </w:t>
      </w:r>
      <w:r w:rsidR="00FD6BAA" w:rsidRPr="0080635C">
        <w:rPr>
          <w:rFonts w:ascii="Tahoma" w:hAnsi="Tahoma" w:cs="Tahoma"/>
        </w:rPr>
        <w:t>на ИИ</w:t>
      </w:r>
      <w:r w:rsidR="00C51BA5" w:rsidRPr="0080635C">
        <w:rPr>
          <w:rFonts w:ascii="Tahoma" w:hAnsi="Tahoma" w:cs="Tahoma"/>
        </w:rPr>
        <w:t xml:space="preserve"> и предварительных смет на ПИР по справочникам базовых цен на проектные работы и </w:t>
      </w:r>
      <w:r w:rsidR="00CC498F">
        <w:rPr>
          <w:rFonts w:ascii="Tahoma" w:hAnsi="Tahoma" w:cs="Tahoma"/>
        </w:rPr>
        <w:t>ИИ</w:t>
      </w:r>
      <w:r w:rsidR="00C51BA5" w:rsidRPr="0080635C">
        <w:rPr>
          <w:rFonts w:ascii="Tahoma" w:hAnsi="Tahoma" w:cs="Tahoma"/>
        </w:rPr>
        <w:t xml:space="preserve"> в строительстве</w:t>
      </w:r>
      <w:r>
        <w:rPr>
          <w:rFonts w:ascii="Tahoma" w:hAnsi="Tahoma" w:cs="Tahoma"/>
        </w:rPr>
        <w:t>.</w:t>
      </w:r>
    </w:p>
    <w:p w14:paraId="5E208F44" w14:textId="68BCECCA" w:rsidR="00963B63" w:rsidRPr="0080635C" w:rsidRDefault="00B323AF" w:rsidP="004D239F">
      <w:pPr>
        <w:pStyle w:val="FORMATTEXT"/>
        <w:numPr>
          <w:ilvl w:val="2"/>
          <w:numId w:val="17"/>
        </w:numPr>
        <w:tabs>
          <w:tab w:val="left" w:pos="1560"/>
        </w:tabs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Т</w:t>
      </w:r>
      <w:r w:rsidRPr="0080635C">
        <w:rPr>
          <w:rFonts w:ascii="Tahoma" w:hAnsi="Tahoma" w:cs="Tahoma"/>
        </w:rPr>
        <w:t xml:space="preserve">ребование </w:t>
      </w:r>
      <w:r w:rsidR="00963B63" w:rsidRPr="0080635C">
        <w:rPr>
          <w:rFonts w:ascii="Tahoma" w:hAnsi="Tahoma" w:cs="Tahoma"/>
        </w:rPr>
        <w:t xml:space="preserve">по наличию и оформлению </w:t>
      </w:r>
      <w:r w:rsidR="00FD6BAA" w:rsidRPr="0080635C">
        <w:rPr>
          <w:rFonts w:ascii="Tahoma" w:hAnsi="Tahoma" w:cs="Tahoma"/>
        </w:rPr>
        <w:t xml:space="preserve">документов, </w:t>
      </w:r>
      <w:r w:rsidR="00963B63" w:rsidRPr="0080635C">
        <w:rPr>
          <w:rFonts w:ascii="Tahoma" w:hAnsi="Tahoma" w:cs="Tahoma"/>
        </w:rPr>
        <w:t>обосновывающих</w:t>
      </w:r>
      <w:r w:rsidR="00FD6BAA" w:rsidRPr="0080635C">
        <w:rPr>
          <w:rFonts w:ascii="Tahoma" w:hAnsi="Tahoma" w:cs="Tahoma"/>
        </w:rPr>
        <w:t xml:space="preserve"> стоимость ПИР</w:t>
      </w:r>
      <w:r>
        <w:rPr>
          <w:rFonts w:ascii="Tahoma" w:hAnsi="Tahoma" w:cs="Tahoma"/>
        </w:rPr>
        <w:t>.</w:t>
      </w:r>
    </w:p>
    <w:p w14:paraId="22251B5E" w14:textId="417E52DC" w:rsidR="00D00E6C" w:rsidRPr="0080635C" w:rsidRDefault="00B323AF" w:rsidP="004D239F">
      <w:pPr>
        <w:pStyle w:val="FORMATTEXT"/>
        <w:numPr>
          <w:ilvl w:val="2"/>
          <w:numId w:val="17"/>
        </w:numPr>
        <w:tabs>
          <w:tab w:val="left" w:pos="1560"/>
        </w:tabs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Т</w:t>
      </w:r>
      <w:r w:rsidRPr="0080635C">
        <w:rPr>
          <w:rFonts w:ascii="Tahoma" w:hAnsi="Tahoma" w:cs="Tahoma"/>
        </w:rPr>
        <w:t xml:space="preserve">ребование </w:t>
      </w:r>
      <w:r w:rsidR="00D00E6C" w:rsidRPr="0080635C">
        <w:rPr>
          <w:rFonts w:ascii="Tahoma" w:hAnsi="Tahoma" w:cs="Tahoma"/>
        </w:rPr>
        <w:t xml:space="preserve">о </w:t>
      </w:r>
      <w:r w:rsidR="00FD6BAA" w:rsidRPr="0080635C">
        <w:rPr>
          <w:rFonts w:ascii="Tahoma" w:hAnsi="Tahoma" w:cs="Tahoma"/>
        </w:rPr>
        <w:t>количестве отчетных</w:t>
      </w:r>
      <w:r w:rsidR="00D00E6C" w:rsidRPr="0080635C">
        <w:rPr>
          <w:rFonts w:ascii="Tahoma" w:hAnsi="Tahoma" w:cs="Tahoma"/>
        </w:rPr>
        <w:t xml:space="preserve"> материалов </w:t>
      </w:r>
      <w:r w:rsidR="00FD6BAA" w:rsidRPr="0080635C">
        <w:rPr>
          <w:rFonts w:ascii="Tahoma" w:hAnsi="Tahoma" w:cs="Tahoma"/>
        </w:rPr>
        <w:t>проектной/ИИ документации</w:t>
      </w:r>
      <w:r w:rsidR="008063F0" w:rsidRPr="0080635C">
        <w:rPr>
          <w:rFonts w:ascii="Tahoma" w:hAnsi="Tahoma" w:cs="Tahoma"/>
        </w:rPr>
        <w:t>,</w:t>
      </w:r>
      <w:r w:rsidR="00FD6BAA" w:rsidRPr="0080635C">
        <w:rPr>
          <w:rFonts w:ascii="Tahoma" w:hAnsi="Tahoma" w:cs="Tahoma"/>
        </w:rPr>
        <w:t xml:space="preserve"> </w:t>
      </w:r>
      <w:r w:rsidR="008063F0" w:rsidRPr="0080635C">
        <w:rPr>
          <w:rFonts w:ascii="Tahoma" w:hAnsi="Tahoma" w:cs="Tahoma"/>
        </w:rPr>
        <w:t xml:space="preserve">передаваемой </w:t>
      </w:r>
      <w:r w:rsidR="000A20FB">
        <w:rPr>
          <w:rFonts w:ascii="Tahoma" w:hAnsi="Tahoma" w:cs="Tahoma"/>
        </w:rPr>
        <w:t>з</w:t>
      </w:r>
      <w:r w:rsidR="00FD6BAA" w:rsidRPr="0080635C">
        <w:rPr>
          <w:rFonts w:ascii="Tahoma" w:hAnsi="Tahoma" w:cs="Tahoma"/>
        </w:rPr>
        <w:t>аказчику</w:t>
      </w:r>
      <w:r>
        <w:rPr>
          <w:rFonts w:ascii="Tahoma" w:hAnsi="Tahoma" w:cs="Tahoma"/>
        </w:rPr>
        <w:t>.</w:t>
      </w:r>
    </w:p>
    <w:p w14:paraId="04979BB3" w14:textId="77501A3B" w:rsidR="00D00E6C" w:rsidRPr="0080635C" w:rsidRDefault="00E87A50" w:rsidP="004D239F">
      <w:pPr>
        <w:pStyle w:val="FORMATTEXT"/>
        <w:numPr>
          <w:ilvl w:val="2"/>
          <w:numId w:val="17"/>
        </w:numPr>
        <w:tabs>
          <w:tab w:val="left" w:pos="1560"/>
        </w:tabs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Т</w:t>
      </w:r>
      <w:r w:rsidRPr="0080635C">
        <w:rPr>
          <w:rFonts w:ascii="Tahoma" w:hAnsi="Tahoma" w:cs="Tahoma"/>
        </w:rPr>
        <w:t xml:space="preserve">ребования </w:t>
      </w:r>
      <w:r w:rsidR="00D00E6C" w:rsidRPr="0080635C">
        <w:rPr>
          <w:rFonts w:ascii="Tahoma" w:hAnsi="Tahoma" w:cs="Tahoma"/>
        </w:rPr>
        <w:t>к присвоению номеров выходной сметной документации</w:t>
      </w:r>
      <w:r w:rsidR="00FD6BAA" w:rsidRPr="0080635C">
        <w:rPr>
          <w:rFonts w:ascii="Tahoma" w:hAnsi="Tahoma" w:cs="Tahoma"/>
        </w:rPr>
        <w:t>, в том числе и к сметам на ПИР,</w:t>
      </w:r>
      <w:r w:rsidR="00D00E6C" w:rsidRPr="0080635C">
        <w:rPr>
          <w:rFonts w:ascii="Tahoma" w:hAnsi="Tahoma" w:cs="Tahoma"/>
        </w:rPr>
        <w:t xml:space="preserve"> и к формированию структуры </w:t>
      </w:r>
      <w:r w:rsidR="00CC498F">
        <w:rPr>
          <w:rFonts w:ascii="Tahoma" w:hAnsi="Tahoma" w:cs="Tahoma"/>
        </w:rPr>
        <w:t xml:space="preserve">сметной документации (далее – </w:t>
      </w:r>
      <w:r w:rsidR="00D00E6C" w:rsidRPr="0080635C">
        <w:rPr>
          <w:rFonts w:ascii="Tahoma" w:hAnsi="Tahoma" w:cs="Tahoma"/>
        </w:rPr>
        <w:t>СД</w:t>
      </w:r>
      <w:r w:rsidR="00CC498F">
        <w:rPr>
          <w:rFonts w:ascii="Tahoma" w:hAnsi="Tahoma" w:cs="Tahoma"/>
        </w:rPr>
        <w:t>)</w:t>
      </w:r>
      <w:r w:rsidR="00D00E6C" w:rsidRPr="0080635C">
        <w:rPr>
          <w:rFonts w:ascii="Tahoma" w:hAnsi="Tahoma" w:cs="Tahoma"/>
        </w:rPr>
        <w:t xml:space="preserve"> проекта в электронном виде (как при размещении СД в ЕСПО, так и для СД, передаваемой на </w:t>
      </w:r>
      <w:r w:rsidR="00D00E6C" w:rsidRPr="0080635C">
        <w:rPr>
          <w:rFonts w:ascii="Tahoma" w:hAnsi="Tahoma" w:cs="Tahoma"/>
          <w:lang w:val="en-US"/>
        </w:rPr>
        <w:t>CD</w:t>
      </w:r>
      <w:r w:rsidR="00D00E6C" w:rsidRPr="0080635C">
        <w:rPr>
          <w:rFonts w:ascii="Tahoma" w:hAnsi="Tahoma" w:cs="Tahoma"/>
        </w:rPr>
        <w:t>-</w:t>
      </w:r>
      <w:r w:rsidR="00D00E6C" w:rsidRPr="0080635C">
        <w:rPr>
          <w:rFonts w:ascii="Tahoma" w:hAnsi="Tahoma" w:cs="Tahoma"/>
          <w:lang w:val="en-US"/>
        </w:rPr>
        <w:t>R</w:t>
      </w:r>
      <w:r w:rsidR="00D00E6C" w:rsidRPr="0080635C">
        <w:rPr>
          <w:rFonts w:ascii="Tahoma" w:hAnsi="Tahoma" w:cs="Tahoma"/>
        </w:rPr>
        <w:t xml:space="preserve"> диске) на всех стадиях проектирования согласно Методическим указаниям по обозначению сметной документации по проектам капитального строительства в ПАО «ГМК «Норильский никель»</w:t>
      </w:r>
      <w:r>
        <w:rPr>
          <w:rFonts w:ascii="Tahoma" w:hAnsi="Tahoma" w:cs="Tahoma"/>
        </w:rPr>
        <w:t>.</w:t>
      </w:r>
      <w:r w:rsidR="00D00E6C" w:rsidRPr="0080635C">
        <w:rPr>
          <w:rFonts w:ascii="Tahoma" w:hAnsi="Tahoma" w:cs="Tahoma"/>
        </w:rPr>
        <w:t xml:space="preserve">  </w:t>
      </w:r>
    </w:p>
    <w:p w14:paraId="473CDE7F" w14:textId="5AF63E69" w:rsidR="00FD6BAA" w:rsidRPr="0080635C" w:rsidRDefault="00E87A50" w:rsidP="004D239F">
      <w:pPr>
        <w:pStyle w:val="FORMATTEXT"/>
        <w:numPr>
          <w:ilvl w:val="2"/>
          <w:numId w:val="17"/>
        </w:numPr>
        <w:spacing w:after="120"/>
        <w:ind w:left="0" w:firstLine="709"/>
        <w:jc w:val="both"/>
      </w:pPr>
      <w:r>
        <w:rPr>
          <w:rFonts w:ascii="Tahoma" w:hAnsi="Tahoma" w:cs="Tahoma"/>
          <w:bCs/>
        </w:rPr>
        <w:t>П</w:t>
      </w:r>
      <w:r w:rsidRPr="0080635C">
        <w:rPr>
          <w:rFonts w:ascii="Tahoma" w:hAnsi="Tahoma" w:cs="Tahoma"/>
          <w:bCs/>
        </w:rPr>
        <w:t xml:space="preserve">ри </w:t>
      </w:r>
      <w:r w:rsidR="00FD6BAA" w:rsidRPr="0080635C">
        <w:rPr>
          <w:rFonts w:ascii="Tahoma" w:hAnsi="Tahoma" w:cs="Tahoma"/>
          <w:bCs/>
        </w:rPr>
        <w:t>необходимости требования по выделению в составе проекта (в т.ч. и в ОС/ОСР, ССРСС) или оформлению отдельных проектов</w:t>
      </w:r>
      <w:r w:rsidR="00F83DC9" w:rsidRPr="0080635C">
        <w:rPr>
          <w:rFonts w:ascii="Tahoma" w:hAnsi="Tahoma" w:cs="Tahoma"/>
          <w:bCs/>
        </w:rPr>
        <w:t>/комплектов</w:t>
      </w:r>
      <w:r w:rsidR="00FD6BAA" w:rsidRPr="0080635C">
        <w:rPr>
          <w:rFonts w:ascii="Tahoma" w:hAnsi="Tahoma" w:cs="Tahoma"/>
          <w:bCs/>
        </w:rPr>
        <w:t xml:space="preserve"> в разрезе соответствующих объектов проектирования при наличии в проекте одновременно несколько различных видов строительства на отдельные инвентарные (существующие) объекты </w:t>
      </w:r>
      <w:r w:rsidR="000A20FB">
        <w:rPr>
          <w:rFonts w:ascii="Tahoma" w:hAnsi="Tahoma" w:cs="Tahoma"/>
          <w:bCs/>
        </w:rPr>
        <w:t>з</w:t>
      </w:r>
      <w:r w:rsidR="00FD6BAA" w:rsidRPr="0080635C">
        <w:rPr>
          <w:rFonts w:ascii="Tahoma" w:hAnsi="Tahoma" w:cs="Tahoma"/>
          <w:bCs/>
        </w:rPr>
        <w:t>аказчика</w:t>
      </w:r>
      <w:r w:rsidR="00F83DC9" w:rsidRPr="0080635C">
        <w:rPr>
          <w:rFonts w:ascii="Tahoma" w:hAnsi="Tahoma" w:cs="Tahoma"/>
          <w:bCs/>
        </w:rPr>
        <w:t xml:space="preserve">: </w:t>
      </w:r>
      <w:r w:rsidR="00FD6BAA" w:rsidRPr="0080635C">
        <w:rPr>
          <w:rFonts w:ascii="Tahoma" w:hAnsi="Tahoma" w:cs="Tahoma"/>
          <w:bCs/>
        </w:rPr>
        <w:t>техническое перевооружение, капитальный ремонт, реконструкция</w:t>
      </w:r>
      <w:r w:rsidR="00F83DC9" w:rsidRPr="0080635C">
        <w:rPr>
          <w:rFonts w:ascii="Tahoma" w:hAnsi="Tahoma" w:cs="Tahoma"/>
          <w:bCs/>
        </w:rPr>
        <w:t>, новое строительство</w:t>
      </w:r>
      <w:r>
        <w:rPr>
          <w:rFonts w:ascii="Tahoma" w:hAnsi="Tahoma" w:cs="Tahoma"/>
          <w:bCs/>
        </w:rPr>
        <w:t>.</w:t>
      </w:r>
    </w:p>
    <w:p w14:paraId="05307805" w14:textId="6C9D16DB" w:rsidR="00F83DC9" w:rsidRPr="0080635C" w:rsidRDefault="00E87A50" w:rsidP="00ED7BB3">
      <w:pPr>
        <w:pStyle w:val="FORMATTEXT"/>
        <w:numPr>
          <w:ilvl w:val="2"/>
          <w:numId w:val="17"/>
        </w:numPr>
        <w:spacing w:after="120"/>
        <w:ind w:left="0" w:firstLine="709"/>
        <w:jc w:val="both"/>
        <w:rPr>
          <w:rFonts w:ascii="Tahoma" w:hAnsi="Tahoma" w:cs="Tahoma"/>
          <w:bCs/>
        </w:rPr>
      </w:pPr>
      <w:r>
        <w:rPr>
          <w:rFonts w:ascii="Tahoma" w:hAnsi="Tahoma" w:cs="Tahoma"/>
          <w:bCs/>
        </w:rPr>
        <w:t>И</w:t>
      </w:r>
      <w:r w:rsidRPr="0080635C">
        <w:rPr>
          <w:rFonts w:ascii="Tahoma" w:hAnsi="Tahoma" w:cs="Tahoma"/>
          <w:bCs/>
        </w:rPr>
        <w:t xml:space="preserve">сходные </w:t>
      </w:r>
      <w:r w:rsidR="00F83DC9" w:rsidRPr="0080635C">
        <w:rPr>
          <w:rFonts w:ascii="Tahoma" w:hAnsi="Tahoma" w:cs="Tahoma"/>
          <w:bCs/>
        </w:rPr>
        <w:t xml:space="preserve">требования </w:t>
      </w:r>
      <w:r w:rsidR="000A20FB">
        <w:rPr>
          <w:rFonts w:ascii="Tahoma" w:hAnsi="Tahoma" w:cs="Tahoma"/>
          <w:bCs/>
        </w:rPr>
        <w:t>з</w:t>
      </w:r>
      <w:r w:rsidR="00F83DC9" w:rsidRPr="0080635C">
        <w:rPr>
          <w:rFonts w:ascii="Tahoma" w:hAnsi="Tahoma" w:cs="Tahoma"/>
          <w:bCs/>
        </w:rPr>
        <w:t xml:space="preserve">аказчика к </w:t>
      </w:r>
      <w:r w:rsidR="00F83DC9" w:rsidRPr="0080635C">
        <w:rPr>
          <w:rFonts w:ascii="Tahoma" w:hAnsi="Tahoma" w:cs="Tahoma"/>
        </w:rPr>
        <w:t xml:space="preserve">обследованию конструкций существующих </w:t>
      </w:r>
      <w:r w:rsidR="00F83DC9" w:rsidRPr="0080635C">
        <w:rPr>
          <w:rFonts w:ascii="Tahoma" w:hAnsi="Tahoma" w:cs="Tahoma"/>
          <w:bCs/>
        </w:rPr>
        <w:t>объектов п</w:t>
      </w:r>
      <w:r w:rsidR="00503640">
        <w:rPr>
          <w:rFonts w:ascii="Tahoma" w:hAnsi="Tahoma" w:cs="Tahoma"/>
          <w:bCs/>
        </w:rPr>
        <w:t>р</w:t>
      </w:r>
      <w:r w:rsidR="00F83DC9" w:rsidRPr="0080635C">
        <w:rPr>
          <w:rFonts w:ascii="Tahoma" w:hAnsi="Tahoma" w:cs="Tahoma"/>
          <w:bCs/>
        </w:rPr>
        <w:t xml:space="preserve">едусматриваются в </w:t>
      </w:r>
      <w:proofErr w:type="spellStart"/>
      <w:r w:rsidR="00F83DC9" w:rsidRPr="0080635C">
        <w:rPr>
          <w:rFonts w:ascii="Tahoma" w:hAnsi="Tahoma" w:cs="Tahoma"/>
          <w:bCs/>
        </w:rPr>
        <w:t>ЗнП</w:t>
      </w:r>
      <w:proofErr w:type="spellEnd"/>
      <w:r w:rsidR="00F83DC9" w:rsidRPr="0080635C">
        <w:rPr>
          <w:rFonts w:ascii="Tahoma" w:hAnsi="Tahoma" w:cs="Tahoma"/>
          <w:bCs/>
        </w:rPr>
        <w:t xml:space="preserve"> или </w:t>
      </w:r>
      <w:r w:rsidR="00F83DC9" w:rsidRPr="0080635C">
        <w:rPr>
          <w:rFonts w:ascii="Tahoma" w:hAnsi="Tahoma" w:cs="Tahoma"/>
        </w:rPr>
        <w:t xml:space="preserve">Техническом </w:t>
      </w:r>
      <w:r w:rsidR="00F83DC9" w:rsidRPr="0080635C">
        <w:rPr>
          <w:rFonts w:ascii="Tahoma" w:hAnsi="Tahoma" w:cs="Tahoma"/>
          <w:bCs/>
        </w:rPr>
        <w:t xml:space="preserve">задании на обследование, в т.ч. согласно </w:t>
      </w:r>
      <w:r w:rsidR="00E4015B" w:rsidRPr="0080635C">
        <w:rPr>
          <w:rFonts w:ascii="Tahoma" w:hAnsi="Tahoma" w:cs="Tahoma"/>
          <w:bCs/>
        </w:rPr>
        <w:t>п</w:t>
      </w:r>
      <w:r w:rsidR="00D30B64">
        <w:rPr>
          <w:rFonts w:ascii="Tahoma" w:hAnsi="Tahoma" w:cs="Tahoma"/>
          <w:bCs/>
        </w:rPr>
        <w:t>одпунктам</w:t>
      </w:r>
      <w:r w:rsidR="00101C62" w:rsidRPr="0080635C">
        <w:rPr>
          <w:rFonts w:ascii="Tahoma" w:hAnsi="Tahoma" w:cs="Tahoma"/>
          <w:bCs/>
        </w:rPr>
        <w:t xml:space="preserve"> </w:t>
      </w:r>
      <w:r w:rsidR="00BA3113">
        <w:rPr>
          <w:rFonts w:ascii="Tahoma" w:hAnsi="Tahoma" w:cs="Tahoma"/>
          <w:bCs/>
        </w:rPr>
        <w:fldChar w:fldCharType="begin"/>
      </w:r>
      <w:r w:rsidR="00BA3113">
        <w:rPr>
          <w:rFonts w:ascii="Tahoma" w:hAnsi="Tahoma" w:cs="Tahoma"/>
          <w:bCs/>
        </w:rPr>
        <w:instrText xml:space="preserve"> REF _Ref111669587 \r \h </w:instrText>
      </w:r>
      <w:r w:rsidR="00BA3113">
        <w:rPr>
          <w:rFonts w:ascii="Tahoma" w:hAnsi="Tahoma" w:cs="Tahoma"/>
          <w:bCs/>
        </w:rPr>
      </w:r>
      <w:r w:rsidR="00BA3113">
        <w:rPr>
          <w:rFonts w:ascii="Tahoma" w:hAnsi="Tahoma" w:cs="Tahoma"/>
          <w:bCs/>
        </w:rPr>
        <w:fldChar w:fldCharType="separate"/>
      </w:r>
      <w:r w:rsidR="00BA3113">
        <w:rPr>
          <w:rFonts w:ascii="Tahoma" w:hAnsi="Tahoma" w:cs="Tahoma"/>
          <w:bCs/>
        </w:rPr>
        <w:t>5.21.6</w:t>
      </w:r>
      <w:r w:rsidR="00BA3113">
        <w:rPr>
          <w:rFonts w:ascii="Tahoma" w:hAnsi="Tahoma" w:cs="Tahoma"/>
          <w:bCs/>
        </w:rPr>
        <w:fldChar w:fldCharType="end"/>
      </w:r>
      <w:r w:rsidR="00BA3113">
        <w:rPr>
          <w:rFonts w:ascii="Tahoma" w:hAnsi="Tahoma" w:cs="Tahoma"/>
          <w:bCs/>
        </w:rPr>
        <w:t xml:space="preserve"> </w:t>
      </w:r>
      <w:r w:rsidR="00E4015B" w:rsidRPr="0080635C">
        <w:rPr>
          <w:rFonts w:ascii="Tahoma" w:hAnsi="Tahoma" w:cs="Tahoma"/>
          <w:bCs/>
        </w:rPr>
        <w:t xml:space="preserve">и </w:t>
      </w:r>
      <w:r w:rsidR="00BA3113">
        <w:rPr>
          <w:rFonts w:ascii="Tahoma" w:hAnsi="Tahoma" w:cs="Tahoma"/>
          <w:bCs/>
        </w:rPr>
        <w:fldChar w:fldCharType="begin"/>
      </w:r>
      <w:r w:rsidR="00BA3113">
        <w:rPr>
          <w:rFonts w:ascii="Tahoma" w:hAnsi="Tahoma" w:cs="Tahoma"/>
          <w:bCs/>
        </w:rPr>
        <w:instrText xml:space="preserve"> REF _Ref111648828 \r \h </w:instrText>
      </w:r>
      <w:r w:rsidR="00BA3113">
        <w:rPr>
          <w:rFonts w:ascii="Tahoma" w:hAnsi="Tahoma" w:cs="Tahoma"/>
          <w:bCs/>
        </w:rPr>
      </w:r>
      <w:r w:rsidR="00BA3113">
        <w:rPr>
          <w:rFonts w:ascii="Tahoma" w:hAnsi="Tahoma" w:cs="Tahoma"/>
          <w:bCs/>
        </w:rPr>
        <w:fldChar w:fldCharType="separate"/>
      </w:r>
      <w:r w:rsidR="00BA3113">
        <w:rPr>
          <w:rFonts w:ascii="Tahoma" w:hAnsi="Tahoma" w:cs="Tahoma"/>
          <w:bCs/>
        </w:rPr>
        <w:t>5.21.7</w:t>
      </w:r>
      <w:r w:rsidR="00BA3113">
        <w:rPr>
          <w:rFonts w:ascii="Tahoma" w:hAnsi="Tahoma" w:cs="Tahoma"/>
          <w:bCs/>
        </w:rPr>
        <w:fldChar w:fldCharType="end"/>
      </w:r>
      <w:r w:rsidR="00F83DC9" w:rsidRPr="0080635C">
        <w:rPr>
          <w:rFonts w:ascii="Tahoma" w:hAnsi="Tahoma" w:cs="Tahoma"/>
          <w:bCs/>
        </w:rPr>
        <w:t xml:space="preserve"> настоящей Методики.</w:t>
      </w:r>
    </w:p>
    <w:p w14:paraId="2F790F0A" w14:textId="68C2A3C4" w:rsidR="00E237C9" w:rsidRPr="0080635C" w:rsidRDefault="00F83DC9" w:rsidP="00ED7BB3">
      <w:pPr>
        <w:pStyle w:val="FORMATTEXT"/>
        <w:numPr>
          <w:ilvl w:val="1"/>
          <w:numId w:val="17"/>
        </w:numPr>
        <w:spacing w:after="120"/>
        <w:ind w:left="0" w:firstLine="709"/>
        <w:jc w:val="both"/>
      </w:pPr>
      <w:r w:rsidRPr="0080635C">
        <w:rPr>
          <w:rFonts w:ascii="Tahoma" w:hAnsi="Tahoma" w:cs="Tahoma"/>
          <w:bCs/>
        </w:rPr>
        <w:t xml:space="preserve">Примеры шаблонов </w:t>
      </w:r>
      <w:proofErr w:type="spellStart"/>
      <w:r w:rsidRPr="0080635C">
        <w:rPr>
          <w:rFonts w:ascii="Tahoma" w:hAnsi="Tahoma" w:cs="Tahoma"/>
          <w:bCs/>
        </w:rPr>
        <w:t>ЗнП</w:t>
      </w:r>
      <w:proofErr w:type="spellEnd"/>
      <w:r w:rsidRPr="0080635C">
        <w:rPr>
          <w:rFonts w:ascii="Tahoma" w:hAnsi="Tahoma" w:cs="Tahoma"/>
          <w:bCs/>
        </w:rPr>
        <w:t xml:space="preserve">, </w:t>
      </w:r>
      <w:r w:rsidR="00C57F59">
        <w:rPr>
          <w:rFonts w:ascii="Tahoma" w:hAnsi="Tahoma" w:cs="Tahoma"/>
          <w:bCs/>
        </w:rPr>
        <w:t>з</w:t>
      </w:r>
      <w:r w:rsidR="00C57F59" w:rsidRPr="0080635C">
        <w:rPr>
          <w:rFonts w:ascii="Tahoma" w:hAnsi="Tahoma" w:cs="Tahoma"/>
          <w:bCs/>
        </w:rPr>
        <w:t xml:space="preserve">аданий </w:t>
      </w:r>
      <w:r w:rsidRPr="0080635C">
        <w:rPr>
          <w:rFonts w:ascii="Tahoma" w:hAnsi="Tahoma" w:cs="Tahoma"/>
          <w:bCs/>
        </w:rPr>
        <w:t xml:space="preserve">на ИИ, </w:t>
      </w:r>
      <w:r w:rsidR="00C57F59">
        <w:rPr>
          <w:rFonts w:ascii="Tahoma" w:hAnsi="Tahoma" w:cs="Tahoma"/>
        </w:rPr>
        <w:t>т</w:t>
      </w:r>
      <w:r w:rsidR="00C57F59" w:rsidRPr="0080635C">
        <w:rPr>
          <w:rFonts w:ascii="Tahoma" w:hAnsi="Tahoma" w:cs="Tahoma"/>
        </w:rPr>
        <w:t xml:space="preserve">ехнического </w:t>
      </w:r>
      <w:r w:rsidRPr="0080635C">
        <w:rPr>
          <w:rFonts w:ascii="Tahoma" w:hAnsi="Tahoma" w:cs="Tahoma"/>
          <w:bCs/>
        </w:rPr>
        <w:t xml:space="preserve">задания на обследование </w:t>
      </w:r>
      <w:proofErr w:type="spellStart"/>
      <w:r w:rsidR="008063F0" w:rsidRPr="0080635C">
        <w:rPr>
          <w:rFonts w:ascii="Tahoma" w:hAnsi="Tahoma" w:cs="Tahoma"/>
          <w:bCs/>
        </w:rPr>
        <w:t>ЗиС</w:t>
      </w:r>
      <w:proofErr w:type="spellEnd"/>
      <w:r w:rsidR="008063F0" w:rsidRPr="0080635C">
        <w:rPr>
          <w:rFonts w:ascii="Tahoma" w:hAnsi="Tahoma" w:cs="Tahoma"/>
          <w:bCs/>
        </w:rPr>
        <w:t xml:space="preserve">, </w:t>
      </w:r>
      <w:r w:rsidR="00A363EF">
        <w:rPr>
          <w:rFonts w:ascii="Tahoma" w:hAnsi="Tahoma" w:cs="Tahoma"/>
          <w:bCs/>
        </w:rPr>
        <w:t xml:space="preserve">требования </w:t>
      </w:r>
      <w:r w:rsidRPr="0080635C">
        <w:rPr>
          <w:rFonts w:ascii="Tahoma" w:hAnsi="Tahoma" w:cs="Tahoma"/>
          <w:bCs/>
        </w:rPr>
        <w:t>по оформлению, составу и пр</w:t>
      </w:r>
      <w:r w:rsidR="00A363EF">
        <w:rPr>
          <w:rFonts w:ascii="Tahoma" w:hAnsi="Tahoma" w:cs="Tahoma"/>
          <w:bCs/>
        </w:rPr>
        <w:t>очей</w:t>
      </w:r>
      <w:r w:rsidR="00F43745">
        <w:rPr>
          <w:rFonts w:ascii="Tahoma" w:hAnsi="Tahoma" w:cs="Tahoma"/>
          <w:bCs/>
        </w:rPr>
        <w:t xml:space="preserve"> исходной информации</w:t>
      </w:r>
      <w:r w:rsidRPr="0080635C">
        <w:rPr>
          <w:rFonts w:ascii="Tahoma" w:hAnsi="Tahoma" w:cs="Tahoma"/>
          <w:bCs/>
        </w:rPr>
        <w:t xml:space="preserve"> предусмотрены в приложениях к </w:t>
      </w:r>
      <w:r w:rsidR="00CC498F">
        <w:rPr>
          <w:rFonts w:ascii="Tahoma" w:hAnsi="Tahoma" w:cs="Tahoma"/>
          <w:bCs/>
        </w:rPr>
        <w:t>типовой форме</w:t>
      </w:r>
      <w:r w:rsidR="00CC498F" w:rsidRPr="0080635C">
        <w:rPr>
          <w:rFonts w:ascii="Tahoma" w:hAnsi="Tahoma" w:cs="Tahoma"/>
          <w:bCs/>
        </w:rPr>
        <w:t xml:space="preserve"> договора на ПИР </w:t>
      </w:r>
      <w:r w:rsidR="00CC498F">
        <w:rPr>
          <w:rFonts w:ascii="Tahoma" w:hAnsi="Tahoma" w:cs="Tahoma"/>
          <w:bCs/>
        </w:rPr>
        <w:t xml:space="preserve">(далее </w:t>
      </w:r>
      <w:r w:rsidR="00C5749D">
        <w:rPr>
          <w:rFonts w:ascii="Tahoma" w:hAnsi="Tahoma" w:cs="Tahoma"/>
          <w:bCs/>
        </w:rPr>
        <w:t>–</w:t>
      </w:r>
      <w:r w:rsidR="00CC498F">
        <w:rPr>
          <w:rFonts w:ascii="Tahoma" w:hAnsi="Tahoma" w:cs="Tahoma"/>
          <w:bCs/>
        </w:rPr>
        <w:t xml:space="preserve"> </w:t>
      </w:r>
      <w:r w:rsidRPr="0080635C">
        <w:rPr>
          <w:rFonts w:ascii="Tahoma" w:hAnsi="Tahoma" w:cs="Tahoma"/>
          <w:bCs/>
        </w:rPr>
        <w:t>ТФД на ПИР</w:t>
      </w:r>
      <w:r w:rsidR="00CC498F">
        <w:rPr>
          <w:rFonts w:ascii="Tahoma" w:hAnsi="Tahoma" w:cs="Tahoma"/>
          <w:bCs/>
        </w:rPr>
        <w:t>)</w:t>
      </w:r>
      <w:r w:rsidRPr="0080635C">
        <w:rPr>
          <w:rFonts w:ascii="Tahoma" w:hAnsi="Tahoma" w:cs="Tahoma"/>
          <w:bCs/>
        </w:rPr>
        <w:t>, разработанных и утвержденных для применения в Компании</w:t>
      </w:r>
      <w:r w:rsidR="00567158" w:rsidRPr="0080635C">
        <w:rPr>
          <w:rFonts w:ascii="Tahoma" w:hAnsi="Tahoma" w:cs="Tahoma"/>
          <w:bCs/>
        </w:rPr>
        <w:t>.</w:t>
      </w:r>
    </w:p>
    <w:p w14:paraId="5242C773" w14:textId="77777777" w:rsidR="001F0F54" w:rsidRPr="0080635C" w:rsidRDefault="001F0F54" w:rsidP="00ED7BB3">
      <w:pPr>
        <w:pStyle w:val="affe"/>
        <w:numPr>
          <w:ilvl w:val="0"/>
          <w:numId w:val="17"/>
        </w:numPr>
        <w:tabs>
          <w:tab w:val="left" w:pos="888"/>
          <w:tab w:val="left" w:pos="1134"/>
          <w:tab w:val="left" w:pos="1701"/>
          <w:tab w:val="left" w:pos="1985"/>
          <w:tab w:val="left" w:pos="3828"/>
          <w:tab w:val="left" w:pos="10206"/>
          <w:tab w:val="left" w:pos="10348"/>
        </w:tabs>
        <w:ind w:left="0" w:firstLine="709"/>
        <w:outlineLvl w:val="0"/>
        <w:rPr>
          <w:rFonts w:ascii="Tahoma" w:hAnsi="Tahoma" w:cs="Tahoma"/>
          <w:b/>
        </w:rPr>
      </w:pPr>
      <w:bookmarkStart w:id="54" w:name="_Ref460609963"/>
      <w:bookmarkStart w:id="55" w:name="_Toc460668605"/>
      <w:bookmarkStart w:id="56" w:name="_Toc461797027"/>
      <w:bookmarkStart w:id="57" w:name="_Toc33887855"/>
      <w:bookmarkStart w:id="58" w:name="_Toc38129473"/>
      <w:bookmarkStart w:id="59" w:name="_Toc38129923"/>
      <w:bookmarkStart w:id="60" w:name="_Toc39788938"/>
      <w:bookmarkStart w:id="61" w:name="_Toc119787295"/>
      <w:r w:rsidRPr="0080635C">
        <w:rPr>
          <w:rFonts w:ascii="Tahoma" w:hAnsi="Tahoma" w:cs="Tahoma"/>
          <w:b/>
        </w:rPr>
        <w:t xml:space="preserve">Определение стоимости проектных, изыскательских и других </w:t>
      </w:r>
      <w:r w:rsidR="001F2512" w:rsidRPr="0080635C">
        <w:rPr>
          <w:rFonts w:ascii="Tahoma" w:hAnsi="Tahoma" w:cs="Tahoma"/>
          <w:b/>
        </w:rPr>
        <w:t xml:space="preserve">сопутствующих </w:t>
      </w:r>
      <w:r w:rsidRPr="0080635C">
        <w:rPr>
          <w:rFonts w:ascii="Tahoma" w:hAnsi="Tahoma" w:cs="Tahoma"/>
          <w:b/>
        </w:rPr>
        <w:t>работ</w:t>
      </w:r>
      <w:r w:rsidR="00EB3E2E" w:rsidRPr="0080635C">
        <w:rPr>
          <w:rFonts w:ascii="Tahoma" w:hAnsi="Tahoma" w:cs="Tahoma"/>
          <w:b/>
        </w:rPr>
        <w:t>,</w:t>
      </w:r>
      <w:r w:rsidRPr="0080635C">
        <w:rPr>
          <w:rFonts w:ascii="Tahoma" w:hAnsi="Tahoma" w:cs="Tahoma"/>
          <w:b/>
        </w:rPr>
        <w:t xml:space="preserve"> </w:t>
      </w:r>
      <w:r w:rsidR="00EB3E2E" w:rsidRPr="0080635C">
        <w:rPr>
          <w:rFonts w:ascii="Tahoma" w:hAnsi="Tahoma" w:cs="Tahoma"/>
          <w:b/>
        </w:rPr>
        <w:t xml:space="preserve">затрат и </w:t>
      </w:r>
      <w:r w:rsidRPr="0080635C">
        <w:rPr>
          <w:rFonts w:ascii="Tahoma" w:hAnsi="Tahoma" w:cs="Tahoma"/>
          <w:b/>
        </w:rPr>
        <w:t>услуг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</w:p>
    <w:p w14:paraId="66EA784B" w14:textId="5223FAE3" w:rsidR="001F0F54" w:rsidRPr="0080635C" w:rsidRDefault="001F0F54" w:rsidP="00ED7BB3">
      <w:pPr>
        <w:pStyle w:val="affe"/>
        <w:numPr>
          <w:ilvl w:val="1"/>
          <w:numId w:val="17"/>
        </w:numPr>
        <w:tabs>
          <w:tab w:val="left" w:pos="709"/>
          <w:tab w:val="left" w:pos="888"/>
          <w:tab w:val="left" w:pos="1134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Обозначенные положения предназначены для применения</w:t>
      </w:r>
      <w:r w:rsidR="007B07CC">
        <w:rPr>
          <w:rFonts w:ascii="Tahoma" w:hAnsi="Tahoma" w:cs="Tahoma"/>
        </w:rPr>
        <w:t xml:space="preserve"> </w:t>
      </w:r>
      <w:r w:rsidR="000A20FB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 xml:space="preserve">аказчиками при формировании СД, плановой цены закупки и/или цены договора на проведение </w:t>
      </w:r>
      <w:r w:rsidR="009261E4">
        <w:rPr>
          <w:rFonts w:ascii="Tahoma" w:hAnsi="Tahoma" w:cs="Tahoma"/>
        </w:rPr>
        <w:t>ПИР</w:t>
      </w:r>
      <w:r w:rsidRPr="0080635C">
        <w:rPr>
          <w:rFonts w:ascii="Tahoma" w:hAnsi="Tahoma" w:cs="Tahoma"/>
        </w:rPr>
        <w:t xml:space="preserve"> и других работ (услуг) для строительства новых, реконструкции, расширения и технического перевооружения</w:t>
      </w:r>
      <w:r w:rsidR="00811BB5" w:rsidRPr="0080635C">
        <w:rPr>
          <w:rFonts w:ascii="Tahoma" w:hAnsi="Tahoma" w:cs="Tahoma"/>
        </w:rPr>
        <w:t>, ККР</w:t>
      </w:r>
      <w:r w:rsidRPr="0080635C">
        <w:rPr>
          <w:rFonts w:ascii="Tahoma" w:hAnsi="Tahoma" w:cs="Tahoma"/>
        </w:rPr>
        <w:t xml:space="preserve"> объектов </w:t>
      </w:r>
      <w:r w:rsidR="007B07CC">
        <w:rPr>
          <w:rFonts w:ascii="Tahoma" w:hAnsi="Tahoma" w:cs="Tahoma"/>
        </w:rPr>
        <w:t>КС</w:t>
      </w:r>
      <w:r w:rsidRPr="0080635C">
        <w:rPr>
          <w:rFonts w:ascii="Tahoma" w:hAnsi="Tahoma" w:cs="Tahoma"/>
        </w:rPr>
        <w:t>.</w:t>
      </w:r>
    </w:p>
    <w:p w14:paraId="4C15B634" w14:textId="6A940054" w:rsidR="001F0F54" w:rsidRPr="0080635C" w:rsidRDefault="001F0F54" w:rsidP="00ED7BB3">
      <w:pPr>
        <w:pStyle w:val="affe"/>
        <w:numPr>
          <w:ilvl w:val="1"/>
          <w:numId w:val="17"/>
        </w:numPr>
        <w:tabs>
          <w:tab w:val="left" w:pos="709"/>
          <w:tab w:val="left" w:pos="888"/>
          <w:tab w:val="left" w:pos="1134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Сметы на </w:t>
      </w:r>
      <w:r w:rsidR="007B07CC">
        <w:rPr>
          <w:rFonts w:ascii="Tahoma" w:hAnsi="Tahoma" w:cs="Tahoma"/>
        </w:rPr>
        <w:t>ПИР</w:t>
      </w:r>
      <w:r w:rsidRPr="0080635C">
        <w:rPr>
          <w:rFonts w:ascii="Tahoma" w:hAnsi="Tahoma" w:cs="Tahoma"/>
        </w:rPr>
        <w:t xml:space="preserve"> составляются проектными (изыскательскими) организациями, которые отвечают за правильное определение стоимости выполняемых ими работ.</w:t>
      </w:r>
    </w:p>
    <w:p w14:paraId="77FBC460" w14:textId="495CCA61" w:rsidR="001F0F54" w:rsidRPr="0080635C" w:rsidRDefault="001F0F54" w:rsidP="001F0F54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Проектная (изыскательская) организация –</w:t>
      </w:r>
      <w:r w:rsidRPr="0080635C">
        <w:rPr>
          <w:sz w:val="24"/>
          <w:szCs w:val="24"/>
        </w:rPr>
        <w:t xml:space="preserve"> </w:t>
      </w:r>
      <w:r w:rsidRPr="0080635C">
        <w:rPr>
          <w:rFonts w:ascii="Tahoma" w:hAnsi="Tahoma" w:cs="Tahoma"/>
          <w:sz w:val="24"/>
          <w:szCs w:val="24"/>
        </w:rPr>
        <w:t xml:space="preserve">генеральный проектировщик отвечает за правильное определение стоимости </w:t>
      </w:r>
      <w:r w:rsidR="009261E4">
        <w:rPr>
          <w:rFonts w:ascii="Tahoma" w:hAnsi="Tahoma" w:cs="Tahoma"/>
          <w:sz w:val="24"/>
          <w:szCs w:val="24"/>
        </w:rPr>
        <w:t>ПИР</w:t>
      </w:r>
      <w:r w:rsidRPr="0080635C">
        <w:rPr>
          <w:rFonts w:ascii="Tahoma" w:hAnsi="Tahoma" w:cs="Tahoma"/>
          <w:sz w:val="24"/>
          <w:szCs w:val="24"/>
        </w:rPr>
        <w:t xml:space="preserve"> по предприятию, зданию, сооружению в целом, в связи с этим, сметы, составленные специализированными (субподрядными) проектными (изыскательскими) организациями, должны быть проверены и приняты проектной организацией - генеральным проектировщиком.</w:t>
      </w:r>
    </w:p>
    <w:p w14:paraId="10A98EC3" w14:textId="470FD707" w:rsidR="001F0F54" w:rsidRPr="0080635C" w:rsidRDefault="001F0F54" w:rsidP="001F0F54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Заказчик осуществляет экспертизу </w:t>
      </w:r>
      <w:r w:rsidR="003860E9">
        <w:rPr>
          <w:rFonts w:ascii="Tahoma" w:hAnsi="Tahoma" w:cs="Tahoma"/>
          <w:sz w:val="24"/>
          <w:szCs w:val="24"/>
        </w:rPr>
        <w:t>СД</w:t>
      </w:r>
      <w:r w:rsidRPr="0080635C">
        <w:rPr>
          <w:rFonts w:ascii="Tahoma" w:hAnsi="Tahoma" w:cs="Tahoma"/>
          <w:sz w:val="24"/>
          <w:szCs w:val="24"/>
        </w:rPr>
        <w:t xml:space="preserve">, разработанной проектной организацией, на предмет правильного определения </w:t>
      </w:r>
      <w:r w:rsidR="009638F4" w:rsidRPr="0080635C">
        <w:rPr>
          <w:rFonts w:ascii="Tahoma" w:hAnsi="Tahoma" w:cs="Tahoma"/>
          <w:sz w:val="24"/>
          <w:szCs w:val="24"/>
        </w:rPr>
        <w:t xml:space="preserve">видов и </w:t>
      </w:r>
      <w:r w:rsidRPr="0080635C">
        <w:rPr>
          <w:rFonts w:ascii="Tahoma" w:hAnsi="Tahoma" w:cs="Tahoma"/>
          <w:sz w:val="24"/>
          <w:szCs w:val="24"/>
        </w:rPr>
        <w:t xml:space="preserve">объемов </w:t>
      </w:r>
      <w:r w:rsidR="003860E9">
        <w:rPr>
          <w:rFonts w:ascii="Tahoma" w:hAnsi="Tahoma" w:cs="Tahoma"/>
          <w:sz w:val="24"/>
          <w:szCs w:val="24"/>
        </w:rPr>
        <w:t>ПИР</w:t>
      </w:r>
      <w:r w:rsidRPr="0080635C">
        <w:rPr>
          <w:rFonts w:ascii="Tahoma" w:hAnsi="Tahoma" w:cs="Tahoma"/>
          <w:sz w:val="24"/>
          <w:szCs w:val="24"/>
        </w:rPr>
        <w:t xml:space="preserve"> и их сметной стоимости</w:t>
      </w:r>
      <w:r w:rsidR="009638F4" w:rsidRPr="0080635C">
        <w:rPr>
          <w:rFonts w:ascii="Tahoma" w:hAnsi="Tahoma" w:cs="Tahoma"/>
          <w:sz w:val="24"/>
          <w:szCs w:val="24"/>
        </w:rPr>
        <w:t xml:space="preserve"> в соответствии с требованиями задания на проектирование,</w:t>
      </w:r>
      <w:r w:rsidR="0013373F" w:rsidRPr="0080635C">
        <w:rPr>
          <w:rFonts w:ascii="Tahoma" w:hAnsi="Tahoma" w:cs="Tahoma"/>
          <w:sz w:val="24"/>
          <w:szCs w:val="24"/>
        </w:rPr>
        <w:t xml:space="preserve"> задания на выполнение </w:t>
      </w:r>
      <w:r w:rsidR="003860E9">
        <w:rPr>
          <w:rFonts w:ascii="Tahoma" w:hAnsi="Tahoma" w:cs="Tahoma"/>
          <w:sz w:val="24"/>
          <w:szCs w:val="24"/>
        </w:rPr>
        <w:t>ИИ</w:t>
      </w:r>
      <w:r w:rsidR="0013373F" w:rsidRPr="0080635C">
        <w:rPr>
          <w:rFonts w:ascii="Tahoma" w:hAnsi="Tahoma" w:cs="Tahoma"/>
          <w:sz w:val="24"/>
          <w:szCs w:val="24"/>
        </w:rPr>
        <w:t>, прочим</w:t>
      </w:r>
      <w:r w:rsidR="009638F4" w:rsidRPr="0080635C">
        <w:rPr>
          <w:rFonts w:ascii="Tahoma" w:hAnsi="Tahoma" w:cs="Tahoma"/>
          <w:sz w:val="24"/>
          <w:szCs w:val="24"/>
        </w:rPr>
        <w:t xml:space="preserve"> исходным данным</w:t>
      </w:r>
      <w:r w:rsidR="0013373F" w:rsidRPr="0080635C">
        <w:rPr>
          <w:rFonts w:ascii="Tahoma" w:hAnsi="Tahoma" w:cs="Tahoma"/>
          <w:sz w:val="24"/>
          <w:szCs w:val="24"/>
        </w:rPr>
        <w:t xml:space="preserve">, НМД </w:t>
      </w:r>
      <w:r w:rsidR="003860E9">
        <w:rPr>
          <w:rFonts w:ascii="Tahoma" w:hAnsi="Tahoma" w:cs="Tahoma"/>
          <w:sz w:val="24"/>
          <w:szCs w:val="24"/>
        </w:rPr>
        <w:t xml:space="preserve">Компании в области ценообразования в строительстве </w:t>
      </w:r>
      <w:r w:rsidR="0013373F" w:rsidRPr="0080635C">
        <w:rPr>
          <w:rFonts w:ascii="Tahoma" w:hAnsi="Tahoma" w:cs="Tahoma"/>
          <w:sz w:val="24"/>
          <w:szCs w:val="24"/>
        </w:rPr>
        <w:t>и НПА</w:t>
      </w:r>
      <w:r w:rsidRPr="0080635C">
        <w:rPr>
          <w:rFonts w:ascii="Tahoma" w:hAnsi="Tahoma" w:cs="Tahoma"/>
          <w:sz w:val="24"/>
          <w:szCs w:val="24"/>
        </w:rPr>
        <w:t>.</w:t>
      </w:r>
    </w:p>
    <w:p w14:paraId="53D69A4B" w14:textId="1028F4DA" w:rsidR="003334CE" w:rsidRPr="0080635C" w:rsidRDefault="003334CE" w:rsidP="004D239F">
      <w:pPr>
        <w:pStyle w:val="affe"/>
        <w:numPr>
          <w:ilvl w:val="1"/>
          <w:numId w:val="17"/>
        </w:numPr>
        <w:tabs>
          <w:tab w:val="left" w:pos="709"/>
          <w:tab w:val="left" w:pos="1134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bookmarkStart w:id="62" w:name="_Ref111668230"/>
      <w:r w:rsidRPr="0080635C">
        <w:rPr>
          <w:rFonts w:ascii="Tahoma" w:hAnsi="Tahoma" w:cs="Tahoma"/>
        </w:rPr>
        <w:t xml:space="preserve">Сметы на ПИР </w:t>
      </w:r>
      <w:r w:rsidR="00471832" w:rsidRPr="0080635C">
        <w:rPr>
          <w:rFonts w:ascii="Tahoma" w:hAnsi="Tahoma" w:cs="Tahoma"/>
        </w:rPr>
        <w:t xml:space="preserve">также </w:t>
      </w:r>
      <w:r w:rsidRPr="0080635C">
        <w:rPr>
          <w:rFonts w:ascii="Tahoma" w:hAnsi="Tahoma" w:cs="Tahoma"/>
        </w:rPr>
        <w:t xml:space="preserve">могут </w:t>
      </w:r>
      <w:r w:rsidR="00471832" w:rsidRPr="0080635C">
        <w:rPr>
          <w:rFonts w:ascii="Tahoma" w:hAnsi="Tahoma" w:cs="Tahoma"/>
        </w:rPr>
        <w:t>разрабатываться</w:t>
      </w:r>
      <w:r w:rsidRPr="0080635C">
        <w:rPr>
          <w:rFonts w:ascii="Tahoma" w:hAnsi="Tahoma" w:cs="Tahoma"/>
        </w:rPr>
        <w:t xml:space="preserve"> </w:t>
      </w:r>
      <w:r w:rsidR="00471832" w:rsidRPr="0080635C">
        <w:rPr>
          <w:rFonts w:ascii="Tahoma" w:hAnsi="Tahoma" w:cs="Tahoma"/>
        </w:rPr>
        <w:t xml:space="preserve">специалистами </w:t>
      </w:r>
      <w:r w:rsidR="000A20FB">
        <w:rPr>
          <w:rFonts w:ascii="Tahoma" w:hAnsi="Tahoma" w:cs="Tahoma"/>
        </w:rPr>
        <w:t>з</w:t>
      </w:r>
      <w:r w:rsidR="00471832" w:rsidRPr="0080635C">
        <w:rPr>
          <w:rFonts w:ascii="Tahoma" w:hAnsi="Tahoma" w:cs="Tahoma"/>
        </w:rPr>
        <w:t>аказчика</w:t>
      </w:r>
      <w:r w:rsidR="004824E1" w:rsidRPr="0080635C">
        <w:rPr>
          <w:rFonts w:ascii="Tahoma" w:hAnsi="Tahoma" w:cs="Tahoma"/>
        </w:rPr>
        <w:t>, при необходимости</w:t>
      </w:r>
      <w:r w:rsidR="001D24CA">
        <w:rPr>
          <w:rFonts w:ascii="Tahoma" w:hAnsi="Tahoma" w:cs="Tahoma"/>
        </w:rPr>
        <w:t>,</w:t>
      </w:r>
      <w:r w:rsidR="004824E1" w:rsidRPr="0080635C">
        <w:rPr>
          <w:rFonts w:ascii="Tahoma" w:hAnsi="Tahoma" w:cs="Tahoma"/>
        </w:rPr>
        <w:t xml:space="preserve"> с согласованием с проектными (изыскательскими) организациями</w:t>
      </w:r>
      <w:r w:rsidR="009F0E0C" w:rsidRPr="0080635C">
        <w:rPr>
          <w:rFonts w:ascii="Tahoma" w:hAnsi="Tahoma" w:cs="Tahoma"/>
        </w:rPr>
        <w:t xml:space="preserve"> (</w:t>
      </w:r>
      <w:r w:rsidR="004824E1" w:rsidRPr="0080635C">
        <w:rPr>
          <w:rFonts w:ascii="Tahoma" w:hAnsi="Tahoma" w:cs="Tahoma"/>
        </w:rPr>
        <w:t>подрядчиками</w:t>
      </w:r>
      <w:r w:rsidR="009F0E0C" w:rsidRPr="0080635C">
        <w:rPr>
          <w:rFonts w:ascii="Tahoma" w:hAnsi="Tahoma" w:cs="Tahoma"/>
        </w:rPr>
        <w:t>)</w:t>
      </w:r>
      <w:r w:rsidR="004824E1" w:rsidRPr="0080635C">
        <w:rPr>
          <w:rFonts w:ascii="Tahoma" w:hAnsi="Tahoma" w:cs="Tahoma"/>
        </w:rPr>
        <w:t>.</w:t>
      </w:r>
      <w:bookmarkEnd w:id="62"/>
    </w:p>
    <w:p w14:paraId="6AEA05B6" w14:textId="5ED3A01A" w:rsidR="00C20D26" w:rsidRPr="0080635C" w:rsidRDefault="00C20D26" w:rsidP="004D239F">
      <w:pPr>
        <w:pStyle w:val="affe"/>
        <w:numPr>
          <w:ilvl w:val="1"/>
          <w:numId w:val="17"/>
        </w:numPr>
        <w:tabs>
          <w:tab w:val="left" w:pos="709"/>
          <w:tab w:val="left" w:pos="1134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Основанием для включения затрат на проектные работы в сметы на проектные работы объекта проектирования являются требования </w:t>
      </w:r>
      <w:proofErr w:type="spellStart"/>
      <w:r w:rsidR="00AB204F">
        <w:rPr>
          <w:rFonts w:ascii="Tahoma" w:hAnsi="Tahoma" w:cs="Tahoma"/>
        </w:rPr>
        <w:t>ЗнП</w:t>
      </w:r>
      <w:proofErr w:type="spellEnd"/>
      <w:r w:rsidRPr="0080635C">
        <w:rPr>
          <w:rFonts w:ascii="Tahoma" w:hAnsi="Tahoma" w:cs="Tahoma"/>
        </w:rPr>
        <w:t xml:space="preserve">, исходные данные на выполнение проектных работ, проектные решения, принятые в </w:t>
      </w:r>
      <w:r w:rsidR="002328AD">
        <w:rPr>
          <w:rFonts w:ascii="Tahoma" w:hAnsi="Tahoma" w:cs="Tahoma"/>
        </w:rPr>
        <w:t>ПД</w:t>
      </w:r>
      <w:r w:rsidR="002328AD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и </w:t>
      </w:r>
      <w:r w:rsidR="00AB204F">
        <w:rPr>
          <w:rFonts w:ascii="Tahoma" w:hAnsi="Tahoma" w:cs="Tahoma"/>
        </w:rPr>
        <w:t>РД</w:t>
      </w:r>
      <w:r w:rsidRPr="0080635C">
        <w:rPr>
          <w:rFonts w:ascii="Tahoma" w:hAnsi="Tahoma" w:cs="Tahoma"/>
        </w:rPr>
        <w:t>, положения МУ-2009 и Справочников, Методики</w:t>
      </w:r>
      <w:r w:rsidR="00AB204F">
        <w:rPr>
          <w:rFonts w:ascii="Tahoma" w:hAnsi="Tahoma" w:cs="Tahoma"/>
        </w:rPr>
        <w:br/>
      </w:r>
      <w:r w:rsidR="009A377D" w:rsidRPr="0080635C">
        <w:rPr>
          <w:rFonts w:ascii="Tahoma" w:hAnsi="Tahoma" w:cs="Tahoma"/>
        </w:rPr>
        <w:t>№ 707/</w:t>
      </w:r>
      <w:proofErr w:type="spellStart"/>
      <w:r w:rsidR="009A377D" w:rsidRPr="0080635C">
        <w:rPr>
          <w:rFonts w:ascii="Tahoma" w:hAnsi="Tahoma" w:cs="Tahoma"/>
        </w:rPr>
        <w:t>пр</w:t>
      </w:r>
      <w:proofErr w:type="spellEnd"/>
      <w:r w:rsidR="009A377D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и МНЗ на проектные работы.</w:t>
      </w:r>
    </w:p>
    <w:p w14:paraId="2EEA087C" w14:textId="43C6323B" w:rsidR="001F0F54" w:rsidRPr="0080635C" w:rsidRDefault="001F0F54" w:rsidP="003C67DD">
      <w:pPr>
        <w:pStyle w:val="affe"/>
        <w:numPr>
          <w:ilvl w:val="1"/>
          <w:numId w:val="17"/>
        </w:numPr>
        <w:tabs>
          <w:tab w:val="left" w:pos="709"/>
          <w:tab w:val="left" w:pos="1134"/>
          <w:tab w:val="left" w:pos="1276"/>
          <w:tab w:val="left" w:pos="1560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ОАО «</w:t>
      </w:r>
      <w:proofErr w:type="spellStart"/>
      <w:r w:rsidRPr="0080635C">
        <w:rPr>
          <w:rFonts w:ascii="Tahoma" w:hAnsi="Tahoma" w:cs="Tahoma"/>
        </w:rPr>
        <w:t>ЦЕНТРИНВЕСТпроект</w:t>
      </w:r>
      <w:proofErr w:type="spellEnd"/>
      <w:r w:rsidRPr="0080635C">
        <w:rPr>
          <w:rFonts w:ascii="Tahoma" w:hAnsi="Tahoma" w:cs="Tahoma"/>
        </w:rPr>
        <w:t>», а также ОАО «ПНИИИС»</w:t>
      </w:r>
      <w:r w:rsidR="004824E1" w:rsidRPr="0080635C">
        <w:rPr>
          <w:rFonts w:ascii="Tahoma" w:hAnsi="Tahoma" w:cs="Tahoma"/>
        </w:rPr>
        <w:t>,</w:t>
      </w:r>
      <w:r w:rsidRPr="0080635C">
        <w:rPr>
          <w:rFonts w:ascii="Tahoma" w:hAnsi="Tahoma" w:cs="Tahoma"/>
        </w:rPr>
        <w:t xml:space="preserve"> совместно с головными проектными и изыскательскими организациями соответствующих министерств и ведомств, разработаны ценовые документы на </w:t>
      </w:r>
      <w:r w:rsidR="00AB204F">
        <w:rPr>
          <w:rFonts w:ascii="Tahoma" w:hAnsi="Tahoma" w:cs="Tahoma"/>
        </w:rPr>
        <w:t>ПИР</w:t>
      </w:r>
      <w:r w:rsidRPr="0080635C">
        <w:rPr>
          <w:rFonts w:ascii="Tahoma" w:hAnsi="Tahoma" w:cs="Tahoma"/>
        </w:rPr>
        <w:t xml:space="preserve"> для строительства, внесенные в федеральный реестр сметных нормативов</w:t>
      </w:r>
      <w:r w:rsidR="003C67DD">
        <w:rPr>
          <w:rFonts w:ascii="Tahoma" w:hAnsi="Tahoma" w:cs="Tahoma"/>
        </w:rPr>
        <w:t xml:space="preserve"> (далее – ФРСН)</w:t>
      </w:r>
      <w:r w:rsidR="002A399B">
        <w:rPr>
          <w:rFonts w:ascii="Tahoma" w:hAnsi="Tahoma" w:cs="Tahoma"/>
        </w:rPr>
        <w:t xml:space="preserve">, </w:t>
      </w:r>
      <w:r w:rsidR="002A399B" w:rsidRPr="002A399B">
        <w:rPr>
          <w:rFonts w:ascii="Tahoma" w:hAnsi="Tahoma" w:cs="Tahoma"/>
        </w:rPr>
        <w:t>подлежащи</w:t>
      </w:r>
      <w:r w:rsidR="002A399B">
        <w:rPr>
          <w:rFonts w:ascii="Tahoma" w:hAnsi="Tahoma" w:cs="Tahoma"/>
        </w:rPr>
        <w:t>е</w:t>
      </w:r>
      <w:r w:rsidR="002A399B" w:rsidRPr="002A399B">
        <w:rPr>
          <w:rFonts w:ascii="Tahoma" w:hAnsi="Tahoma" w:cs="Tahoma"/>
        </w:rPr>
        <w:t xml:space="preserve"> применению при определении сметной стоимости </w:t>
      </w:r>
      <w:r w:rsidR="002A399B">
        <w:rPr>
          <w:rFonts w:ascii="Tahoma" w:hAnsi="Tahoma" w:cs="Tahoma"/>
        </w:rPr>
        <w:t xml:space="preserve">проектирования </w:t>
      </w:r>
      <w:r w:rsidR="002A399B" w:rsidRPr="002A399B">
        <w:rPr>
          <w:rFonts w:ascii="Tahoma" w:hAnsi="Tahoma" w:cs="Tahoma"/>
        </w:rPr>
        <w:t xml:space="preserve">объектов </w:t>
      </w:r>
      <w:r w:rsidR="002A399B">
        <w:rPr>
          <w:rFonts w:ascii="Tahoma" w:hAnsi="Tahoma" w:cs="Tahoma"/>
        </w:rPr>
        <w:t>КС</w:t>
      </w:r>
      <w:r w:rsidRPr="0080635C">
        <w:rPr>
          <w:rFonts w:ascii="Tahoma" w:hAnsi="Tahoma" w:cs="Tahoma"/>
        </w:rPr>
        <w:t>.</w:t>
      </w:r>
    </w:p>
    <w:p w14:paraId="63545024" w14:textId="130E7B1E" w:rsidR="001F0F54" w:rsidRPr="0080635C" w:rsidRDefault="001F0F54" w:rsidP="004D239F">
      <w:pPr>
        <w:pStyle w:val="affe"/>
        <w:numPr>
          <w:ilvl w:val="1"/>
          <w:numId w:val="17"/>
        </w:numPr>
        <w:tabs>
          <w:tab w:val="left" w:pos="709"/>
          <w:tab w:val="left" w:pos="888"/>
          <w:tab w:val="left" w:pos="1134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bookmarkStart w:id="63" w:name="_Ref99798014"/>
      <w:r w:rsidRPr="0080635C">
        <w:rPr>
          <w:rFonts w:ascii="Tahoma" w:hAnsi="Tahoma" w:cs="Tahoma"/>
        </w:rPr>
        <w:t xml:space="preserve">Базовая цена </w:t>
      </w:r>
      <w:r w:rsidR="00AB204F">
        <w:rPr>
          <w:rFonts w:ascii="Tahoma" w:hAnsi="Tahoma" w:cs="Tahoma"/>
        </w:rPr>
        <w:t>ПИР</w:t>
      </w:r>
      <w:r w:rsidRPr="0080635C">
        <w:rPr>
          <w:rFonts w:ascii="Tahoma" w:hAnsi="Tahoma" w:cs="Tahoma"/>
        </w:rPr>
        <w:t xml:space="preserve"> для строительства определяется с применением действующих отраслевых и специализированных разделов следующих документов с изменениями и дополнениями к ним:</w:t>
      </w:r>
      <w:bookmarkEnd w:id="63"/>
    </w:p>
    <w:p w14:paraId="34935FC7" w14:textId="46DA2DDE" w:rsidR="001F0F54" w:rsidRPr="0080635C" w:rsidRDefault="001F0F54" w:rsidP="006E655B">
      <w:pPr>
        <w:pStyle w:val="43"/>
        <w:numPr>
          <w:ilvl w:val="0"/>
          <w:numId w:val="26"/>
        </w:numPr>
        <w:shd w:val="clear" w:color="auto" w:fill="auto"/>
        <w:tabs>
          <w:tab w:val="left" w:pos="851"/>
          <w:tab w:val="left" w:pos="947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разделы Сборника цен на проектные работы для строительства изд. 1987-1990 гг. (</w:t>
      </w:r>
      <w:r w:rsidR="00AB204F">
        <w:rPr>
          <w:rFonts w:ascii="Tahoma" w:hAnsi="Tahoma" w:cs="Tahoma"/>
          <w:sz w:val="24"/>
          <w:szCs w:val="24"/>
        </w:rPr>
        <w:t xml:space="preserve">далее - </w:t>
      </w:r>
      <w:r w:rsidRPr="0080635C">
        <w:rPr>
          <w:rFonts w:ascii="Tahoma" w:hAnsi="Tahoma" w:cs="Tahoma"/>
          <w:sz w:val="24"/>
          <w:szCs w:val="24"/>
        </w:rPr>
        <w:t>СЦ);</w:t>
      </w:r>
    </w:p>
    <w:p w14:paraId="14CE21F3" w14:textId="41F57063" w:rsidR="001F0F54" w:rsidRPr="0080635C" w:rsidRDefault="001F0F54" w:rsidP="006E655B">
      <w:pPr>
        <w:pStyle w:val="43"/>
        <w:numPr>
          <w:ilvl w:val="0"/>
          <w:numId w:val="26"/>
        </w:numPr>
        <w:shd w:val="clear" w:color="auto" w:fill="auto"/>
        <w:tabs>
          <w:tab w:val="left" w:pos="851"/>
          <w:tab w:val="left" w:pos="990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Справочники базовых цен на проектные работы в строительстве (</w:t>
      </w:r>
      <w:r w:rsidR="00AB204F">
        <w:rPr>
          <w:rFonts w:ascii="Tahoma" w:hAnsi="Tahoma" w:cs="Tahoma"/>
          <w:sz w:val="24"/>
          <w:szCs w:val="24"/>
        </w:rPr>
        <w:t xml:space="preserve">далее - </w:t>
      </w:r>
      <w:r w:rsidRPr="0080635C">
        <w:rPr>
          <w:rFonts w:ascii="Tahoma" w:hAnsi="Tahoma" w:cs="Tahoma"/>
          <w:sz w:val="24"/>
          <w:szCs w:val="24"/>
        </w:rPr>
        <w:t>СБЦ ПР</w:t>
      </w:r>
      <w:r w:rsidR="00DB151C">
        <w:rPr>
          <w:rFonts w:ascii="Tahoma" w:hAnsi="Tahoma" w:cs="Tahoma"/>
          <w:sz w:val="24"/>
          <w:szCs w:val="24"/>
        </w:rPr>
        <w:t xml:space="preserve">, </w:t>
      </w:r>
      <w:r w:rsidR="00DB151C" w:rsidRPr="00DB151C">
        <w:rPr>
          <w:rFonts w:ascii="Tahoma" w:hAnsi="Tahoma" w:cs="Tahoma"/>
          <w:sz w:val="24"/>
          <w:szCs w:val="24"/>
        </w:rPr>
        <w:t>СБЦ, СБЦП</w:t>
      </w:r>
      <w:r w:rsidRPr="0080635C">
        <w:rPr>
          <w:rFonts w:ascii="Tahoma" w:hAnsi="Tahoma" w:cs="Tahoma"/>
          <w:sz w:val="24"/>
          <w:szCs w:val="24"/>
        </w:rPr>
        <w:t xml:space="preserve">); </w:t>
      </w:r>
    </w:p>
    <w:p w14:paraId="42F913C9" w14:textId="71D57087" w:rsidR="001F0F54" w:rsidRPr="0080635C" w:rsidRDefault="001F0F54" w:rsidP="006E655B">
      <w:pPr>
        <w:pStyle w:val="43"/>
        <w:numPr>
          <w:ilvl w:val="0"/>
          <w:numId w:val="26"/>
        </w:numPr>
        <w:shd w:val="clear" w:color="auto" w:fill="auto"/>
        <w:tabs>
          <w:tab w:val="left" w:pos="851"/>
          <w:tab w:val="left" w:pos="947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Справочник базовых цен на обмерные работы и обследования зданий и сооружений (</w:t>
      </w:r>
      <w:r w:rsidR="00AB204F">
        <w:rPr>
          <w:rFonts w:ascii="Tahoma" w:hAnsi="Tahoma" w:cs="Tahoma"/>
          <w:sz w:val="24"/>
          <w:szCs w:val="24"/>
        </w:rPr>
        <w:t xml:space="preserve">далее - </w:t>
      </w:r>
      <w:r w:rsidRPr="0080635C">
        <w:rPr>
          <w:rFonts w:ascii="Tahoma" w:hAnsi="Tahoma" w:cs="Tahoma"/>
          <w:sz w:val="24"/>
          <w:szCs w:val="24"/>
        </w:rPr>
        <w:t>СБЦП 81-02-25-2001)</w:t>
      </w:r>
      <w:r w:rsidR="00E92830">
        <w:rPr>
          <w:rFonts w:ascii="Tahoma" w:hAnsi="Tahoma" w:cs="Tahoma"/>
          <w:sz w:val="24"/>
          <w:szCs w:val="24"/>
        </w:rPr>
        <w:t xml:space="preserve">, в том числе указанные в п. </w:t>
      </w:r>
      <w:r w:rsidR="00E92830">
        <w:rPr>
          <w:rFonts w:ascii="Tahoma" w:hAnsi="Tahoma" w:cs="Tahoma"/>
          <w:sz w:val="24"/>
          <w:szCs w:val="24"/>
        </w:rPr>
        <w:fldChar w:fldCharType="begin"/>
      </w:r>
      <w:r w:rsidR="00E92830">
        <w:rPr>
          <w:rFonts w:ascii="Tahoma" w:hAnsi="Tahoma" w:cs="Tahoma"/>
          <w:sz w:val="24"/>
          <w:szCs w:val="24"/>
        </w:rPr>
        <w:instrText xml:space="preserve"> REF _Ref126421545 \r \h </w:instrText>
      </w:r>
      <w:r w:rsidR="00E92830">
        <w:rPr>
          <w:rFonts w:ascii="Tahoma" w:hAnsi="Tahoma" w:cs="Tahoma"/>
          <w:sz w:val="24"/>
          <w:szCs w:val="24"/>
        </w:rPr>
      </w:r>
      <w:r w:rsidR="00E92830">
        <w:rPr>
          <w:rFonts w:ascii="Tahoma" w:hAnsi="Tahoma" w:cs="Tahoma"/>
          <w:sz w:val="24"/>
          <w:szCs w:val="24"/>
        </w:rPr>
        <w:fldChar w:fldCharType="separate"/>
      </w:r>
      <w:r w:rsidR="00E92830">
        <w:rPr>
          <w:rFonts w:ascii="Tahoma" w:hAnsi="Tahoma" w:cs="Tahoma"/>
          <w:sz w:val="24"/>
          <w:szCs w:val="24"/>
        </w:rPr>
        <w:t>5.21</w:t>
      </w:r>
      <w:r w:rsidR="00E92830">
        <w:rPr>
          <w:rFonts w:ascii="Tahoma" w:hAnsi="Tahoma" w:cs="Tahoma"/>
          <w:sz w:val="24"/>
          <w:szCs w:val="24"/>
        </w:rPr>
        <w:fldChar w:fldCharType="end"/>
      </w:r>
      <w:r w:rsidR="00E92830">
        <w:rPr>
          <w:rFonts w:ascii="Tahoma" w:hAnsi="Tahoma" w:cs="Tahoma"/>
          <w:sz w:val="24"/>
          <w:szCs w:val="24"/>
        </w:rPr>
        <w:t xml:space="preserve"> </w:t>
      </w:r>
      <w:r w:rsidR="00E92830" w:rsidRPr="0080635C">
        <w:rPr>
          <w:rFonts w:ascii="Tahoma" w:hAnsi="Tahoma" w:cs="Tahoma"/>
          <w:sz w:val="24"/>
          <w:szCs w:val="24"/>
        </w:rPr>
        <w:t>настоящей Методики</w:t>
      </w:r>
      <w:r w:rsidRPr="0080635C">
        <w:rPr>
          <w:rFonts w:ascii="Tahoma" w:hAnsi="Tahoma" w:cs="Tahoma"/>
          <w:sz w:val="24"/>
          <w:szCs w:val="24"/>
        </w:rPr>
        <w:t xml:space="preserve">;  </w:t>
      </w:r>
    </w:p>
    <w:p w14:paraId="6878DBCF" w14:textId="20F48F3E" w:rsidR="001F0F54" w:rsidRPr="0080635C" w:rsidRDefault="001F0F54" w:rsidP="006E655B">
      <w:pPr>
        <w:pStyle w:val="43"/>
        <w:numPr>
          <w:ilvl w:val="0"/>
          <w:numId w:val="26"/>
        </w:numPr>
        <w:shd w:val="clear" w:color="auto" w:fill="auto"/>
        <w:tabs>
          <w:tab w:val="left" w:pos="851"/>
          <w:tab w:val="left" w:pos="947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bCs/>
          <w:sz w:val="24"/>
          <w:szCs w:val="24"/>
        </w:rPr>
        <w:t xml:space="preserve">Справочники базовых цен на инженерные изыскания для строительства </w:t>
      </w:r>
      <w:r w:rsidRPr="0080635C">
        <w:rPr>
          <w:rFonts w:ascii="Tahoma" w:hAnsi="Tahoma" w:cs="Tahoma"/>
          <w:sz w:val="24"/>
          <w:szCs w:val="24"/>
        </w:rPr>
        <w:t>(</w:t>
      </w:r>
      <w:r w:rsidR="00AB204F">
        <w:rPr>
          <w:rFonts w:ascii="Tahoma" w:hAnsi="Tahoma" w:cs="Tahoma"/>
          <w:sz w:val="24"/>
          <w:szCs w:val="24"/>
        </w:rPr>
        <w:t xml:space="preserve">далее - </w:t>
      </w:r>
      <w:r w:rsidRPr="0080635C">
        <w:rPr>
          <w:rFonts w:ascii="Tahoma" w:hAnsi="Tahoma" w:cs="Tahoma"/>
          <w:sz w:val="24"/>
          <w:szCs w:val="24"/>
        </w:rPr>
        <w:t>СБЦ ИИ);</w:t>
      </w:r>
    </w:p>
    <w:p w14:paraId="7F959393" w14:textId="77777777" w:rsidR="001F0F54" w:rsidRPr="0080635C" w:rsidRDefault="001F0F54" w:rsidP="006E655B">
      <w:pPr>
        <w:pStyle w:val="43"/>
        <w:numPr>
          <w:ilvl w:val="0"/>
          <w:numId w:val="26"/>
        </w:numPr>
        <w:shd w:val="clear" w:color="auto" w:fill="auto"/>
        <w:tabs>
          <w:tab w:val="left" w:pos="851"/>
          <w:tab w:val="left" w:pos="947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bCs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Сборник цен на изыскательские работы для капитального строительства (СЦиР-</w:t>
      </w:r>
      <w:r w:rsidR="00085D6E" w:rsidRPr="0080635C">
        <w:rPr>
          <w:rFonts w:ascii="Tahoma" w:hAnsi="Tahoma" w:cs="Tahoma"/>
          <w:sz w:val="24"/>
          <w:szCs w:val="24"/>
        </w:rPr>
        <w:t>82) (действующие главы 16 и 20)</w:t>
      </w:r>
      <w:r w:rsidRPr="0080635C">
        <w:rPr>
          <w:rFonts w:ascii="Tahoma" w:hAnsi="Tahoma" w:cs="Tahoma"/>
          <w:sz w:val="24"/>
          <w:szCs w:val="24"/>
        </w:rPr>
        <w:t>;</w:t>
      </w:r>
    </w:p>
    <w:p w14:paraId="284B6684" w14:textId="77777777" w:rsidR="001F0F54" w:rsidRPr="0080635C" w:rsidRDefault="001F0F54" w:rsidP="006E655B">
      <w:pPr>
        <w:pStyle w:val="43"/>
        <w:numPr>
          <w:ilvl w:val="0"/>
          <w:numId w:val="26"/>
        </w:numPr>
        <w:shd w:val="clear" w:color="auto" w:fill="auto"/>
        <w:tabs>
          <w:tab w:val="left" w:pos="851"/>
          <w:tab w:val="left" w:pos="914"/>
          <w:tab w:val="left" w:pos="1134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Методические указания по применению справочников базовых цен на проектные работы в строительстве, утвержденные приказом Минрегиона России от 29.12.2009 № 620 (МУ-2009);</w:t>
      </w:r>
    </w:p>
    <w:p w14:paraId="6FA89005" w14:textId="77777777" w:rsidR="001F0F54" w:rsidRPr="0080635C" w:rsidRDefault="001F0F54" w:rsidP="006E655B">
      <w:pPr>
        <w:pStyle w:val="FORMATTEXT"/>
        <w:numPr>
          <w:ilvl w:val="0"/>
          <w:numId w:val="26"/>
        </w:numPr>
        <w:tabs>
          <w:tab w:val="left" w:pos="851"/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  <w:bCs/>
        </w:rPr>
        <w:t xml:space="preserve">Методические указания о порядке разработки государственных сметных нормативов «Справочники базовых цен на проектные работы в строительстве», утвержденные приказом Минстроя РФ от </w:t>
      </w:r>
      <w:r w:rsidRPr="0080635C">
        <w:rPr>
          <w:rFonts w:ascii="Tahoma" w:hAnsi="Tahoma" w:cs="Tahoma"/>
        </w:rPr>
        <w:t>04.06.2015 №</w:t>
      </w:r>
      <w:r w:rsidR="000940BA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406/</w:t>
      </w:r>
      <w:proofErr w:type="spellStart"/>
      <w:r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>;</w:t>
      </w:r>
    </w:p>
    <w:p w14:paraId="30AA0741" w14:textId="270B8C18" w:rsidR="00EB6F11" w:rsidRPr="0080635C" w:rsidRDefault="00EB6F11" w:rsidP="006E655B">
      <w:pPr>
        <w:pStyle w:val="FORMATTEXT"/>
        <w:numPr>
          <w:ilvl w:val="0"/>
          <w:numId w:val="26"/>
        </w:numPr>
        <w:tabs>
          <w:tab w:val="left" w:pos="851"/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Методика определения стоимости работ по подготовке проектной документации, содержащей материалы в форме информационной модели, </w:t>
      </w:r>
      <w:r w:rsidR="00502BD2" w:rsidRPr="0080635C">
        <w:rPr>
          <w:rFonts w:ascii="Tahoma" w:hAnsi="Tahoma" w:cs="Tahoma"/>
          <w:bCs/>
        </w:rPr>
        <w:t xml:space="preserve">утвержденные </w:t>
      </w:r>
      <w:r w:rsidRPr="0080635C">
        <w:rPr>
          <w:rFonts w:ascii="Tahoma" w:hAnsi="Tahoma" w:cs="Tahoma"/>
        </w:rPr>
        <w:t>приказом Минстроя РФ от 24.12.2020 №854/</w:t>
      </w:r>
      <w:proofErr w:type="spellStart"/>
      <w:r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>;</w:t>
      </w:r>
    </w:p>
    <w:p w14:paraId="05E510C6" w14:textId="77777777" w:rsidR="001F0F54" w:rsidRPr="0080635C" w:rsidRDefault="001F0F54" w:rsidP="006E655B">
      <w:pPr>
        <w:pStyle w:val="afff0"/>
        <w:numPr>
          <w:ilvl w:val="0"/>
          <w:numId w:val="26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bCs/>
          <w:szCs w:val="24"/>
        </w:rPr>
        <w:t xml:space="preserve">Методическое пособие по определению стоимости инженерных изысканий для строительства (выпуск 1), </w:t>
      </w:r>
      <w:r w:rsidRPr="0080635C">
        <w:rPr>
          <w:rFonts w:ascii="Tahoma" w:hAnsi="Tahoma" w:cs="Tahoma"/>
          <w:szCs w:val="24"/>
        </w:rPr>
        <w:t>введено в действие письмом Госстроя России от 31.03.2004 № НЗ-2078/10.</w:t>
      </w:r>
    </w:p>
    <w:p w14:paraId="3FC12C55" w14:textId="721F473A" w:rsidR="001F0F54" w:rsidRPr="0080635C" w:rsidRDefault="001F0F54" w:rsidP="004D239F">
      <w:pPr>
        <w:pStyle w:val="43"/>
        <w:numPr>
          <w:ilvl w:val="1"/>
          <w:numId w:val="17"/>
        </w:numPr>
        <w:tabs>
          <w:tab w:val="left" w:pos="709"/>
          <w:tab w:val="left" w:pos="1134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При определении базовой цены проектных работ </w:t>
      </w:r>
      <w:proofErr w:type="gramStart"/>
      <w:r w:rsidRPr="0080635C">
        <w:rPr>
          <w:rFonts w:ascii="Tahoma" w:hAnsi="Tahoma" w:cs="Tahoma"/>
          <w:sz w:val="24"/>
          <w:szCs w:val="24"/>
        </w:rPr>
        <w:t>по ценовым документам</w:t>
      </w:r>
      <w:proofErr w:type="gramEnd"/>
      <w:r w:rsidRPr="0080635C">
        <w:rPr>
          <w:rFonts w:ascii="Tahoma" w:hAnsi="Tahoma" w:cs="Tahoma"/>
          <w:sz w:val="24"/>
          <w:szCs w:val="24"/>
        </w:rPr>
        <w:t xml:space="preserve"> </w:t>
      </w:r>
      <w:r w:rsidR="002E566B" w:rsidRPr="0080635C">
        <w:rPr>
          <w:rFonts w:ascii="Tahoma" w:hAnsi="Tahoma" w:cs="Tahoma"/>
          <w:sz w:val="24"/>
          <w:szCs w:val="24"/>
        </w:rPr>
        <w:t>перечисленным в п</w:t>
      </w:r>
      <w:r w:rsidR="009642EC">
        <w:rPr>
          <w:rFonts w:ascii="Tahoma" w:hAnsi="Tahoma" w:cs="Tahoma"/>
          <w:sz w:val="24"/>
          <w:szCs w:val="24"/>
        </w:rPr>
        <w:t>ункте</w:t>
      </w:r>
      <w:r w:rsidR="002E566B" w:rsidRPr="0080635C">
        <w:rPr>
          <w:rFonts w:ascii="Tahoma" w:hAnsi="Tahoma" w:cs="Tahoma"/>
          <w:sz w:val="24"/>
          <w:szCs w:val="24"/>
        </w:rPr>
        <w:t xml:space="preserve"> </w:t>
      </w:r>
      <w:r w:rsidR="002E566B" w:rsidRPr="0080635C">
        <w:rPr>
          <w:rFonts w:ascii="Tahoma" w:hAnsi="Tahoma" w:cs="Tahoma"/>
          <w:sz w:val="24"/>
          <w:szCs w:val="24"/>
        </w:rPr>
        <w:fldChar w:fldCharType="begin"/>
      </w:r>
      <w:r w:rsidR="002E566B" w:rsidRPr="0080635C">
        <w:rPr>
          <w:rFonts w:ascii="Tahoma" w:hAnsi="Tahoma" w:cs="Tahoma"/>
          <w:sz w:val="24"/>
          <w:szCs w:val="24"/>
        </w:rPr>
        <w:instrText xml:space="preserve"> REF _Ref99798014 \r \h  \* MERGEFORMAT </w:instrText>
      </w:r>
      <w:r w:rsidR="002E566B" w:rsidRPr="0080635C">
        <w:rPr>
          <w:rFonts w:ascii="Tahoma" w:hAnsi="Tahoma" w:cs="Tahoma"/>
          <w:sz w:val="24"/>
          <w:szCs w:val="24"/>
        </w:rPr>
      </w:r>
      <w:r w:rsidR="002E566B" w:rsidRPr="0080635C">
        <w:rPr>
          <w:rFonts w:ascii="Tahoma" w:hAnsi="Tahoma" w:cs="Tahoma"/>
          <w:sz w:val="24"/>
          <w:szCs w:val="24"/>
        </w:rPr>
        <w:fldChar w:fldCharType="separate"/>
      </w:r>
      <w:r w:rsidR="0042072A" w:rsidRPr="0080635C">
        <w:rPr>
          <w:rFonts w:ascii="Tahoma" w:hAnsi="Tahoma" w:cs="Tahoma"/>
          <w:sz w:val="24"/>
          <w:szCs w:val="24"/>
        </w:rPr>
        <w:t>5.6</w:t>
      </w:r>
      <w:r w:rsidR="002E566B" w:rsidRPr="0080635C">
        <w:rPr>
          <w:rFonts w:ascii="Tahoma" w:hAnsi="Tahoma" w:cs="Tahoma"/>
          <w:sz w:val="24"/>
          <w:szCs w:val="24"/>
        </w:rPr>
        <w:fldChar w:fldCharType="end"/>
      </w:r>
      <w:r w:rsidR="002E566B" w:rsidRPr="0080635C">
        <w:rPr>
          <w:rFonts w:ascii="Tahoma" w:hAnsi="Tahoma" w:cs="Tahoma"/>
          <w:sz w:val="24"/>
          <w:szCs w:val="24"/>
        </w:rPr>
        <w:t xml:space="preserve"> </w:t>
      </w:r>
      <w:r w:rsidR="009A377D" w:rsidRPr="0080635C">
        <w:rPr>
          <w:rFonts w:ascii="Tahoma" w:hAnsi="Tahoma" w:cs="Tahoma"/>
          <w:sz w:val="24"/>
          <w:szCs w:val="24"/>
        </w:rPr>
        <w:t xml:space="preserve">настоящей </w:t>
      </w:r>
      <w:r w:rsidR="002E566B" w:rsidRPr="0080635C">
        <w:rPr>
          <w:rFonts w:ascii="Tahoma" w:hAnsi="Tahoma" w:cs="Tahoma"/>
          <w:sz w:val="24"/>
          <w:szCs w:val="24"/>
        </w:rPr>
        <w:t xml:space="preserve">Методики </w:t>
      </w:r>
      <w:r w:rsidRPr="0080635C">
        <w:rPr>
          <w:rFonts w:ascii="Tahoma" w:hAnsi="Tahoma" w:cs="Tahoma"/>
          <w:sz w:val="24"/>
          <w:szCs w:val="24"/>
        </w:rPr>
        <w:t>одновременно следует руководствоваться:</w:t>
      </w:r>
    </w:p>
    <w:p w14:paraId="6D7B9051" w14:textId="77777777" w:rsidR="001F0F54" w:rsidRPr="0080635C" w:rsidRDefault="001F0F54" w:rsidP="00A52E38">
      <w:pPr>
        <w:pStyle w:val="43"/>
        <w:numPr>
          <w:ilvl w:val="0"/>
          <w:numId w:val="21"/>
        </w:numPr>
        <w:shd w:val="clear" w:color="auto" w:fill="auto"/>
        <w:tabs>
          <w:tab w:val="left" w:pos="709"/>
          <w:tab w:val="left" w:pos="993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Разъяснениями по применению Сборника цен и Справочников базовых цен на проектные работы для строительства, рекомендованными к применению Госс</w:t>
      </w:r>
      <w:r w:rsidR="000F1D03" w:rsidRPr="0080635C">
        <w:rPr>
          <w:rFonts w:ascii="Tahoma" w:hAnsi="Tahoma" w:cs="Tahoma"/>
          <w:sz w:val="24"/>
          <w:szCs w:val="24"/>
        </w:rPr>
        <w:t>троем России, издание 1999 года;</w:t>
      </w:r>
    </w:p>
    <w:p w14:paraId="385C5C7A" w14:textId="77777777" w:rsidR="001F0F54" w:rsidRPr="0080635C" w:rsidRDefault="00DE41F2" w:rsidP="00A52E38">
      <w:pPr>
        <w:pStyle w:val="43"/>
        <w:numPr>
          <w:ilvl w:val="0"/>
          <w:numId w:val="21"/>
        </w:numPr>
        <w:shd w:val="clear" w:color="auto" w:fill="auto"/>
        <w:tabs>
          <w:tab w:val="left" w:pos="709"/>
          <w:tab w:val="left" w:pos="993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hyperlink r:id="rId19" w:history="1">
        <w:r w:rsidR="001F0F54" w:rsidRPr="0080635C">
          <w:rPr>
            <w:rFonts w:ascii="Tahoma" w:hAnsi="Tahoma" w:cs="Tahoma"/>
            <w:sz w:val="24"/>
            <w:szCs w:val="24"/>
          </w:rPr>
          <w:t>Письмо</w:t>
        </w:r>
      </w:hyperlink>
      <w:r w:rsidR="001F0F54" w:rsidRPr="0080635C">
        <w:rPr>
          <w:rFonts w:ascii="Tahoma" w:hAnsi="Tahoma" w:cs="Tahoma"/>
          <w:sz w:val="24"/>
          <w:szCs w:val="24"/>
        </w:rPr>
        <w:t xml:space="preserve">м Госстроя России от 13.01.1998 № 9-1-1/6 «Об определении базовых цен на проектно-изыскательские работы для </w:t>
      </w:r>
      <w:r w:rsidR="000F1D03" w:rsidRPr="0080635C">
        <w:rPr>
          <w:rFonts w:ascii="Tahoma" w:hAnsi="Tahoma" w:cs="Tahoma"/>
          <w:sz w:val="24"/>
          <w:szCs w:val="24"/>
        </w:rPr>
        <w:t>строительства после 01.01.1998»;</w:t>
      </w:r>
    </w:p>
    <w:p w14:paraId="4A548145" w14:textId="77777777" w:rsidR="001F0F54" w:rsidRPr="0080635C" w:rsidRDefault="001F0F54" w:rsidP="00A52E38">
      <w:pPr>
        <w:pStyle w:val="afff0"/>
        <w:widowControl w:val="0"/>
        <w:numPr>
          <w:ilvl w:val="0"/>
          <w:numId w:val="21"/>
        </w:numPr>
        <w:tabs>
          <w:tab w:val="left" w:pos="709"/>
          <w:tab w:val="left" w:pos="993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Методическими рекомендациями по составу и учету затрат, включаемых в себестоимость проектной и изыскательской продукции (работ, услуг) для строительства и формированию финансовых результатов, выпущенными письмом Минфина РФ от 23.05.1994 №</w:t>
      </w:r>
      <w:r w:rsidR="00635C72" w:rsidRPr="0080635C">
        <w:rPr>
          <w:rFonts w:ascii="Tahoma" w:hAnsi="Tahoma" w:cs="Tahoma"/>
          <w:szCs w:val="24"/>
        </w:rPr>
        <w:t xml:space="preserve"> </w:t>
      </w:r>
      <w:r w:rsidRPr="0080635C">
        <w:rPr>
          <w:rFonts w:ascii="Tahoma" w:hAnsi="Tahoma" w:cs="Tahoma"/>
          <w:szCs w:val="24"/>
        </w:rPr>
        <w:t>66 и утвержденными Госстроем РФ от 06.04.1994 (МДС 81-15.2000</w:t>
      </w:r>
      <w:r w:rsidR="000F1D03" w:rsidRPr="0080635C">
        <w:rPr>
          <w:rFonts w:ascii="Tahoma" w:hAnsi="Tahoma" w:cs="Tahoma"/>
          <w:szCs w:val="24"/>
        </w:rPr>
        <w:t>);</w:t>
      </w:r>
    </w:p>
    <w:p w14:paraId="26F022D0" w14:textId="77777777" w:rsidR="002C756E" w:rsidRPr="0080635C" w:rsidRDefault="001F0F54" w:rsidP="00AB180E">
      <w:pPr>
        <w:pStyle w:val="43"/>
        <w:numPr>
          <w:ilvl w:val="0"/>
          <w:numId w:val="21"/>
        </w:numPr>
        <w:tabs>
          <w:tab w:val="left" w:pos="709"/>
          <w:tab w:val="left" w:pos="993"/>
          <w:tab w:val="left" w:pos="1278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Сборниками разъяснений ОАО «</w:t>
      </w:r>
      <w:proofErr w:type="spellStart"/>
      <w:r w:rsidRPr="0080635C">
        <w:rPr>
          <w:rFonts w:ascii="Tahoma" w:hAnsi="Tahoma" w:cs="Tahoma"/>
          <w:sz w:val="24"/>
          <w:szCs w:val="24"/>
        </w:rPr>
        <w:t>ЦЕНТРИНВЕСТпроект</w:t>
      </w:r>
      <w:proofErr w:type="spellEnd"/>
      <w:r w:rsidRPr="0080635C">
        <w:rPr>
          <w:rFonts w:ascii="Tahoma" w:hAnsi="Tahoma" w:cs="Tahoma"/>
          <w:sz w:val="24"/>
          <w:szCs w:val="24"/>
        </w:rPr>
        <w:t>» по применению Сборника цен и Справочников базовых цен на прое</w:t>
      </w:r>
      <w:r w:rsidR="0048366F" w:rsidRPr="0080635C">
        <w:rPr>
          <w:rFonts w:ascii="Tahoma" w:hAnsi="Tahoma" w:cs="Tahoma"/>
          <w:sz w:val="24"/>
          <w:szCs w:val="24"/>
        </w:rPr>
        <w:t>ктные работы для строительства</w:t>
      </w:r>
      <w:r w:rsidR="000D6C37" w:rsidRPr="0080635C">
        <w:rPr>
          <w:rFonts w:ascii="Tahoma" w:hAnsi="Tahoma" w:cs="Tahoma"/>
          <w:sz w:val="24"/>
          <w:szCs w:val="24"/>
        </w:rPr>
        <w:t>.</w:t>
      </w:r>
    </w:p>
    <w:p w14:paraId="65744ADF" w14:textId="02447799" w:rsidR="00C42B76" w:rsidRPr="0080635C" w:rsidRDefault="00511341" w:rsidP="004D239F">
      <w:pPr>
        <w:numPr>
          <w:ilvl w:val="1"/>
          <w:numId w:val="17"/>
        </w:numPr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разработке </w:t>
      </w:r>
      <w:r w:rsidR="00AB204F">
        <w:rPr>
          <w:rFonts w:ascii="Tahoma" w:hAnsi="Tahoma" w:cs="Tahoma"/>
        </w:rPr>
        <w:t>СД</w:t>
      </w:r>
      <w:r w:rsidRPr="0080635C">
        <w:rPr>
          <w:rFonts w:ascii="Tahoma" w:hAnsi="Tahoma" w:cs="Tahoma"/>
        </w:rPr>
        <w:t xml:space="preserve"> строительства с применением ФирСНБ-2004 </w:t>
      </w:r>
      <w:r w:rsidR="006003AD" w:rsidRPr="0080635C">
        <w:rPr>
          <w:rFonts w:ascii="Tahoma" w:hAnsi="Tahoma" w:cs="Tahoma"/>
        </w:rPr>
        <w:t xml:space="preserve">дополнительно </w:t>
      </w:r>
      <w:r w:rsidRPr="0080635C">
        <w:rPr>
          <w:rFonts w:ascii="Tahoma" w:hAnsi="Tahoma" w:cs="Tahoma"/>
        </w:rPr>
        <w:t>следует руководствоваться ФирМД-13.2004 «Методика по определению стоимости проектных работ (Книга I и II)»</w:t>
      </w:r>
      <w:r w:rsidR="006003AD" w:rsidRPr="0080635C">
        <w:rPr>
          <w:rFonts w:ascii="Tahoma" w:hAnsi="Tahoma" w:cs="Tahoma"/>
        </w:rPr>
        <w:t>.</w:t>
      </w:r>
    </w:p>
    <w:p w14:paraId="39692787" w14:textId="3F0F4285" w:rsidR="00414E4D" w:rsidRPr="0080635C" w:rsidRDefault="00414E4D" w:rsidP="004D239F">
      <w:pPr>
        <w:numPr>
          <w:ilvl w:val="1"/>
          <w:numId w:val="17"/>
        </w:numPr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 соответствии с положениями </w:t>
      </w:r>
      <w:proofErr w:type="spellStart"/>
      <w:r w:rsidRPr="0080635C">
        <w:rPr>
          <w:rFonts w:ascii="Tahoma" w:hAnsi="Tahoma" w:cs="Tahoma"/>
        </w:rPr>
        <w:t>Г</w:t>
      </w:r>
      <w:r w:rsidR="007E7986" w:rsidRPr="0080635C">
        <w:rPr>
          <w:rFonts w:ascii="Tahoma" w:hAnsi="Tahoma" w:cs="Tahoma"/>
        </w:rPr>
        <w:t>р</w:t>
      </w:r>
      <w:r w:rsidRPr="0080635C">
        <w:rPr>
          <w:rFonts w:ascii="Tahoma" w:hAnsi="Tahoma" w:cs="Tahoma"/>
        </w:rPr>
        <w:t>К</w:t>
      </w:r>
      <w:proofErr w:type="spellEnd"/>
      <w:r w:rsidRPr="0080635C">
        <w:rPr>
          <w:rFonts w:ascii="Tahoma" w:hAnsi="Tahoma" w:cs="Tahoma"/>
        </w:rPr>
        <w:t xml:space="preserve"> РФ с 2022 года Минстроем РФ подлежат </w:t>
      </w:r>
      <w:r w:rsidR="004A689D" w:rsidRPr="0080635C">
        <w:rPr>
          <w:rFonts w:ascii="Tahoma" w:hAnsi="Tahoma" w:cs="Tahoma"/>
        </w:rPr>
        <w:t>утверждению и включению в ФРСН</w:t>
      </w:r>
      <w:r w:rsidR="00D73C92" w:rsidRPr="0080635C">
        <w:rPr>
          <w:rFonts w:ascii="Tahoma" w:hAnsi="Tahoma" w:cs="Tahoma"/>
        </w:rPr>
        <w:t xml:space="preserve"> Методики определения нормативных затрат</w:t>
      </w:r>
      <w:r w:rsidR="00CD5FFA">
        <w:rPr>
          <w:rFonts w:ascii="Tahoma" w:hAnsi="Tahoma" w:cs="Tahoma"/>
        </w:rPr>
        <w:t xml:space="preserve"> </w:t>
      </w:r>
      <w:r w:rsidR="00D73C92" w:rsidRPr="0080635C">
        <w:rPr>
          <w:rFonts w:ascii="Tahoma" w:hAnsi="Tahoma" w:cs="Tahoma"/>
        </w:rPr>
        <w:t>на работы по подготовке проектной документации (далее – МНЗ)</w:t>
      </w:r>
      <w:r w:rsidR="0038239D" w:rsidRPr="0080635C">
        <w:rPr>
          <w:rStyle w:val="af8"/>
          <w:rFonts w:ascii="Tahoma" w:hAnsi="Tahoma" w:cs="Tahoma"/>
        </w:rPr>
        <w:footnoteReference w:id="6"/>
      </w:r>
      <w:r w:rsidR="00D73C92" w:rsidRPr="0080635C">
        <w:rPr>
          <w:rFonts w:ascii="Tahoma" w:hAnsi="Tahoma" w:cs="Tahoma"/>
        </w:rPr>
        <w:t>.</w:t>
      </w:r>
    </w:p>
    <w:p w14:paraId="121E29B5" w14:textId="77777777" w:rsidR="00731811" w:rsidRPr="0080635C" w:rsidRDefault="0046271B" w:rsidP="004D239F">
      <w:pPr>
        <w:numPr>
          <w:ilvl w:val="1"/>
          <w:numId w:val="17"/>
        </w:numPr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МНЗ разрабатываются и приводятся с </w:t>
      </w:r>
      <w:r w:rsidR="00B64666" w:rsidRPr="0080635C">
        <w:rPr>
          <w:rFonts w:ascii="Tahoma" w:hAnsi="Tahoma" w:cs="Tahoma"/>
        </w:rPr>
        <w:t>параметрами и нормативами цен проектных работ</w:t>
      </w:r>
      <w:r w:rsidR="00B64666" w:rsidRPr="0080635C">
        <w:t xml:space="preserve"> </w:t>
      </w:r>
      <w:r w:rsidRPr="0080635C">
        <w:rPr>
          <w:rFonts w:ascii="Tahoma" w:hAnsi="Tahoma" w:cs="Tahoma"/>
        </w:rPr>
        <w:t>в текущем уровне цен по состоянию на 1 января года разработки МНЗ на проектные работы (по состоянию на 1 января 20</w:t>
      </w:r>
      <w:r w:rsidR="00EA3057" w:rsidRPr="0080635C">
        <w:rPr>
          <w:rFonts w:ascii="Tahoma" w:hAnsi="Tahoma" w:cs="Tahoma"/>
          <w:u w:val="single"/>
        </w:rPr>
        <w:t>хх</w:t>
      </w:r>
      <w:r w:rsidRPr="0080635C">
        <w:rPr>
          <w:rFonts w:ascii="Tahoma" w:hAnsi="Tahoma" w:cs="Tahoma"/>
        </w:rPr>
        <w:t xml:space="preserve"> года</w:t>
      </w:r>
      <w:r w:rsidR="00EA3057" w:rsidRPr="0080635C">
        <w:rPr>
          <w:rFonts w:ascii="Tahoma" w:hAnsi="Tahoma" w:cs="Tahoma"/>
        </w:rPr>
        <w:t>).</w:t>
      </w:r>
    </w:p>
    <w:p w14:paraId="2A32B90E" w14:textId="38D723C5" w:rsidR="00383A55" w:rsidRPr="0080635C" w:rsidRDefault="00B10649" w:rsidP="004D239F">
      <w:pPr>
        <w:numPr>
          <w:ilvl w:val="1"/>
          <w:numId w:val="17"/>
        </w:numPr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Порядок </w:t>
      </w:r>
      <w:r w:rsidR="00F42A0B" w:rsidRPr="0080635C">
        <w:rPr>
          <w:rFonts w:ascii="Tahoma" w:hAnsi="Tahoma" w:cs="Tahoma"/>
        </w:rPr>
        <w:t xml:space="preserve">определения сметной стоимости работ по подготовке проектной и/или </w:t>
      </w:r>
      <w:r w:rsidR="00AB204F">
        <w:rPr>
          <w:rFonts w:ascii="Tahoma" w:hAnsi="Tahoma" w:cs="Tahoma"/>
        </w:rPr>
        <w:t>РД</w:t>
      </w:r>
      <w:r w:rsidR="00F42A0B" w:rsidRPr="0080635C">
        <w:rPr>
          <w:rFonts w:ascii="Tahoma" w:hAnsi="Tahoma" w:cs="Tahoma"/>
        </w:rPr>
        <w:t xml:space="preserve"> для строительства, на основании сметных нормативов МНЗ на проектные работы, а также порядок разработки МНЗ на проектные работы</w:t>
      </w:r>
      <w:r w:rsidRPr="0080635C">
        <w:rPr>
          <w:rFonts w:ascii="Tahoma" w:hAnsi="Tahoma" w:cs="Tahoma"/>
        </w:rPr>
        <w:t xml:space="preserve"> определены положениями Методики определения стоимости работ по подготовке проектной документации утвержденной приказом Минстроя РФ от 01.10.2021 № 707/</w:t>
      </w:r>
      <w:proofErr w:type="spellStart"/>
      <w:r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 xml:space="preserve"> (далее – Методика №</w:t>
      </w:r>
      <w:r w:rsidR="00FF005C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707/</w:t>
      </w:r>
      <w:proofErr w:type="spellStart"/>
      <w:r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>)</w:t>
      </w:r>
      <w:r w:rsidR="004E04A9" w:rsidRPr="0080635C">
        <w:rPr>
          <w:rFonts w:ascii="Tahoma" w:hAnsi="Tahoma" w:cs="Tahoma"/>
        </w:rPr>
        <w:t>.</w:t>
      </w:r>
    </w:p>
    <w:p w14:paraId="76F21FAE" w14:textId="761D6926" w:rsidR="00FF005C" w:rsidRPr="0080635C" w:rsidRDefault="00CC76F7" w:rsidP="004D239F">
      <w:pPr>
        <w:numPr>
          <w:ilvl w:val="1"/>
          <w:numId w:val="17"/>
        </w:numPr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Положения Методики № 707/</w:t>
      </w:r>
      <w:proofErr w:type="spellStart"/>
      <w:r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 xml:space="preserve"> допускается применять </w:t>
      </w:r>
      <w:r w:rsidR="00E41057" w:rsidRPr="0080635C">
        <w:rPr>
          <w:rFonts w:ascii="Tahoma" w:hAnsi="Tahoma" w:cs="Tahoma"/>
        </w:rPr>
        <w:t xml:space="preserve">в том числе </w:t>
      </w:r>
      <w:r w:rsidRPr="0080635C">
        <w:rPr>
          <w:rFonts w:ascii="Tahoma" w:hAnsi="Tahoma" w:cs="Tahoma"/>
        </w:rPr>
        <w:t xml:space="preserve">при использовании </w:t>
      </w:r>
      <w:r w:rsidR="00E41057" w:rsidRPr="0080635C">
        <w:rPr>
          <w:rFonts w:ascii="Tahoma" w:hAnsi="Tahoma" w:cs="Tahoma"/>
        </w:rPr>
        <w:t>Справочников</w:t>
      </w:r>
      <w:r w:rsidR="0038239D" w:rsidRPr="0080635C">
        <w:rPr>
          <w:rFonts w:ascii="Tahoma" w:hAnsi="Tahoma" w:cs="Tahoma"/>
        </w:rPr>
        <w:t xml:space="preserve"> на проектные работы</w:t>
      </w:r>
      <w:r w:rsidR="00E41057" w:rsidRPr="0080635C">
        <w:rPr>
          <w:rFonts w:ascii="Tahoma" w:hAnsi="Tahoma" w:cs="Tahoma"/>
        </w:rPr>
        <w:t>, если они не противоречат положениям Методических указаний МУ-2009 и Справочников</w:t>
      </w:r>
      <w:r w:rsidR="0038239D" w:rsidRPr="0080635C">
        <w:rPr>
          <w:rFonts w:ascii="Tahoma" w:hAnsi="Tahoma" w:cs="Tahoma"/>
        </w:rPr>
        <w:t xml:space="preserve"> на проектные работы</w:t>
      </w:r>
      <w:r w:rsidR="00740661">
        <w:rPr>
          <w:rStyle w:val="af8"/>
          <w:rFonts w:ascii="Tahoma" w:hAnsi="Tahoma" w:cs="Tahoma"/>
        </w:rPr>
        <w:footnoteReference w:id="7"/>
      </w:r>
      <w:r w:rsidR="00E41057" w:rsidRPr="0080635C">
        <w:rPr>
          <w:rFonts w:ascii="Tahoma" w:hAnsi="Tahoma" w:cs="Tahoma"/>
        </w:rPr>
        <w:t>.</w:t>
      </w:r>
    </w:p>
    <w:p w14:paraId="5AF60B60" w14:textId="5600F606" w:rsidR="0025138A" w:rsidRDefault="0025138A" w:rsidP="004D239F">
      <w:pPr>
        <w:numPr>
          <w:ilvl w:val="1"/>
          <w:numId w:val="17"/>
        </w:numPr>
        <w:spacing w:after="120"/>
        <w:ind w:left="0" w:firstLine="709"/>
        <w:rPr>
          <w:rFonts w:ascii="Tahoma" w:hAnsi="Tahoma" w:cs="Tahoma"/>
        </w:rPr>
      </w:pPr>
      <w:bookmarkStart w:id="64" w:name="_Ref111668316"/>
      <w:r w:rsidRPr="0080635C">
        <w:rPr>
          <w:rFonts w:ascii="Tahoma" w:hAnsi="Tahoma" w:cs="Tahoma"/>
        </w:rPr>
        <w:t xml:space="preserve">Приоритетным методом определения сметной стоимости по </w:t>
      </w:r>
      <w:r w:rsidR="00AB204F">
        <w:rPr>
          <w:rFonts w:ascii="Tahoma" w:hAnsi="Tahoma" w:cs="Tahoma"/>
        </w:rPr>
        <w:t>ИИ</w:t>
      </w:r>
      <w:r w:rsidRPr="0080635C">
        <w:rPr>
          <w:rFonts w:ascii="Tahoma" w:hAnsi="Tahoma" w:cs="Tahoma"/>
        </w:rPr>
        <w:t xml:space="preserve"> и/или п</w:t>
      </w:r>
      <w:r w:rsidR="00F471B7">
        <w:rPr>
          <w:rFonts w:ascii="Tahoma" w:hAnsi="Tahoma" w:cs="Tahoma"/>
        </w:rPr>
        <w:t>р</w:t>
      </w:r>
      <w:r w:rsidR="00FA69DB">
        <w:rPr>
          <w:rFonts w:ascii="Tahoma" w:hAnsi="Tahoma" w:cs="Tahoma"/>
        </w:rPr>
        <w:t>и</w:t>
      </w:r>
      <w:r w:rsidRPr="0080635C">
        <w:rPr>
          <w:rFonts w:ascii="Tahoma" w:hAnsi="Tahoma" w:cs="Tahoma"/>
        </w:rPr>
        <w:t xml:space="preserve"> подготовке проектной документации</w:t>
      </w:r>
      <w:r w:rsidR="00CD783A">
        <w:rPr>
          <w:rFonts w:ascii="Tahoma" w:hAnsi="Tahoma" w:cs="Tahoma"/>
        </w:rPr>
        <w:t xml:space="preserve"> (ПД</w:t>
      </w:r>
      <w:r w:rsidR="008A2803">
        <w:rPr>
          <w:rFonts w:ascii="Tahoma" w:hAnsi="Tahoma" w:cs="Tahoma"/>
        </w:rPr>
        <w:t>, РД)</w:t>
      </w:r>
      <w:r w:rsidR="00F471B7">
        <w:rPr>
          <w:rFonts w:ascii="Tahoma" w:hAnsi="Tahoma" w:cs="Tahoma"/>
        </w:rPr>
        <w:t>,</w:t>
      </w:r>
      <w:r w:rsidRPr="0080635C">
        <w:rPr>
          <w:rFonts w:ascii="Tahoma" w:hAnsi="Tahoma" w:cs="Tahoma"/>
        </w:rPr>
        <w:t xml:space="preserve"> </w:t>
      </w:r>
      <w:r w:rsidR="00552E70" w:rsidRPr="0080635C">
        <w:rPr>
          <w:rFonts w:ascii="Tahoma" w:hAnsi="Tahoma" w:cs="Tahoma"/>
        </w:rPr>
        <w:t>в т.ч. и при осуществлении закупок подрядных работ</w:t>
      </w:r>
      <w:r w:rsidR="00F471B7">
        <w:rPr>
          <w:rFonts w:ascii="Tahoma" w:hAnsi="Tahoma" w:cs="Tahoma"/>
        </w:rPr>
        <w:t xml:space="preserve"> ПИР</w:t>
      </w:r>
      <w:r w:rsidR="00552E70" w:rsidRPr="0080635C">
        <w:rPr>
          <w:rFonts w:ascii="Tahoma" w:hAnsi="Tahoma" w:cs="Tahoma"/>
        </w:rPr>
        <w:t xml:space="preserve">, </w:t>
      </w:r>
      <w:r w:rsidRPr="0080635C">
        <w:rPr>
          <w:rFonts w:ascii="Tahoma" w:hAnsi="Tahoma" w:cs="Tahoma"/>
        </w:rPr>
        <w:t>является проектно-сметный метод расчета, выполняемый на основании сметных нормативов, включенных в ФРСН (СБЦ, МНЗ).</w:t>
      </w:r>
    </w:p>
    <w:p w14:paraId="7DEB1B9E" w14:textId="678C2FA0" w:rsidR="00380C0C" w:rsidRDefault="00380C0C" w:rsidP="00380C0C">
      <w:pPr>
        <w:tabs>
          <w:tab w:val="left" w:pos="709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Применение иных методов (п</w:t>
      </w:r>
      <w:r>
        <w:rPr>
          <w:rFonts w:ascii="Tahoma" w:hAnsi="Tahoma" w:cs="Tahoma"/>
        </w:rPr>
        <w:t>одпункт</w:t>
      </w:r>
      <w:r w:rsidR="00952965">
        <w:rPr>
          <w:rFonts w:ascii="Tahoma" w:hAnsi="Tahoma" w:cs="Tahoma"/>
        </w:rPr>
        <w:t xml:space="preserve"> «</w:t>
      </w:r>
      <w:r w:rsidR="00952965">
        <w:rPr>
          <w:rFonts w:ascii="Tahoma" w:hAnsi="Tahoma" w:cs="Tahoma"/>
        </w:rPr>
        <w:fldChar w:fldCharType="begin"/>
      </w:r>
      <w:r w:rsidR="00952965">
        <w:rPr>
          <w:rFonts w:ascii="Tahoma" w:hAnsi="Tahoma" w:cs="Tahoma"/>
        </w:rPr>
        <w:instrText xml:space="preserve"> REF _Ref99811237 \r \h </w:instrText>
      </w:r>
      <w:r w:rsidR="00952965">
        <w:rPr>
          <w:rFonts w:ascii="Tahoma" w:hAnsi="Tahoma" w:cs="Tahoma"/>
        </w:rPr>
      </w:r>
      <w:r w:rsidR="00952965">
        <w:rPr>
          <w:rFonts w:ascii="Tahoma" w:hAnsi="Tahoma" w:cs="Tahoma"/>
        </w:rPr>
        <w:fldChar w:fldCharType="separate"/>
      </w:r>
      <w:r w:rsidR="00952965">
        <w:rPr>
          <w:rFonts w:ascii="Tahoma" w:hAnsi="Tahoma" w:cs="Tahoma"/>
        </w:rPr>
        <w:t>в)</w:t>
      </w:r>
      <w:r w:rsidR="00952965">
        <w:rPr>
          <w:rFonts w:ascii="Tahoma" w:hAnsi="Tahoma" w:cs="Tahoma"/>
        </w:rPr>
        <w:fldChar w:fldCharType="end"/>
      </w:r>
      <w:r w:rsidR="00952965">
        <w:rPr>
          <w:rFonts w:ascii="Tahoma" w:hAnsi="Tahoma" w:cs="Tahoma"/>
        </w:rPr>
        <w:t>»</w:t>
      </w:r>
      <w:r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fldChar w:fldCharType="begin"/>
      </w:r>
      <w:r w:rsidRPr="0080635C">
        <w:rPr>
          <w:rFonts w:ascii="Tahoma" w:hAnsi="Tahoma" w:cs="Tahoma"/>
        </w:rPr>
        <w:instrText xml:space="preserve"> REF _Ref99811242 \r \h </w:instrText>
      </w:r>
      <w:r>
        <w:rPr>
          <w:rFonts w:ascii="Tahoma" w:hAnsi="Tahoma" w:cs="Tahoma"/>
        </w:rPr>
        <w:instrText xml:space="preserve"> \* MERGEFORMAT </w:instrText>
      </w:r>
      <w:r w:rsidRPr="0080635C">
        <w:rPr>
          <w:rFonts w:ascii="Tahoma" w:hAnsi="Tahoma" w:cs="Tahoma"/>
        </w:rPr>
      </w:r>
      <w:r w:rsidRPr="0080635C">
        <w:rPr>
          <w:rFonts w:ascii="Tahoma" w:hAnsi="Tahoma" w:cs="Tahoma"/>
        </w:rPr>
        <w:fldChar w:fldCharType="separate"/>
      </w:r>
      <w:r w:rsidRPr="0080635C">
        <w:rPr>
          <w:rFonts w:ascii="Tahoma" w:hAnsi="Tahoma" w:cs="Tahoma"/>
        </w:rPr>
        <w:t>5.14.2</w:t>
      </w:r>
      <w:r w:rsidRPr="0080635C">
        <w:rPr>
          <w:rFonts w:ascii="Tahoma" w:hAnsi="Tahoma" w:cs="Tahoma"/>
        </w:rPr>
        <w:fldChar w:fldCharType="end"/>
      </w:r>
      <w:r>
        <w:rPr>
          <w:rFonts w:ascii="Tahoma" w:hAnsi="Tahoma" w:cs="Tahoma"/>
        </w:rPr>
        <w:t xml:space="preserve"> настоящей</w:t>
      </w:r>
      <w:r w:rsidRPr="0080635C">
        <w:rPr>
          <w:rFonts w:ascii="Tahoma" w:hAnsi="Tahoma" w:cs="Tahoma"/>
        </w:rPr>
        <w:t xml:space="preserve"> Методики) рекомендуется использовать при отсутствии соответствующих сметных нормативов на проектные работы и/или </w:t>
      </w:r>
      <w:r>
        <w:rPr>
          <w:rFonts w:ascii="Tahoma" w:hAnsi="Tahoma" w:cs="Tahoma"/>
        </w:rPr>
        <w:t>ИИ</w:t>
      </w:r>
      <w:r w:rsidRPr="0080635C">
        <w:rPr>
          <w:rFonts w:ascii="Tahoma" w:hAnsi="Tahoma" w:cs="Tahoma"/>
        </w:rPr>
        <w:t>, включенных в ФРСН</w:t>
      </w:r>
      <w:r>
        <w:rPr>
          <w:rFonts w:ascii="Tahoma" w:hAnsi="Tahoma" w:cs="Tahoma"/>
        </w:rPr>
        <w:t>.</w:t>
      </w:r>
    </w:p>
    <w:p w14:paraId="67A483C8" w14:textId="349B3E66" w:rsidR="00A5123C" w:rsidRPr="00380C0C" w:rsidRDefault="00622D80" w:rsidP="00380C0C">
      <w:pPr>
        <w:pStyle w:val="afff0"/>
        <w:numPr>
          <w:ilvl w:val="2"/>
          <w:numId w:val="17"/>
        </w:numPr>
        <w:spacing w:after="120"/>
        <w:ind w:left="0" w:firstLine="709"/>
        <w:rPr>
          <w:rFonts w:ascii="Tahoma" w:hAnsi="Tahoma" w:cs="Tahoma"/>
        </w:rPr>
      </w:pPr>
      <w:r w:rsidRPr="00380C0C">
        <w:rPr>
          <w:rFonts w:ascii="Tahoma" w:hAnsi="Tahoma" w:cs="Tahoma"/>
        </w:rPr>
        <w:t>Затраты на проведение ИИ и подготовку ПД и РД иностранными организациями</w:t>
      </w:r>
      <w:r w:rsidR="009523D0">
        <w:rPr>
          <w:rFonts w:ascii="Tahoma" w:hAnsi="Tahoma" w:cs="Tahoma"/>
        </w:rPr>
        <w:t xml:space="preserve"> </w:t>
      </w:r>
      <w:r w:rsidR="009523D0" w:rsidRPr="00380C0C">
        <w:rPr>
          <w:rFonts w:ascii="Tahoma" w:hAnsi="Tahoma" w:cs="Tahoma"/>
        </w:rPr>
        <w:t xml:space="preserve">объектов </w:t>
      </w:r>
      <w:r w:rsidR="009523D0">
        <w:rPr>
          <w:rFonts w:ascii="Tahoma" w:hAnsi="Tahoma" w:cs="Tahoma"/>
        </w:rPr>
        <w:t>КС</w:t>
      </w:r>
      <w:r w:rsidR="009523D0" w:rsidRPr="00380C0C">
        <w:rPr>
          <w:rFonts w:ascii="Tahoma" w:hAnsi="Tahoma" w:cs="Tahoma"/>
        </w:rPr>
        <w:t xml:space="preserve">, расположенных </w:t>
      </w:r>
      <w:r w:rsidR="009523D0">
        <w:rPr>
          <w:rFonts w:ascii="Tahoma" w:hAnsi="Tahoma" w:cs="Tahoma"/>
        </w:rPr>
        <w:t>на</w:t>
      </w:r>
      <w:r w:rsidR="009523D0" w:rsidRPr="00380C0C">
        <w:rPr>
          <w:rFonts w:ascii="Tahoma" w:hAnsi="Tahoma" w:cs="Tahoma"/>
        </w:rPr>
        <w:t xml:space="preserve"> территории</w:t>
      </w:r>
      <w:r w:rsidR="009523D0">
        <w:rPr>
          <w:rFonts w:ascii="Tahoma" w:hAnsi="Tahoma" w:cs="Tahoma"/>
        </w:rPr>
        <w:t xml:space="preserve"> РФ</w:t>
      </w:r>
      <w:r w:rsidRPr="00380C0C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(при </w:t>
      </w:r>
      <w:r w:rsidR="004C7F8F">
        <w:rPr>
          <w:rFonts w:ascii="Tahoma" w:hAnsi="Tahoma" w:cs="Tahoma"/>
        </w:rPr>
        <w:t>формировании</w:t>
      </w:r>
      <w:r>
        <w:rPr>
          <w:rFonts w:ascii="Tahoma" w:hAnsi="Tahoma" w:cs="Tahoma"/>
        </w:rPr>
        <w:t xml:space="preserve"> дог</w:t>
      </w:r>
      <w:r w:rsidR="00D36ECE">
        <w:rPr>
          <w:rFonts w:ascii="Tahoma" w:hAnsi="Tahoma" w:cs="Tahoma"/>
        </w:rPr>
        <w:t>о</w:t>
      </w:r>
      <w:r>
        <w:rPr>
          <w:rFonts w:ascii="Tahoma" w:hAnsi="Tahoma" w:cs="Tahoma"/>
        </w:rPr>
        <w:t>вора в иностранной валюте и/или невозможности определения стоимости ПИР</w:t>
      </w:r>
      <w:r w:rsidR="00D36ECE">
        <w:rPr>
          <w:rFonts w:ascii="Tahoma" w:hAnsi="Tahoma" w:cs="Tahoma"/>
        </w:rPr>
        <w:t xml:space="preserve"> </w:t>
      </w:r>
      <w:r w:rsidR="00D36ECE" w:rsidRPr="00380C0C">
        <w:rPr>
          <w:rFonts w:ascii="Tahoma" w:hAnsi="Tahoma" w:cs="Tahoma"/>
        </w:rPr>
        <w:t>в соответствии со сметными нормативами, сведения о которых включены в ФРСН</w:t>
      </w:r>
      <w:r w:rsidR="00D36ECE">
        <w:rPr>
          <w:rFonts w:ascii="Tahoma" w:hAnsi="Tahoma" w:cs="Tahoma"/>
        </w:rPr>
        <w:t>)</w:t>
      </w:r>
      <w:r w:rsidR="009523D0">
        <w:rPr>
          <w:rFonts w:ascii="Tahoma" w:hAnsi="Tahoma" w:cs="Tahoma"/>
        </w:rPr>
        <w:t>,</w:t>
      </w:r>
      <w:r w:rsidR="009948E5">
        <w:rPr>
          <w:rFonts w:ascii="Tahoma" w:hAnsi="Tahoma" w:cs="Tahoma"/>
        </w:rPr>
        <w:t xml:space="preserve"> </w:t>
      </w:r>
      <w:r w:rsidR="009948E5" w:rsidRPr="00380C0C">
        <w:rPr>
          <w:rFonts w:ascii="Tahoma" w:hAnsi="Tahoma" w:cs="Tahoma"/>
        </w:rPr>
        <w:t>определяются по</w:t>
      </w:r>
      <w:r w:rsidR="009948E5">
        <w:rPr>
          <w:rFonts w:ascii="Tahoma" w:hAnsi="Tahoma" w:cs="Tahoma"/>
        </w:rPr>
        <w:t xml:space="preserve"> данным конъюнктурного анализа</w:t>
      </w:r>
      <w:r>
        <w:rPr>
          <w:rFonts w:ascii="Tahoma" w:hAnsi="Tahoma" w:cs="Tahoma"/>
        </w:rPr>
        <w:t xml:space="preserve"> </w:t>
      </w:r>
      <w:r w:rsidR="00FF2157">
        <w:rPr>
          <w:rFonts w:ascii="Tahoma" w:hAnsi="Tahoma" w:cs="Tahoma"/>
        </w:rPr>
        <w:t>с</w:t>
      </w:r>
      <w:r w:rsidR="009523D0">
        <w:rPr>
          <w:rFonts w:ascii="Tahoma" w:hAnsi="Tahoma" w:cs="Tahoma"/>
        </w:rPr>
        <w:t xml:space="preserve"> </w:t>
      </w:r>
      <w:r w:rsidR="009948E5">
        <w:rPr>
          <w:rFonts w:ascii="Tahoma" w:hAnsi="Tahoma" w:cs="Tahoma"/>
        </w:rPr>
        <w:t>примен</w:t>
      </w:r>
      <w:r w:rsidR="00FF2157">
        <w:rPr>
          <w:rFonts w:ascii="Tahoma" w:hAnsi="Tahoma" w:cs="Tahoma"/>
        </w:rPr>
        <w:t>ением</w:t>
      </w:r>
      <w:r w:rsidR="00A5123C" w:rsidRPr="00380C0C">
        <w:rPr>
          <w:rFonts w:ascii="Tahoma" w:hAnsi="Tahoma" w:cs="Tahoma"/>
        </w:rPr>
        <w:t xml:space="preserve"> положени</w:t>
      </w:r>
      <w:r w:rsidR="00FF2157">
        <w:rPr>
          <w:rFonts w:ascii="Tahoma" w:hAnsi="Tahoma" w:cs="Tahoma"/>
        </w:rPr>
        <w:t>й</w:t>
      </w:r>
      <w:r w:rsidR="00A5123C" w:rsidRPr="00380C0C">
        <w:rPr>
          <w:rFonts w:ascii="Tahoma" w:hAnsi="Tahoma" w:cs="Tahoma"/>
        </w:rPr>
        <w:t xml:space="preserve"> Методики определения сметной стоимости строительства или реконструкции объектов капитального строительства, расположенных за пределами территории Российской Федерации</w:t>
      </w:r>
      <w:r w:rsidR="00E754E9" w:rsidRPr="00380C0C">
        <w:rPr>
          <w:rFonts w:ascii="Tahoma" w:hAnsi="Tahoma" w:cs="Tahoma"/>
        </w:rPr>
        <w:t xml:space="preserve"> (далее </w:t>
      </w:r>
      <w:r w:rsidR="00E754E9" w:rsidRPr="00380C0C">
        <w:rPr>
          <w:rFonts w:ascii="Tahoma" w:hAnsi="Tahoma" w:cs="Tahoma"/>
        </w:rPr>
        <w:softHyphen/>
        <w:t>–</w:t>
      </w:r>
      <w:r w:rsidR="002B2470">
        <w:rPr>
          <w:rFonts w:ascii="Tahoma" w:hAnsi="Tahoma" w:cs="Tahoma"/>
        </w:rPr>
        <w:t xml:space="preserve"> </w:t>
      </w:r>
      <w:r w:rsidR="00E754E9" w:rsidRPr="00380C0C">
        <w:rPr>
          <w:rFonts w:ascii="Tahoma" w:hAnsi="Tahoma" w:cs="Tahoma"/>
        </w:rPr>
        <w:t>Методика № 317/</w:t>
      </w:r>
      <w:proofErr w:type="spellStart"/>
      <w:r w:rsidR="00E754E9" w:rsidRPr="00380C0C">
        <w:rPr>
          <w:rFonts w:ascii="Tahoma" w:hAnsi="Tahoma" w:cs="Tahoma"/>
        </w:rPr>
        <w:t>пр</w:t>
      </w:r>
      <w:proofErr w:type="spellEnd"/>
      <w:r w:rsidR="00372C75">
        <w:rPr>
          <w:rStyle w:val="af8"/>
          <w:rFonts w:ascii="Tahoma" w:hAnsi="Tahoma" w:cs="Tahoma"/>
        </w:rPr>
        <w:footnoteReference w:id="8"/>
      </w:r>
      <w:r w:rsidR="00E754E9" w:rsidRPr="00380C0C">
        <w:rPr>
          <w:rFonts w:ascii="Tahoma" w:hAnsi="Tahoma" w:cs="Tahoma"/>
        </w:rPr>
        <w:t>)</w:t>
      </w:r>
      <w:r w:rsidR="00C9443C" w:rsidRPr="00380C0C">
        <w:rPr>
          <w:rFonts w:ascii="Tahoma" w:hAnsi="Tahoma" w:cs="Tahoma"/>
        </w:rPr>
        <w:t>*</w:t>
      </w:r>
      <w:r w:rsidR="00E4653B">
        <w:rPr>
          <w:rFonts w:ascii="Tahoma" w:hAnsi="Tahoma" w:cs="Tahoma"/>
        </w:rPr>
        <w:t xml:space="preserve"> и</w:t>
      </w:r>
      <w:r w:rsidR="0093179B">
        <w:rPr>
          <w:rFonts w:ascii="Tahoma" w:hAnsi="Tahoma" w:cs="Tahoma"/>
        </w:rPr>
        <w:t>/или</w:t>
      </w:r>
      <w:r w:rsidR="00E4653B">
        <w:rPr>
          <w:rFonts w:ascii="Tahoma" w:hAnsi="Tahoma" w:cs="Tahoma"/>
        </w:rPr>
        <w:t xml:space="preserve"> </w:t>
      </w:r>
      <w:r w:rsidR="0093179B">
        <w:rPr>
          <w:rFonts w:ascii="Tahoma" w:hAnsi="Tahoma" w:cs="Tahoma"/>
        </w:rPr>
        <w:t xml:space="preserve">с применением </w:t>
      </w:r>
      <w:r w:rsidR="00E4653B" w:rsidRPr="0080635C">
        <w:rPr>
          <w:rFonts w:ascii="Tahoma" w:hAnsi="Tahoma" w:cs="Tahoma"/>
        </w:rPr>
        <w:t xml:space="preserve">методов </w:t>
      </w:r>
      <w:r w:rsidR="00E4653B">
        <w:rPr>
          <w:rFonts w:ascii="Tahoma" w:hAnsi="Tahoma" w:cs="Tahoma"/>
        </w:rPr>
        <w:t xml:space="preserve">согласно </w:t>
      </w:r>
      <w:r w:rsidR="00E4653B" w:rsidRPr="0080635C">
        <w:rPr>
          <w:rFonts w:ascii="Tahoma" w:hAnsi="Tahoma" w:cs="Tahoma"/>
        </w:rPr>
        <w:t>п</w:t>
      </w:r>
      <w:r w:rsidR="00E4653B">
        <w:rPr>
          <w:rFonts w:ascii="Tahoma" w:hAnsi="Tahoma" w:cs="Tahoma"/>
        </w:rPr>
        <w:t>одпункту «</w:t>
      </w:r>
      <w:r w:rsidR="00E4653B">
        <w:rPr>
          <w:rFonts w:ascii="Tahoma" w:hAnsi="Tahoma" w:cs="Tahoma"/>
        </w:rPr>
        <w:fldChar w:fldCharType="begin"/>
      </w:r>
      <w:r w:rsidR="00E4653B">
        <w:rPr>
          <w:rFonts w:ascii="Tahoma" w:hAnsi="Tahoma" w:cs="Tahoma"/>
        </w:rPr>
        <w:instrText xml:space="preserve"> REF _Ref99811237 \r \h </w:instrText>
      </w:r>
      <w:r w:rsidR="00E4653B">
        <w:rPr>
          <w:rFonts w:ascii="Tahoma" w:hAnsi="Tahoma" w:cs="Tahoma"/>
        </w:rPr>
      </w:r>
      <w:r w:rsidR="00E4653B">
        <w:rPr>
          <w:rFonts w:ascii="Tahoma" w:hAnsi="Tahoma" w:cs="Tahoma"/>
        </w:rPr>
        <w:fldChar w:fldCharType="separate"/>
      </w:r>
      <w:r w:rsidR="00E4653B">
        <w:rPr>
          <w:rFonts w:ascii="Tahoma" w:hAnsi="Tahoma" w:cs="Tahoma"/>
        </w:rPr>
        <w:t>в)</w:t>
      </w:r>
      <w:r w:rsidR="00E4653B">
        <w:rPr>
          <w:rFonts w:ascii="Tahoma" w:hAnsi="Tahoma" w:cs="Tahoma"/>
        </w:rPr>
        <w:fldChar w:fldCharType="end"/>
      </w:r>
      <w:r w:rsidR="00E4653B">
        <w:rPr>
          <w:rFonts w:ascii="Tahoma" w:hAnsi="Tahoma" w:cs="Tahoma"/>
        </w:rPr>
        <w:t>»</w:t>
      </w:r>
      <w:r w:rsidR="00D93DB7">
        <w:rPr>
          <w:rFonts w:ascii="Tahoma" w:hAnsi="Tahoma" w:cs="Tahoma"/>
        </w:rPr>
        <w:t xml:space="preserve"> пункта</w:t>
      </w:r>
      <w:r w:rsidR="00E4653B">
        <w:rPr>
          <w:rFonts w:ascii="Tahoma" w:hAnsi="Tahoma" w:cs="Tahoma"/>
        </w:rPr>
        <w:t xml:space="preserve"> </w:t>
      </w:r>
      <w:r w:rsidR="00E4653B" w:rsidRPr="0080635C">
        <w:rPr>
          <w:rFonts w:ascii="Tahoma" w:hAnsi="Tahoma" w:cs="Tahoma"/>
        </w:rPr>
        <w:fldChar w:fldCharType="begin"/>
      </w:r>
      <w:r w:rsidR="00E4653B" w:rsidRPr="0080635C">
        <w:rPr>
          <w:rFonts w:ascii="Tahoma" w:hAnsi="Tahoma" w:cs="Tahoma"/>
        </w:rPr>
        <w:instrText xml:space="preserve"> REF _Ref99811242 \r \h </w:instrText>
      </w:r>
      <w:r w:rsidR="00E4653B">
        <w:rPr>
          <w:rFonts w:ascii="Tahoma" w:hAnsi="Tahoma" w:cs="Tahoma"/>
        </w:rPr>
        <w:instrText xml:space="preserve"> \* MERGEFORMAT </w:instrText>
      </w:r>
      <w:r w:rsidR="00E4653B" w:rsidRPr="0080635C">
        <w:rPr>
          <w:rFonts w:ascii="Tahoma" w:hAnsi="Tahoma" w:cs="Tahoma"/>
        </w:rPr>
      </w:r>
      <w:r w:rsidR="00E4653B" w:rsidRPr="0080635C">
        <w:rPr>
          <w:rFonts w:ascii="Tahoma" w:hAnsi="Tahoma" w:cs="Tahoma"/>
        </w:rPr>
        <w:fldChar w:fldCharType="separate"/>
      </w:r>
      <w:r w:rsidR="00E4653B" w:rsidRPr="0080635C">
        <w:rPr>
          <w:rFonts w:ascii="Tahoma" w:hAnsi="Tahoma" w:cs="Tahoma"/>
        </w:rPr>
        <w:t>5.14.2</w:t>
      </w:r>
      <w:r w:rsidR="00E4653B" w:rsidRPr="0080635C">
        <w:rPr>
          <w:rFonts w:ascii="Tahoma" w:hAnsi="Tahoma" w:cs="Tahoma"/>
        </w:rPr>
        <w:fldChar w:fldCharType="end"/>
      </w:r>
      <w:r w:rsidR="00E4653B">
        <w:rPr>
          <w:rFonts w:ascii="Tahoma" w:hAnsi="Tahoma" w:cs="Tahoma"/>
        </w:rPr>
        <w:t xml:space="preserve"> настоящей</w:t>
      </w:r>
      <w:r w:rsidR="00E4653B" w:rsidRPr="0080635C">
        <w:rPr>
          <w:rFonts w:ascii="Tahoma" w:hAnsi="Tahoma" w:cs="Tahoma"/>
        </w:rPr>
        <w:t xml:space="preserve"> Методики</w:t>
      </w:r>
      <w:r w:rsidR="00E754E9" w:rsidRPr="00380C0C">
        <w:rPr>
          <w:rFonts w:ascii="Tahoma" w:hAnsi="Tahoma" w:cs="Tahoma"/>
        </w:rPr>
        <w:t>.</w:t>
      </w:r>
    </w:p>
    <w:p w14:paraId="748F103A" w14:textId="3B0A8EBA" w:rsidR="00801E53" w:rsidRPr="004E40F0" w:rsidRDefault="00801E53" w:rsidP="00A8443B">
      <w:pPr>
        <w:spacing w:after="120"/>
        <w:rPr>
          <w:rFonts w:ascii="Tahoma" w:hAnsi="Tahoma" w:cs="Tahoma"/>
          <w:sz w:val="22"/>
          <w:szCs w:val="22"/>
        </w:rPr>
      </w:pPr>
      <w:r w:rsidRPr="004E40F0">
        <w:rPr>
          <w:rFonts w:ascii="Tahoma" w:hAnsi="Tahoma" w:cs="Tahoma"/>
          <w:sz w:val="22"/>
          <w:szCs w:val="22"/>
        </w:rPr>
        <w:t xml:space="preserve">* – При проведении конъюнктурного анализа используется информация не менее трех (при наличии) источников данных о ценах, в том числе поставщиков, производителей работ, услуг, </w:t>
      </w:r>
      <w:r w:rsidR="00622D80">
        <w:rPr>
          <w:rFonts w:ascii="Tahoma" w:hAnsi="Tahoma" w:cs="Tahoma"/>
          <w:sz w:val="22"/>
          <w:szCs w:val="22"/>
        </w:rPr>
        <w:t>(</w:t>
      </w:r>
      <w:r w:rsidRPr="004E40F0">
        <w:rPr>
          <w:rFonts w:ascii="Tahoma" w:hAnsi="Tahoma" w:cs="Tahoma"/>
          <w:sz w:val="22"/>
          <w:szCs w:val="22"/>
        </w:rPr>
        <w:t>строительных ресурсов и оборудования</w:t>
      </w:r>
      <w:r w:rsidR="00622D80">
        <w:rPr>
          <w:rFonts w:ascii="Tahoma" w:hAnsi="Tahoma" w:cs="Tahoma"/>
          <w:sz w:val="22"/>
          <w:szCs w:val="22"/>
        </w:rPr>
        <w:t>)</w:t>
      </w:r>
      <w:r w:rsidRPr="004E40F0">
        <w:rPr>
          <w:rFonts w:ascii="Tahoma" w:hAnsi="Tahoma" w:cs="Tahoma"/>
          <w:sz w:val="22"/>
          <w:szCs w:val="22"/>
        </w:rPr>
        <w:t xml:space="preserve">. По работам, услугам, </w:t>
      </w:r>
      <w:r w:rsidR="00622D80">
        <w:rPr>
          <w:rFonts w:ascii="Tahoma" w:hAnsi="Tahoma" w:cs="Tahoma"/>
          <w:sz w:val="22"/>
          <w:szCs w:val="22"/>
        </w:rPr>
        <w:t>(</w:t>
      </w:r>
      <w:r w:rsidRPr="004E40F0">
        <w:rPr>
          <w:rFonts w:ascii="Tahoma" w:hAnsi="Tahoma" w:cs="Tahoma"/>
          <w:sz w:val="22"/>
          <w:szCs w:val="22"/>
        </w:rPr>
        <w:t>строительным ресурсам и оборудованию</w:t>
      </w:r>
      <w:r w:rsidR="00622D80">
        <w:rPr>
          <w:rFonts w:ascii="Tahoma" w:hAnsi="Tahoma" w:cs="Tahoma"/>
          <w:sz w:val="22"/>
          <w:szCs w:val="22"/>
        </w:rPr>
        <w:t>)</w:t>
      </w:r>
      <w:r w:rsidRPr="004E40F0">
        <w:rPr>
          <w:rFonts w:ascii="Tahoma" w:hAnsi="Tahoma" w:cs="Tahoma"/>
          <w:sz w:val="22"/>
          <w:szCs w:val="22"/>
        </w:rPr>
        <w:t>, информация по которым принимается на основании одного источника данных, в том числе представленной единственным поставщиком, производителем, стоимость принимается на основании данных указанного источника.</w:t>
      </w:r>
    </w:p>
    <w:p w14:paraId="486611FD" w14:textId="02909C72" w:rsidR="00801E53" w:rsidRPr="004E40F0" w:rsidRDefault="00801E53" w:rsidP="00A8443B">
      <w:pPr>
        <w:spacing w:after="120"/>
        <w:rPr>
          <w:rFonts w:ascii="Tahoma" w:hAnsi="Tahoma" w:cs="Tahoma"/>
          <w:sz w:val="22"/>
          <w:szCs w:val="22"/>
        </w:rPr>
      </w:pPr>
      <w:r w:rsidRPr="004E40F0">
        <w:rPr>
          <w:rFonts w:ascii="Tahoma" w:hAnsi="Tahoma" w:cs="Tahoma"/>
          <w:sz w:val="22"/>
          <w:szCs w:val="22"/>
        </w:rPr>
        <w:t>В качестве источников данных для проведения конъюнктурного анализа используются общедоступная информация о ценах работ, услуг, строительных ресурсов и оборудования или полученная по запросу заказчика у подрядчиков, поставщиков, производителей, выполняющих аналогичные работы, оказывающих аналогичные услуги, осуществляющих производство, поставку аналогичных строительных ресурсов и оборудования, а также информация, полученная в результате размещения в открытых источниках запросов цен работ, услуг, строительных ресурсов и оборудования.</w:t>
      </w:r>
    </w:p>
    <w:p w14:paraId="00CE85FA" w14:textId="3EE411EF" w:rsidR="00801E53" w:rsidRDefault="004E40F0" w:rsidP="00A8443B">
      <w:pPr>
        <w:spacing w:after="120"/>
        <w:rPr>
          <w:rFonts w:ascii="Tahoma" w:hAnsi="Tahoma" w:cs="Tahoma"/>
          <w:sz w:val="22"/>
          <w:szCs w:val="22"/>
        </w:rPr>
      </w:pPr>
      <w:r w:rsidRPr="004E40F0">
        <w:rPr>
          <w:rFonts w:ascii="Tahoma" w:hAnsi="Tahoma" w:cs="Tahoma"/>
          <w:sz w:val="22"/>
          <w:szCs w:val="22"/>
        </w:rPr>
        <w:t>При проведении конъюнктурного анализа используются данные, заверенные подписями уполномоченных лиц подрядчиков, поставщиков, производителей или подписанные заказчиком, с указанием дат и</w:t>
      </w:r>
      <w:r w:rsidR="00B84966">
        <w:rPr>
          <w:rFonts w:ascii="Tahoma" w:hAnsi="Tahoma" w:cs="Tahoma"/>
          <w:sz w:val="22"/>
          <w:szCs w:val="22"/>
        </w:rPr>
        <w:t>/</w:t>
      </w:r>
      <w:r w:rsidRPr="004E40F0">
        <w:rPr>
          <w:rFonts w:ascii="Tahoma" w:hAnsi="Tahoma" w:cs="Tahoma"/>
          <w:sz w:val="22"/>
          <w:szCs w:val="22"/>
        </w:rPr>
        <w:t xml:space="preserve">или сроков действия ценовых предложений, полученных из следующих источников: коммерческие предложения, прайс-листы и другие документы, содержащие информацию о стоимости, в том числе размещенные в информационно-телекоммуникационной сети </w:t>
      </w:r>
      <w:r w:rsidR="00B84966">
        <w:rPr>
          <w:rFonts w:ascii="Tahoma" w:hAnsi="Tahoma" w:cs="Tahoma"/>
          <w:sz w:val="22"/>
          <w:szCs w:val="22"/>
        </w:rPr>
        <w:t>«</w:t>
      </w:r>
      <w:r w:rsidRPr="004E40F0">
        <w:rPr>
          <w:rFonts w:ascii="Tahoma" w:hAnsi="Tahoma" w:cs="Tahoma"/>
          <w:sz w:val="22"/>
          <w:szCs w:val="22"/>
        </w:rPr>
        <w:t>Интернет</w:t>
      </w:r>
      <w:r w:rsidR="00B84966">
        <w:rPr>
          <w:rFonts w:ascii="Tahoma" w:hAnsi="Tahoma" w:cs="Tahoma"/>
          <w:sz w:val="22"/>
          <w:szCs w:val="22"/>
        </w:rPr>
        <w:t>»</w:t>
      </w:r>
      <w:r w:rsidRPr="004E40F0">
        <w:rPr>
          <w:rFonts w:ascii="Tahoma" w:hAnsi="Tahoma" w:cs="Tahoma"/>
          <w:sz w:val="22"/>
          <w:szCs w:val="22"/>
        </w:rPr>
        <w:t xml:space="preserve"> на официальных сайтах производителей, поставщиков или полученные по запросу (официальное письмо, электронная почта, факс), данные электронных торговых площадок и котировок товарно-сырьевых бирж, результаты конкурсов, аукционов и данные, указанные в договорах, которые исполнены и по которым не взыскивались неустойки (штрафы, пени) в связи с неисполнением или ненадлежащим исполнением обязательств, пр</w:t>
      </w:r>
      <w:r w:rsidR="006E655B">
        <w:rPr>
          <w:rFonts w:ascii="Tahoma" w:hAnsi="Tahoma" w:cs="Tahoma"/>
          <w:sz w:val="22"/>
          <w:szCs w:val="22"/>
        </w:rPr>
        <w:t>едусмотренных этими договорами</w:t>
      </w:r>
      <w:r w:rsidRPr="004E40F0">
        <w:rPr>
          <w:rFonts w:ascii="Tahoma" w:hAnsi="Tahoma" w:cs="Tahoma"/>
          <w:sz w:val="22"/>
          <w:szCs w:val="22"/>
        </w:rPr>
        <w:t>, а также данные государственной статистической отчетности.</w:t>
      </w:r>
    </w:p>
    <w:p w14:paraId="5136E02D" w14:textId="3D396036" w:rsidR="00C9443C" w:rsidRPr="00C9443C" w:rsidRDefault="00C9443C" w:rsidP="00A8443B">
      <w:pPr>
        <w:spacing w:after="120"/>
        <w:rPr>
          <w:rFonts w:ascii="Tahoma" w:hAnsi="Tahoma" w:cs="Tahoma"/>
          <w:sz w:val="22"/>
          <w:szCs w:val="22"/>
        </w:rPr>
      </w:pPr>
      <w:r w:rsidRPr="00375BE6">
        <w:rPr>
          <w:rFonts w:ascii="Tahoma" w:hAnsi="Tahoma" w:cs="Tahoma"/>
        </w:rPr>
        <w:t xml:space="preserve">При наличии заключенных контрактов на проведение </w:t>
      </w:r>
      <w:r>
        <w:rPr>
          <w:rFonts w:ascii="Tahoma" w:hAnsi="Tahoma" w:cs="Tahoma"/>
        </w:rPr>
        <w:t>ИИ</w:t>
      </w:r>
      <w:r w:rsidRPr="00375BE6">
        <w:rPr>
          <w:rFonts w:ascii="Tahoma" w:hAnsi="Tahoma" w:cs="Tahoma"/>
        </w:rPr>
        <w:t xml:space="preserve"> и подготовку </w:t>
      </w:r>
      <w:r>
        <w:rPr>
          <w:rFonts w:ascii="Tahoma" w:hAnsi="Tahoma" w:cs="Tahoma"/>
        </w:rPr>
        <w:t>ПД и РД</w:t>
      </w:r>
      <w:r w:rsidRPr="00375BE6">
        <w:rPr>
          <w:rFonts w:ascii="Tahoma" w:hAnsi="Tahoma" w:cs="Tahoma"/>
        </w:rPr>
        <w:t xml:space="preserve">, указанные затраты включаются в </w:t>
      </w:r>
      <w:r>
        <w:rPr>
          <w:rFonts w:ascii="Tahoma" w:hAnsi="Tahoma" w:cs="Tahoma"/>
        </w:rPr>
        <w:t>ССР</w:t>
      </w:r>
      <w:r>
        <w:rPr>
          <w:rStyle w:val="af8"/>
          <w:rFonts w:ascii="Tahoma" w:hAnsi="Tahoma" w:cs="Tahoma"/>
        </w:rPr>
        <w:footnoteReference w:id="9"/>
      </w:r>
      <w:r w:rsidRPr="00375BE6">
        <w:rPr>
          <w:rFonts w:ascii="Tahoma" w:hAnsi="Tahoma" w:cs="Tahoma"/>
        </w:rPr>
        <w:t xml:space="preserve"> по результатам закупочных </w:t>
      </w:r>
      <w:r w:rsidRPr="004E40F0">
        <w:rPr>
          <w:rFonts w:ascii="Tahoma" w:hAnsi="Tahoma" w:cs="Tahoma"/>
        </w:rPr>
        <w:t>процедур.</w:t>
      </w:r>
    </w:p>
    <w:p w14:paraId="41B64EFF" w14:textId="4470BB46" w:rsidR="00E45FFA" w:rsidRPr="00380C0C" w:rsidRDefault="004E5D34" w:rsidP="00380C0C">
      <w:pPr>
        <w:pStyle w:val="afff0"/>
        <w:numPr>
          <w:ilvl w:val="2"/>
          <w:numId w:val="17"/>
        </w:numPr>
        <w:spacing w:after="120"/>
        <w:ind w:left="0" w:firstLine="709"/>
        <w:rPr>
          <w:rFonts w:ascii="Tahoma" w:hAnsi="Tahoma" w:cs="Tahoma"/>
        </w:rPr>
      </w:pPr>
      <w:r w:rsidRPr="00380C0C">
        <w:rPr>
          <w:rFonts w:ascii="Tahoma" w:hAnsi="Tahoma" w:cs="Tahoma"/>
        </w:rPr>
        <w:t>Базовая цена</w:t>
      </w:r>
      <w:r w:rsidR="00EB41A3" w:rsidRPr="00380C0C">
        <w:rPr>
          <w:rFonts w:ascii="Tahoma" w:hAnsi="Tahoma" w:cs="Tahoma"/>
        </w:rPr>
        <w:t xml:space="preserve"> проектных работ и/или </w:t>
      </w:r>
      <w:r w:rsidR="00AB204F" w:rsidRPr="00380C0C">
        <w:rPr>
          <w:rFonts w:ascii="Tahoma" w:hAnsi="Tahoma" w:cs="Tahoma"/>
        </w:rPr>
        <w:t>ИИ</w:t>
      </w:r>
      <w:r w:rsidR="00EB41A3" w:rsidRPr="00380C0C">
        <w:rPr>
          <w:rFonts w:ascii="Tahoma" w:hAnsi="Tahoma" w:cs="Tahoma"/>
        </w:rPr>
        <w:t xml:space="preserve">, определенная до разработки проектной документации </w:t>
      </w:r>
      <w:r w:rsidR="00C473CB" w:rsidRPr="00380C0C">
        <w:rPr>
          <w:rFonts w:ascii="Tahoma" w:hAnsi="Tahoma" w:cs="Tahoma"/>
        </w:rPr>
        <w:t xml:space="preserve">(ПД, РД) </w:t>
      </w:r>
      <w:r w:rsidR="00EB41A3" w:rsidRPr="00380C0C">
        <w:rPr>
          <w:rFonts w:ascii="Tahoma" w:hAnsi="Tahoma" w:cs="Tahoma"/>
        </w:rPr>
        <w:t xml:space="preserve">и/или выполнения ИИ, </w:t>
      </w:r>
      <w:r w:rsidR="000E4450" w:rsidRPr="00380C0C">
        <w:rPr>
          <w:rFonts w:ascii="Tahoma" w:hAnsi="Tahoma" w:cs="Tahoma"/>
        </w:rPr>
        <w:t xml:space="preserve">может быть уточнена после выполнения работ и разработки </w:t>
      </w:r>
      <w:r w:rsidR="00C473CB" w:rsidRPr="00380C0C">
        <w:rPr>
          <w:rFonts w:ascii="Tahoma" w:hAnsi="Tahoma" w:cs="Tahoma"/>
        </w:rPr>
        <w:t xml:space="preserve">такой </w:t>
      </w:r>
      <w:r w:rsidR="00F471B7" w:rsidRPr="00380C0C">
        <w:rPr>
          <w:rFonts w:ascii="Tahoma" w:hAnsi="Tahoma" w:cs="Tahoma"/>
        </w:rPr>
        <w:t xml:space="preserve">проектной </w:t>
      </w:r>
      <w:r w:rsidR="000E4450" w:rsidRPr="00380C0C">
        <w:rPr>
          <w:rFonts w:ascii="Tahoma" w:hAnsi="Tahoma" w:cs="Tahoma"/>
        </w:rPr>
        <w:t>документации.</w:t>
      </w:r>
      <w:bookmarkEnd w:id="64"/>
      <w:r w:rsidR="000E4450" w:rsidRPr="00380C0C">
        <w:rPr>
          <w:rFonts w:ascii="Tahoma" w:hAnsi="Tahoma" w:cs="Tahoma"/>
        </w:rPr>
        <w:t xml:space="preserve">  </w:t>
      </w:r>
    </w:p>
    <w:p w14:paraId="0A015EFD" w14:textId="02469273" w:rsidR="00FA5A67" w:rsidRPr="0080635C" w:rsidRDefault="00B85D6D" w:rsidP="000E4450">
      <w:pPr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Уточнение цены осуществляется </w:t>
      </w:r>
      <w:r w:rsidR="00F471B7">
        <w:rPr>
          <w:rFonts w:ascii="Tahoma" w:hAnsi="Tahoma" w:cs="Tahoma"/>
        </w:rPr>
        <w:t>сост</w:t>
      </w:r>
      <w:r w:rsidRPr="0080635C">
        <w:rPr>
          <w:rFonts w:ascii="Tahoma" w:hAnsi="Tahoma" w:cs="Tahoma"/>
        </w:rPr>
        <w:t xml:space="preserve">авлением исполнительной сметы на </w:t>
      </w:r>
      <w:r w:rsidR="00AB204F">
        <w:rPr>
          <w:rFonts w:ascii="Tahoma" w:hAnsi="Tahoma" w:cs="Tahoma"/>
        </w:rPr>
        <w:t>ИИ</w:t>
      </w:r>
      <w:r w:rsidRPr="0080635C">
        <w:rPr>
          <w:rFonts w:ascii="Tahoma" w:hAnsi="Tahoma" w:cs="Tahoma"/>
        </w:rPr>
        <w:t xml:space="preserve"> и/или на проектные работы, отражающей фактические</w:t>
      </w:r>
      <w:r w:rsidR="00185981">
        <w:rPr>
          <w:rFonts w:ascii="Tahoma" w:hAnsi="Tahoma" w:cs="Tahoma"/>
        </w:rPr>
        <w:t xml:space="preserve"> натуральные</w:t>
      </w:r>
      <w:r w:rsidRPr="0080635C">
        <w:rPr>
          <w:rFonts w:ascii="Tahoma" w:hAnsi="Tahoma" w:cs="Tahoma"/>
        </w:rPr>
        <w:t xml:space="preserve"> показатели (на основе технического отчета по результатам изысканий в соответствии с составом и объемами фактически выполненных работ</w:t>
      </w:r>
      <w:r w:rsidR="00185981">
        <w:rPr>
          <w:rFonts w:ascii="Tahoma" w:hAnsi="Tahoma" w:cs="Tahoma"/>
        </w:rPr>
        <w:t xml:space="preserve"> и</w:t>
      </w:r>
      <w:r w:rsidRPr="0080635C">
        <w:rPr>
          <w:rFonts w:ascii="Tahoma" w:hAnsi="Tahoma" w:cs="Tahoma"/>
        </w:rPr>
        <w:t xml:space="preserve"> с учетом категории сложности их выполнения; на основ</w:t>
      </w:r>
      <w:r w:rsidR="00F16BBB" w:rsidRPr="0080635C">
        <w:rPr>
          <w:rFonts w:ascii="Tahoma" w:hAnsi="Tahoma" w:cs="Tahoma"/>
        </w:rPr>
        <w:t>ании</w:t>
      </w:r>
      <w:r w:rsidRPr="0080635C">
        <w:rPr>
          <w:rFonts w:ascii="Tahoma" w:hAnsi="Tahoma" w:cs="Tahoma"/>
        </w:rPr>
        <w:t xml:space="preserve"> ПД</w:t>
      </w:r>
      <w:r w:rsidR="002565BC" w:rsidRPr="0080635C">
        <w:rPr>
          <w:rFonts w:ascii="Tahoma" w:hAnsi="Tahoma" w:cs="Tahoma"/>
        </w:rPr>
        <w:t>/</w:t>
      </w:r>
      <w:r w:rsidRPr="0080635C">
        <w:rPr>
          <w:rFonts w:ascii="Tahoma" w:hAnsi="Tahoma" w:cs="Tahoma"/>
        </w:rPr>
        <w:t xml:space="preserve">РД с учетом </w:t>
      </w:r>
      <w:r w:rsidR="0044495E" w:rsidRPr="0080635C">
        <w:rPr>
          <w:rFonts w:ascii="Tahoma" w:hAnsi="Tahoma" w:cs="Tahoma"/>
        </w:rPr>
        <w:t>фактически</w:t>
      </w:r>
      <w:r w:rsidR="002565BC" w:rsidRPr="0080635C">
        <w:rPr>
          <w:rFonts w:ascii="Tahoma" w:hAnsi="Tahoma" w:cs="Tahoma"/>
        </w:rPr>
        <w:t>х</w:t>
      </w:r>
      <w:r w:rsidR="0044495E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натуральных показателей объектов проектирования, усложняющих факторов и т.п.).</w:t>
      </w:r>
    </w:p>
    <w:p w14:paraId="71A5B4EC" w14:textId="5BB80751" w:rsidR="000E4450" w:rsidRPr="0080635C" w:rsidRDefault="00AB204F" w:rsidP="000E4450">
      <w:pPr>
        <w:spacing w:after="120"/>
        <w:rPr>
          <w:rFonts w:ascii="Tahoma" w:hAnsi="Tahoma" w:cs="Tahoma"/>
        </w:rPr>
      </w:pPr>
      <w:r>
        <w:rPr>
          <w:rFonts w:ascii="Tahoma" w:hAnsi="Tahoma" w:cs="Tahoma"/>
        </w:rPr>
        <w:t>Правила</w:t>
      </w:r>
      <w:r w:rsidRPr="0080635C">
        <w:rPr>
          <w:rFonts w:ascii="Tahoma" w:hAnsi="Tahoma" w:cs="Tahoma"/>
        </w:rPr>
        <w:t xml:space="preserve"> </w:t>
      </w:r>
      <w:r w:rsidR="000E4450" w:rsidRPr="0080635C">
        <w:rPr>
          <w:rFonts w:ascii="Tahoma" w:hAnsi="Tahoma" w:cs="Tahoma"/>
        </w:rPr>
        <w:t xml:space="preserve">и условия уточнения </w:t>
      </w:r>
      <w:r w:rsidR="0038239D" w:rsidRPr="0080635C">
        <w:rPr>
          <w:rFonts w:ascii="Tahoma" w:hAnsi="Tahoma" w:cs="Tahoma"/>
        </w:rPr>
        <w:t xml:space="preserve">базовой </w:t>
      </w:r>
      <w:r w:rsidR="008D2296">
        <w:rPr>
          <w:rFonts w:ascii="Tahoma" w:hAnsi="Tahoma" w:cs="Tahoma"/>
        </w:rPr>
        <w:t>и</w:t>
      </w:r>
      <w:r w:rsidR="000E4450" w:rsidRPr="0080635C">
        <w:rPr>
          <w:rFonts w:ascii="Tahoma" w:hAnsi="Tahoma" w:cs="Tahoma"/>
        </w:rPr>
        <w:t xml:space="preserve"> </w:t>
      </w:r>
      <w:r w:rsidR="0038239D" w:rsidRPr="0080635C">
        <w:rPr>
          <w:rFonts w:ascii="Tahoma" w:hAnsi="Tahoma" w:cs="Tahoma"/>
        </w:rPr>
        <w:t xml:space="preserve">текущей (договорной) цены ПИР, </w:t>
      </w:r>
      <w:r w:rsidR="000E4450" w:rsidRPr="0080635C">
        <w:rPr>
          <w:rFonts w:ascii="Tahoma" w:hAnsi="Tahoma" w:cs="Tahoma"/>
        </w:rPr>
        <w:t>а также необходимость</w:t>
      </w:r>
      <w:r w:rsidR="00FA5A67" w:rsidRPr="0080635C">
        <w:rPr>
          <w:rFonts w:ascii="Tahoma" w:hAnsi="Tahoma" w:cs="Tahoma"/>
        </w:rPr>
        <w:t xml:space="preserve"> предоставления исполнительн</w:t>
      </w:r>
      <w:r w:rsidR="0038239D" w:rsidRPr="0080635C">
        <w:rPr>
          <w:rFonts w:ascii="Tahoma" w:hAnsi="Tahoma" w:cs="Tahoma"/>
        </w:rPr>
        <w:t>ых</w:t>
      </w:r>
      <w:r w:rsidR="00FA5A67" w:rsidRPr="0080635C">
        <w:rPr>
          <w:rFonts w:ascii="Tahoma" w:hAnsi="Tahoma" w:cs="Tahoma"/>
        </w:rPr>
        <w:t xml:space="preserve"> смет, устанавливаются в договоре подряда на ПИР </w:t>
      </w:r>
      <w:r w:rsidR="000E4450" w:rsidRPr="0080635C">
        <w:rPr>
          <w:rFonts w:ascii="Tahoma" w:hAnsi="Tahoma" w:cs="Tahoma"/>
        </w:rPr>
        <w:t>по соглашению сторон</w:t>
      </w:r>
      <w:r w:rsidR="00C17BA9" w:rsidRPr="0080635C">
        <w:rPr>
          <w:rFonts w:ascii="Tahoma" w:hAnsi="Tahoma" w:cs="Tahoma"/>
        </w:rPr>
        <w:t>.</w:t>
      </w:r>
    </w:p>
    <w:p w14:paraId="7D1AB798" w14:textId="4E677D87" w:rsidR="00383A55" w:rsidRPr="0080635C" w:rsidRDefault="00D31E52" w:rsidP="00C17BA9">
      <w:pPr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этом обоснованием </w:t>
      </w:r>
      <w:r w:rsidR="0038239D" w:rsidRPr="0080635C">
        <w:rPr>
          <w:rFonts w:ascii="Tahoma" w:hAnsi="Tahoma" w:cs="Tahoma"/>
        </w:rPr>
        <w:t xml:space="preserve">увеличения </w:t>
      </w:r>
      <w:r w:rsidR="00704607" w:rsidRPr="0080635C">
        <w:rPr>
          <w:rFonts w:ascii="Tahoma" w:hAnsi="Tahoma" w:cs="Tahoma"/>
        </w:rPr>
        <w:t xml:space="preserve">(уменьшения) </w:t>
      </w:r>
      <w:r w:rsidR="0038239D" w:rsidRPr="0080635C">
        <w:rPr>
          <w:rFonts w:ascii="Tahoma" w:hAnsi="Tahoma" w:cs="Tahoma"/>
        </w:rPr>
        <w:t xml:space="preserve">договорной стоимости ПИР является разработанная </w:t>
      </w:r>
      <w:r w:rsidR="00AB204F">
        <w:rPr>
          <w:rFonts w:ascii="Tahoma" w:hAnsi="Tahoma" w:cs="Tahoma"/>
        </w:rPr>
        <w:t>СД</w:t>
      </w:r>
      <w:r w:rsidR="0038239D" w:rsidRPr="0080635C">
        <w:rPr>
          <w:rFonts w:ascii="Tahoma" w:hAnsi="Tahoma" w:cs="Tahoma"/>
        </w:rPr>
        <w:t xml:space="preserve"> на ПИР</w:t>
      </w:r>
      <w:r w:rsidR="00A311E6" w:rsidRPr="0080635C">
        <w:rPr>
          <w:rFonts w:ascii="Tahoma" w:hAnsi="Tahoma" w:cs="Tahoma"/>
        </w:rPr>
        <w:t xml:space="preserve"> на полный договорной объем работ с учетом дополнительных </w:t>
      </w:r>
      <w:r w:rsidR="00704607" w:rsidRPr="0080635C">
        <w:rPr>
          <w:rFonts w:ascii="Tahoma" w:hAnsi="Tahoma" w:cs="Tahoma"/>
        </w:rPr>
        <w:t xml:space="preserve">(исключенных) </w:t>
      </w:r>
      <w:r w:rsidR="00A311E6" w:rsidRPr="0080635C">
        <w:rPr>
          <w:rFonts w:ascii="Tahoma" w:hAnsi="Tahoma" w:cs="Tahoma"/>
        </w:rPr>
        <w:t>работ, затрат</w:t>
      </w:r>
      <w:r w:rsidR="0038239D" w:rsidRPr="0080635C">
        <w:rPr>
          <w:rFonts w:ascii="Tahoma" w:hAnsi="Tahoma" w:cs="Tahoma"/>
        </w:rPr>
        <w:t>.</w:t>
      </w:r>
      <w:r w:rsidR="005C0DEB" w:rsidRPr="0080635C">
        <w:rPr>
          <w:rFonts w:ascii="Tahoma" w:hAnsi="Tahoma" w:cs="Tahoma"/>
        </w:rPr>
        <w:t xml:space="preserve"> </w:t>
      </w:r>
      <w:r w:rsidR="00C17BA9" w:rsidRPr="0080635C">
        <w:rPr>
          <w:rFonts w:ascii="Tahoma" w:hAnsi="Tahoma" w:cs="Tahoma"/>
        </w:rPr>
        <w:t>При обосновании увеличения</w:t>
      </w:r>
      <w:r w:rsidR="00704607" w:rsidRPr="0080635C">
        <w:rPr>
          <w:rFonts w:ascii="Tahoma" w:hAnsi="Tahoma" w:cs="Tahoma"/>
        </w:rPr>
        <w:t xml:space="preserve"> (уменьшения) </w:t>
      </w:r>
      <w:r w:rsidR="00C17BA9" w:rsidRPr="0080635C">
        <w:rPr>
          <w:rFonts w:ascii="Tahoma" w:hAnsi="Tahoma" w:cs="Tahoma"/>
        </w:rPr>
        <w:t>договорной стоимости ПИР</w:t>
      </w:r>
      <w:r w:rsidR="003D2A11" w:rsidRPr="0080635C">
        <w:rPr>
          <w:rFonts w:ascii="Tahoma" w:hAnsi="Tahoma" w:cs="Tahoma"/>
        </w:rPr>
        <w:t xml:space="preserve"> </w:t>
      </w:r>
      <w:r w:rsidR="00C51067" w:rsidRPr="0080635C">
        <w:rPr>
          <w:rFonts w:ascii="Tahoma" w:hAnsi="Tahoma" w:cs="Tahoma"/>
        </w:rPr>
        <w:t>–</w:t>
      </w:r>
      <w:r w:rsidR="003D2A11" w:rsidRPr="0080635C">
        <w:rPr>
          <w:rFonts w:ascii="Tahoma" w:hAnsi="Tahoma" w:cs="Tahoma"/>
        </w:rPr>
        <w:t xml:space="preserve"> </w:t>
      </w:r>
      <w:r w:rsidR="00A82C27" w:rsidRPr="0080635C">
        <w:rPr>
          <w:rFonts w:ascii="Tahoma" w:hAnsi="Tahoma" w:cs="Tahoma"/>
        </w:rPr>
        <w:t xml:space="preserve">на </w:t>
      </w:r>
      <w:r w:rsidR="00AB204F">
        <w:rPr>
          <w:rFonts w:ascii="Tahoma" w:hAnsi="Tahoma" w:cs="Tahoma"/>
        </w:rPr>
        <w:t>ИИ</w:t>
      </w:r>
      <w:r w:rsidR="00A82C27" w:rsidRPr="0080635C">
        <w:rPr>
          <w:rFonts w:ascii="Tahoma" w:hAnsi="Tahoma" w:cs="Tahoma"/>
        </w:rPr>
        <w:t xml:space="preserve"> и/или на проектные работы</w:t>
      </w:r>
      <w:r w:rsidR="00094465" w:rsidRPr="0080635C">
        <w:rPr>
          <w:rFonts w:ascii="Tahoma" w:hAnsi="Tahoma" w:cs="Tahoma"/>
        </w:rPr>
        <w:t xml:space="preserve"> (</w:t>
      </w:r>
      <w:r w:rsidR="003D2A11" w:rsidRPr="0080635C">
        <w:rPr>
          <w:rFonts w:ascii="Tahoma" w:hAnsi="Tahoma" w:cs="Tahoma"/>
        </w:rPr>
        <w:t xml:space="preserve">при </w:t>
      </w:r>
      <w:r w:rsidR="00094465" w:rsidRPr="0080635C">
        <w:rPr>
          <w:rFonts w:ascii="Tahoma" w:hAnsi="Tahoma" w:cs="Tahoma"/>
        </w:rPr>
        <w:t>формировании дополнительного соглашения)</w:t>
      </w:r>
      <w:r w:rsidR="00C17BA9" w:rsidRPr="0080635C">
        <w:rPr>
          <w:rFonts w:ascii="Tahoma" w:hAnsi="Tahoma" w:cs="Tahoma"/>
        </w:rPr>
        <w:t xml:space="preserve">, </w:t>
      </w:r>
      <w:r w:rsidR="00094465" w:rsidRPr="0080635C">
        <w:rPr>
          <w:rFonts w:ascii="Tahoma" w:hAnsi="Tahoma" w:cs="Tahoma"/>
        </w:rPr>
        <w:t>разработка</w:t>
      </w:r>
      <w:r w:rsidR="00C17BA9" w:rsidRPr="0080635C">
        <w:rPr>
          <w:rFonts w:ascii="Tahoma" w:hAnsi="Tahoma" w:cs="Tahoma"/>
        </w:rPr>
        <w:t xml:space="preserve"> соответствующих сметных расчетов на дополнительные работы и объемы осуществляется с учетом </w:t>
      </w:r>
      <w:r w:rsidR="005A16DE" w:rsidRPr="0080635C">
        <w:rPr>
          <w:rFonts w:ascii="Tahoma" w:hAnsi="Tahoma" w:cs="Tahoma"/>
        </w:rPr>
        <w:t xml:space="preserve">фактических </w:t>
      </w:r>
      <w:r w:rsidR="00C17BA9" w:rsidRPr="0080635C">
        <w:rPr>
          <w:rFonts w:ascii="Tahoma" w:hAnsi="Tahoma" w:cs="Tahoma"/>
        </w:rPr>
        <w:t>параметров</w:t>
      </w:r>
      <w:r w:rsidR="00C51067" w:rsidRPr="0080635C">
        <w:rPr>
          <w:rFonts w:ascii="Tahoma" w:hAnsi="Tahoma" w:cs="Tahoma"/>
        </w:rPr>
        <w:t xml:space="preserve"> (в т.ч. натуральных показателей)</w:t>
      </w:r>
      <w:r w:rsidR="008D2296">
        <w:rPr>
          <w:rFonts w:ascii="Tahoma" w:hAnsi="Tahoma" w:cs="Tahoma"/>
        </w:rPr>
        <w:t>, т.е. с учетом</w:t>
      </w:r>
      <w:r w:rsidR="005A16DE" w:rsidRPr="0080635C">
        <w:rPr>
          <w:rFonts w:ascii="Tahoma" w:hAnsi="Tahoma" w:cs="Tahoma"/>
        </w:rPr>
        <w:t xml:space="preserve"> </w:t>
      </w:r>
      <w:r w:rsidR="00C17BA9" w:rsidRPr="0080635C">
        <w:rPr>
          <w:rFonts w:ascii="Tahoma" w:hAnsi="Tahoma" w:cs="Tahoma"/>
        </w:rPr>
        <w:t>исполнительной смет</w:t>
      </w:r>
      <w:r w:rsidR="008D2296">
        <w:rPr>
          <w:rFonts w:ascii="Tahoma" w:hAnsi="Tahoma" w:cs="Tahoma"/>
        </w:rPr>
        <w:t>ы</w:t>
      </w:r>
      <w:r w:rsidR="00CF5FD3" w:rsidRPr="0080635C">
        <w:rPr>
          <w:rFonts w:ascii="Tahoma" w:hAnsi="Tahoma" w:cs="Tahoma"/>
        </w:rPr>
        <w:t>, подписываемой сторонами</w:t>
      </w:r>
      <w:r w:rsidR="00C17BA9" w:rsidRPr="0080635C">
        <w:rPr>
          <w:rFonts w:ascii="Tahoma" w:hAnsi="Tahoma" w:cs="Tahoma"/>
        </w:rPr>
        <w:t>.</w:t>
      </w:r>
    </w:p>
    <w:p w14:paraId="050237C9" w14:textId="77777777" w:rsidR="006B5BF1" w:rsidRPr="0032094C" w:rsidRDefault="006B5BF1" w:rsidP="00610617">
      <w:pPr>
        <w:pStyle w:val="affe"/>
        <w:numPr>
          <w:ilvl w:val="1"/>
          <w:numId w:val="17"/>
        </w:numPr>
        <w:tabs>
          <w:tab w:val="left" w:pos="709"/>
          <w:tab w:val="left" w:pos="888"/>
          <w:tab w:val="left" w:pos="1134"/>
          <w:tab w:val="left" w:pos="10206"/>
          <w:tab w:val="left" w:pos="10348"/>
        </w:tabs>
        <w:ind w:left="0" w:firstLine="709"/>
        <w:outlineLvl w:val="1"/>
        <w:rPr>
          <w:rFonts w:ascii="Tahoma" w:hAnsi="Tahoma" w:cs="Tahoma"/>
        </w:rPr>
      </w:pPr>
      <w:bookmarkStart w:id="65" w:name="_Toc461797028"/>
      <w:r w:rsidRPr="0032094C">
        <w:rPr>
          <w:rFonts w:ascii="Tahoma" w:hAnsi="Tahoma" w:cs="Tahoma"/>
        </w:rPr>
        <w:t>Правила определения стоимости проектных работ</w:t>
      </w:r>
      <w:bookmarkEnd w:id="65"/>
    </w:p>
    <w:p w14:paraId="4122CD58" w14:textId="50537936" w:rsidR="006B5BF1" w:rsidRPr="0080635C" w:rsidRDefault="006B5BF1" w:rsidP="00610617">
      <w:pPr>
        <w:pStyle w:val="affe"/>
        <w:numPr>
          <w:ilvl w:val="2"/>
          <w:numId w:val="17"/>
        </w:numPr>
        <w:tabs>
          <w:tab w:val="left" w:pos="709"/>
          <w:tab w:val="left" w:pos="851"/>
          <w:tab w:val="left" w:pos="888"/>
          <w:tab w:val="left" w:pos="1134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  <w:shd w:val="clear" w:color="auto" w:fill="FFFFFF"/>
        </w:rPr>
        <w:t>Цены, приведенные</w:t>
      </w:r>
      <w:r w:rsidRPr="0080635C">
        <w:rPr>
          <w:rFonts w:ascii="Tahoma" w:hAnsi="Tahoma" w:cs="Tahoma"/>
        </w:rPr>
        <w:t xml:space="preserve"> в </w:t>
      </w:r>
      <w:r w:rsidR="00E05B57" w:rsidRPr="0080635C">
        <w:rPr>
          <w:rFonts w:ascii="Tahoma" w:hAnsi="Tahoma" w:cs="Tahoma"/>
        </w:rPr>
        <w:t>Справочниках</w:t>
      </w:r>
      <w:r w:rsidRPr="0080635C">
        <w:rPr>
          <w:rFonts w:ascii="Tahoma" w:hAnsi="Tahoma" w:cs="Tahoma"/>
        </w:rPr>
        <w:t xml:space="preserve"> </w:t>
      </w:r>
      <w:r w:rsidR="009638F4" w:rsidRPr="0080635C">
        <w:rPr>
          <w:rFonts w:ascii="Tahoma" w:hAnsi="Tahoma" w:cs="Tahoma"/>
        </w:rPr>
        <w:t xml:space="preserve">и МНЗ </w:t>
      </w:r>
      <w:r w:rsidRPr="0080635C">
        <w:rPr>
          <w:rFonts w:ascii="Tahoma" w:hAnsi="Tahoma" w:cs="Tahoma"/>
        </w:rPr>
        <w:t xml:space="preserve">(комплексные цены), установлены в соответствии с составом и требованиями к содержанию разделов </w:t>
      </w:r>
      <w:r w:rsidR="008A2803">
        <w:rPr>
          <w:rFonts w:ascii="Tahoma" w:hAnsi="Tahoma" w:cs="Tahoma"/>
        </w:rPr>
        <w:t>ПД</w:t>
      </w:r>
      <w:r w:rsidRPr="0080635C">
        <w:rPr>
          <w:rFonts w:ascii="Tahoma" w:hAnsi="Tahoma" w:cs="Tahoma"/>
        </w:rPr>
        <w:t xml:space="preserve"> на строительство предприятий, </w:t>
      </w:r>
      <w:proofErr w:type="spellStart"/>
      <w:r w:rsidR="00AB204F">
        <w:rPr>
          <w:rFonts w:ascii="Tahoma" w:hAnsi="Tahoma" w:cs="Tahoma"/>
        </w:rPr>
        <w:t>ЗиС</w:t>
      </w:r>
      <w:proofErr w:type="spellEnd"/>
      <w:r w:rsidRPr="0080635C">
        <w:rPr>
          <w:rFonts w:ascii="Tahoma" w:hAnsi="Tahoma" w:cs="Tahoma"/>
        </w:rPr>
        <w:t xml:space="preserve">, предусмотренными постановлением Правительства </w:t>
      </w:r>
      <w:r w:rsidR="00BF35B8" w:rsidRPr="0080635C">
        <w:rPr>
          <w:rFonts w:ascii="Tahoma" w:hAnsi="Tahoma" w:cs="Tahoma"/>
        </w:rPr>
        <w:t>РФ</w:t>
      </w:r>
      <w:r w:rsidRPr="0080635C">
        <w:rPr>
          <w:rFonts w:ascii="Tahoma" w:hAnsi="Tahoma" w:cs="Tahoma"/>
        </w:rPr>
        <w:t xml:space="preserve"> от 16.02.2008 № 87 «О составе разделов проектной документации и требованиях к их содержанию».</w:t>
      </w:r>
    </w:p>
    <w:p w14:paraId="6F2C9311" w14:textId="77777777" w:rsidR="006B5BF1" w:rsidRPr="0080635C" w:rsidRDefault="006B5BF1" w:rsidP="00610617">
      <w:pPr>
        <w:pStyle w:val="affe"/>
        <w:numPr>
          <w:ilvl w:val="2"/>
          <w:numId w:val="17"/>
        </w:numPr>
        <w:tabs>
          <w:tab w:val="left" w:pos="709"/>
          <w:tab w:val="left" w:pos="888"/>
          <w:tab w:val="left" w:pos="1134"/>
        </w:tabs>
        <w:ind w:left="0" w:firstLine="709"/>
        <w:rPr>
          <w:rFonts w:ascii="Tahoma" w:hAnsi="Tahoma" w:cs="Tahoma"/>
        </w:rPr>
      </w:pPr>
      <w:bookmarkStart w:id="66" w:name="_Ref99811242"/>
      <w:r w:rsidRPr="0080635C">
        <w:rPr>
          <w:rFonts w:ascii="Tahoma" w:hAnsi="Tahoma" w:cs="Tahoma"/>
        </w:rPr>
        <w:t>Базовые цены на проектные работы определяются в зависимости:</w:t>
      </w:r>
      <w:bookmarkEnd w:id="66"/>
      <w:r w:rsidRPr="0080635C">
        <w:rPr>
          <w:rFonts w:ascii="Tahoma" w:hAnsi="Tahoma" w:cs="Tahoma"/>
        </w:rPr>
        <w:t xml:space="preserve"> </w:t>
      </w:r>
    </w:p>
    <w:p w14:paraId="1C12D4CF" w14:textId="77777777" w:rsidR="006B5BF1" w:rsidRPr="0080635C" w:rsidRDefault="006B5BF1" w:rsidP="00A52E38">
      <w:pPr>
        <w:pStyle w:val="43"/>
        <w:numPr>
          <w:ilvl w:val="0"/>
          <w:numId w:val="23"/>
        </w:numPr>
        <w:shd w:val="clear" w:color="auto" w:fill="auto"/>
        <w:tabs>
          <w:tab w:val="left" w:pos="709"/>
          <w:tab w:val="left" w:pos="1134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от натуральных показателей проектируемых объектов (мощность, протяженность, площадь, емкость и т.п.) – оформление сметы по форме 2п;</w:t>
      </w:r>
    </w:p>
    <w:p w14:paraId="197AD6C1" w14:textId="77777777" w:rsidR="009F6D75" w:rsidRPr="0080635C" w:rsidRDefault="006B5BF1" w:rsidP="00ED7BB3">
      <w:pPr>
        <w:pStyle w:val="43"/>
        <w:numPr>
          <w:ilvl w:val="0"/>
          <w:numId w:val="23"/>
        </w:numPr>
        <w:shd w:val="clear" w:color="auto" w:fill="auto"/>
        <w:tabs>
          <w:tab w:val="left" w:pos="709"/>
          <w:tab w:val="left" w:pos="851"/>
          <w:tab w:val="left" w:pos="993"/>
          <w:tab w:val="left" w:pos="7181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 от общей стоимости строительства – оформление сметы по форме 2п;</w:t>
      </w:r>
    </w:p>
    <w:p w14:paraId="188D5D84" w14:textId="77777777" w:rsidR="009F6D75" w:rsidRPr="0080635C" w:rsidRDefault="009F6D75" w:rsidP="00A52E38">
      <w:pPr>
        <w:pStyle w:val="43"/>
        <w:numPr>
          <w:ilvl w:val="0"/>
          <w:numId w:val="23"/>
        </w:numPr>
        <w:shd w:val="clear" w:color="auto" w:fill="auto"/>
        <w:tabs>
          <w:tab w:val="left" w:pos="709"/>
          <w:tab w:val="left" w:pos="851"/>
          <w:tab w:val="left" w:pos="1134"/>
          <w:tab w:val="left" w:pos="1276"/>
          <w:tab w:val="left" w:pos="7181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bookmarkStart w:id="67" w:name="_Ref99811237"/>
      <w:r w:rsidRPr="0080635C">
        <w:rPr>
          <w:rFonts w:ascii="Tahoma" w:hAnsi="Tahoma" w:cs="Tahoma"/>
          <w:sz w:val="24"/>
          <w:szCs w:val="24"/>
        </w:rPr>
        <w:t xml:space="preserve">в </w:t>
      </w:r>
      <w:r w:rsidR="00A671AB" w:rsidRPr="0080635C">
        <w:rPr>
          <w:rFonts w:ascii="Tahoma" w:hAnsi="Tahoma" w:cs="Tahoma"/>
          <w:sz w:val="24"/>
          <w:szCs w:val="24"/>
        </w:rPr>
        <w:t xml:space="preserve">случае отсутствия </w:t>
      </w:r>
      <w:r w:rsidRPr="0080635C">
        <w:rPr>
          <w:rFonts w:ascii="Tahoma" w:hAnsi="Tahoma" w:cs="Tahoma"/>
          <w:sz w:val="24"/>
          <w:szCs w:val="24"/>
        </w:rPr>
        <w:t>в Справочниках, МНЗ на проектные работы показателей и нормативов цены проектных работ стоимость проектных работ объекта строительства определяется следующими способами:</w:t>
      </w:r>
      <w:bookmarkEnd w:id="67"/>
    </w:p>
    <w:p w14:paraId="02495BA9" w14:textId="77777777" w:rsidR="004C721B" w:rsidRPr="0080635C" w:rsidRDefault="00862B91" w:rsidP="00A52E38">
      <w:pPr>
        <w:pStyle w:val="43"/>
        <w:numPr>
          <w:ilvl w:val="0"/>
          <w:numId w:val="24"/>
        </w:numPr>
        <w:shd w:val="clear" w:color="auto" w:fill="auto"/>
        <w:tabs>
          <w:tab w:val="left" w:pos="883"/>
          <w:tab w:val="left" w:pos="1134"/>
          <w:tab w:val="left" w:pos="1418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 </w:t>
      </w:r>
      <w:r w:rsidR="004C721B" w:rsidRPr="0080635C">
        <w:rPr>
          <w:rFonts w:ascii="Tahoma" w:hAnsi="Tahoma" w:cs="Tahoma"/>
          <w:sz w:val="24"/>
          <w:szCs w:val="24"/>
        </w:rPr>
        <w:t>по аналогии для сопоставимых видов (типов, категорий) объектов проектирования и видов проектных работ;</w:t>
      </w:r>
    </w:p>
    <w:p w14:paraId="534E198A" w14:textId="2E9D2212" w:rsidR="00195AE3" w:rsidRPr="0080635C" w:rsidRDefault="002643AF" w:rsidP="00DC52C9">
      <w:pPr>
        <w:pStyle w:val="43"/>
        <w:numPr>
          <w:ilvl w:val="0"/>
          <w:numId w:val="24"/>
        </w:numPr>
        <w:shd w:val="clear" w:color="auto" w:fill="auto"/>
        <w:tabs>
          <w:tab w:val="left" w:pos="883"/>
          <w:tab w:val="left" w:pos="1134"/>
          <w:tab w:val="left" w:pos="1418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 </w:t>
      </w:r>
      <w:r w:rsidR="00D20B3A" w:rsidRPr="0080635C">
        <w:rPr>
          <w:rFonts w:ascii="Tahoma" w:hAnsi="Tahoma" w:cs="Tahoma"/>
          <w:sz w:val="24"/>
          <w:szCs w:val="24"/>
        </w:rPr>
        <w:t xml:space="preserve">в соответствии с калькуляцией затрат </w:t>
      </w:r>
      <w:r w:rsidR="006B5BF1" w:rsidRPr="0080635C">
        <w:rPr>
          <w:rFonts w:ascii="Tahoma" w:hAnsi="Tahoma" w:cs="Tahoma"/>
          <w:sz w:val="24"/>
          <w:szCs w:val="24"/>
        </w:rPr>
        <w:t>на основании нормируемых трудозатрат</w:t>
      </w:r>
      <w:r w:rsidR="00D20B3A" w:rsidRPr="0080635C">
        <w:rPr>
          <w:rFonts w:ascii="Tahoma" w:hAnsi="Tahoma" w:cs="Tahoma"/>
          <w:sz w:val="24"/>
          <w:szCs w:val="24"/>
        </w:rPr>
        <w:t xml:space="preserve"> с</w:t>
      </w:r>
      <w:r w:rsidR="00A671AB" w:rsidRPr="0080635C">
        <w:rPr>
          <w:rFonts w:ascii="Tahoma" w:hAnsi="Tahoma" w:cs="Tahoma"/>
          <w:sz w:val="24"/>
          <w:szCs w:val="24"/>
        </w:rPr>
        <w:t xml:space="preserve"> </w:t>
      </w:r>
      <w:r w:rsidR="00E452B1" w:rsidRPr="0080635C">
        <w:rPr>
          <w:rFonts w:ascii="Tahoma" w:hAnsi="Tahoma" w:cs="Tahoma"/>
          <w:sz w:val="24"/>
          <w:szCs w:val="24"/>
        </w:rPr>
        <w:t>оформление</w:t>
      </w:r>
      <w:r w:rsidR="00D20B3A" w:rsidRPr="0080635C">
        <w:rPr>
          <w:rFonts w:ascii="Tahoma" w:hAnsi="Tahoma" w:cs="Tahoma"/>
          <w:sz w:val="24"/>
          <w:szCs w:val="24"/>
        </w:rPr>
        <w:t>м</w:t>
      </w:r>
      <w:r w:rsidR="00E452B1" w:rsidRPr="0080635C">
        <w:rPr>
          <w:rFonts w:ascii="Tahoma" w:hAnsi="Tahoma" w:cs="Tahoma"/>
          <w:sz w:val="24"/>
          <w:szCs w:val="24"/>
        </w:rPr>
        <w:t xml:space="preserve"> сметы по форме 3п;</w:t>
      </w:r>
      <w:r w:rsidR="00CB60C3" w:rsidRPr="0080635C">
        <w:rPr>
          <w:rFonts w:ascii="Tahoma" w:hAnsi="Tahoma" w:cs="Tahoma"/>
          <w:sz w:val="24"/>
          <w:szCs w:val="24"/>
        </w:rPr>
        <w:t xml:space="preserve"> </w:t>
      </w:r>
    </w:p>
    <w:p w14:paraId="7636B759" w14:textId="6142B954" w:rsidR="00E452B1" w:rsidRPr="0080635C" w:rsidRDefault="00195AE3" w:rsidP="00A52E38">
      <w:pPr>
        <w:pStyle w:val="43"/>
        <w:numPr>
          <w:ilvl w:val="0"/>
          <w:numId w:val="24"/>
        </w:numPr>
        <w:shd w:val="clear" w:color="auto" w:fill="auto"/>
        <w:tabs>
          <w:tab w:val="left" w:pos="883"/>
          <w:tab w:val="left" w:pos="993"/>
          <w:tab w:val="left" w:pos="1134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 </w:t>
      </w:r>
      <w:r w:rsidR="00CB60C3" w:rsidRPr="0080635C">
        <w:rPr>
          <w:rFonts w:ascii="Tahoma" w:hAnsi="Tahoma" w:cs="Tahoma"/>
          <w:sz w:val="24"/>
          <w:szCs w:val="24"/>
        </w:rPr>
        <w:t xml:space="preserve">для МНЗ </w:t>
      </w:r>
      <w:r w:rsidR="004E3267" w:rsidRPr="0080635C">
        <w:rPr>
          <w:rFonts w:ascii="Tahoma" w:hAnsi="Tahoma" w:cs="Tahoma"/>
          <w:sz w:val="24"/>
          <w:szCs w:val="24"/>
        </w:rPr>
        <w:t>–</w:t>
      </w:r>
      <w:r w:rsidR="00CB60C3" w:rsidRPr="0080635C">
        <w:rPr>
          <w:rFonts w:ascii="Tahoma" w:hAnsi="Tahoma" w:cs="Tahoma"/>
          <w:sz w:val="24"/>
          <w:szCs w:val="24"/>
        </w:rPr>
        <w:t xml:space="preserve"> </w:t>
      </w:r>
      <w:r w:rsidR="00FA7FB4" w:rsidRPr="0080635C">
        <w:rPr>
          <w:rFonts w:ascii="Tahoma" w:hAnsi="Tahoma" w:cs="Tahoma"/>
          <w:sz w:val="24"/>
          <w:szCs w:val="24"/>
        </w:rPr>
        <w:t xml:space="preserve">по наиболее экономичному варианту, определенному на основании сбора информации о текущих ценах с использованием данных, определенных методом сопоставимых рыночных цен (анализа рынка) в соответствии </w:t>
      </w:r>
      <w:r w:rsidR="0091493F" w:rsidRPr="0080635C">
        <w:rPr>
          <w:rFonts w:ascii="Tahoma" w:hAnsi="Tahoma" w:cs="Tahoma"/>
          <w:sz w:val="24"/>
          <w:szCs w:val="24"/>
        </w:rPr>
        <w:t xml:space="preserve">с частью 1 ст. 22 Федерального закона от </w:t>
      </w:r>
      <w:r w:rsidR="00CB60C3" w:rsidRPr="0080635C">
        <w:rPr>
          <w:rFonts w:ascii="Tahoma" w:hAnsi="Tahoma" w:cs="Tahoma"/>
          <w:sz w:val="24"/>
          <w:szCs w:val="24"/>
        </w:rPr>
        <w:t>0</w:t>
      </w:r>
      <w:r w:rsidR="0091493F" w:rsidRPr="0080635C">
        <w:rPr>
          <w:rFonts w:ascii="Tahoma" w:hAnsi="Tahoma" w:cs="Tahoma"/>
          <w:sz w:val="24"/>
          <w:szCs w:val="24"/>
        </w:rPr>
        <w:t>5</w:t>
      </w:r>
      <w:r w:rsidR="00CB60C3" w:rsidRPr="0080635C">
        <w:rPr>
          <w:rFonts w:ascii="Tahoma" w:hAnsi="Tahoma" w:cs="Tahoma"/>
          <w:sz w:val="24"/>
          <w:szCs w:val="24"/>
        </w:rPr>
        <w:t>.04.</w:t>
      </w:r>
      <w:r w:rsidR="0091493F" w:rsidRPr="0080635C">
        <w:rPr>
          <w:rFonts w:ascii="Tahoma" w:hAnsi="Tahoma" w:cs="Tahoma"/>
          <w:sz w:val="24"/>
          <w:szCs w:val="24"/>
        </w:rPr>
        <w:t>2013 № 44-ФЗ «О контрактной системе в сфере закупок товаров, работ, услуг для обеспечения государственных и муниципальных нужд</w:t>
      </w:r>
      <w:r w:rsidR="00CB60C3" w:rsidRPr="0080635C">
        <w:rPr>
          <w:rFonts w:ascii="Tahoma" w:hAnsi="Tahoma" w:cs="Tahoma"/>
          <w:sz w:val="24"/>
          <w:szCs w:val="24"/>
        </w:rPr>
        <w:t>».</w:t>
      </w:r>
    </w:p>
    <w:p w14:paraId="2C24B79C" w14:textId="21262786" w:rsidR="006B5BF1" w:rsidRPr="0080635C" w:rsidRDefault="00B06703" w:rsidP="00610617">
      <w:pPr>
        <w:pStyle w:val="43"/>
        <w:numPr>
          <w:ilvl w:val="2"/>
          <w:numId w:val="17"/>
        </w:numPr>
        <w:shd w:val="clear" w:color="auto" w:fill="auto"/>
        <w:tabs>
          <w:tab w:val="left" w:pos="709"/>
          <w:tab w:val="left" w:pos="883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trike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Рекомендуемые образцы </w:t>
      </w:r>
      <w:r w:rsidR="006B5BF1" w:rsidRPr="0080635C">
        <w:rPr>
          <w:rFonts w:ascii="Tahoma" w:hAnsi="Tahoma" w:cs="Tahoma"/>
          <w:sz w:val="24"/>
          <w:szCs w:val="24"/>
        </w:rPr>
        <w:t>смет</w:t>
      </w:r>
      <w:r w:rsidR="0076737A" w:rsidRPr="0080635C">
        <w:rPr>
          <w:rFonts w:ascii="Tahoma" w:hAnsi="Tahoma" w:cs="Tahoma"/>
          <w:sz w:val="24"/>
          <w:szCs w:val="24"/>
        </w:rPr>
        <w:t>ы</w:t>
      </w:r>
      <w:r w:rsidR="006B5BF1" w:rsidRPr="0080635C">
        <w:rPr>
          <w:rFonts w:ascii="Tahoma" w:hAnsi="Tahoma" w:cs="Tahoma"/>
          <w:sz w:val="24"/>
          <w:szCs w:val="24"/>
        </w:rPr>
        <w:t xml:space="preserve"> </w:t>
      </w:r>
      <w:r w:rsidR="009E29A1" w:rsidRPr="0080635C">
        <w:rPr>
          <w:rFonts w:ascii="Tahoma" w:hAnsi="Tahoma" w:cs="Tahoma"/>
          <w:sz w:val="24"/>
          <w:szCs w:val="24"/>
        </w:rPr>
        <w:t xml:space="preserve">на основные, дополнительные работы, сопутствующие работы и расходы, используемые при определении сметной стоимости </w:t>
      </w:r>
      <w:r w:rsidR="00AB204F">
        <w:rPr>
          <w:rFonts w:ascii="Tahoma" w:hAnsi="Tahoma" w:cs="Tahoma"/>
          <w:sz w:val="24"/>
          <w:szCs w:val="24"/>
        </w:rPr>
        <w:t>ПИР</w:t>
      </w:r>
      <w:r w:rsidR="006B5BF1" w:rsidRPr="0080635C">
        <w:rPr>
          <w:rFonts w:ascii="Tahoma" w:hAnsi="Tahoma" w:cs="Tahoma"/>
          <w:sz w:val="24"/>
          <w:szCs w:val="24"/>
        </w:rPr>
        <w:t xml:space="preserve"> приведены в </w:t>
      </w:r>
      <w:hyperlink w:anchor="ПриложениеГ" w:tooltip="ПриложениеГ" w:history="1">
        <w:r w:rsidR="00D372B4" w:rsidRPr="0080635C">
          <w:rPr>
            <w:rStyle w:val="afb"/>
            <w:rFonts w:ascii="Tahoma" w:hAnsi="Tahoma" w:cs="Tahoma"/>
            <w:sz w:val="24"/>
            <w:szCs w:val="24"/>
          </w:rPr>
          <w:t>Приложени</w:t>
        </w:r>
        <w:r w:rsidR="00A06510" w:rsidRPr="0080635C">
          <w:rPr>
            <w:rStyle w:val="afb"/>
            <w:rFonts w:ascii="Tahoma" w:hAnsi="Tahoma" w:cs="Tahoma"/>
            <w:sz w:val="24"/>
            <w:szCs w:val="24"/>
          </w:rPr>
          <w:t>и</w:t>
        </w:r>
        <w:r w:rsidR="00D372B4" w:rsidRPr="0080635C">
          <w:rPr>
            <w:rStyle w:val="afb"/>
            <w:rFonts w:ascii="Tahoma" w:hAnsi="Tahoma" w:cs="Tahoma"/>
            <w:sz w:val="24"/>
            <w:szCs w:val="24"/>
          </w:rPr>
          <w:t xml:space="preserve"> Г</w:t>
        </w:r>
      </w:hyperlink>
      <w:r w:rsidR="006B5BF1" w:rsidRPr="0080635C">
        <w:rPr>
          <w:rFonts w:ascii="Tahoma" w:hAnsi="Tahoma" w:cs="Tahoma"/>
          <w:sz w:val="24"/>
          <w:szCs w:val="24"/>
        </w:rPr>
        <w:t xml:space="preserve"> к настоящ</w:t>
      </w:r>
      <w:r w:rsidR="002C17ED" w:rsidRPr="0080635C">
        <w:rPr>
          <w:rFonts w:ascii="Tahoma" w:hAnsi="Tahoma" w:cs="Tahoma"/>
          <w:sz w:val="24"/>
          <w:szCs w:val="24"/>
        </w:rPr>
        <w:t xml:space="preserve">ей </w:t>
      </w:r>
      <w:r w:rsidR="006B5BF1" w:rsidRPr="0080635C">
        <w:rPr>
          <w:rFonts w:ascii="Tahoma" w:hAnsi="Tahoma" w:cs="Tahoma"/>
          <w:sz w:val="24"/>
          <w:szCs w:val="24"/>
        </w:rPr>
        <w:t>Методи</w:t>
      </w:r>
      <w:r w:rsidR="002C17ED" w:rsidRPr="0080635C">
        <w:rPr>
          <w:rFonts w:ascii="Tahoma" w:hAnsi="Tahoma" w:cs="Tahoma"/>
          <w:sz w:val="24"/>
          <w:szCs w:val="24"/>
        </w:rPr>
        <w:t>ке</w:t>
      </w:r>
      <w:r w:rsidR="006B5BF1" w:rsidRPr="0080635C">
        <w:rPr>
          <w:rFonts w:ascii="Tahoma" w:hAnsi="Tahoma" w:cs="Tahoma"/>
          <w:sz w:val="24"/>
          <w:szCs w:val="24"/>
        </w:rPr>
        <w:t xml:space="preserve">. </w:t>
      </w:r>
    </w:p>
    <w:p w14:paraId="17A4B344" w14:textId="77777777" w:rsidR="00E745C6" w:rsidRPr="0080635C" w:rsidRDefault="00E745C6" w:rsidP="00D72E96">
      <w:pPr>
        <w:pStyle w:val="FORMATTEXT"/>
        <w:numPr>
          <w:ilvl w:val="2"/>
          <w:numId w:val="17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При</w:t>
      </w:r>
      <w:r w:rsidRPr="0080635C">
        <w:t xml:space="preserve"> </w:t>
      </w:r>
      <w:r w:rsidRPr="0080635C">
        <w:rPr>
          <w:rFonts w:ascii="Tahoma" w:hAnsi="Tahoma" w:cs="Tahoma"/>
        </w:rPr>
        <w:t>составлении сметы на проектные работы по форме 2п приводятся следующие данные:</w:t>
      </w:r>
    </w:p>
    <w:p w14:paraId="247DF825" w14:textId="0FBDE3D7" w:rsidR="00E745C6" w:rsidRPr="0080635C" w:rsidRDefault="00E745C6" w:rsidP="000C4ECB">
      <w:pPr>
        <w:pStyle w:val="FORMATTEXT"/>
        <w:numPr>
          <w:ilvl w:val="0"/>
          <w:numId w:val="3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в графе 2 указывается наименование объекта проектирования или вида проектных работ, его основные технико-экономические показатели;</w:t>
      </w:r>
    </w:p>
    <w:p w14:paraId="0FA55F03" w14:textId="2BC25005" w:rsidR="00E745C6" w:rsidRPr="0080635C" w:rsidRDefault="00E745C6" w:rsidP="000C4ECB">
      <w:pPr>
        <w:pStyle w:val="FORMATTEXT"/>
        <w:numPr>
          <w:ilvl w:val="0"/>
          <w:numId w:val="3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 графе 3 указываются применяемые для расчета пункты </w:t>
      </w:r>
      <w:r w:rsidR="002C3A77" w:rsidRPr="0080635C">
        <w:rPr>
          <w:rFonts w:ascii="Tahoma" w:hAnsi="Tahoma" w:cs="Tahoma"/>
        </w:rPr>
        <w:t xml:space="preserve">МУ-2009 или </w:t>
      </w:r>
      <w:r w:rsidRPr="0080635C">
        <w:rPr>
          <w:rFonts w:ascii="Tahoma" w:hAnsi="Tahoma" w:cs="Tahoma"/>
        </w:rPr>
        <w:t>Методики</w:t>
      </w:r>
      <w:r w:rsidR="002C3A77" w:rsidRPr="0080635C">
        <w:rPr>
          <w:rFonts w:ascii="Tahoma" w:hAnsi="Tahoma" w:cs="Tahoma"/>
        </w:rPr>
        <w:t xml:space="preserve"> № 707/</w:t>
      </w:r>
      <w:proofErr w:type="spellStart"/>
      <w:r w:rsidR="002C3A77"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 xml:space="preserve">, наименования </w:t>
      </w:r>
      <w:r w:rsidR="002C3A77" w:rsidRPr="0080635C">
        <w:rPr>
          <w:rFonts w:ascii="Tahoma" w:hAnsi="Tahoma" w:cs="Tahoma"/>
        </w:rPr>
        <w:t xml:space="preserve">Справочников или </w:t>
      </w:r>
      <w:r w:rsidRPr="0080635C">
        <w:rPr>
          <w:rFonts w:ascii="Tahoma" w:hAnsi="Tahoma" w:cs="Tahoma"/>
        </w:rPr>
        <w:t>МНЗ</w:t>
      </w:r>
      <w:r w:rsidR="004B46F7" w:rsidRPr="0080635C">
        <w:rPr>
          <w:rFonts w:ascii="Tahoma" w:hAnsi="Tahoma" w:cs="Tahoma"/>
        </w:rPr>
        <w:t>:</w:t>
      </w:r>
      <w:r w:rsidRPr="0080635C">
        <w:rPr>
          <w:rFonts w:ascii="Tahoma" w:hAnsi="Tahoma" w:cs="Tahoma"/>
        </w:rPr>
        <w:t xml:space="preserve"> номера их глав, таблиц, параграфов и пунктов таблиц</w:t>
      </w:r>
      <w:r w:rsidR="004B46F7" w:rsidRPr="0080635C">
        <w:rPr>
          <w:rFonts w:ascii="Tahoma" w:hAnsi="Tahoma" w:cs="Tahoma"/>
        </w:rPr>
        <w:t>;</w:t>
      </w:r>
      <w:r w:rsidRPr="0080635C">
        <w:rPr>
          <w:rFonts w:ascii="Tahoma" w:hAnsi="Tahoma" w:cs="Tahoma"/>
        </w:rPr>
        <w:t xml:space="preserve"> параметры и нормативы цены</w:t>
      </w:r>
      <w:r w:rsidR="004B46F7" w:rsidRPr="0080635C">
        <w:rPr>
          <w:rFonts w:ascii="Tahoma" w:hAnsi="Tahoma" w:cs="Tahoma"/>
        </w:rPr>
        <w:t>;</w:t>
      </w:r>
      <w:r w:rsidRPr="0080635C">
        <w:rPr>
          <w:rFonts w:ascii="Tahoma" w:hAnsi="Tahoma" w:cs="Tahoma"/>
        </w:rPr>
        <w:t xml:space="preserve"> натуральный показатель объекта проектирования</w:t>
      </w:r>
      <w:r w:rsidR="004B46F7" w:rsidRPr="0080635C">
        <w:rPr>
          <w:rFonts w:ascii="Tahoma" w:hAnsi="Tahoma" w:cs="Tahoma"/>
        </w:rPr>
        <w:t>;</w:t>
      </w:r>
      <w:r w:rsidRPr="0080635C">
        <w:rPr>
          <w:rFonts w:ascii="Tahoma" w:hAnsi="Tahoma" w:cs="Tahoma"/>
        </w:rPr>
        <w:t xml:space="preserve"> корректирующие коэффициенты с указанием номера главы и пункта </w:t>
      </w:r>
      <w:r w:rsidR="002C3A77" w:rsidRPr="0080635C">
        <w:rPr>
          <w:rFonts w:ascii="Tahoma" w:hAnsi="Tahoma" w:cs="Tahoma"/>
        </w:rPr>
        <w:t>МУ-2009 или Методики № 707/</w:t>
      </w:r>
      <w:proofErr w:type="spellStart"/>
      <w:r w:rsidR="002C3A77" w:rsidRPr="0080635C">
        <w:rPr>
          <w:rFonts w:ascii="Tahoma" w:hAnsi="Tahoma" w:cs="Tahoma"/>
        </w:rPr>
        <w:t>пр</w:t>
      </w:r>
      <w:proofErr w:type="spellEnd"/>
      <w:r w:rsidR="004B46F7" w:rsidRPr="0080635C">
        <w:rPr>
          <w:rFonts w:ascii="Tahoma" w:hAnsi="Tahoma" w:cs="Tahoma"/>
        </w:rPr>
        <w:t>;</w:t>
      </w:r>
      <w:r w:rsidR="002C3A77" w:rsidRPr="0080635C">
        <w:rPr>
          <w:rFonts w:ascii="Tahoma" w:hAnsi="Tahoma" w:cs="Tahoma"/>
        </w:rPr>
        <w:t xml:space="preserve"> наименования Справочников или МНЗ</w:t>
      </w:r>
      <w:r w:rsidR="004B46F7" w:rsidRPr="0080635C">
        <w:rPr>
          <w:rFonts w:ascii="Tahoma" w:hAnsi="Tahoma" w:cs="Tahoma"/>
        </w:rPr>
        <w:t>;</w:t>
      </w:r>
      <w:r w:rsidRPr="0080635C">
        <w:rPr>
          <w:rFonts w:ascii="Tahoma" w:hAnsi="Tahoma" w:cs="Tahoma"/>
        </w:rPr>
        <w:t xml:space="preserve"> индекс изменения сметной стоимости</w:t>
      </w:r>
      <w:r w:rsidR="004B46F7" w:rsidRPr="0080635C">
        <w:rPr>
          <w:rFonts w:ascii="Tahoma" w:hAnsi="Tahoma" w:cs="Tahoma"/>
        </w:rPr>
        <w:t>;</w:t>
      </w:r>
      <w:r w:rsidRPr="0080635C">
        <w:rPr>
          <w:rFonts w:ascii="Tahoma" w:hAnsi="Tahoma" w:cs="Tahoma"/>
        </w:rPr>
        <w:t xml:space="preserve"> количество объектов, при наличии величины относительной стоимости разработки разделов проектной и соответствующих </w:t>
      </w:r>
      <w:r w:rsidR="004B46F7" w:rsidRPr="0080635C">
        <w:rPr>
          <w:rFonts w:ascii="Tahoma" w:hAnsi="Tahoma" w:cs="Tahoma"/>
        </w:rPr>
        <w:t xml:space="preserve">комплектов </w:t>
      </w:r>
      <w:r w:rsidR="00AB204F">
        <w:rPr>
          <w:rFonts w:ascii="Tahoma" w:hAnsi="Tahoma" w:cs="Tahoma"/>
        </w:rPr>
        <w:t>РД</w:t>
      </w:r>
      <w:r w:rsidR="004B46F7" w:rsidRPr="0080635C">
        <w:rPr>
          <w:rFonts w:ascii="Tahoma" w:hAnsi="Tahoma" w:cs="Tahoma"/>
        </w:rPr>
        <w:t>;</w:t>
      </w:r>
      <w:r w:rsidRPr="0080635C">
        <w:rPr>
          <w:rFonts w:ascii="Tahoma" w:hAnsi="Tahoma" w:cs="Tahoma"/>
        </w:rPr>
        <w:t xml:space="preserve"> иные данные, необходимые для расчета;</w:t>
      </w:r>
    </w:p>
    <w:p w14:paraId="563AB913" w14:textId="0387BC6D" w:rsidR="00E745C6" w:rsidRPr="0080635C" w:rsidRDefault="00E745C6" w:rsidP="000C4ECB">
      <w:pPr>
        <w:pStyle w:val="FORMATTEXT"/>
        <w:numPr>
          <w:ilvl w:val="0"/>
          <w:numId w:val="3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в графе 4 приводится формула расчета стоимости работ, по которой получается результат, отражаемый в графе 5.</w:t>
      </w:r>
    </w:p>
    <w:p w14:paraId="25DAF694" w14:textId="77777777" w:rsidR="00E745C6" w:rsidRPr="0080635C" w:rsidRDefault="00E745C6" w:rsidP="00610617">
      <w:pPr>
        <w:pStyle w:val="43"/>
        <w:numPr>
          <w:ilvl w:val="2"/>
          <w:numId w:val="17"/>
        </w:numPr>
        <w:tabs>
          <w:tab w:val="left" w:pos="709"/>
          <w:tab w:val="left" w:pos="1278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Итоговые показатели стоимости проектных</w:t>
      </w:r>
      <w:r w:rsidR="00E63CA1" w:rsidRPr="0080635C">
        <w:rPr>
          <w:rFonts w:ascii="Tahoma" w:hAnsi="Tahoma" w:cs="Tahoma"/>
          <w:sz w:val="24"/>
          <w:szCs w:val="24"/>
        </w:rPr>
        <w:t xml:space="preserve"> (изыскательских)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="00E63CA1" w:rsidRPr="0080635C">
        <w:rPr>
          <w:rFonts w:ascii="Tahoma" w:hAnsi="Tahoma" w:cs="Tahoma"/>
          <w:sz w:val="24"/>
          <w:szCs w:val="24"/>
        </w:rPr>
        <w:t>работ по строкам в графах смет</w:t>
      </w:r>
      <w:r w:rsidRPr="0080635C">
        <w:rPr>
          <w:rFonts w:ascii="Tahoma" w:hAnsi="Tahoma" w:cs="Tahoma"/>
          <w:sz w:val="24"/>
          <w:szCs w:val="24"/>
        </w:rPr>
        <w:t>, составляемых по формам 2п, 3п, 4п указываются в рублях с округлением до целых чисел</w:t>
      </w:r>
      <w:r w:rsidR="00E63CA1" w:rsidRPr="0080635C">
        <w:rPr>
          <w:rFonts w:ascii="Tahoma" w:hAnsi="Tahoma" w:cs="Tahoma"/>
          <w:sz w:val="24"/>
          <w:szCs w:val="24"/>
        </w:rPr>
        <w:t>.</w:t>
      </w:r>
    </w:p>
    <w:p w14:paraId="5C325C16" w14:textId="77777777" w:rsidR="006B5BF1" w:rsidRPr="0080635C" w:rsidRDefault="006B5BF1" w:rsidP="00610617">
      <w:pPr>
        <w:pStyle w:val="43"/>
        <w:numPr>
          <w:ilvl w:val="2"/>
          <w:numId w:val="17"/>
        </w:numPr>
        <w:tabs>
          <w:tab w:val="left" w:pos="709"/>
          <w:tab w:val="left" w:pos="1278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bookmarkStart w:id="68" w:name="_Ref130236055"/>
      <w:r w:rsidRPr="0080635C">
        <w:rPr>
          <w:rFonts w:ascii="Tahoma" w:hAnsi="Tahoma" w:cs="Tahoma"/>
          <w:sz w:val="24"/>
          <w:szCs w:val="24"/>
        </w:rPr>
        <w:t>При отсутствии в Справочниках</w:t>
      </w:r>
      <w:r w:rsidR="00174CBB" w:rsidRPr="0080635C">
        <w:rPr>
          <w:rFonts w:ascii="Tahoma" w:hAnsi="Tahoma" w:cs="Tahoma"/>
          <w:sz w:val="24"/>
          <w:szCs w:val="24"/>
        </w:rPr>
        <w:t>, МНЗ</w:t>
      </w:r>
      <w:r w:rsidR="00A440B1" w:rsidRPr="0080635C">
        <w:rPr>
          <w:rFonts w:ascii="Tahoma" w:hAnsi="Tahoma" w:cs="Tahoma"/>
          <w:sz w:val="24"/>
          <w:szCs w:val="24"/>
        </w:rPr>
        <w:t>,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="00A440B1" w:rsidRPr="0080635C">
        <w:rPr>
          <w:rFonts w:ascii="Tahoma" w:hAnsi="Tahoma" w:cs="Tahoma"/>
          <w:sz w:val="24"/>
          <w:szCs w:val="24"/>
        </w:rPr>
        <w:t xml:space="preserve">внесенных в ФРСН, соответствующих ценовых показателей </w:t>
      </w:r>
      <w:r w:rsidRPr="0080635C">
        <w:rPr>
          <w:rFonts w:ascii="Tahoma" w:hAnsi="Tahoma" w:cs="Tahoma"/>
          <w:sz w:val="24"/>
          <w:szCs w:val="24"/>
        </w:rPr>
        <w:t>на работы (объекты), подлежащие проектированию, допускается, при надлежащем обосновании, применение соответствующих расценок Справочников и других нормативных документов регионального, отраслевого</w:t>
      </w:r>
      <w:r w:rsidR="00A440B1" w:rsidRPr="0080635C">
        <w:rPr>
          <w:rFonts w:ascii="Tahoma" w:hAnsi="Tahoma" w:cs="Tahoma"/>
          <w:sz w:val="24"/>
          <w:szCs w:val="24"/>
        </w:rPr>
        <w:t xml:space="preserve"> (ведомственного), </w:t>
      </w:r>
      <w:r w:rsidRPr="0080635C">
        <w:rPr>
          <w:rFonts w:ascii="Tahoma" w:hAnsi="Tahoma" w:cs="Tahoma"/>
          <w:sz w:val="24"/>
          <w:szCs w:val="24"/>
        </w:rPr>
        <w:t xml:space="preserve">корпоративного назначения (при финансировании инвестиционного проекта за счет собственных средств </w:t>
      </w:r>
      <w:r w:rsidR="00DC52C9" w:rsidRPr="0080635C">
        <w:rPr>
          <w:rFonts w:ascii="Tahoma" w:hAnsi="Tahoma" w:cs="Tahoma"/>
          <w:sz w:val="24"/>
          <w:szCs w:val="24"/>
        </w:rPr>
        <w:t>предприятия</w:t>
      </w:r>
      <w:r w:rsidR="003046F4" w:rsidRPr="0080635C">
        <w:rPr>
          <w:rFonts w:ascii="Tahoma" w:hAnsi="Tahoma" w:cs="Tahoma"/>
          <w:sz w:val="24"/>
          <w:szCs w:val="24"/>
        </w:rPr>
        <w:t>, Компании</w:t>
      </w:r>
      <w:r w:rsidRPr="0080635C">
        <w:rPr>
          <w:rFonts w:ascii="Tahoma" w:hAnsi="Tahoma" w:cs="Tahoma"/>
          <w:sz w:val="24"/>
          <w:szCs w:val="24"/>
        </w:rPr>
        <w:t>).</w:t>
      </w:r>
      <w:bookmarkEnd w:id="68"/>
    </w:p>
    <w:p w14:paraId="1303AD68" w14:textId="77777777" w:rsidR="00201557" w:rsidRPr="0080635C" w:rsidRDefault="00201557" w:rsidP="00610617">
      <w:pPr>
        <w:pStyle w:val="affe"/>
        <w:numPr>
          <w:ilvl w:val="2"/>
          <w:numId w:val="17"/>
        </w:numPr>
        <w:tabs>
          <w:tab w:val="left" w:pos="709"/>
          <w:tab w:val="left" w:pos="851"/>
          <w:tab w:val="left" w:pos="888"/>
          <w:tab w:val="left" w:pos="1134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Указания по применению цен и поправочные коэффициенты, приведенные в одном Справочнике, МНЗ, не допускается использовать при определении стоимости проектных работ по другим Справочникам</w:t>
      </w:r>
      <w:r w:rsidR="00DC52C9" w:rsidRPr="0080635C">
        <w:rPr>
          <w:rFonts w:ascii="Tahoma" w:hAnsi="Tahoma" w:cs="Tahoma"/>
        </w:rPr>
        <w:t>, МНЗ</w:t>
      </w:r>
      <w:r w:rsidRPr="0080635C">
        <w:rPr>
          <w:rFonts w:ascii="Tahoma" w:hAnsi="Tahoma" w:cs="Tahoma"/>
        </w:rPr>
        <w:t>.</w:t>
      </w:r>
    </w:p>
    <w:p w14:paraId="0F203A76" w14:textId="4A871981" w:rsidR="006B5BF1" w:rsidRPr="0080635C" w:rsidRDefault="006B5BF1" w:rsidP="00610617">
      <w:pPr>
        <w:pStyle w:val="affe"/>
        <w:numPr>
          <w:ilvl w:val="2"/>
          <w:numId w:val="17"/>
        </w:numPr>
        <w:tabs>
          <w:tab w:val="left" w:pos="709"/>
          <w:tab w:val="left" w:pos="851"/>
          <w:tab w:val="left" w:pos="888"/>
          <w:tab w:val="left" w:pos="1134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Распределение базовой цены </w:t>
      </w:r>
      <w:r w:rsidR="008475C5" w:rsidRPr="0080635C">
        <w:rPr>
          <w:rFonts w:ascii="Tahoma" w:hAnsi="Tahoma" w:cs="Tahoma"/>
        </w:rPr>
        <w:t xml:space="preserve">Справочников </w:t>
      </w:r>
      <w:r w:rsidRPr="0080635C">
        <w:rPr>
          <w:rFonts w:ascii="Tahoma" w:hAnsi="Tahoma" w:cs="Tahoma"/>
        </w:rPr>
        <w:t xml:space="preserve">на разработку проектной и рабочей документации осуществляется, как правило, в соответствии с </w:t>
      </w:r>
      <w:r w:rsidR="00DC52C9" w:rsidRPr="0080635C">
        <w:rPr>
          <w:rFonts w:ascii="Tahoma" w:hAnsi="Tahoma" w:cs="Tahoma"/>
        </w:rPr>
        <w:t>приведенными показателями (</w:t>
      </w:r>
      <w:r w:rsidRPr="0080635C">
        <w:rPr>
          <w:rFonts w:ascii="Tahoma" w:hAnsi="Tahoma" w:cs="Tahoma"/>
        </w:rPr>
        <w:t>в п</w:t>
      </w:r>
      <w:r w:rsidR="00E6782F">
        <w:rPr>
          <w:rFonts w:ascii="Tahoma" w:hAnsi="Tahoma" w:cs="Tahoma"/>
        </w:rPr>
        <w:t xml:space="preserve">ункте </w:t>
      </w:r>
      <w:r w:rsidRPr="0080635C">
        <w:rPr>
          <w:rFonts w:ascii="Tahoma" w:hAnsi="Tahoma" w:cs="Tahoma"/>
        </w:rPr>
        <w:t>1.4 МУ-2009)</w:t>
      </w:r>
      <w:r w:rsidR="00E22EC4" w:rsidRPr="0080635C">
        <w:rPr>
          <w:rFonts w:ascii="Tahoma" w:hAnsi="Tahoma" w:cs="Tahoma"/>
        </w:rPr>
        <w:t>:</w:t>
      </w:r>
      <w:r w:rsidRPr="0080635C">
        <w:rPr>
          <w:rFonts w:ascii="Tahoma" w:hAnsi="Tahoma" w:cs="Tahoma"/>
        </w:rPr>
        <w:t xml:space="preserve"> </w:t>
      </w:r>
    </w:p>
    <w:tbl>
      <w:tblPr>
        <w:tblW w:w="0" w:type="auto"/>
        <w:tblInd w:w="-431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ook w:val="04A0" w:firstRow="1" w:lastRow="0" w:firstColumn="1" w:lastColumn="0" w:noHBand="0" w:noVBand="1"/>
      </w:tblPr>
      <w:tblGrid>
        <w:gridCol w:w="4206"/>
        <w:gridCol w:w="5144"/>
      </w:tblGrid>
      <w:tr w:rsidR="006B5BF1" w:rsidRPr="0080635C" w14:paraId="3A40A862" w14:textId="77777777" w:rsidTr="006B5BF1">
        <w:tc>
          <w:tcPr>
            <w:tcW w:w="4264" w:type="dxa"/>
            <w:shd w:val="clear" w:color="auto" w:fill="auto"/>
          </w:tcPr>
          <w:p w14:paraId="626F85E0" w14:textId="77777777" w:rsidR="006B5BF1" w:rsidRPr="0080635C" w:rsidRDefault="006B5BF1" w:rsidP="00610617">
            <w:pPr>
              <w:pStyle w:val="affe"/>
              <w:tabs>
                <w:tab w:val="left" w:pos="709"/>
                <w:tab w:val="left" w:pos="851"/>
                <w:tab w:val="left" w:pos="888"/>
                <w:tab w:val="left" w:pos="1134"/>
              </w:tabs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Виды документации</w:t>
            </w:r>
          </w:p>
        </w:tc>
        <w:tc>
          <w:tcPr>
            <w:tcW w:w="5234" w:type="dxa"/>
            <w:shd w:val="clear" w:color="auto" w:fill="auto"/>
          </w:tcPr>
          <w:p w14:paraId="6B6FC760" w14:textId="77777777" w:rsidR="006B5BF1" w:rsidRPr="0080635C" w:rsidRDefault="006B5BF1" w:rsidP="00610617">
            <w:pPr>
              <w:pStyle w:val="affe"/>
              <w:tabs>
                <w:tab w:val="left" w:pos="709"/>
                <w:tab w:val="left" w:pos="851"/>
                <w:tab w:val="left" w:pos="888"/>
                <w:tab w:val="left" w:pos="1134"/>
              </w:tabs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Процент от базовой цены</w:t>
            </w:r>
          </w:p>
        </w:tc>
      </w:tr>
      <w:tr w:rsidR="006B5BF1" w:rsidRPr="0080635C" w14:paraId="5F8ADC78" w14:textId="77777777" w:rsidTr="006B5BF1">
        <w:tc>
          <w:tcPr>
            <w:tcW w:w="4264" w:type="dxa"/>
            <w:shd w:val="clear" w:color="auto" w:fill="auto"/>
          </w:tcPr>
          <w:p w14:paraId="5D8890D7" w14:textId="77777777" w:rsidR="006B5BF1" w:rsidRPr="0080635C" w:rsidRDefault="006B5BF1" w:rsidP="00610617">
            <w:pPr>
              <w:pStyle w:val="affe"/>
              <w:tabs>
                <w:tab w:val="left" w:pos="709"/>
                <w:tab w:val="left" w:pos="851"/>
                <w:tab w:val="left" w:pos="888"/>
                <w:tab w:val="left" w:pos="1134"/>
              </w:tabs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Проектная документация </w:t>
            </w:r>
          </w:p>
        </w:tc>
        <w:tc>
          <w:tcPr>
            <w:tcW w:w="5234" w:type="dxa"/>
            <w:shd w:val="clear" w:color="auto" w:fill="auto"/>
          </w:tcPr>
          <w:p w14:paraId="5B296EC2" w14:textId="77777777" w:rsidR="006B5BF1" w:rsidRPr="0080635C" w:rsidRDefault="006B5BF1" w:rsidP="00610617">
            <w:pPr>
              <w:pStyle w:val="affe"/>
              <w:tabs>
                <w:tab w:val="left" w:pos="709"/>
                <w:tab w:val="left" w:pos="851"/>
                <w:tab w:val="left" w:pos="888"/>
                <w:tab w:val="left" w:pos="1134"/>
              </w:tabs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40</w:t>
            </w:r>
          </w:p>
        </w:tc>
      </w:tr>
      <w:tr w:rsidR="006B5BF1" w:rsidRPr="0080635C" w14:paraId="08357F72" w14:textId="77777777" w:rsidTr="006B5BF1">
        <w:tc>
          <w:tcPr>
            <w:tcW w:w="4264" w:type="dxa"/>
            <w:shd w:val="clear" w:color="auto" w:fill="auto"/>
          </w:tcPr>
          <w:p w14:paraId="6D38D92F" w14:textId="77777777" w:rsidR="006B5BF1" w:rsidRPr="0080635C" w:rsidRDefault="006B5BF1" w:rsidP="00610617">
            <w:pPr>
              <w:pStyle w:val="affe"/>
              <w:tabs>
                <w:tab w:val="left" w:pos="709"/>
                <w:tab w:val="left" w:pos="851"/>
                <w:tab w:val="left" w:pos="888"/>
                <w:tab w:val="left" w:pos="1134"/>
              </w:tabs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Рабочая документация </w:t>
            </w:r>
          </w:p>
        </w:tc>
        <w:tc>
          <w:tcPr>
            <w:tcW w:w="5234" w:type="dxa"/>
            <w:shd w:val="clear" w:color="auto" w:fill="auto"/>
          </w:tcPr>
          <w:p w14:paraId="38F0C800" w14:textId="77777777" w:rsidR="006B5BF1" w:rsidRPr="0080635C" w:rsidRDefault="006B5BF1" w:rsidP="00610617">
            <w:pPr>
              <w:pStyle w:val="affe"/>
              <w:tabs>
                <w:tab w:val="left" w:pos="709"/>
                <w:tab w:val="left" w:pos="851"/>
                <w:tab w:val="left" w:pos="888"/>
                <w:tab w:val="left" w:pos="1134"/>
              </w:tabs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60</w:t>
            </w:r>
          </w:p>
        </w:tc>
      </w:tr>
      <w:tr w:rsidR="006B5BF1" w:rsidRPr="0080635C" w14:paraId="7B53B64F" w14:textId="77777777" w:rsidTr="006B5BF1">
        <w:tc>
          <w:tcPr>
            <w:tcW w:w="4264" w:type="dxa"/>
            <w:shd w:val="clear" w:color="auto" w:fill="auto"/>
          </w:tcPr>
          <w:p w14:paraId="0766EAEB" w14:textId="77777777" w:rsidR="006B5BF1" w:rsidRPr="0080635C" w:rsidRDefault="006B5BF1" w:rsidP="00610617">
            <w:pPr>
              <w:pStyle w:val="affe"/>
              <w:tabs>
                <w:tab w:val="left" w:pos="709"/>
                <w:tab w:val="left" w:pos="851"/>
                <w:tab w:val="left" w:pos="888"/>
                <w:tab w:val="left" w:pos="1134"/>
              </w:tabs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ИТОГО</w:t>
            </w:r>
          </w:p>
        </w:tc>
        <w:tc>
          <w:tcPr>
            <w:tcW w:w="5234" w:type="dxa"/>
            <w:shd w:val="clear" w:color="auto" w:fill="auto"/>
          </w:tcPr>
          <w:p w14:paraId="124EFD2F" w14:textId="77777777" w:rsidR="006B5BF1" w:rsidRPr="0080635C" w:rsidRDefault="006B5BF1" w:rsidP="00610617">
            <w:pPr>
              <w:pStyle w:val="affe"/>
              <w:tabs>
                <w:tab w:val="left" w:pos="709"/>
                <w:tab w:val="left" w:pos="851"/>
                <w:tab w:val="left" w:pos="888"/>
                <w:tab w:val="left" w:pos="1134"/>
              </w:tabs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100</w:t>
            </w:r>
          </w:p>
        </w:tc>
      </w:tr>
    </w:tbl>
    <w:p w14:paraId="5585E46B" w14:textId="77777777" w:rsidR="006B5BF1" w:rsidRPr="0080635C" w:rsidRDefault="006B5BF1" w:rsidP="00610617">
      <w:pPr>
        <w:pStyle w:val="affe"/>
        <w:tabs>
          <w:tab w:val="left" w:pos="709"/>
          <w:tab w:val="left" w:pos="888"/>
          <w:tab w:val="left" w:pos="1134"/>
          <w:tab w:val="left" w:pos="10206"/>
          <w:tab w:val="left" w:pos="10348"/>
        </w:tabs>
        <w:jc w:val="right"/>
        <w:rPr>
          <w:rFonts w:ascii="Tahoma" w:hAnsi="Tahoma" w:cs="Tahoma"/>
        </w:rPr>
      </w:pPr>
    </w:p>
    <w:p w14:paraId="0C98B01F" w14:textId="4B991AAA" w:rsidR="00B46770" w:rsidRPr="0080635C" w:rsidRDefault="00B46770" w:rsidP="00610617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определении стоимости проектирования конкретного объекта показатели относительной стоимости разработки разделов ПД и/или соответствующих комплектов РД по согласованию с </w:t>
      </w:r>
      <w:r w:rsidR="000A20FB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>аказчиком могут уточн</w:t>
      </w:r>
      <w:r w:rsidR="00E22EC4" w:rsidRPr="0080635C">
        <w:rPr>
          <w:rFonts w:ascii="Tahoma" w:hAnsi="Tahoma" w:cs="Tahoma"/>
        </w:rPr>
        <w:t>яться</w:t>
      </w:r>
      <w:r w:rsidRPr="0080635C">
        <w:rPr>
          <w:rFonts w:ascii="Tahoma" w:hAnsi="Tahoma" w:cs="Tahoma"/>
        </w:rPr>
        <w:t xml:space="preserve"> в зависимости от трудоемкости их выполнения, в пределах цены проектных работ.</w:t>
      </w:r>
    </w:p>
    <w:p w14:paraId="58A9412B" w14:textId="04748D30" w:rsidR="006B5BF1" w:rsidRPr="0080635C" w:rsidRDefault="006B5BF1" w:rsidP="00610617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По С</w:t>
      </w:r>
      <w:r w:rsidR="00E05B57" w:rsidRPr="0080635C">
        <w:rPr>
          <w:rFonts w:ascii="Tahoma" w:hAnsi="Tahoma" w:cs="Tahoma"/>
        </w:rPr>
        <w:t>правочникам</w:t>
      </w:r>
      <w:r w:rsidR="00F2057D" w:rsidRPr="0080635C">
        <w:rPr>
          <w:rFonts w:ascii="Tahoma" w:hAnsi="Tahoma" w:cs="Tahoma"/>
        </w:rPr>
        <w:t xml:space="preserve"> на проектные работы</w:t>
      </w:r>
      <w:r w:rsidRPr="0080635C">
        <w:rPr>
          <w:rFonts w:ascii="Tahoma" w:hAnsi="Tahoma" w:cs="Tahoma"/>
        </w:rPr>
        <w:t xml:space="preserve">, </w:t>
      </w:r>
      <w:r w:rsidR="00F2057D" w:rsidRPr="0080635C">
        <w:rPr>
          <w:rFonts w:ascii="Tahoma" w:hAnsi="Tahoma" w:cs="Tahoma"/>
        </w:rPr>
        <w:t>введенны</w:t>
      </w:r>
      <w:r w:rsidR="00816365">
        <w:rPr>
          <w:rFonts w:ascii="Tahoma" w:hAnsi="Tahoma" w:cs="Tahoma"/>
        </w:rPr>
        <w:t>м</w:t>
      </w:r>
      <w:r w:rsidR="00F2057D" w:rsidRPr="0080635C">
        <w:rPr>
          <w:rFonts w:ascii="Tahoma" w:hAnsi="Tahoma" w:cs="Tahoma"/>
        </w:rPr>
        <w:t xml:space="preserve"> в действие после 16.02.2008</w:t>
      </w:r>
      <w:r w:rsidRPr="0080635C">
        <w:rPr>
          <w:rFonts w:ascii="Tahoma" w:hAnsi="Tahoma" w:cs="Tahoma"/>
        </w:rPr>
        <w:t xml:space="preserve">, </w:t>
      </w:r>
      <w:r w:rsidR="00CA5C53" w:rsidRPr="0080635C">
        <w:rPr>
          <w:rFonts w:ascii="Tahoma" w:hAnsi="Tahoma" w:cs="Tahoma"/>
        </w:rPr>
        <w:t xml:space="preserve">показатели относительной стоимости объемов работ по стадиям проектирования могут быть приняты в соответствии с показателями, приведенными в СБЦП (т.е. </w:t>
      </w:r>
      <w:r w:rsidRPr="0080635C">
        <w:rPr>
          <w:rFonts w:ascii="Tahoma" w:hAnsi="Tahoma" w:cs="Tahoma"/>
        </w:rPr>
        <w:t>распределение базовой цены</w:t>
      </w:r>
      <w:r w:rsidR="00C95874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по стадиям проектирования </w:t>
      </w:r>
      <w:r w:rsidR="00AB5F8F" w:rsidRPr="0080635C">
        <w:rPr>
          <w:rFonts w:ascii="Tahoma" w:hAnsi="Tahoma" w:cs="Tahoma"/>
        </w:rPr>
        <w:t>–</w:t>
      </w:r>
      <w:r w:rsidRPr="0080635C">
        <w:rPr>
          <w:rFonts w:ascii="Tahoma" w:hAnsi="Tahoma" w:cs="Tahoma"/>
        </w:rPr>
        <w:t xml:space="preserve"> согласно общих положений СБЦ или показателей в основных таблицах, </w:t>
      </w:r>
      <w:r w:rsidR="00AB5F8F" w:rsidRPr="0080635C">
        <w:rPr>
          <w:rFonts w:ascii="Tahoma" w:hAnsi="Tahoma" w:cs="Tahoma"/>
        </w:rPr>
        <w:t>приведенными</w:t>
      </w:r>
      <w:r w:rsidRPr="0080635C">
        <w:rPr>
          <w:rFonts w:ascii="Tahoma" w:hAnsi="Tahoma" w:cs="Tahoma"/>
        </w:rPr>
        <w:t xml:space="preserve"> в </w:t>
      </w:r>
      <w:r w:rsidR="00F2057D" w:rsidRPr="0080635C">
        <w:rPr>
          <w:rFonts w:ascii="Tahoma" w:hAnsi="Tahoma" w:cs="Tahoma"/>
        </w:rPr>
        <w:t>СБЦ</w:t>
      </w:r>
      <w:r w:rsidRPr="0080635C">
        <w:rPr>
          <w:rFonts w:ascii="Tahoma" w:hAnsi="Tahoma" w:cs="Tahoma"/>
        </w:rPr>
        <w:t xml:space="preserve"> по видам строительства</w:t>
      </w:r>
      <w:r w:rsidR="00932E05" w:rsidRPr="0080635C">
        <w:rPr>
          <w:rFonts w:ascii="Tahoma" w:hAnsi="Tahoma" w:cs="Tahoma"/>
        </w:rPr>
        <w:t>,</w:t>
      </w:r>
      <w:r w:rsidRPr="0080635C">
        <w:rPr>
          <w:rFonts w:ascii="Tahoma" w:hAnsi="Tahoma" w:cs="Tahoma"/>
        </w:rPr>
        <w:t xml:space="preserve"> и учитывающих специфику проектирования объектов</w:t>
      </w:r>
      <w:r w:rsidR="00CA5C53" w:rsidRPr="0080635C">
        <w:rPr>
          <w:rFonts w:ascii="Tahoma" w:hAnsi="Tahoma" w:cs="Tahoma"/>
        </w:rPr>
        <w:t>)</w:t>
      </w:r>
      <w:r w:rsidRPr="0080635C">
        <w:rPr>
          <w:rFonts w:ascii="Tahoma" w:hAnsi="Tahoma" w:cs="Tahoma"/>
        </w:rPr>
        <w:t xml:space="preserve">. </w:t>
      </w:r>
    </w:p>
    <w:p w14:paraId="7035F964" w14:textId="382D2D77" w:rsidR="00BD06CD" w:rsidRPr="0080635C" w:rsidRDefault="00BD06CD" w:rsidP="00610617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Стоимость разработки проектной документации, осуществляемой на основании исходных данных, в т.ч. базового проекта, разработанн</w:t>
      </w:r>
      <w:r w:rsidR="00E37640">
        <w:rPr>
          <w:rFonts w:ascii="Tahoma" w:hAnsi="Tahoma" w:cs="Tahoma"/>
        </w:rPr>
        <w:t>ого</w:t>
      </w:r>
      <w:r w:rsidRPr="0080635C">
        <w:rPr>
          <w:rFonts w:ascii="Tahoma" w:hAnsi="Tahoma" w:cs="Tahoma"/>
        </w:rPr>
        <w:t xml:space="preserve"> ино</w:t>
      </w:r>
      <w:r w:rsidR="000A52D7">
        <w:rPr>
          <w:rFonts w:ascii="Tahoma" w:hAnsi="Tahoma" w:cs="Tahoma"/>
        </w:rPr>
        <w:t>странн</w:t>
      </w:r>
      <w:r w:rsidR="00E37640">
        <w:rPr>
          <w:rFonts w:ascii="Tahoma" w:hAnsi="Tahoma" w:cs="Tahoma"/>
        </w:rPr>
        <w:t>ой</w:t>
      </w:r>
      <w:r w:rsidR="000A52D7">
        <w:rPr>
          <w:rFonts w:ascii="Tahoma" w:hAnsi="Tahoma" w:cs="Tahoma"/>
        </w:rPr>
        <w:t xml:space="preserve"> организаци</w:t>
      </w:r>
      <w:r w:rsidR="00E37640">
        <w:rPr>
          <w:rFonts w:ascii="Tahoma" w:hAnsi="Tahoma" w:cs="Tahoma"/>
        </w:rPr>
        <w:t>ей</w:t>
      </w:r>
      <w:r w:rsidRPr="0080635C">
        <w:rPr>
          <w:rFonts w:ascii="Tahoma" w:hAnsi="Tahoma" w:cs="Tahoma"/>
        </w:rPr>
        <w:t xml:space="preserve">, </w:t>
      </w:r>
      <w:r w:rsidR="00DC52C9" w:rsidRPr="0080635C">
        <w:rPr>
          <w:rFonts w:ascii="Tahoma" w:hAnsi="Tahoma" w:cs="Tahoma"/>
        </w:rPr>
        <w:t xml:space="preserve">может </w:t>
      </w:r>
      <w:r w:rsidRPr="0080635C">
        <w:rPr>
          <w:rFonts w:ascii="Tahoma" w:hAnsi="Tahoma" w:cs="Tahoma"/>
        </w:rPr>
        <w:t>определя</w:t>
      </w:r>
      <w:r w:rsidR="00DC52C9" w:rsidRPr="0080635C">
        <w:rPr>
          <w:rFonts w:ascii="Tahoma" w:hAnsi="Tahoma" w:cs="Tahoma"/>
        </w:rPr>
        <w:t>ться</w:t>
      </w:r>
      <w:r w:rsidRPr="0080635C">
        <w:rPr>
          <w:rFonts w:ascii="Tahoma" w:hAnsi="Tahoma" w:cs="Tahoma"/>
        </w:rPr>
        <w:t xml:space="preserve"> в соответствии с распределением цены проектной документации по стадиям проектирования, согласно правилам, обозначенным в настоящем пункте Методики, с повышающим коэффициентом до 1,15 в зависимости от трудоемкости работ</w:t>
      </w:r>
      <w:r w:rsidR="00E9658B" w:rsidRPr="0080635C">
        <w:rPr>
          <w:rFonts w:ascii="Tahoma" w:hAnsi="Tahoma" w:cs="Tahoma"/>
        </w:rPr>
        <w:t>.</w:t>
      </w:r>
    </w:p>
    <w:p w14:paraId="61AD6B4F" w14:textId="77777777" w:rsidR="003B4DE4" w:rsidRPr="0080635C" w:rsidRDefault="009F3426" w:rsidP="00610617">
      <w:pPr>
        <w:numPr>
          <w:ilvl w:val="2"/>
          <w:numId w:val="17"/>
        </w:numPr>
        <w:tabs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Распределение цен МНЗ на проектные работы на подготовку ПД и/или РД осуществляется согласно положениям МНЗ на проектные работы.</w:t>
      </w:r>
    </w:p>
    <w:p w14:paraId="54FAAAD0" w14:textId="77777777" w:rsidR="00730822" w:rsidRPr="0080635C" w:rsidRDefault="00730822" w:rsidP="00610617">
      <w:pPr>
        <w:numPr>
          <w:ilvl w:val="2"/>
          <w:numId w:val="17"/>
        </w:numPr>
        <w:tabs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Особенности определения стоимости проектных работ конкретных видов (типов, категорий) объектов проектирования устанавливаются с учетом положений МУ-2009 и Методики № 707/</w:t>
      </w:r>
      <w:proofErr w:type="spellStart"/>
      <w:r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 xml:space="preserve"> в соответствующих Справочниках и МНЗ на проектные работы.</w:t>
      </w:r>
    </w:p>
    <w:p w14:paraId="2F77C3BB" w14:textId="77777777" w:rsidR="006B5BF1" w:rsidRPr="0080635C" w:rsidRDefault="006B5BF1" w:rsidP="00610617">
      <w:pPr>
        <w:pStyle w:val="affe"/>
        <w:numPr>
          <w:ilvl w:val="2"/>
          <w:numId w:val="17"/>
        </w:numPr>
        <w:tabs>
          <w:tab w:val="left" w:pos="709"/>
          <w:tab w:val="left" w:pos="888"/>
          <w:tab w:val="left" w:pos="1134"/>
          <w:tab w:val="left" w:pos="1276"/>
          <w:tab w:val="left" w:pos="1418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 Согласно разъяснений </w:t>
      </w:r>
      <w:r w:rsidR="00F739E3" w:rsidRPr="0080635C">
        <w:rPr>
          <w:rFonts w:ascii="Tahoma" w:hAnsi="Tahoma" w:cs="Tahoma"/>
        </w:rPr>
        <w:t>ОАО «</w:t>
      </w:r>
      <w:proofErr w:type="spellStart"/>
      <w:r w:rsidR="00F739E3" w:rsidRPr="0080635C">
        <w:rPr>
          <w:rFonts w:ascii="Tahoma" w:hAnsi="Tahoma" w:cs="Tahoma"/>
        </w:rPr>
        <w:t>ЦЕНТРИНВЕСТпроект</w:t>
      </w:r>
      <w:proofErr w:type="spellEnd"/>
      <w:r w:rsidR="00F739E3" w:rsidRPr="0080635C">
        <w:rPr>
          <w:rFonts w:ascii="Tahoma" w:hAnsi="Tahoma" w:cs="Tahoma"/>
        </w:rPr>
        <w:t>»,</w:t>
      </w:r>
      <w:r w:rsidRPr="0080635C">
        <w:rPr>
          <w:rFonts w:ascii="Tahoma" w:hAnsi="Tahoma" w:cs="Tahoma"/>
        </w:rPr>
        <w:t xml:space="preserve"> Справочниками базовых цен на проектные работы для строительства, введенными в действие до 16.02.2008, учтены затраты в объеме требований СНиП 11-01-95, а также дополнительные требования (сверх СНиП 11-01-95) на соответствующий период выпуска СБЦ, в том числе и охрана окружающей среды, пожарная и газовая безопасность, энергоэффективность, охрана труда.</w:t>
      </w:r>
    </w:p>
    <w:p w14:paraId="209CB26E" w14:textId="77777777" w:rsidR="006B5BF1" w:rsidRPr="0080635C" w:rsidRDefault="006B5BF1" w:rsidP="00610617">
      <w:pPr>
        <w:pStyle w:val="affe"/>
        <w:tabs>
          <w:tab w:val="left" w:pos="888"/>
          <w:tab w:val="left" w:pos="1134"/>
          <w:tab w:val="left" w:pos="10206"/>
          <w:tab w:val="left" w:pos="10348"/>
        </w:tabs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 соответствии с положениями МУ-2009, </w:t>
      </w:r>
      <w:r w:rsidR="00F739E3" w:rsidRPr="0080635C">
        <w:rPr>
          <w:rFonts w:ascii="Tahoma" w:hAnsi="Tahoma" w:cs="Tahoma"/>
        </w:rPr>
        <w:t>разъяснениями ОАО «</w:t>
      </w:r>
      <w:proofErr w:type="spellStart"/>
      <w:r w:rsidR="00F739E3" w:rsidRPr="0080635C">
        <w:rPr>
          <w:rFonts w:ascii="Tahoma" w:hAnsi="Tahoma" w:cs="Tahoma"/>
        </w:rPr>
        <w:t>ЦЕНТРИНВЕСТпроект</w:t>
      </w:r>
      <w:proofErr w:type="spellEnd"/>
      <w:r w:rsidR="00F739E3" w:rsidRPr="0080635C">
        <w:rPr>
          <w:rFonts w:ascii="Tahoma" w:hAnsi="Tahoma" w:cs="Tahoma"/>
        </w:rPr>
        <w:t xml:space="preserve">», </w:t>
      </w:r>
      <w:r w:rsidRPr="0080635C">
        <w:rPr>
          <w:rFonts w:ascii="Tahoma" w:hAnsi="Tahoma" w:cs="Tahoma"/>
        </w:rPr>
        <w:t>а также письмом Минрегиона России от 28.07.2010 № 28422-ИП/08</w:t>
      </w:r>
      <w:r w:rsidR="005972F9" w:rsidRPr="0080635C">
        <w:rPr>
          <w:rFonts w:ascii="Tahoma" w:hAnsi="Tahoma" w:cs="Tahoma"/>
        </w:rPr>
        <w:t xml:space="preserve"> предусмотрено</w:t>
      </w:r>
      <w:r w:rsidRPr="0080635C">
        <w:rPr>
          <w:rFonts w:ascii="Tahoma" w:hAnsi="Tahoma" w:cs="Tahoma"/>
        </w:rPr>
        <w:t>:</w:t>
      </w:r>
    </w:p>
    <w:p w14:paraId="3675E31A" w14:textId="3D0D4265" w:rsidR="008E6E0A" w:rsidRPr="0080635C" w:rsidRDefault="000311F7" w:rsidP="000C4ECB">
      <w:pPr>
        <w:pStyle w:val="affe"/>
        <w:numPr>
          <w:ilvl w:val="0"/>
          <w:numId w:val="72"/>
        </w:numPr>
        <w:tabs>
          <w:tab w:val="clear" w:pos="720"/>
          <w:tab w:val="num" w:pos="360"/>
          <w:tab w:val="left" w:pos="888"/>
          <w:tab w:val="num" w:pos="1134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 </w:t>
      </w:r>
      <w:r w:rsidR="008E6E0A" w:rsidRPr="0080635C">
        <w:rPr>
          <w:rFonts w:ascii="Tahoma" w:hAnsi="Tahoma" w:cs="Tahoma"/>
        </w:rPr>
        <w:t>учитывая введение в действие «Положения о составе разделов проектной документации и требованиях к их содержанию», утвержденное постановлением Правительства РФ от 16.02.2008 г. № 87, а также изменений к нему (произошло некоторое увеличение объема работ ПД за счет расширения состава и требований к содержанию разделов ПД, переноса ряда вопросов со стадии РД</w:t>
      </w:r>
      <w:r w:rsidR="00322405" w:rsidRPr="0080635C">
        <w:rPr>
          <w:rFonts w:ascii="Tahoma" w:hAnsi="Tahoma" w:cs="Tahoma"/>
        </w:rPr>
        <w:t xml:space="preserve"> на стадию ПД</w:t>
      </w:r>
      <w:r w:rsidR="008E6E0A" w:rsidRPr="0080635C">
        <w:rPr>
          <w:rFonts w:ascii="Tahoma" w:hAnsi="Tahoma" w:cs="Tahoma"/>
        </w:rPr>
        <w:t>, появление новых и пересмотр действующих требований к промышленной, пожарной, экологической, санитарно-эпидемиологической безопасности объектов строительства, и другое).</w:t>
      </w:r>
    </w:p>
    <w:p w14:paraId="63963EAD" w14:textId="0C6E2B2F" w:rsidR="008E6E0A" w:rsidRPr="0080635C" w:rsidRDefault="008E6E0A" w:rsidP="00610617">
      <w:pPr>
        <w:pStyle w:val="affe"/>
        <w:tabs>
          <w:tab w:val="left" w:pos="888"/>
          <w:tab w:val="left" w:pos="1134"/>
          <w:tab w:val="left" w:pos="10206"/>
          <w:tab w:val="left" w:pos="10348"/>
        </w:tabs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Для учета указанных выше обстоятельств </w:t>
      </w:r>
      <w:r w:rsidR="00322405" w:rsidRPr="0080635C">
        <w:rPr>
          <w:rFonts w:ascii="Tahoma" w:hAnsi="Tahoma" w:cs="Tahoma"/>
        </w:rPr>
        <w:t xml:space="preserve">в ценовых документах, введенных в действие до 16.02.2008, </w:t>
      </w:r>
      <w:r w:rsidRPr="0080635C">
        <w:rPr>
          <w:rFonts w:ascii="Tahoma" w:hAnsi="Tahoma" w:cs="Tahoma"/>
        </w:rPr>
        <w:t xml:space="preserve">целесообразно уточнить процентное отношение при определении долей затрат за разработку проектной и рабочей документации с увеличением доли затрат на стадии </w:t>
      </w:r>
      <w:r w:rsidR="000311F7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П</w:t>
      </w:r>
      <w:r w:rsidR="000311F7" w:rsidRPr="0080635C">
        <w:rPr>
          <w:rFonts w:ascii="Tahoma" w:hAnsi="Tahoma" w:cs="Tahoma"/>
        </w:rPr>
        <w:t>Д»</w:t>
      </w:r>
      <w:r w:rsidRPr="0080635C">
        <w:rPr>
          <w:rFonts w:ascii="Tahoma" w:hAnsi="Tahoma" w:cs="Tahoma"/>
        </w:rPr>
        <w:t xml:space="preserve"> на 10</w:t>
      </w:r>
      <w:r w:rsidR="0071710B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 с возможным увеличением общих затрат на проектные работы в целом от 6 до 14</w:t>
      </w:r>
      <w:r w:rsidR="0071710B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 (в среднем 10</w:t>
      </w:r>
      <w:r w:rsidR="0071710B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%) при соответствующем нормативном обосновании и приложении расчетов.</w:t>
      </w:r>
    </w:p>
    <w:p w14:paraId="3670E7E7" w14:textId="66226FD9" w:rsidR="000527F0" w:rsidRPr="0080635C" w:rsidRDefault="008E6E0A" w:rsidP="008E6E0A">
      <w:pPr>
        <w:pStyle w:val="affe"/>
        <w:tabs>
          <w:tab w:val="left" w:pos="888"/>
          <w:tab w:val="left" w:pos="1134"/>
          <w:tab w:val="left" w:pos="10206"/>
          <w:tab w:val="left" w:pos="10348"/>
        </w:tabs>
        <w:rPr>
          <w:rFonts w:ascii="Tahoma" w:hAnsi="Tahoma" w:cs="Tahoma"/>
        </w:rPr>
      </w:pPr>
      <w:r w:rsidRPr="0080635C">
        <w:rPr>
          <w:rFonts w:ascii="Tahoma" w:hAnsi="Tahoma" w:cs="Tahoma"/>
        </w:rPr>
        <w:t>В связи с изложенным для данных случаев рекомендовано соотношение 40</w:t>
      </w:r>
      <w:r w:rsidR="0071710B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 ПД и 60</w:t>
      </w:r>
      <w:r w:rsidR="0071710B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% РД. Таким образом, доля </w:t>
      </w:r>
      <w:r w:rsidR="006B5BF1" w:rsidRPr="0080635C">
        <w:rPr>
          <w:rFonts w:ascii="Tahoma" w:hAnsi="Tahoma" w:cs="Tahoma"/>
        </w:rPr>
        <w:t>затрат (относительная стоимость) на разработку проектной документации (стадия ПД) увеличена в среднем на 10</w:t>
      </w:r>
      <w:r w:rsidR="0071710B">
        <w:rPr>
          <w:rFonts w:ascii="Tahoma" w:hAnsi="Tahoma" w:cs="Tahoma"/>
        </w:rPr>
        <w:t xml:space="preserve"> </w:t>
      </w:r>
      <w:r w:rsidR="006B5BF1" w:rsidRPr="0080635C">
        <w:rPr>
          <w:rFonts w:ascii="Tahoma" w:hAnsi="Tahoma" w:cs="Tahoma"/>
        </w:rPr>
        <w:t>% (ПД – 40</w:t>
      </w:r>
      <w:r w:rsidR="0071710B">
        <w:rPr>
          <w:rFonts w:ascii="Tahoma" w:hAnsi="Tahoma" w:cs="Tahoma"/>
        </w:rPr>
        <w:t xml:space="preserve"> </w:t>
      </w:r>
      <w:r w:rsidR="006B5BF1" w:rsidRPr="0080635C">
        <w:rPr>
          <w:rFonts w:ascii="Tahoma" w:hAnsi="Tahoma" w:cs="Tahoma"/>
        </w:rPr>
        <w:t>%) по сравнению с соотношением стоимости ПД и РД (30</w:t>
      </w:r>
      <w:r w:rsidR="0071710B">
        <w:rPr>
          <w:rFonts w:ascii="Tahoma" w:hAnsi="Tahoma" w:cs="Tahoma"/>
        </w:rPr>
        <w:t xml:space="preserve"> </w:t>
      </w:r>
      <w:r w:rsidR="006B5BF1" w:rsidRPr="0080635C">
        <w:rPr>
          <w:rFonts w:ascii="Tahoma" w:hAnsi="Tahoma" w:cs="Tahoma"/>
        </w:rPr>
        <w:t>% и 70</w:t>
      </w:r>
      <w:r w:rsidR="0071710B">
        <w:rPr>
          <w:rFonts w:ascii="Tahoma" w:hAnsi="Tahoma" w:cs="Tahoma"/>
        </w:rPr>
        <w:t xml:space="preserve"> </w:t>
      </w:r>
      <w:r w:rsidR="006B5BF1" w:rsidRPr="0080635C">
        <w:rPr>
          <w:rFonts w:ascii="Tahoma" w:hAnsi="Tahoma" w:cs="Tahoma"/>
        </w:rPr>
        <w:t>%), предусмотренных большинством действующих СБЦ, введенных в действие до 2008 года</w:t>
      </w:r>
      <w:r w:rsidR="000527F0" w:rsidRPr="0080635C">
        <w:rPr>
          <w:rFonts w:ascii="Tahoma" w:hAnsi="Tahoma" w:cs="Tahoma"/>
        </w:rPr>
        <w:t>.</w:t>
      </w:r>
    </w:p>
    <w:p w14:paraId="15EF51B6" w14:textId="0C7A12F7" w:rsidR="008D395D" w:rsidRPr="0080635C" w:rsidRDefault="000527F0" w:rsidP="008E6E0A">
      <w:pPr>
        <w:pStyle w:val="affe"/>
        <w:tabs>
          <w:tab w:val="left" w:pos="888"/>
          <w:tab w:val="left" w:pos="1134"/>
          <w:tab w:val="left" w:pos="10206"/>
          <w:tab w:val="left" w:pos="10348"/>
        </w:tabs>
        <w:rPr>
          <w:rFonts w:ascii="Tahoma" w:hAnsi="Tahoma" w:cs="Tahoma"/>
          <w:snapToGrid w:val="0"/>
          <w:color w:val="000000"/>
          <w:sz w:val="22"/>
          <w:szCs w:val="22"/>
        </w:rPr>
      </w:pPr>
      <w:r w:rsidRPr="0080635C">
        <w:rPr>
          <w:rFonts w:ascii="Tahoma" w:hAnsi="Tahoma" w:cs="Tahoma"/>
        </w:rPr>
        <w:t xml:space="preserve">В Справочниках, введенных после 16.02.2008, содержащимися в них ценовыми показателями учтены указанные выше </w:t>
      </w:r>
      <w:r w:rsidR="00CA3B3C" w:rsidRPr="0080635C">
        <w:rPr>
          <w:rFonts w:ascii="Tahoma" w:hAnsi="Tahoma" w:cs="Tahoma"/>
        </w:rPr>
        <w:t>затраты и дополнительной оплате не подлежат, т.е. показатели относительной стоимости объемов работ по стадиям проектирования могут быть приняты в соответствии с показателями, приведенными в СБЦП</w:t>
      </w:r>
      <w:r w:rsidR="000311F7" w:rsidRPr="0080635C">
        <w:rPr>
          <w:rFonts w:ascii="Tahoma" w:hAnsi="Tahoma" w:cs="Tahoma"/>
        </w:rPr>
        <w:t>;</w:t>
      </w:r>
      <w:r w:rsidR="008D395D" w:rsidRPr="0080635C">
        <w:rPr>
          <w:rFonts w:ascii="Tahoma" w:hAnsi="Tahoma" w:cs="Tahoma"/>
          <w:sz w:val="22"/>
          <w:szCs w:val="22"/>
        </w:rPr>
        <w:t xml:space="preserve"> </w:t>
      </w:r>
    </w:p>
    <w:p w14:paraId="191E64F2" w14:textId="04755DC5" w:rsidR="006B5BF1" w:rsidRPr="0080635C" w:rsidRDefault="006B5BF1" w:rsidP="000C4ECB">
      <w:pPr>
        <w:pStyle w:val="affe"/>
        <w:numPr>
          <w:ilvl w:val="0"/>
          <w:numId w:val="73"/>
        </w:numPr>
        <w:tabs>
          <w:tab w:val="clear" w:pos="720"/>
          <w:tab w:val="num" w:pos="360"/>
          <w:tab w:val="left" w:pos="888"/>
          <w:tab w:val="left" w:pos="1134"/>
          <w:tab w:val="num" w:pos="1560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 положения, приведенные в МУ-2009, распространяются на все СБЦ</w:t>
      </w:r>
      <w:r w:rsidR="00D32B51" w:rsidRPr="0080635C">
        <w:rPr>
          <w:rFonts w:ascii="Tahoma" w:hAnsi="Tahoma" w:cs="Tahoma"/>
        </w:rPr>
        <w:t>П</w:t>
      </w:r>
      <w:r w:rsidRPr="0080635C">
        <w:rPr>
          <w:rFonts w:ascii="Tahoma" w:hAnsi="Tahoma" w:cs="Tahoma"/>
        </w:rPr>
        <w:t xml:space="preserve">, и цены, приведенные в Справочниках, установленные в соответствии с составом и требованиями, предусмотренными </w:t>
      </w:r>
      <w:r w:rsidR="00F45C96" w:rsidRPr="0080635C">
        <w:rPr>
          <w:rFonts w:ascii="Tahoma" w:hAnsi="Tahoma" w:cs="Tahoma"/>
        </w:rPr>
        <w:t>Положением</w:t>
      </w:r>
      <w:r w:rsidR="009661B0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№ 87</w:t>
      </w:r>
      <w:r w:rsidRPr="0080635C">
        <w:rPr>
          <w:rFonts w:ascii="Tahoma" w:hAnsi="Tahoma" w:cs="Tahoma"/>
          <w:bCs/>
        </w:rPr>
        <w:t>.</w:t>
      </w:r>
    </w:p>
    <w:p w14:paraId="3E1369BC" w14:textId="77777777" w:rsidR="006B5BF1" w:rsidRPr="0080635C" w:rsidRDefault="006B5BF1" w:rsidP="00610617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Исключение составляют Справочники, в которых указан другой порядок определения затрат на разработку специализированных разделов и ООС.</w:t>
      </w:r>
    </w:p>
    <w:p w14:paraId="09CC38A0" w14:textId="1DA4E883" w:rsidR="006652CF" w:rsidRPr="0080635C" w:rsidRDefault="005972F9" w:rsidP="00610617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 учетом изложенного, стоимость </w:t>
      </w:r>
      <w:r w:rsidR="006B5BF1" w:rsidRPr="0080635C">
        <w:rPr>
          <w:rFonts w:ascii="Tahoma" w:hAnsi="Tahoma" w:cs="Tahoma"/>
        </w:rPr>
        <w:t xml:space="preserve">дополнительного объема проектных работ </w:t>
      </w:r>
      <w:r w:rsidRPr="0080635C">
        <w:rPr>
          <w:rFonts w:ascii="Tahoma" w:hAnsi="Tahoma" w:cs="Tahoma"/>
        </w:rPr>
        <w:t>(</w:t>
      </w:r>
      <w:r w:rsidR="006652CF" w:rsidRPr="0080635C">
        <w:rPr>
          <w:rFonts w:ascii="Tahoma" w:hAnsi="Tahoma" w:cs="Tahoma"/>
        </w:rPr>
        <w:t xml:space="preserve">в т.ч. </w:t>
      </w:r>
      <w:r w:rsidRPr="0080635C">
        <w:rPr>
          <w:rFonts w:ascii="Tahoma" w:hAnsi="Tahoma" w:cs="Tahoma"/>
        </w:rPr>
        <w:t>сверх уже увеличенных до 40</w:t>
      </w:r>
      <w:r w:rsidR="0071710B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 ПД</w:t>
      </w:r>
      <w:r w:rsidR="0004351A" w:rsidRPr="0080635C">
        <w:rPr>
          <w:rFonts w:ascii="Tahoma" w:hAnsi="Tahoma" w:cs="Tahoma"/>
        </w:rPr>
        <w:t xml:space="preserve"> по Положению № 87</w:t>
      </w:r>
      <w:r w:rsidRPr="0080635C">
        <w:rPr>
          <w:rFonts w:ascii="Tahoma" w:hAnsi="Tahoma" w:cs="Tahoma"/>
        </w:rPr>
        <w:t xml:space="preserve">) </w:t>
      </w:r>
      <w:r w:rsidR="006B5BF1" w:rsidRPr="0080635C">
        <w:rPr>
          <w:rFonts w:ascii="Tahoma" w:hAnsi="Tahoma" w:cs="Tahoma"/>
        </w:rPr>
        <w:t xml:space="preserve">может оплачиваться </w:t>
      </w:r>
      <w:r w:rsidR="000A20FB">
        <w:rPr>
          <w:rFonts w:ascii="Tahoma" w:hAnsi="Tahoma" w:cs="Tahoma"/>
        </w:rPr>
        <w:t>з</w:t>
      </w:r>
      <w:r w:rsidR="006B5BF1" w:rsidRPr="0080635C">
        <w:rPr>
          <w:rFonts w:ascii="Tahoma" w:hAnsi="Tahoma" w:cs="Tahoma"/>
        </w:rPr>
        <w:t xml:space="preserve">аказчиком сверх комплексной цены </w:t>
      </w:r>
      <w:r w:rsidR="0004351A" w:rsidRPr="0080635C">
        <w:rPr>
          <w:rFonts w:ascii="Tahoma" w:hAnsi="Tahoma" w:cs="Tahoma"/>
        </w:rPr>
        <w:t xml:space="preserve">соответствующего </w:t>
      </w:r>
      <w:r w:rsidR="006B5BF1" w:rsidRPr="0080635C">
        <w:rPr>
          <w:rFonts w:ascii="Tahoma" w:hAnsi="Tahoma" w:cs="Tahoma"/>
        </w:rPr>
        <w:t>СБЦ</w:t>
      </w:r>
      <w:r w:rsidR="0003158C" w:rsidRPr="0080635C">
        <w:rPr>
          <w:rFonts w:ascii="Tahoma" w:hAnsi="Tahoma" w:cs="Tahoma"/>
        </w:rPr>
        <w:t>, возможно увеличение общих затрат на проектные работы при соответствующем нормативном обосновании и приложении расчетов.</w:t>
      </w:r>
      <w:r w:rsidR="006B5BF1" w:rsidRPr="0080635C">
        <w:rPr>
          <w:rFonts w:ascii="Tahoma" w:hAnsi="Tahoma" w:cs="Tahoma"/>
        </w:rPr>
        <w:t xml:space="preserve"> </w:t>
      </w:r>
    </w:p>
    <w:p w14:paraId="7AA5181B" w14:textId="76107EA4" w:rsidR="006B5BF1" w:rsidRPr="0080635C" w:rsidRDefault="006B5BF1" w:rsidP="00610617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При этом дополнительные затраты определяются исключительно на дополнительные требования нормативных документов</w:t>
      </w:r>
      <w:r w:rsidR="0003158C" w:rsidRPr="0080635C">
        <w:rPr>
          <w:rFonts w:ascii="Tahoma" w:hAnsi="Tahoma" w:cs="Tahoma"/>
        </w:rPr>
        <w:t xml:space="preserve"> к проектированию</w:t>
      </w:r>
      <w:r w:rsidRPr="0080635C">
        <w:rPr>
          <w:rFonts w:ascii="Tahoma" w:hAnsi="Tahoma" w:cs="Tahoma"/>
        </w:rPr>
        <w:t>, вышедши</w:t>
      </w:r>
      <w:r w:rsidR="00D57395" w:rsidRPr="0080635C">
        <w:rPr>
          <w:rFonts w:ascii="Tahoma" w:hAnsi="Tahoma" w:cs="Tahoma"/>
        </w:rPr>
        <w:t>е</w:t>
      </w:r>
      <w:r w:rsidRPr="0080635C">
        <w:rPr>
          <w:rFonts w:ascii="Tahoma" w:hAnsi="Tahoma" w:cs="Tahoma"/>
        </w:rPr>
        <w:t xml:space="preserve"> после указанного в СБЦ срока </w:t>
      </w:r>
      <w:r w:rsidR="008E6E0A" w:rsidRPr="0080635C">
        <w:rPr>
          <w:rFonts w:ascii="Tahoma" w:hAnsi="Tahoma" w:cs="Tahoma"/>
        </w:rPr>
        <w:t>(</w:t>
      </w:r>
      <w:r w:rsidRPr="0080635C">
        <w:rPr>
          <w:rFonts w:ascii="Tahoma" w:hAnsi="Tahoma" w:cs="Tahoma"/>
        </w:rPr>
        <w:t xml:space="preserve">т.е. сверх объема требований нормативных документов, учитываемых по состоянию на начало года издания соответствующего Справочника) </w:t>
      </w:r>
      <w:r w:rsidR="006652CF" w:rsidRPr="0080635C">
        <w:rPr>
          <w:rFonts w:ascii="Tahoma" w:hAnsi="Tahoma" w:cs="Tahoma"/>
        </w:rPr>
        <w:t>и/</w:t>
      </w:r>
      <w:r w:rsidR="008E6E0A" w:rsidRPr="0080635C">
        <w:rPr>
          <w:rFonts w:ascii="Tahoma" w:hAnsi="Tahoma" w:cs="Tahoma"/>
        </w:rPr>
        <w:t>или сверх 40</w:t>
      </w:r>
      <w:r w:rsidR="00880200">
        <w:rPr>
          <w:rFonts w:ascii="Tahoma" w:hAnsi="Tahoma" w:cs="Tahoma"/>
        </w:rPr>
        <w:t xml:space="preserve"> </w:t>
      </w:r>
      <w:r w:rsidR="008E6E0A" w:rsidRPr="0080635C">
        <w:rPr>
          <w:rFonts w:ascii="Tahoma" w:hAnsi="Tahoma" w:cs="Tahoma"/>
        </w:rPr>
        <w:t xml:space="preserve">% ПД по СБЦ </w:t>
      </w:r>
      <w:r w:rsidR="006652CF" w:rsidRPr="0080635C">
        <w:rPr>
          <w:rFonts w:ascii="Tahoma" w:hAnsi="Tahoma" w:cs="Tahoma"/>
        </w:rPr>
        <w:t>до 2008 г</w:t>
      </w:r>
      <w:r w:rsidR="00880200">
        <w:rPr>
          <w:rFonts w:ascii="Tahoma" w:hAnsi="Tahoma" w:cs="Tahoma"/>
        </w:rPr>
        <w:t>ода</w:t>
      </w:r>
      <w:r w:rsidR="006652CF" w:rsidRPr="0080635C">
        <w:rPr>
          <w:rFonts w:ascii="Tahoma" w:hAnsi="Tahoma" w:cs="Tahoma"/>
        </w:rPr>
        <w:t xml:space="preserve"> выпуска </w:t>
      </w:r>
      <w:r w:rsidR="008E6E0A" w:rsidRPr="0080635C">
        <w:rPr>
          <w:rFonts w:ascii="Tahoma" w:hAnsi="Tahoma" w:cs="Tahoma"/>
        </w:rPr>
        <w:t>(</w:t>
      </w:r>
      <w:r w:rsidR="006652CF" w:rsidRPr="0080635C">
        <w:rPr>
          <w:rFonts w:ascii="Tahoma" w:hAnsi="Tahoma" w:cs="Tahoma"/>
        </w:rPr>
        <w:t>«приведенного»</w:t>
      </w:r>
      <w:r w:rsidR="008E6E0A" w:rsidRPr="0080635C">
        <w:rPr>
          <w:rFonts w:ascii="Tahoma" w:hAnsi="Tahoma" w:cs="Tahoma"/>
        </w:rPr>
        <w:t xml:space="preserve"> к требованиям Постановления №</w:t>
      </w:r>
      <w:r w:rsidR="00880200">
        <w:rPr>
          <w:rFonts w:ascii="Tahoma" w:hAnsi="Tahoma" w:cs="Tahoma"/>
        </w:rPr>
        <w:t xml:space="preserve"> </w:t>
      </w:r>
      <w:r w:rsidR="008E6E0A" w:rsidRPr="0080635C">
        <w:rPr>
          <w:rFonts w:ascii="Tahoma" w:hAnsi="Tahoma" w:cs="Tahoma"/>
        </w:rPr>
        <w:t>87</w:t>
      </w:r>
      <w:r w:rsidR="006652CF" w:rsidRPr="0080635C">
        <w:rPr>
          <w:rFonts w:ascii="Tahoma" w:hAnsi="Tahoma" w:cs="Tahoma"/>
        </w:rPr>
        <w:t xml:space="preserve"> от </w:t>
      </w:r>
      <w:r w:rsidR="000527F0" w:rsidRPr="0080635C">
        <w:rPr>
          <w:rFonts w:ascii="Tahoma" w:hAnsi="Tahoma" w:cs="Tahoma"/>
        </w:rPr>
        <w:t>16.02.</w:t>
      </w:r>
      <w:r w:rsidR="006652CF" w:rsidRPr="0080635C">
        <w:rPr>
          <w:rFonts w:ascii="Tahoma" w:hAnsi="Tahoma" w:cs="Tahoma"/>
        </w:rPr>
        <w:t>2008</w:t>
      </w:r>
      <w:r w:rsidR="008E6E0A" w:rsidRPr="0080635C">
        <w:rPr>
          <w:rFonts w:ascii="Tahoma" w:hAnsi="Tahoma" w:cs="Tahoma"/>
        </w:rPr>
        <w:t xml:space="preserve">), </w:t>
      </w:r>
      <w:r w:rsidR="006652CF" w:rsidRPr="0080635C">
        <w:rPr>
          <w:rFonts w:ascii="Tahoma" w:hAnsi="Tahoma" w:cs="Tahoma"/>
        </w:rPr>
        <w:t xml:space="preserve">и </w:t>
      </w:r>
      <w:r w:rsidRPr="0080635C">
        <w:rPr>
          <w:rFonts w:ascii="Tahoma" w:hAnsi="Tahoma" w:cs="Tahoma"/>
        </w:rPr>
        <w:t xml:space="preserve">могут быть компенсированы сверх комплексной цены СБЦ на разработку ПД в соответствии с калькуляцией затрат организации-исполнителя (с соответствующим </w:t>
      </w:r>
      <w:r w:rsidRPr="0080635C">
        <w:rPr>
          <w:rFonts w:ascii="Tahoma" w:hAnsi="Tahoma" w:cs="Tahoma"/>
          <w:bCs/>
        </w:rPr>
        <w:t>нормативным</w:t>
      </w:r>
      <w:r w:rsidRPr="0080635C">
        <w:rPr>
          <w:rFonts w:ascii="Tahoma" w:hAnsi="Tahoma" w:cs="Tahoma"/>
        </w:rPr>
        <w:t xml:space="preserve"> обоснованием:</w:t>
      </w:r>
      <w:r w:rsidRPr="0080635C">
        <w:rPr>
          <w:rFonts w:ascii="Tahoma" w:hAnsi="Tahoma" w:cs="Tahoma"/>
          <w:sz w:val="22"/>
          <w:szCs w:val="22"/>
        </w:rPr>
        <w:t xml:space="preserve"> </w:t>
      </w:r>
      <w:r w:rsidRPr="0080635C">
        <w:rPr>
          <w:rFonts w:ascii="Tahoma" w:hAnsi="Tahoma" w:cs="Tahoma"/>
        </w:rPr>
        <w:t>с подробным перечнем таких дополнительных требований и с указанием таких реквизитов нормативных документов (пункт, наименование, номер и дата).</w:t>
      </w:r>
    </w:p>
    <w:p w14:paraId="2A9AB6AD" w14:textId="3EF90327" w:rsidR="006B5BF1" w:rsidRPr="0080635C" w:rsidRDefault="006B5BF1" w:rsidP="00610617">
      <w:pPr>
        <w:numPr>
          <w:ilvl w:val="2"/>
          <w:numId w:val="17"/>
        </w:numPr>
        <w:tabs>
          <w:tab w:val="left" w:pos="851"/>
          <w:tab w:val="left" w:pos="1276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Если </w:t>
      </w:r>
      <w:proofErr w:type="spellStart"/>
      <w:r w:rsidR="0010051D">
        <w:rPr>
          <w:rFonts w:ascii="Tahoma" w:hAnsi="Tahoma" w:cs="Tahoma"/>
        </w:rPr>
        <w:t>ЗнП</w:t>
      </w:r>
      <w:proofErr w:type="spellEnd"/>
      <w:r w:rsidRPr="0080635C">
        <w:rPr>
          <w:rFonts w:ascii="Tahoma" w:hAnsi="Tahoma" w:cs="Tahoma"/>
        </w:rPr>
        <w:t xml:space="preserve"> предусмотрена одновременная разработка </w:t>
      </w:r>
      <w:r w:rsidR="0010051D">
        <w:rPr>
          <w:rFonts w:ascii="Tahoma" w:hAnsi="Tahoma" w:cs="Tahoma"/>
        </w:rPr>
        <w:t>ПД</w:t>
      </w:r>
      <w:r w:rsidR="0010051D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и </w:t>
      </w:r>
      <w:r w:rsidR="0010051D">
        <w:rPr>
          <w:rFonts w:ascii="Tahoma" w:hAnsi="Tahoma" w:cs="Tahoma"/>
        </w:rPr>
        <w:t>РД</w:t>
      </w:r>
      <w:r w:rsidR="00B83014" w:rsidRPr="0080635C">
        <w:rPr>
          <w:rFonts w:ascii="Tahoma" w:hAnsi="Tahoma" w:cs="Tahoma"/>
        </w:rPr>
        <w:t>, выполняемая</w:t>
      </w:r>
      <w:r w:rsidRPr="0080635C">
        <w:rPr>
          <w:rFonts w:ascii="Tahoma" w:hAnsi="Tahoma" w:cs="Tahoma"/>
        </w:rPr>
        <w:t xml:space="preserve"> одним проектировщиком, базовая цена 2-х стадийного проект</w:t>
      </w:r>
      <w:r w:rsidR="00AA52F0">
        <w:rPr>
          <w:rFonts w:ascii="Tahoma" w:hAnsi="Tahoma" w:cs="Tahoma"/>
        </w:rPr>
        <w:t>ирования</w:t>
      </w:r>
      <w:r w:rsidRPr="0080635C">
        <w:rPr>
          <w:rFonts w:ascii="Tahoma" w:hAnsi="Tahoma" w:cs="Tahoma"/>
        </w:rPr>
        <w:t xml:space="preserve"> рекомендуется определять в размере не более 90% (К=0,9)</w:t>
      </w:r>
      <w:r w:rsidRPr="0080635C">
        <w:rPr>
          <w:rStyle w:val="af8"/>
          <w:rFonts w:ascii="Tahoma" w:hAnsi="Tahoma" w:cs="Tahoma"/>
        </w:rPr>
        <w:footnoteReference w:id="10"/>
      </w:r>
      <w:r w:rsidRPr="0080635C">
        <w:rPr>
          <w:rFonts w:ascii="Tahoma" w:hAnsi="Tahoma" w:cs="Tahoma"/>
        </w:rPr>
        <w:t xml:space="preserve"> от цены соответствующих разделов проекта (ПД + РД).</w:t>
      </w:r>
    </w:p>
    <w:p w14:paraId="0C5ECFDC" w14:textId="59B0B3C2" w:rsidR="006B5BF1" w:rsidRPr="0080635C" w:rsidRDefault="006B5BF1" w:rsidP="00610617">
      <w:pPr>
        <w:numPr>
          <w:ilvl w:val="2"/>
          <w:numId w:val="17"/>
        </w:numPr>
        <w:tabs>
          <w:tab w:val="left" w:pos="851"/>
          <w:tab w:val="left" w:pos="1276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 При одновременной разработке </w:t>
      </w:r>
      <w:r w:rsidR="0010051D">
        <w:rPr>
          <w:rFonts w:ascii="Tahoma" w:hAnsi="Tahoma" w:cs="Tahoma"/>
        </w:rPr>
        <w:t>ПД</w:t>
      </w:r>
      <w:r w:rsidRPr="0080635C">
        <w:rPr>
          <w:rFonts w:ascii="Tahoma" w:hAnsi="Tahoma" w:cs="Tahoma"/>
        </w:rPr>
        <w:t xml:space="preserve"> и частичной разработке </w:t>
      </w:r>
      <w:r w:rsidR="0010051D">
        <w:rPr>
          <w:rFonts w:ascii="Tahoma" w:hAnsi="Tahoma" w:cs="Tahoma"/>
        </w:rPr>
        <w:t>РД</w:t>
      </w:r>
      <w:r w:rsidRPr="0080635C">
        <w:rPr>
          <w:rFonts w:ascii="Tahoma" w:hAnsi="Tahoma" w:cs="Tahoma"/>
        </w:rPr>
        <w:t>, суммарный процент базовой цены определяется по согласованию между</w:t>
      </w:r>
      <w:r w:rsidR="0010051D">
        <w:rPr>
          <w:rFonts w:ascii="Tahoma" w:hAnsi="Tahoma" w:cs="Tahoma"/>
        </w:rPr>
        <w:t xml:space="preserve"> </w:t>
      </w:r>
      <w:r w:rsidR="000A20FB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>аказчиком строительства и проектной организацией, в зависимости от архитектурных, функционально-технологических, конструктивных и инженерно-технических решений, содержащихся в проектной документации, а также степени их детализации.</w:t>
      </w:r>
    </w:p>
    <w:p w14:paraId="2C58E990" w14:textId="3A9036F7" w:rsidR="00FD5294" w:rsidRPr="0080635C" w:rsidRDefault="006B5BF1" w:rsidP="00610617">
      <w:pPr>
        <w:numPr>
          <w:ilvl w:val="2"/>
          <w:numId w:val="17"/>
        </w:numPr>
        <w:tabs>
          <w:tab w:val="left" w:pos="851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bookmarkStart w:id="69" w:name="_Ref130237490"/>
      <w:r w:rsidRPr="0080635C">
        <w:rPr>
          <w:rFonts w:ascii="Tahoma" w:hAnsi="Tahoma" w:cs="Tahoma"/>
        </w:rPr>
        <w:t>При выполнении проектных работ, в сокращенном против предусмотренных действующими</w:t>
      </w:r>
      <w:r w:rsidR="00FD5294" w:rsidRPr="0080635C">
        <w:rPr>
          <w:rFonts w:ascii="Tahoma" w:hAnsi="Tahoma" w:cs="Tahoma"/>
        </w:rPr>
        <w:t xml:space="preserve"> нормами проектирования</w:t>
      </w:r>
      <w:r w:rsidRPr="0080635C">
        <w:rPr>
          <w:rFonts w:ascii="Tahoma" w:hAnsi="Tahoma" w:cs="Tahoma"/>
        </w:rPr>
        <w:t xml:space="preserve"> составу разделов и объемов работ, </w:t>
      </w:r>
      <w:r w:rsidR="009F3426" w:rsidRPr="0080635C">
        <w:rPr>
          <w:rFonts w:ascii="Tahoma" w:hAnsi="Tahoma" w:cs="Tahoma"/>
        </w:rPr>
        <w:t xml:space="preserve">а также в сокращенном составе объектов проектирования, </w:t>
      </w:r>
      <w:proofErr w:type="spellStart"/>
      <w:r w:rsidR="0010051D">
        <w:rPr>
          <w:rFonts w:ascii="Tahoma" w:hAnsi="Tahoma" w:cs="Tahoma"/>
        </w:rPr>
        <w:t>ЗиС</w:t>
      </w:r>
      <w:proofErr w:type="spellEnd"/>
      <w:r w:rsidR="009F3426" w:rsidRPr="0080635C">
        <w:rPr>
          <w:rFonts w:ascii="Tahoma" w:hAnsi="Tahoma" w:cs="Tahoma"/>
        </w:rPr>
        <w:t xml:space="preserve">, помещений, стоимость таких проектных работ, независимо от методов </w:t>
      </w:r>
      <w:r w:rsidRPr="0080635C">
        <w:rPr>
          <w:rFonts w:ascii="Tahoma" w:hAnsi="Tahoma" w:cs="Tahoma"/>
        </w:rPr>
        <w:t xml:space="preserve">ее расчета, определяется по ценам на разработку </w:t>
      </w:r>
      <w:r w:rsidR="0010051D">
        <w:rPr>
          <w:rFonts w:ascii="Tahoma" w:hAnsi="Tahoma" w:cs="Tahoma"/>
        </w:rPr>
        <w:t>ПД</w:t>
      </w:r>
      <w:r w:rsidR="0010051D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и </w:t>
      </w:r>
      <w:r w:rsidR="0010051D">
        <w:rPr>
          <w:rFonts w:ascii="Tahoma" w:hAnsi="Tahoma" w:cs="Tahoma"/>
        </w:rPr>
        <w:t>РД</w:t>
      </w:r>
      <w:r w:rsidRPr="0080635C">
        <w:rPr>
          <w:rFonts w:ascii="Tahoma" w:hAnsi="Tahoma" w:cs="Tahoma"/>
        </w:rPr>
        <w:t xml:space="preserve"> с применением понижающего коэффициента, </w:t>
      </w:r>
      <w:r w:rsidR="00FD5294" w:rsidRPr="0080635C">
        <w:rPr>
          <w:rFonts w:ascii="Tahoma" w:hAnsi="Tahoma" w:cs="Tahoma"/>
        </w:rPr>
        <w:t xml:space="preserve">учитывающего отсутствие необходимости (по сравнению с действующими нормами проектирования) подготовки отдельных разделов (подразделов, частей) ПД и/или РД, сокращенный объем основных проектных работ, а также сокращенный состав </w:t>
      </w:r>
      <w:proofErr w:type="spellStart"/>
      <w:r w:rsidR="000D0AC5" w:rsidRPr="0080635C">
        <w:rPr>
          <w:rFonts w:ascii="Tahoma" w:hAnsi="Tahoma" w:cs="Tahoma"/>
        </w:rPr>
        <w:t>ЗиС</w:t>
      </w:r>
      <w:proofErr w:type="spellEnd"/>
      <w:r w:rsidR="00FD5294" w:rsidRPr="0080635C">
        <w:rPr>
          <w:rFonts w:ascii="Tahoma" w:hAnsi="Tahoma" w:cs="Tahoma"/>
        </w:rPr>
        <w:t xml:space="preserve"> объекта проектирования, размер которого устанавливается </w:t>
      </w:r>
      <w:r w:rsidR="00077301" w:rsidRPr="0080635C">
        <w:rPr>
          <w:rFonts w:ascii="Tahoma" w:hAnsi="Tahoma" w:cs="Tahoma"/>
        </w:rPr>
        <w:t xml:space="preserve">подрядчиком по согласованию с </w:t>
      </w:r>
      <w:r w:rsidR="000A20FB">
        <w:rPr>
          <w:rFonts w:ascii="Tahoma" w:hAnsi="Tahoma" w:cs="Tahoma"/>
        </w:rPr>
        <w:t>з</w:t>
      </w:r>
      <w:r w:rsidR="00077301" w:rsidRPr="0080635C">
        <w:rPr>
          <w:rFonts w:ascii="Tahoma" w:hAnsi="Tahoma" w:cs="Tahoma"/>
        </w:rPr>
        <w:t xml:space="preserve">аказчиком </w:t>
      </w:r>
      <w:r w:rsidR="00FD5294" w:rsidRPr="0080635C">
        <w:rPr>
          <w:rFonts w:ascii="Tahoma" w:hAnsi="Tahoma" w:cs="Tahoma"/>
        </w:rPr>
        <w:t xml:space="preserve">в соответствии с трудоемкостью работ и показателями относительной стоимости разработки разделов </w:t>
      </w:r>
      <w:r w:rsidR="000D0AC5" w:rsidRPr="0080635C">
        <w:rPr>
          <w:rFonts w:ascii="Tahoma" w:hAnsi="Tahoma" w:cs="Tahoma"/>
        </w:rPr>
        <w:t>ПД</w:t>
      </w:r>
      <w:r w:rsidR="00FD5294" w:rsidRPr="0080635C">
        <w:rPr>
          <w:rFonts w:ascii="Tahoma" w:hAnsi="Tahoma" w:cs="Tahoma"/>
        </w:rPr>
        <w:t xml:space="preserve"> и соответствующих комплектов </w:t>
      </w:r>
      <w:r w:rsidR="000D0AC5" w:rsidRPr="0080635C">
        <w:rPr>
          <w:rFonts w:ascii="Tahoma" w:hAnsi="Tahoma" w:cs="Tahoma"/>
        </w:rPr>
        <w:t>РД</w:t>
      </w:r>
      <w:r w:rsidR="00FD5294" w:rsidRPr="0080635C">
        <w:rPr>
          <w:rFonts w:ascii="Tahoma" w:hAnsi="Tahoma" w:cs="Tahoma"/>
        </w:rPr>
        <w:t xml:space="preserve">, установленными в приложении </w:t>
      </w:r>
      <w:r w:rsidR="000D0AC5" w:rsidRPr="0080635C">
        <w:rPr>
          <w:rFonts w:ascii="Tahoma" w:hAnsi="Tahoma" w:cs="Tahoma"/>
        </w:rPr>
        <w:t>«</w:t>
      </w:r>
      <w:r w:rsidR="00FD5294" w:rsidRPr="0080635C">
        <w:rPr>
          <w:rFonts w:ascii="Tahoma" w:hAnsi="Tahoma" w:cs="Tahoma"/>
        </w:rPr>
        <w:t>Таблицы относительной стоимости проектных работ по разделам проектной документации и соответствующим комплектам рабочей документации</w:t>
      </w:r>
      <w:r w:rsidR="000D0AC5" w:rsidRPr="0080635C">
        <w:rPr>
          <w:rFonts w:ascii="Tahoma" w:hAnsi="Tahoma" w:cs="Tahoma"/>
        </w:rPr>
        <w:t>»</w:t>
      </w:r>
      <w:r w:rsidR="00FD5294" w:rsidRPr="0080635C">
        <w:rPr>
          <w:rFonts w:ascii="Tahoma" w:hAnsi="Tahoma" w:cs="Tahoma"/>
        </w:rPr>
        <w:t xml:space="preserve"> к </w:t>
      </w:r>
      <w:r w:rsidR="000D0AC5" w:rsidRPr="0080635C">
        <w:rPr>
          <w:rFonts w:ascii="Tahoma" w:hAnsi="Tahoma" w:cs="Tahoma"/>
        </w:rPr>
        <w:t xml:space="preserve">Справочникам и </w:t>
      </w:r>
      <w:r w:rsidR="00FD5294" w:rsidRPr="0080635C">
        <w:rPr>
          <w:rFonts w:ascii="Tahoma" w:hAnsi="Tahoma" w:cs="Tahoma"/>
        </w:rPr>
        <w:t>МНЗ на проектные работы</w:t>
      </w:r>
      <w:r w:rsidR="000D0AC5" w:rsidRPr="0080635C">
        <w:rPr>
          <w:rFonts w:ascii="Tahoma" w:hAnsi="Tahoma" w:cs="Tahoma"/>
        </w:rPr>
        <w:t>.</w:t>
      </w:r>
      <w:bookmarkEnd w:id="69"/>
    </w:p>
    <w:p w14:paraId="6A050D74" w14:textId="1AB1F04C" w:rsidR="00383A55" w:rsidRPr="0080635C" w:rsidRDefault="006B5BF1" w:rsidP="00610617">
      <w:pPr>
        <w:numPr>
          <w:ilvl w:val="2"/>
          <w:numId w:val="17"/>
        </w:numPr>
        <w:tabs>
          <w:tab w:val="left" w:pos="851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Ценами Справочников </w:t>
      </w:r>
      <w:r w:rsidR="00D80367" w:rsidRPr="0080635C">
        <w:rPr>
          <w:rFonts w:ascii="Tahoma" w:hAnsi="Tahoma" w:cs="Tahoma"/>
        </w:rPr>
        <w:t xml:space="preserve">и МНЗ </w:t>
      </w:r>
      <w:r w:rsidRPr="0080635C">
        <w:rPr>
          <w:rFonts w:ascii="Tahoma" w:hAnsi="Tahoma" w:cs="Tahoma"/>
        </w:rPr>
        <w:t xml:space="preserve">учтены участие проектной организации совместно с </w:t>
      </w:r>
      <w:r w:rsidR="000A20FB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 xml:space="preserve">аказчиком в согласовании </w:t>
      </w:r>
      <w:r w:rsidR="00D80367" w:rsidRPr="0080635C">
        <w:rPr>
          <w:rFonts w:ascii="Tahoma" w:hAnsi="Tahoma" w:cs="Tahoma"/>
        </w:rPr>
        <w:t xml:space="preserve">разработанной </w:t>
      </w:r>
      <w:r w:rsidRPr="0080635C">
        <w:rPr>
          <w:rFonts w:ascii="Tahoma" w:hAnsi="Tahoma" w:cs="Tahoma"/>
        </w:rPr>
        <w:t xml:space="preserve">проектной документации с органами </w:t>
      </w:r>
      <w:r w:rsidR="00D80367" w:rsidRPr="0080635C">
        <w:rPr>
          <w:rFonts w:ascii="Tahoma" w:hAnsi="Tahoma" w:cs="Tahoma"/>
        </w:rPr>
        <w:t xml:space="preserve">государственной власти </w:t>
      </w:r>
      <w:r w:rsidRPr="0080635C">
        <w:rPr>
          <w:rFonts w:ascii="Tahoma" w:hAnsi="Tahoma" w:cs="Tahoma"/>
        </w:rPr>
        <w:t>и органами местного самоуправления</w:t>
      </w:r>
      <w:r w:rsidR="000D7FEC" w:rsidRPr="0080635C">
        <w:rPr>
          <w:rFonts w:ascii="Tahoma" w:hAnsi="Tahoma" w:cs="Tahoma"/>
        </w:rPr>
        <w:t>, подведомственными им организациями, а также лицами, чьи имущественные интересы затрагиваются при строительстве,</w:t>
      </w:r>
      <w:r w:rsidRPr="0080635C">
        <w:rPr>
          <w:rFonts w:ascii="Tahoma" w:hAnsi="Tahoma" w:cs="Tahoma"/>
        </w:rPr>
        <w:t xml:space="preserve"> </w:t>
      </w:r>
      <w:r w:rsidR="005641C5" w:rsidRPr="0080635C">
        <w:rPr>
          <w:rFonts w:ascii="Tahoma" w:hAnsi="Tahoma" w:cs="Tahoma"/>
        </w:rPr>
        <w:t>а также</w:t>
      </w:r>
      <w:r w:rsidRPr="0080635C">
        <w:rPr>
          <w:rFonts w:ascii="Tahoma" w:hAnsi="Tahoma" w:cs="Tahoma"/>
        </w:rPr>
        <w:t xml:space="preserve"> </w:t>
      </w:r>
      <w:r w:rsidR="005641C5" w:rsidRPr="0080635C">
        <w:rPr>
          <w:rFonts w:ascii="Tahoma" w:hAnsi="Tahoma" w:cs="Tahoma"/>
        </w:rPr>
        <w:t xml:space="preserve">участие проектной организации в защите </w:t>
      </w:r>
      <w:r w:rsidR="000D7FEC" w:rsidRPr="0080635C">
        <w:rPr>
          <w:rFonts w:ascii="Tahoma" w:hAnsi="Tahoma" w:cs="Tahoma"/>
        </w:rPr>
        <w:t xml:space="preserve">(согласование, подготовка ответов на замечания) разработанной </w:t>
      </w:r>
      <w:r w:rsidRPr="0080635C">
        <w:rPr>
          <w:rFonts w:ascii="Tahoma" w:hAnsi="Tahoma" w:cs="Tahoma"/>
        </w:rPr>
        <w:t xml:space="preserve">проектной документации в экспертных и утверждающих инстанциях </w:t>
      </w:r>
      <w:r w:rsidR="000D7FEC" w:rsidRPr="0080635C">
        <w:rPr>
          <w:rFonts w:ascii="Tahoma" w:hAnsi="Tahoma" w:cs="Tahoma"/>
        </w:rPr>
        <w:t>и органах (организациях), уполномоченных на проведение экспертизы, а также внесение изменений в проектную документацию по их замечаниям</w:t>
      </w:r>
      <w:r w:rsidR="005641C5" w:rsidRPr="0080635C">
        <w:rPr>
          <w:rFonts w:ascii="Tahoma" w:hAnsi="Tahoma" w:cs="Tahoma"/>
        </w:rPr>
        <w:t>.</w:t>
      </w:r>
      <w:r w:rsidR="000D7FEC" w:rsidRPr="0080635C">
        <w:rPr>
          <w:rFonts w:ascii="Tahoma" w:hAnsi="Tahoma" w:cs="Tahoma"/>
        </w:rPr>
        <w:t xml:space="preserve"> </w:t>
      </w:r>
      <w:r w:rsidR="005641C5" w:rsidRPr="0080635C">
        <w:rPr>
          <w:rFonts w:ascii="Tahoma" w:hAnsi="Tahoma" w:cs="Tahoma"/>
        </w:rPr>
        <w:t xml:space="preserve">Дополнительной </w:t>
      </w:r>
      <w:r w:rsidRPr="0080635C">
        <w:rPr>
          <w:rFonts w:ascii="Tahoma" w:hAnsi="Tahoma" w:cs="Tahoma"/>
        </w:rPr>
        <w:t>оплате данные затраты не подлежат (п</w:t>
      </w:r>
      <w:r w:rsidR="00496A82">
        <w:rPr>
          <w:rFonts w:ascii="Tahoma" w:hAnsi="Tahoma" w:cs="Tahoma"/>
        </w:rPr>
        <w:t xml:space="preserve">одпункты </w:t>
      </w:r>
      <w:r w:rsidRPr="0080635C">
        <w:rPr>
          <w:rFonts w:ascii="Tahoma" w:hAnsi="Tahoma" w:cs="Tahoma"/>
        </w:rPr>
        <w:t>1.3.5.2</w:t>
      </w:r>
      <w:r w:rsidR="00496A82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-</w:t>
      </w:r>
      <w:r w:rsidR="00496A82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1.3.5.3 МУ-2009</w:t>
      </w:r>
      <w:r w:rsidR="005641C5" w:rsidRPr="0080635C">
        <w:rPr>
          <w:rFonts w:ascii="Tahoma" w:hAnsi="Tahoma" w:cs="Tahoma"/>
        </w:rPr>
        <w:t>; п</w:t>
      </w:r>
      <w:r w:rsidR="00496A82">
        <w:rPr>
          <w:rFonts w:ascii="Tahoma" w:hAnsi="Tahoma" w:cs="Tahoma"/>
        </w:rPr>
        <w:t xml:space="preserve">ункт </w:t>
      </w:r>
      <w:r w:rsidR="005641C5" w:rsidRPr="0080635C">
        <w:rPr>
          <w:rFonts w:ascii="Tahoma" w:hAnsi="Tahoma" w:cs="Tahoma"/>
        </w:rPr>
        <w:t xml:space="preserve">118 </w:t>
      </w:r>
      <w:r w:rsidR="00496A82" w:rsidRPr="0080635C">
        <w:rPr>
          <w:rFonts w:ascii="Tahoma" w:hAnsi="Tahoma" w:cs="Tahoma"/>
        </w:rPr>
        <w:t>Методик</w:t>
      </w:r>
      <w:r w:rsidR="00496A82">
        <w:rPr>
          <w:rFonts w:ascii="Tahoma" w:hAnsi="Tahoma" w:cs="Tahoma"/>
        </w:rPr>
        <w:t>и</w:t>
      </w:r>
      <w:r w:rsidR="00496A82" w:rsidRPr="0080635C">
        <w:rPr>
          <w:rFonts w:ascii="Tahoma" w:hAnsi="Tahoma" w:cs="Tahoma"/>
        </w:rPr>
        <w:t xml:space="preserve"> </w:t>
      </w:r>
      <w:r w:rsidR="005641C5" w:rsidRPr="0080635C">
        <w:rPr>
          <w:rFonts w:ascii="Tahoma" w:hAnsi="Tahoma" w:cs="Tahoma"/>
        </w:rPr>
        <w:t>№ 707/</w:t>
      </w:r>
      <w:proofErr w:type="spellStart"/>
      <w:r w:rsidR="005641C5"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>).</w:t>
      </w:r>
    </w:p>
    <w:p w14:paraId="5EE21AAB" w14:textId="77777777" w:rsidR="005019CB" w:rsidRPr="0080635C" w:rsidRDefault="002A4E5C" w:rsidP="00970082">
      <w:pPr>
        <w:numPr>
          <w:ilvl w:val="2"/>
          <w:numId w:val="17"/>
        </w:numPr>
        <w:tabs>
          <w:tab w:val="left" w:pos="851"/>
          <w:tab w:val="left" w:pos="1134"/>
        </w:tabs>
        <w:autoSpaceDE w:val="0"/>
        <w:autoSpaceDN w:val="0"/>
        <w:adjustRightInd w:val="0"/>
        <w:spacing w:after="120"/>
        <w:ind w:left="0" w:firstLine="709"/>
        <w:outlineLvl w:val="2"/>
        <w:rPr>
          <w:rFonts w:ascii="Tahoma" w:hAnsi="Tahoma" w:cs="Tahoma"/>
        </w:rPr>
      </w:pPr>
      <w:bookmarkStart w:id="70" w:name="_Ref101023906"/>
      <w:r w:rsidRPr="0080635C">
        <w:rPr>
          <w:rFonts w:ascii="Tahoma" w:hAnsi="Tahoma" w:cs="Tahoma"/>
        </w:rPr>
        <w:t>Цены Справочников и МНЗ на проектные работы не учитывают затраты на следующие работы и услуги, если иное не указано в Справочниках и МНЗ на проектные работы:</w:t>
      </w:r>
      <w:bookmarkEnd w:id="70"/>
    </w:p>
    <w:p w14:paraId="2325F1CE" w14:textId="7A602ADB" w:rsidR="007B6248" w:rsidRPr="00884A6C" w:rsidRDefault="00F14D91" w:rsidP="00884A6C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  <w:sz w:val="22"/>
          <w:szCs w:val="22"/>
        </w:rPr>
      </w:pPr>
      <w:r w:rsidRPr="00884A6C">
        <w:rPr>
          <w:rFonts w:ascii="Tahoma" w:hAnsi="Tahoma" w:cs="Tahoma"/>
        </w:rPr>
        <w:t>П</w:t>
      </w:r>
      <w:r w:rsidR="00F90955" w:rsidRPr="00884A6C">
        <w:rPr>
          <w:rFonts w:ascii="Tahoma" w:hAnsi="Tahoma" w:cs="Tahoma"/>
        </w:rPr>
        <w:t xml:space="preserve">одготовку </w:t>
      </w:r>
      <w:r w:rsidR="0010051D" w:rsidRPr="00884A6C">
        <w:rPr>
          <w:rFonts w:ascii="Tahoma" w:hAnsi="Tahoma" w:cs="Tahoma"/>
        </w:rPr>
        <w:t>ПД</w:t>
      </w:r>
      <w:r w:rsidR="00A97A3E" w:rsidRPr="00884A6C">
        <w:rPr>
          <w:rFonts w:ascii="Tahoma" w:hAnsi="Tahoma" w:cs="Tahoma"/>
        </w:rPr>
        <w:t xml:space="preserve"> </w:t>
      </w:r>
      <w:r w:rsidR="00F90955" w:rsidRPr="00884A6C">
        <w:rPr>
          <w:rFonts w:ascii="Tahoma" w:hAnsi="Tahoma" w:cs="Tahoma"/>
        </w:rPr>
        <w:t>и/</w:t>
      </w:r>
      <w:r w:rsidR="00972EB8" w:rsidRPr="00884A6C">
        <w:rPr>
          <w:rFonts w:ascii="Tahoma" w:hAnsi="Tahoma" w:cs="Tahoma"/>
        </w:rPr>
        <w:t xml:space="preserve">или </w:t>
      </w:r>
      <w:r w:rsidR="0010051D" w:rsidRPr="00884A6C">
        <w:rPr>
          <w:rFonts w:ascii="Tahoma" w:hAnsi="Tahoma" w:cs="Tahoma"/>
        </w:rPr>
        <w:t>РД</w:t>
      </w:r>
      <w:r w:rsidR="00972EB8" w:rsidRPr="00884A6C">
        <w:rPr>
          <w:rFonts w:ascii="Tahoma" w:hAnsi="Tahoma" w:cs="Tahoma"/>
        </w:rPr>
        <w:t xml:space="preserve">, включаемой в раздел </w:t>
      </w:r>
      <w:r w:rsidR="0002267B" w:rsidRPr="00884A6C">
        <w:rPr>
          <w:rFonts w:ascii="Tahoma" w:hAnsi="Tahoma" w:cs="Tahoma"/>
        </w:rPr>
        <w:t>«</w:t>
      </w:r>
      <w:r w:rsidR="00972EB8" w:rsidRPr="00884A6C">
        <w:rPr>
          <w:rFonts w:ascii="Tahoma" w:hAnsi="Tahoma" w:cs="Tahoma"/>
        </w:rPr>
        <w:t>Иная документация</w:t>
      </w:r>
      <w:r w:rsidR="00462B18" w:rsidRPr="00884A6C">
        <w:rPr>
          <w:rFonts w:ascii="Tahoma" w:hAnsi="Tahoma" w:cs="Tahoma"/>
        </w:rPr>
        <w:t xml:space="preserve">» согласно </w:t>
      </w:r>
      <w:r w:rsidR="0002267B" w:rsidRPr="00884A6C">
        <w:rPr>
          <w:rFonts w:ascii="Tahoma" w:hAnsi="Tahoma" w:cs="Tahoma"/>
        </w:rPr>
        <w:t>П</w:t>
      </w:r>
      <w:r w:rsidR="00BF35B8" w:rsidRPr="00884A6C">
        <w:rPr>
          <w:rFonts w:ascii="Tahoma" w:hAnsi="Tahoma" w:cs="Tahoma"/>
        </w:rPr>
        <w:t>оложению</w:t>
      </w:r>
      <w:r w:rsidR="0002267B" w:rsidRPr="00884A6C">
        <w:rPr>
          <w:rFonts w:ascii="Tahoma" w:hAnsi="Tahoma" w:cs="Tahoma"/>
        </w:rPr>
        <w:t xml:space="preserve"> № 87</w:t>
      </w:r>
      <w:r w:rsidR="00972EB8" w:rsidRPr="00884A6C">
        <w:rPr>
          <w:rFonts w:ascii="Tahoma" w:hAnsi="Tahoma" w:cs="Tahoma"/>
        </w:rPr>
        <w:t xml:space="preserve">: </w:t>
      </w:r>
      <w:r w:rsidR="0002267B" w:rsidRPr="00884A6C">
        <w:rPr>
          <w:rFonts w:ascii="Tahoma" w:hAnsi="Tahoma" w:cs="Tahoma"/>
        </w:rPr>
        <w:t>«</w:t>
      </w:r>
      <w:r w:rsidR="00972EB8" w:rsidRPr="00884A6C">
        <w:rPr>
          <w:rFonts w:ascii="Tahoma" w:hAnsi="Tahoma" w:cs="Tahoma"/>
        </w:rPr>
        <w:t>Промышленная безопасность</w:t>
      </w:r>
      <w:r w:rsidR="0002267B" w:rsidRPr="00884A6C">
        <w:rPr>
          <w:rFonts w:ascii="Tahoma" w:hAnsi="Tahoma" w:cs="Tahoma"/>
        </w:rPr>
        <w:t>»</w:t>
      </w:r>
      <w:r w:rsidR="00972EB8" w:rsidRPr="00884A6C">
        <w:rPr>
          <w:rFonts w:ascii="Tahoma" w:hAnsi="Tahoma" w:cs="Tahoma"/>
        </w:rPr>
        <w:t xml:space="preserve">, в том числе </w:t>
      </w:r>
      <w:r w:rsidR="0002267B" w:rsidRPr="00884A6C">
        <w:rPr>
          <w:rFonts w:ascii="Tahoma" w:hAnsi="Tahoma" w:cs="Tahoma"/>
        </w:rPr>
        <w:t>«</w:t>
      </w:r>
      <w:r w:rsidR="00972EB8" w:rsidRPr="00884A6C">
        <w:rPr>
          <w:rFonts w:ascii="Tahoma" w:hAnsi="Tahoma" w:cs="Tahoma"/>
        </w:rPr>
        <w:t>Декларация промышленной безопасности</w:t>
      </w:r>
      <w:r w:rsidR="0002267B" w:rsidRPr="00884A6C">
        <w:rPr>
          <w:rFonts w:ascii="Tahoma" w:hAnsi="Tahoma" w:cs="Tahoma"/>
        </w:rPr>
        <w:t>»</w:t>
      </w:r>
      <w:r w:rsidR="00972EB8" w:rsidRPr="00884A6C">
        <w:rPr>
          <w:rFonts w:ascii="Tahoma" w:hAnsi="Tahoma" w:cs="Tahoma"/>
        </w:rPr>
        <w:t xml:space="preserve">; </w:t>
      </w:r>
      <w:r w:rsidR="0002267B" w:rsidRPr="00884A6C">
        <w:rPr>
          <w:rFonts w:ascii="Tahoma" w:hAnsi="Tahoma" w:cs="Tahoma"/>
        </w:rPr>
        <w:t>«</w:t>
      </w:r>
      <w:r w:rsidR="00972EB8" w:rsidRPr="00884A6C">
        <w:rPr>
          <w:rFonts w:ascii="Tahoma" w:hAnsi="Tahoma" w:cs="Tahoma"/>
        </w:rPr>
        <w:t>Мероприятия по гражданской обороне и мероприятия по предупреждению чрезвычайных ситуаций природного и техногенного характера</w:t>
      </w:r>
      <w:r w:rsidR="0002267B" w:rsidRPr="00884A6C">
        <w:rPr>
          <w:rFonts w:ascii="Tahoma" w:hAnsi="Tahoma" w:cs="Tahoma"/>
        </w:rPr>
        <w:t>»; «</w:t>
      </w:r>
      <w:r w:rsidR="00972EB8" w:rsidRPr="00884A6C">
        <w:rPr>
          <w:rFonts w:ascii="Tahoma" w:hAnsi="Tahoma" w:cs="Tahoma"/>
        </w:rPr>
        <w:t>Эффективность инвестиций</w:t>
      </w:r>
      <w:r w:rsidR="0002267B" w:rsidRPr="00884A6C">
        <w:rPr>
          <w:rFonts w:ascii="Tahoma" w:hAnsi="Tahoma" w:cs="Tahoma"/>
        </w:rPr>
        <w:t>»</w:t>
      </w:r>
      <w:r w:rsidR="00972EB8" w:rsidRPr="00884A6C">
        <w:rPr>
          <w:rFonts w:ascii="Tahoma" w:hAnsi="Tahoma" w:cs="Tahoma"/>
        </w:rPr>
        <w:t xml:space="preserve">; </w:t>
      </w:r>
      <w:r w:rsidR="0002267B" w:rsidRPr="00884A6C">
        <w:rPr>
          <w:rFonts w:ascii="Tahoma" w:hAnsi="Tahoma" w:cs="Tahoma"/>
        </w:rPr>
        <w:t>«</w:t>
      </w:r>
      <w:r w:rsidR="00972EB8" w:rsidRPr="00884A6C">
        <w:rPr>
          <w:rFonts w:ascii="Tahoma" w:hAnsi="Tahoma" w:cs="Tahoma"/>
        </w:rPr>
        <w:t>План локализации и ликвидации аварийных ситуаций на химико-технологических объектах</w:t>
      </w:r>
      <w:r w:rsidR="0002267B" w:rsidRPr="00884A6C">
        <w:rPr>
          <w:rFonts w:ascii="Tahoma" w:hAnsi="Tahoma" w:cs="Tahoma"/>
        </w:rPr>
        <w:t>»; «</w:t>
      </w:r>
      <w:r w:rsidR="00972EB8" w:rsidRPr="00884A6C">
        <w:rPr>
          <w:rFonts w:ascii="Tahoma" w:hAnsi="Tahoma" w:cs="Tahoma"/>
        </w:rPr>
        <w:t>План по предупреждению и ликвидации аварийных разливов нефти и нефтепродуктов</w:t>
      </w:r>
      <w:r w:rsidR="0002267B" w:rsidRPr="00884A6C">
        <w:rPr>
          <w:rFonts w:ascii="Tahoma" w:hAnsi="Tahoma" w:cs="Tahoma"/>
        </w:rPr>
        <w:t>»;</w:t>
      </w:r>
      <w:r w:rsidR="00972EB8" w:rsidRPr="00884A6C">
        <w:rPr>
          <w:rFonts w:ascii="Tahoma" w:hAnsi="Tahoma" w:cs="Tahoma"/>
        </w:rPr>
        <w:t xml:space="preserve"> </w:t>
      </w:r>
      <w:r w:rsidR="0002267B" w:rsidRPr="00884A6C">
        <w:rPr>
          <w:rFonts w:ascii="Tahoma" w:hAnsi="Tahoma" w:cs="Tahoma"/>
        </w:rPr>
        <w:t>«</w:t>
      </w:r>
      <w:r w:rsidR="00972EB8" w:rsidRPr="00884A6C">
        <w:rPr>
          <w:rFonts w:ascii="Tahoma" w:hAnsi="Tahoma" w:cs="Tahoma"/>
        </w:rPr>
        <w:t>Система мониторинга и управления инженерными системами зданий и сооружений</w:t>
      </w:r>
      <w:r w:rsidR="0002267B" w:rsidRPr="00884A6C">
        <w:rPr>
          <w:rFonts w:ascii="Tahoma" w:hAnsi="Tahoma" w:cs="Tahoma"/>
        </w:rPr>
        <w:t>»</w:t>
      </w:r>
      <w:r w:rsidR="007B6248" w:rsidRPr="00884A6C">
        <w:rPr>
          <w:rFonts w:ascii="Tahoma" w:hAnsi="Tahoma" w:cs="Tahoma"/>
        </w:rPr>
        <w:t xml:space="preserve"> и другое</w:t>
      </w:r>
      <w:r w:rsidR="00462B18" w:rsidRPr="0080635C">
        <w:rPr>
          <w:rStyle w:val="af8"/>
          <w:rFonts w:ascii="Tahoma" w:hAnsi="Tahoma" w:cs="Tahoma"/>
        </w:rPr>
        <w:footnoteReference w:id="11"/>
      </w:r>
      <w:r w:rsidR="0010051D" w:rsidRPr="00884A6C">
        <w:rPr>
          <w:rFonts w:ascii="Tahoma" w:hAnsi="Tahoma" w:cs="Tahoma"/>
        </w:rPr>
        <w:t>.</w:t>
      </w:r>
    </w:p>
    <w:p w14:paraId="01BA43F5" w14:textId="5F5F345F" w:rsidR="00972EB8" w:rsidRDefault="00847EF3" w:rsidP="00884A6C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bookmarkStart w:id="71" w:name="_Ref108890499"/>
      <w:r w:rsidRPr="00884A6C">
        <w:rPr>
          <w:rFonts w:ascii="Tahoma" w:hAnsi="Tahoma" w:cs="Tahoma"/>
        </w:rPr>
        <w:t>П</w:t>
      </w:r>
      <w:r w:rsidR="00972EB8" w:rsidRPr="00884A6C">
        <w:rPr>
          <w:rFonts w:ascii="Tahoma" w:hAnsi="Tahoma" w:cs="Tahoma"/>
        </w:rPr>
        <w:t xml:space="preserve">одготовку </w:t>
      </w:r>
      <w:r w:rsidR="0010051D" w:rsidRPr="00884A6C">
        <w:rPr>
          <w:rFonts w:ascii="Tahoma" w:hAnsi="Tahoma" w:cs="Tahoma"/>
        </w:rPr>
        <w:t xml:space="preserve">ПД </w:t>
      </w:r>
      <w:r w:rsidR="00972EB8" w:rsidRPr="00884A6C">
        <w:rPr>
          <w:rFonts w:ascii="Tahoma" w:hAnsi="Tahoma" w:cs="Tahoma"/>
        </w:rPr>
        <w:t>и</w:t>
      </w:r>
      <w:r w:rsidR="0002267B" w:rsidRPr="00884A6C">
        <w:rPr>
          <w:rFonts w:ascii="Tahoma" w:hAnsi="Tahoma" w:cs="Tahoma"/>
        </w:rPr>
        <w:t>/</w:t>
      </w:r>
      <w:r w:rsidR="00972EB8" w:rsidRPr="00884A6C">
        <w:rPr>
          <w:rFonts w:ascii="Tahoma" w:hAnsi="Tahoma" w:cs="Tahoma"/>
        </w:rPr>
        <w:t xml:space="preserve">или </w:t>
      </w:r>
      <w:r w:rsidR="0010051D" w:rsidRPr="00884A6C">
        <w:rPr>
          <w:rFonts w:ascii="Tahoma" w:hAnsi="Tahoma" w:cs="Tahoma"/>
        </w:rPr>
        <w:t>РД</w:t>
      </w:r>
      <w:r w:rsidR="00972EB8" w:rsidRPr="00884A6C">
        <w:rPr>
          <w:rFonts w:ascii="Tahoma" w:hAnsi="Tahoma" w:cs="Tahoma"/>
        </w:rPr>
        <w:t xml:space="preserve"> на автоматизированные системы управления предприятием</w:t>
      </w:r>
      <w:r w:rsidR="002D356D" w:rsidRPr="00884A6C">
        <w:rPr>
          <w:rFonts w:ascii="Tahoma" w:hAnsi="Tahoma" w:cs="Tahoma"/>
        </w:rPr>
        <w:t xml:space="preserve"> (</w:t>
      </w:r>
      <w:r w:rsidR="0010051D" w:rsidRPr="00884A6C">
        <w:rPr>
          <w:rFonts w:ascii="Tahoma" w:hAnsi="Tahoma" w:cs="Tahoma"/>
        </w:rPr>
        <w:t xml:space="preserve">далее - </w:t>
      </w:r>
      <w:r w:rsidR="002D356D" w:rsidRPr="00884A6C">
        <w:rPr>
          <w:rFonts w:ascii="Tahoma" w:hAnsi="Tahoma" w:cs="Tahoma"/>
        </w:rPr>
        <w:t>АСУП)</w:t>
      </w:r>
      <w:r w:rsidR="00972EB8" w:rsidRPr="00884A6C">
        <w:rPr>
          <w:rFonts w:ascii="Tahoma" w:hAnsi="Tahoma" w:cs="Tahoma"/>
        </w:rPr>
        <w:t>, автоматизированные системы управления технологическими процессами</w:t>
      </w:r>
      <w:r w:rsidR="002D356D" w:rsidRPr="00884A6C">
        <w:rPr>
          <w:rFonts w:ascii="Tahoma" w:hAnsi="Tahoma" w:cs="Tahoma"/>
        </w:rPr>
        <w:t xml:space="preserve"> (</w:t>
      </w:r>
      <w:r w:rsidR="0010051D" w:rsidRPr="00884A6C">
        <w:rPr>
          <w:rFonts w:ascii="Tahoma" w:hAnsi="Tahoma" w:cs="Tahoma"/>
        </w:rPr>
        <w:t xml:space="preserve">далее - </w:t>
      </w:r>
      <w:r w:rsidR="002D356D" w:rsidRPr="00884A6C">
        <w:rPr>
          <w:rFonts w:ascii="Tahoma" w:hAnsi="Tahoma" w:cs="Tahoma"/>
        </w:rPr>
        <w:t>АСУ ТП)</w:t>
      </w:r>
      <w:r w:rsidR="00972EB8" w:rsidRPr="00884A6C">
        <w:rPr>
          <w:rFonts w:ascii="Tahoma" w:hAnsi="Tahoma" w:cs="Tahoma"/>
        </w:rPr>
        <w:t>, автоматизированные системы управления энергоснабжением</w:t>
      </w:r>
      <w:r w:rsidR="002D356D" w:rsidRPr="00884A6C">
        <w:rPr>
          <w:rFonts w:ascii="Tahoma" w:hAnsi="Tahoma" w:cs="Tahoma"/>
        </w:rPr>
        <w:t xml:space="preserve"> (</w:t>
      </w:r>
      <w:r w:rsidR="0010051D" w:rsidRPr="00884A6C">
        <w:rPr>
          <w:rFonts w:ascii="Tahoma" w:hAnsi="Tahoma" w:cs="Tahoma"/>
        </w:rPr>
        <w:t xml:space="preserve">далее - </w:t>
      </w:r>
      <w:r w:rsidR="002D356D" w:rsidRPr="00884A6C">
        <w:rPr>
          <w:rFonts w:ascii="Tahoma" w:hAnsi="Tahoma" w:cs="Tahoma"/>
        </w:rPr>
        <w:t>АСУЭ)</w:t>
      </w:r>
      <w:r w:rsidR="00972EB8" w:rsidRPr="00884A6C">
        <w:rPr>
          <w:rFonts w:ascii="Tahoma" w:hAnsi="Tahoma" w:cs="Tahoma"/>
        </w:rPr>
        <w:t xml:space="preserve"> и другие автоматизированные системы</w:t>
      </w:r>
      <w:r w:rsidR="002D356D" w:rsidRPr="00884A6C">
        <w:rPr>
          <w:rFonts w:ascii="Tahoma" w:hAnsi="Tahoma" w:cs="Tahoma"/>
        </w:rPr>
        <w:t xml:space="preserve"> (</w:t>
      </w:r>
      <w:r w:rsidR="0010051D" w:rsidRPr="00884A6C">
        <w:rPr>
          <w:rFonts w:ascii="Tahoma" w:hAnsi="Tahoma" w:cs="Tahoma"/>
        </w:rPr>
        <w:t xml:space="preserve">далее - </w:t>
      </w:r>
      <w:r w:rsidR="002D356D" w:rsidRPr="00884A6C">
        <w:rPr>
          <w:rFonts w:ascii="Tahoma" w:hAnsi="Tahoma" w:cs="Tahoma"/>
        </w:rPr>
        <w:t>АС)</w:t>
      </w:r>
      <w:r w:rsidR="00972EB8" w:rsidRPr="00884A6C">
        <w:rPr>
          <w:rFonts w:ascii="Tahoma" w:hAnsi="Tahoma" w:cs="Tahoma"/>
        </w:rPr>
        <w:t>, за исключением локальной автоматики здания (сооружения)</w:t>
      </w:r>
      <w:r w:rsidR="002D356D" w:rsidRPr="0080635C">
        <w:rPr>
          <w:rStyle w:val="af8"/>
          <w:rFonts w:ascii="Tahoma" w:hAnsi="Tahoma" w:cs="Tahoma"/>
        </w:rPr>
        <w:footnoteReference w:id="12"/>
      </w:r>
      <w:r w:rsidR="0010051D" w:rsidRPr="00884A6C">
        <w:rPr>
          <w:rFonts w:ascii="Tahoma" w:hAnsi="Tahoma" w:cs="Tahoma"/>
        </w:rPr>
        <w:t>.</w:t>
      </w:r>
      <w:bookmarkEnd w:id="71"/>
    </w:p>
    <w:p w14:paraId="61CDB27E" w14:textId="6FD3774E" w:rsidR="00972EB8" w:rsidRDefault="00847EF3" w:rsidP="00884A6C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84A6C">
        <w:rPr>
          <w:rFonts w:ascii="Tahoma" w:hAnsi="Tahoma" w:cs="Tahoma"/>
        </w:rPr>
        <w:t>П</w:t>
      </w:r>
      <w:r w:rsidR="00972EB8" w:rsidRPr="00884A6C">
        <w:rPr>
          <w:rFonts w:ascii="Tahoma" w:hAnsi="Tahoma" w:cs="Tahoma"/>
        </w:rPr>
        <w:t xml:space="preserve">роектирование </w:t>
      </w:r>
      <w:proofErr w:type="spellStart"/>
      <w:r w:rsidR="0010051D" w:rsidRPr="00884A6C">
        <w:rPr>
          <w:rFonts w:ascii="Tahoma" w:hAnsi="Tahoma" w:cs="Tahoma"/>
        </w:rPr>
        <w:t>ЗиС</w:t>
      </w:r>
      <w:proofErr w:type="spellEnd"/>
      <w:r w:rsidR="00972EB8" w:rsidRPr="00884A6C">
        <w:rPr>
          <w:rFonts w:ascii="Tahoma" w:hAnsi="Tahoma" w:cs="Tahoma"/>
        </w:rPr>
        <w:t>, инженерных сетей вне земельного участка для размещения объекта проектирования, размеры которого определяются нормами проекти</w:t>
      </w:r>
      <w:r w:rsidR="0002267B" w:rsidRPr="00884A6C">
        <w:rPr>
          <w:rFonts w:ascii="Tahoma" w:hAnsi="Tahoma" w:cs="Tahoma"/>
        </w:rPr>
        <w:t xml:space="preserve">рования, подготовку </w:t>
      </w:r>
      <w:r w:rsidR="0010051D" w:rsidRPr="00884A6C">
        <w:rPr>
          <w:rFonts w:ascii="Tahoma" w:hAnsi="Tahoma" w:cs="Tahoma"/>
        </w:rPr>
        <w:t xml:space="preserve">ПД </w:t>
      </w:r>
      <w:r w:rsidR="0002267B" w:rsidRPr="00884A6C">
        <w:rPr>
          <w:rFonts w:ascii="Tahoma" w:hAnsi="Tahoma" w:cs="Tahoma"/>
        </w:rPr>
        <w:t>и/</w:t>
      </w:r>
      <w:r w:rsidR="00972EB8" w:rsidRPr="00884A6C">
        <w:rPr>
          <w:rFonts w:ascii="Tahoma" w:hAnsi="Tahoma" w:cs="Tahoma"/>
        </w:rPr>
        <w:t xml:space="preserve">или </w:t>
      </w:r>
      <w:r w:rsidR="0010051D" w:rsidRPr="00884A6C">
        <w:rPr>
          <w:rFonts w:ascii="Tahoma" w:hAnsi="Tahoma" w:cs="Tahoma"/>
        </w:rPr>
        <w:t>РД</w:t>
      </w:r>
      <w:r w:rsidR="00972EB8" w:rsidRPr="00884A6C">
        <w:rPr>
          <w:rFonts w:ascii="Tahoma" w:hAnsi="Tahoma" w:cs="Tahoma"/>
        </w:rPr>
        <w:t xml:space="preserve"> на развитие и строительство железнодорожных линий и автомобильных дорог общего пользования</w:t>
      </w:r>
      <w:r w:rsidR="0010051D" w:rsidRPr="00884A6C">
        <w:rPr>
          <w:rFonts w:ascii="Tahoma" w:hAnsi="Tahoma" w:cs="Tahoma"/>
        </w:rPr>
        <w:t>.</w:t>
      </w:r>
    </w:p>
    <w:p w14:paraId="2B457739" w14:textId="518CA8E2" w:rsidR="00F90955" w:rsidRDefault="00847EF3" w:rsidP="00884A6C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84A6C">
        <w:rPr>
          <w:rFonts w:ascii="Tahoma" w:hAnsi="Tahoma" w:cs="Tahoma"/>
        </w:rPr>
        <w:t>В</w:t>
      </w:r>
      <w:r w:rsidR="00F90955" w:rsidRPr="00884A6C">
        <w:rPr>
          <w:rFonts w:ascii="Tahoma" w:hAnsi="Tahoma" w:cs="Tahoma"/>
        </w:rPr>
        <w:t xml:space="preserve">несение изменений в </w:t>
      </w:r>
      <w:r w:rsidR="0010051D" w:rsidRPr="00884A6C">
        <w:rPr>
          <w:rFonts w:ascii="Tahoma" w:hAnsi="Tahoma" w:cs="Tahoma"/>
        </w:rPr>
        <w:t xml:space="preserve">ПД </w:t>
      </w:r>
      <w:r w:rsidR="00F90955" w:rsidRPr="00884A6C">
        <w:rPr>
          <w:rFonts w:ascii="Tahoma" w:hAnsi="Tahoma" w:cs="Tahoma"/>
        </w:rPr>
        <w:t xml:space="preserve">и </w:t>
      </w:r>
      <w:r w:rsidR="0010051D" w:rsidRPr="00884A6C">
        <w:rPr>
          <w:rFonts w:ascii="Tahoma" w:hAnsi="Tahoma" w:cs="Tahoma"/>
        </w:rPr>
        <w:t>РД</w:t>
      </w:r>
      <w:r w:rsidR="00F90955" w:rsidRPr="00884A6C">
        <w:rPr>
          <w:rFonts w:ascii="Tahoma" w:hAnsi="Tahoma" w:cs="Tahoma"/>
        </w:rPr>
        <w:t xml:space="preserve"> (за исключением исправления ошибок, допущенных проектной организацией)</w:t>
      </w:r>
      <w:r w:rsidR="0010051D" w:rsidRPr="00884A6C">
        <w:rPr>
          <w:rFonts w:ascii="Tahoma" w:hAnsi="Tahoma" w:cs="Tahoma"/>
        </w:rPr>
        <w:t>.</w:t>
      </w:r>
    </w:p>
    <w:p w14:paraId="22FBA252" w14:textId="241BF027" w:rsidR="00972EB8" w:rsidRDefault="00847EF3" w:rsidP="00884A6C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84A6C">
        <w:rPr>
          <w:rFonts w:ascii="Tahoma" w:hAnsi="Tahoma" w:cs="Tahoma"/>
        </w:rPr>
        <w:t>П</w:t>
      </w:r>
      <w:r w:rsidR="00972EB8" w:rsidRPr="00884A6C">
        <w:rPr>
          <w:rFonts w:ascii="Tahoma" w:hAnsi="Tahoma" w:cs="Tahoma"/>
        </w:rPr>
        <w:t xml:space="preserve">одготовку предпроектной документации, предшествующей подготовке </w:t>
      </w:r>
      <w:r w:rsidR="0010051D" w:rsidRPr="00884A6C">
        <w:rPr>
          <w:rFonts w:ascii="Tahoma" w:hAnsi="Tahoma" w:cs="Tahoma"/>
        </w:rPr>
        <w:t>ПД</w:t>
      </w:r>
      <w:r w:rsidR="00972EB8" w:rsidRPr="00884A6C">
        <w:rPr>
          <w:rFonts w:ascii="Tahoma" w:hAnsi="Tahoma" w:cs="Tahoma"/>
        </w:rPr>
        <w:t>, в которой выполняется обоснование инвестиций, оценивается техническая, экономическая целесообразность вложения инвестиций, определяется экономическая эффективность, прорабатываются возможные варианты технических, архитектурных и объемно-планировочных решений, определяется предварительное планировочное решение по размещению объекта строительства, необходимость разработки которой устанавливается застройщиком (техническим заказчиком): бизнес-планов, концепций, обоснования инвестиций в строительство, технико-экономических обоснований, оценки воздействия объекта капитального строительства на окружающую среду, эскизных проектов</w:t>
      </w:r>
      <w:r w:rsidR="0010051D" w:rsidRPr="00884A6C">
        <w:rPr>
          <w:rFonts w:ascii="Tahoma" w:hAnsi="Tahoma" w:cs="Tahoma"/>
        </w:rPr>
        <w:t>.</w:t>
      </w:r>
    </w:p>
    <w:p w14:paraId="2A8EEABF" w14:textId="49B13CE3" w:rsidR="00972EB8" w:rsidRDefault="00847EF3" w:rsidP="00884A6C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F27F08">
        <w:rPr>
          <w:rFonts w:ascii="Tahoma" w:hAnsi="Tahoma" w:cs="Tahoma"/>
        </w:rPr>
        <w:t>Р</w:t>
      </w:r>
      <w:r w:rsidR="00972EB8" w:rsidRPr="00F27F08">
        <w:rPr>
          <w:rFonts w:ascii="Tahoma" w:hAnsi="Tahoma" w:cs="Tahoma"/>
        </w:rPr>
        <w:t>азработку задания на проектирование</w:t>
      </w:r>
      <w:r w:rsidR="00571EA7" w:rsidRPr="0080635C">
        <w:rPr>
          <w:rStyle w:val="af8"/>
          <w:rFonts w:ascii="Tahoma" w:hAnsi="Tahoma" w:cs="Tahoma"/>
        </w:rPr>
        <w:footnoteReference w:id="13"/>
      </w:r>
      <w:r w:rsidR="0010051D" w:rsidRPr="00F27F08">
        <w:rPr>
          <w:rFonts w:ascii="Tahoma" w:hAnsi="Tahoma" w:cs="Tahoma"/>
        </w:rPr>
        <w:t>.</w:t>
      </w:r>
    </w:p>
    <w:p w14:paraId="47D07BC0" w14:textId="31B8733C" w:rsidR="00972EB8" w:rsidRDefault="00847EF3" w:rsidP="00F27F08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F27F08">
        <w:rPr>
          <w:rFonts w:ascii="Tahoma" w:hAnsi="Tahoma" w:cs="Tahoma"/>
        </w:rPr>
        <w:t>О</w:t>
      </w:r>
      <w:r w:rsidR="00972EB8" w:rsidRPr="00F27F08">
        <w:rPr>
          <w:rFonts w:ascii="Tahoma" w:hAnsi="Tahoma" w:cs="Tahoma"/>
        </w:rPr>
        <w:t>плату услуг согласующих проектную документацию</w:t>
      </w:r>
      <w:r w:rsidR="00AA52F0" w:rsidRPr="00F27F08">
        <w:rPr>
          <w:rFonts w:ascii="Tahoma" w:hAnsi="Tahoma" w:cs="Tahoma"/>
        </w:rPr>
        <w:t xml:space="preserve"> (ПД, РД)</w:t>
      </w:r>
      <w:r w:rsidR="00972EB8" w:rsidRPr="00F27F08">
        <w:rPr>
          <w:rFonts w:ascii="Tahoma" w:hAnsi="Tahoma" w:cs="Tahoma"/>
        </w:rPr>
        <w:t xml:space="preserve"> органов и организаций, установленных нормативными правовыми актами</w:t>
      </w:r>
      <w:r w:rsidR="0010051D" w:rsidRPr="00F27F08">
        <w:rPr>
          <w:rFonts w:ascii="Tahoma" w:hAnsi="Tahoma" w:cs="Tahoma"/>
        </w:rPr>
        <w:t>.</w:t>
      </w:r>
    </w:p>
    <w:p w14:paraId="242850D7" w14:textId="107AA16D" w:rsidR="00972EB8" w:rsidRDefault="00847EF3" w:rsidP="00F27F08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F27F08">
        <w:rPr>
          <w:rFonts w:ascii="Tahoma" w:hAnsi="Tahoma" w:cs="Tahoma"/>
        </w:rPr>
        <w:t>О</w:t>
      </w:r>
      <w:r w:rsidR="00972EB8" w:rsidRPr="00F27F08">
        <w:rPr>
          <w:rFonts w:ascii="Tahoma" w:hAnsi="Tahoma" w:cs="Tahoma"/>
        </w:rPr>
        <w:t>плату услуг по экспертизе проектной документации</w:t>
      </w:r>
      <w:r w:rsidR="008E331E" w:rsidRPr="00F27F08">
        <w:rPr>
          <w:rFonts w:ascii="Tahoma" w:hAnsi="Tahoma" w:cs="Tahoma"/>
        </w:rPr>
        <w:t xml:space="preserve"> (ПД, РД)</w:t>
      </w:r>
      <w:r w:rsidR="00972EB8" w:rsidRPr="00F27F08">
        <w:rPr>
          <w:rFonts w:ascii="Tahoma" w:hAnsi="Tahoma" w:cs="Tahoma"/>
        </w:rPr>
        <w:t xml:space="preserve">, установленной </w:t>
      </w:r>
      <w:r w:rsidR="0010051D" w:rsidRPr="00F27F08">
        <w:rPr>
          <w:rFonts w:ascii="Tahoma" w:hAnsi="Tahoma" w:cs="Tahoma"/>
        </w:rPr>
        <w:t>НПА.</w:t>
      </w:r>
    </w:p>
    <w:p w14:paraId="39B204A6" w14:textId="47D8199B" w:rsidR="00972EB8" w:rsidRDefault="00847EF3" w:rsidP="00F27F08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F27F08">
        <w:rPr>
          <w:rFonts w:ascii="Tahoma" w:hAnsi="Tahoma" w:cs="Tahoma"/>
        </w:rPr>
        <w:t>В</w:t>
      </w:r>
      <w:r w:rsidR="00972EB8" w:rsidRPr="00F27F08">
        <w:rPr>
          <w:rFonts w:ascii="Tahoma" w:hAnsi="Tahoma" w:cs="Tahoma"/>
        </w:rPr>
        <w:t>ыполнение проектных работ, связанных с подготовкой территории строительства объекта проектирования;</w:t>
      </w:r>
    </w:p>
    <w:p w14:paraId="7D692526" w14:textId="5C56E9FB" w:rsidR="00972EB8" w:rsidRDefault="00847EF3" w:rsidP="00F27F08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F27F08">
        <w:rPr>
          <w:rFonts w:ascii="Tahoma" w:hAnsi="Tahoma" w:cs="Tahoma"/>
        </w:rPr>
        <w:t>У</w:t>
      </w:r>
      <w:r w:rsidR="00972EB8" w:rsidRPr="00F27F08">
        <w:rPr>
          <w:rFonts w:ascii="Tahoma" w:hAnsi="Tahoma" w:cs="Tahoma"/>
        </w:rPr>
        <w:t>частие в выборе площадки строительства согласно главе V.1 Земельного кодекса РФ;</w:t>
      </w:r>
    </w:p>
    <w:p w14:paraId="45C322A2" w14:textId="718EEC33" w:rsidR="00972EB8" w:rsidRDefault="00847EF3" w:rsidP="00F27F08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bookmarkStart w:id="72" w:name="_Ref101023915"/>
      <w:r w:rsidRPr="00F27F08">
        <w:rPr>
          <w:rFonts w:ascii="Tahoma" w:hAnsi="Tahoma" w:cs="Tahoma"/>
        </w:rPr>
        <w:t xml:space="preserve">Подготовку </w:t>
      </w:r>
      <w:r w:rsidR="00B57BC6" w:rsidRPr="00F27F08">
        <w:rPr>
          <w:rFonts w:ascii="Tahoma" w:hAnsi="Tahoma" w:cs="Tahoma"/>
        </w:rPr>
        <w:t xml:space="preserve">указанных в </w:t>
      </w:r>
      <w:proofErr w:type="spellStart"/>
      <w:r w:rsidR="0010051D" w:rsidRPr="00F27F08">
        <w:rPr>
          <w:rFonts w:ascii="Tahoma" w:hAnsi="Tahoma" w:cs="Tahoma"/>
        </w:rPr>
        <w:t>ЗнП</w:t>
      </w:r>
      <w:proofErr w:type="spellEnd"/>
      <w:r w:rsidR="00B57BC6" w:rsidRPr="00F27F08">
        <w:rPr>
          <w:rFonts w:ascii="Tahoma" w:hAnsi="Tahoma" w:cs="Tahoma"/>
        </w:rPr>
        <w:t xml:space="preserve"> проектных решений в нескольких вариантах (для разного состава зданий, сооружений, сетей и систем, с различным перечнем основных технико-экономических показателей объекта) для объекта проектирования, за исключением вариантных проработок проектной организации для выбора оптимальных, безопасных и эффективных проектных решений в составе </w:t>
      </w:r>
      <w:r w:rsidR="0010051D" w:rsidRPr="00F27F08">
        <w:rPr>
          <w:rFonts w:ascii="Tahoma" w:hAnsi="Tahoma" w:cs="Tahoma"/>
        </w:rPr>
        <w:t>ПД.</w:t>
      </w:r>
      <w:bookmarkEnd w:id="72"/>
    </w:p>
    <w:p w14:paraId="6A147631" w14:textId="19213113" w:rsidR="00B57BC6" w:rsidRDefault="00847EF3" w:rsidP="00F27F08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F27F08">
        <w:rPr>
          <w:rFonts w:ascii="Tahoma" w:hAnsi="Tahoma" w:cs="Tahoma"/>
        </w:rPr>
        <w:t xml:space="preserve">Подготовку </w:t>
      </w:r>
      <w:proofErr w:type="spellStart"/>
      <w:r w:rsidR="00B57BC6" w:rsidRPr="00F27F08">
        <w:rPr>
          <w:rFonts w:ascii="Tahoma" w:hAnsi="Tahoma" w:cs="Tahoma"/>
        </w:rPr>
        <w:t>деталировочных</w:t>
      </w:r>
      <w:proofErr w:type="spellEnd"/>
      <w:r w:rsidR="00B57BC6" w:rsidRPr="00F27F08">
        <w:rPr>
          <w:rFonts w:ascii="Tahoma" w:hAnsi="Tahoma" w:cs="Tahoma"/>
        </w:rPr>
        <w:t xml:space="preserve"> чертежей металлических конструкций</w:t>
      </w:r>
      <w:r w:rsidR="006631A7" w:rsidRPr="00F27F08">
        <w:rPr>
          <w:rFonts w:ascii="Tahoma" w:hAnsi="Tahoma" w:cs="Tahoma"/>
        </w:rPr>
        <w:t xml:space="preserve"> (КМД)</w:t>
      </w:r>
      <w:r w:rsidR="00B57BC6" w:rsidRPr="00F27F08">
        <w:rPr>
          <w:rFonts w:ascii="Tahoma" w:hAnsi="Tahoma" w:cs="Tahoma"/>
        </w:rPr>
        <w:t xml:space="preserve"> и технологических трубопроводов заводского изготовления</w:t>
      </w:r>
      <w:r w:rsidR="0010051D" w:rsidRPr="00F27F08">
        <w:rPr>
          <w:rFonts w:ascii="Tahoma" w:hAnsi="Tahoma" w:cs="Tahoma"/>
        </w:rPr>
        <w:t>.</w:t>
      </w:r>
    </w:p>
    <w:p w14:paraId="2E0731BC" w14:textId="78591811" w:rsidR="00B57BC6" w:rsidRDefault="00847EF3" w:rsidP="00F27F08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F27F08">
        <w:rPr>
          <w:rFonts w:ascii="Tahoma" w:hAnsi="Tahoma" w:cs="Tahoma"/>
        </w:rPr>
        <w:t xml:space="preserve">Подготовку </w:t>
      </w:r>
      <w:r w:rsidR="00B57BC6" w:rsidRPr="00F27F08">
        <w:rPr>
          <w:rFonts w:ascii="Tahoma" w:hAnsi="Tahoma" w:cs="Tahoma"/>
        </w:rPr>
        <w:t>конструкторской документации оборудования индивидуального изготовления</w:t>
      </w:r>
      <w:r w:rsidR="00D9656D" w:rsidRPr="00F27F08">
        <w:rPr>
          <w:rFonts w:ascii="Tahoma" w:hAnsi="Tahoma" w:cs="Tahoma"/>
        </w:rPr>
        <w:t xml:space="preserve"> (</w:t>
      </w:r>
      <w:r w:rsidR="0010051D" w:rsidRPr="00F27F08">
        <w:rPr>
          <w:rFonts w:ascii="Tahoma" w:hAnsi="Tahoma" w:cs="Tahoma"/>
        </w:rPr>
        <w:t xml:space="preserve">далее - </w:t>
      </w:r>
      <w:r w:rsidR="00D9656D" w:rsidRPr="00F27F08">
        <w:rPr>
          <w:rFonts w:ascii="Tahoma" w:hAnsi="Tahoma" w:cs="Tahoma"/>
        </w:rPr>
        <w:t>КДОИИ)</w:t>
      </w:r>
      <w:r w:rsidR="00787C4F" w:rsidRPr="00F27F08">
        <w:rPr>
          <w:rFonts w:ascii="Tahoma" w:hAnsi="Tahoma" w:cs="Tahoma"/>
          <w:vertAlign w:val="superscript"/>
        </w:rPr>
        <w:t xml:space="preserve"> </w:t>
      </w:r>
      <w:r w:rsidR="00C0776A" w:rsidRPr="00E31447">
        <w:rPr>
          <w:vertAlign w:val="superscript"/>
        </w:rPr>
        <w:footnoteReference w:id="14"/>
      </w:r>
      <w:r w:rsidR="00B57BC6" w:rsidRPr="00F27F08">
        <w:rPr>
          <w:rFonts w:ascii="Tahoma" w:hAnsi="Tahoma" w:cs="Tahoma"/>
        </w:rPr>
        <w:t xml:space="preserve">, кроме составления исходных требований, необходимых для подготовки </w:t>
      </w:r>
      <w:r w:rsidR="0010051D" w:rsidRPr="00F27F08">
        <w:rPr>
          <w:rFonts w:ascii="Tahoma" w:hAnsi="Tahoma" w:cs="Tahoma"/>
        </w:rPr>
        <w:t>ТЗ</w:t>
      </w:r>
      <w:r w:rsidR="00B57BC6" w:rsidRPr="00F27F08">
        <w:rPr>
          <w:rFonts w:ascii="Tahoma" w:hAnsi="Tahoma" w:cs="Tahoma"/>
        </w:rPr>
        <w:t xml:space="preserve"> на подготовку этой документации</w:t>
      </w:r>
      <w:r w:rsidR="0010051D" w:rsidRPr="00F27F08">
        <w:rPr>
          <w:rFonts w:ascii="Tahoma" w:hAnsi="Tahoma" w:cs="Tahoma"/>
        </w:rPr>
        <w:t>.</w:t>
      </w:r>
    </w:p>
    <w:p w14:paraId="650BBD68" w14:textId="2BC0669D" w:rsidR="00B57BC6" w:rsidRDefault="00847EF3" w:rsidP="00F27F08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F27F08">
        <w:rPr>
          <w:rFonts w:ascii="Tahoma" w:hAnsi="Tahoma" w:cs="Tahoma"/>
        </w:rPr>
        <w:t xml:space="preserve">Комплектование </w:t>
      </w:r>
      <w:r w:rsidR="00B57BC6" w:rsidRPr="00F27F08">
        <w:rPr>
          <w:rFonts w:ascii="Tahoma" w:hAnsi="Tahoma" w:cs="Tahoma"/>
        </w:rPr>
        <w:t xml:space="preserve">объектов строительства оборудованием (в том числе доукомплектование поставляемого оборудования); проверка комплектности поставок оборудования, согласование заводской документации по оборудованию и системам, включая </w:t>
      </w:r>
      <w:r w:rsidR="0010051D" w:rsidRPr="00F27F08">
        <w:rPr>
          <w:rFonts w:ascii="Tahoma" w:hAnsi="Tahoma" w:cs="Tahoma"/>
        </w:rPr>
        <w:t>ТЗ</w:t>
      </w:r>
      <w:r w:rsidR="00B57BC6" w:rsidRPr="00F27F08">
        <w:rPr>
          <w:rFonts w:ascii="Tahoma" w:hAnsi="Tahoma" w:cs="Tahoma"/>
        </w:rPr>
        <w:t xml:space="preserve"> и технические условия</w:t>
      </w:r>
      <w:r w:rsidR="0010051D" w:rsidRPr="00F27F08">
        <w:rPr>
          <w:rFonts w:ascii="Tahoma" w:hAnsi="Tahoma" w:cs="Tahoma"/>
        </w:rPr>
        <w:t>.</w:t>
      </w:r>
    </w:p>
    <w:p w14:paraId="0E6E1CE5" w14:textId="1966C313" w:rsidR="00B57BC6" w:rsidRDefault="000D1B64" w:rsidP="00F27F08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F27F08">
        <w:rPr>
          <w:rFonts w:ascii="Tahoma" w:hAnsi="Tahoma" w:cs="Tahoma"/>
        </w:rPr>
        <w:t>П</w:t>
      </w:r>
      <w:r w:rsidR="00B57BC6" w:rsidRPr="00F27F08">
        <w:rPr>
          <w:rFonts w:ascii="Tahoma" w:hAnsi="Tahoma" w:cs="Tahoma"/>
        </w:rPr>
        <w:t xml:space="preserve">одготовку рабочих чертежей на специальные вспомогательные приспособления, устройства и установки при проектировании объектов с особо сложными конструкциями (конструктивными элементами) в условиях производства работ, при которых необходимо применение специальных вспомогательных сооружений, приспособлений, устройств и установок, являющихся совокупностью временных сооружений и обустройств, необходимых для строительства конкретного объекта, и применением специальных методов производства строительно-монтажных работ, включающих комплекс мероприятий, обеспечивающих безопасность строительства объекта и его сохранность, необходимость применения которых возникает в случаях, предусмотренных положениями </w:t>
      </w:r>
      <w:r w:rsidR="0010051D" w:rsidRPr="00F27F08">
        <w:rPr>
          <w:rFonts w:ascii="Tahoma" w:hAnsi="Tahoma" w:cs="Tahoma"/>
        </w:rPr>
        <w:t>НПА.</w:t>
      </w:r>
    </w:p>
    <w:p w14:paraId="31573610" w14:textId="6651DAB6" w:rsidR="00B57BC6" w:rsidRDefault="000D1B64" w:rsidP="00F27F08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F27F08">
        <w:rPr>
          <w:rFonts w:ascii="Tahoma" w:hAnsi="Tahoma" w:cs="Tahoma"/>
        </w:rPr>
        <w:t>К</w:t>
      </w:r>
      <w:r w:rsidR="00B57BC6" w:rsidRPr="00F27F08">
        <w:rPr>
          <w:rFonts w:ascii="Tahoma" w:hAnsi="Tahoma" w:cs="Tahoma"/>
        </w:rPr>
        <w:t xml:space="preserve">орректировку и внесение изменений в разработанную </w:t>
      </w:r>
      <w:r w:rsidR="0010051D" w:rsidRPr="00F27F08">
        <w:rPr>
          <w:rFonts w:ascii="Tahoma" w:hAnsi="Tahoma" w:cs="Tahoma"/>
        </w:rPr>
        <w:t xml:space="preserve">ПД </w:t>
      </w:r>
      <w:r w:rsidR="00B57BC6" w:rsidRPr="00F27F08">
        <w:rPr>
          <w:rFonts w:ascii="Tahoma" w:hAnsi="Tahoma" w:cs="Tahoma"/>
        </w:rPr>
        <w:t>и</w:t>
      </w:r>
      <w:r w:rsidR="0002267B" w:rsidRPr="00F27F08">
        <w:rPr>
          <w:rFonts w:ascii="Tahoma" w:hAnsi="Tahoma" w:cs="Tahoma"/>
        </w:rPr>
        <w:t>/</w:t>
      </w:r>
      <w:r w:rsidR="00B57BC6" w:rsidRPr="00F27F08">
        <w:rPr>
          <w:rFonts w:ascii="Tahoma" w:hAnsi="Tahoma" w:cs="Tahoma"/>
        </w:rPr>
        <w:t xml:space="preserve">или </w:t>
      </w:r>
      <w:r w:rsidR="0010051D" w:rsidRPr="00F27F08">
        <w:rPr>
          <w:rFonts w:ascii="Tahoma" w:hAnsi="Tahoma" w:cs="Tahoma"/>
        </w:rPr>
        <w:t>РД</w:t>
      </w:r>
      <w:r w:rsidR="00B57BC6" w:rsidRPr="00F27F08">
        <w:rPr>
          <w:rFonts w:ascii="Tahoma" w:hAnsi="Tahoma" w:cs="Tahoma"/>
        </w:rPr>
        <w:t xml:space="preserve"> в связи с введением новых технических документов, внесением изменений в </w:t>
      </w:r>
      <w:proofErr w:type="spellStart"/>
      <w:r w:rsidR="0010051D" w:rsidRPr="00F27F08">
        <w:rPr>
          <w:rFonts w:ascii="Tahoma" w:hAnsi="Tahoma" w:cs="Tahoma"/>
        </w:rPr>
        <w:t>ЗнП</w:t>
      </w:r>
      <w:proofErr w:type="spellEnd"/>
      <w:r w:rsidR="0010051D" w:rsidRPr="00F27F08">
        <w:rPr>
          <w:rFonts w:ascii="Tahoma" w:hAnsi="Tahoma" w:cs="Tahoma"/>
        </w:rPr>
        <w:t>.</w:t>
      </w:r>
    </w:p>
    <w:p w14:paraId="1C9ACA44" w14:textId="73477DF1" w:rsidR="00B57BC6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Сбор </w:t>
      </w:r>
      <w:r w:rsidR="0002267B" w:rsidRPr="00B60626">
        <w:rPr>
          <w:rFonts w:ascii="Tahoma" w:hAnsi="Tahoma" w:cs="Tahoma"/>
        </w:rPr>
        <w:t>исходных данных, необходимых для проектирования</w:t>
      </w:r>
      <w:r w:rsidR="0010051D" w:rsidRPr="00B60626">
        <w:rPr>
          <w:rFonts w:ascii="Tahoma" w:hAnsi="Tahoma" w:cs="Tahoma"/>
        </w:rPr>
        <w:t>.</w:t>
      </w:r>
    </w:p>
    <w:p w14:paraId="794E559C" w14:textId="7CF8641C" w:rsidR="0002267B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Расходы </w:t>
      </w:r>
      <w:r w:rsidR="00BF7038" w:rsidRPr="00B60626">
        <w:rPr>
          <w:rFonts w:ascii="Tahoma" w:hAnsi="Tahoma" w:cs="Tahoma"/>
        </w:rPr>
        <w:t>на командировки, в том числе административного персонала, в том числе командировки, связанные непосредственно с проектированием объекта строительства</w:t>
      </w:r>
      <w:r w:rsidR="0010051D" w:rsidRPr="00B60626">
        <w:rPr>
          <w:rFonts w:ascii="Tahoma" w:hAnsi="Tahoma" w:cs="Tahoma"/>
        </w:rPr>
        <w:t>.</w:t>
      </w:r>
    </w:p>
    <w:p w14:paraId="4D3749BE" w14:textId="4934D8EE" w:rsidR="00BF7038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>В</w:t>
      </w:r>
      <w:r w:rsidR="00BF7038" w:rsidRPr="00B60626">
        <w:rPr>
          <w:rFonts w:ascii="Tahoma" w:hAnsi="Tahoma" w:cs="Tahoma"/>
        </w:rPr>
        <w:t>ыполнение функций строительного контроля застройщика (технического заказчика) и подрядчика, авторский надзор</w:t>
      </w:r>
      <w:r w:rsidR="0010051D" w:rsidRPr="00B60626">
        <w:rPr>
          <w:rFonts w:ascii="Tahoma" w:hAnsi="Tahoma" w:cs="Tahoma"/>
        </w:rPr>
        <w:t>.</w:t>
      </w:r>
    </w:p>
    <w:p w14:paraId="5D14D277" w14:textId="7A742156" w:rsidR="00BF7038" w:rsidRPr="00B60626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>Н</w:t>
      </w:r>
      <w:r w:rsidR="00BF7038" w:rsidRPr="00B60626">
        <w:rPr>
          <w:rFonts w:ascii="Tahoma" w:hAnsi="Tahoma" w:cs="Tahoma"/>
        </w:rPr>
        <w:t xml:space="preserve">аучно-исследовательские и опытно-конструкторские работы </w:t>
      </w:r>
      <w:r w:rsidR="00A33DDC" w:rsidRPr="00B60626">
        <w:rPr>
          <w:rFonts w:ascii="Tahoma" w:hAnsi="Tahoma" w:cs="Tahoma"/>
        </w:rPr>
        <w:t>(</w:t>
      </w:r>
      <w:r w:rsidR="0010051D" w:rsidRPr="00B60626">
        <w:rPr>
          <w:rFonts w:ascii="Tahoma" w:hAnsi="Tahoma" w:cs="Tahoma"/>
        </w:rPr>
        <w:t xml:space="preserve">далее - </w:t>
      </w:r>
      <w:r w:rsidR="00A33DDC" w:rsidRPr="00B60626">
        <w:rPr>
          <w:rFonts w:ascii="Tahoma" w:hAnsi="Tahoma" w:cs="Tahoma"/>
        </w:rPr>
        <w:t xml:space="preserve">НИОКР) </w:t>
      </w:r>
      <w:r w:rsidR="00BF7038" w:rsidRPr="00B60626">
        <w:rPr>
          <w:rFonts w:ascii="Tahoma" w:hAnsi="Tahoma" w:cs="Tahoma"/>
        </w:rPr>
        <w:t xml:space="preserve">при проектировании и строительстве объекта, </w:t>
      </w:r>
      <w:r w:rsidR="00BA5D6D" w:rsidRPr="00B60626">
        <w:rPr>
          <w:rFonts w:ascii="Tahoma" w:hAnsi="Tahoma" w:cs="Tahoma"/>
        </w:rPr>
        <w:t>научно-техническое сопровождение проектных работ (</w:t>
      </w:r>
      <w:r w:rsidR="0010051D" w:rsidRPr="00B60626">
        <w:rPr>
          <w:rFonts w:ascii="Tahoma" w:hAnsi="Tahoma" w:cs="Tahoma"/>
        </w:rPr>
        <w:t xml:space="preserve">далее - </w:t>
      </w:r>
      <w:r w:rsidR="00BF7038" w:rsidRPr="00B60626">
        <w:rPr>
          <w:rFonts w:ascii="Tahoma" w:hAnsi="Tahoma" w:cs="Tahoma"/>
        </w:rPr>
        <w:t>НТС ПР</w:t>
      </w:r>
      <w:r w:rsidR="00BA5D6D" w:rsidRPr="00B60626">
        <w:rPr>
          <w:rFonts w:ascii="Tahoma" w:hAnsi="Tahoma" w:cs="Tahoma"/>
        </w:rPr>
        <w:t>)</w:t>
      </w:r>
      <w:r w:rsidR="00BF7038" w:rsidRPr="00B60626">
        <w:rPr>
          <w:rFonts w:ascii="Tahoma" w:hAnsi="Tahoma" w:cs="Tahoma"/>
        </w:rPr>
        <w:t xml:space="preserve">, кроме объектов проектирования, для которых </w:t>
      </w:r>
      <w:r w:rsidR="0010051D" w:rsidRPr="00B60626">
        <w:rPr>
          <w:rFonts w:ascii="Tahoma" w:hAnsi="Tahoma" w:cs="Tahoma"/>
        </w:rPr>
        <w:t xml:space="preserve">НПА </w:t>
      </w:r>
      <w:r w:rsidR="00BF7038" w:rsidRPr="00B60626">
        <w:rPr>
          <w:rFonts w:ascii="Tahoma" w:hAnsi="Tahoma" w:cs="Tahoma"/>
        </w:rPr>
        <w:t>установлена необходимость обязательного НТС ПР</w:t>
      </w:r>
      <w:r w:rsidR="00AF3D68" w:rsidRPr="00042A2D">
        <w:rPr>
          <w:vertAlign w:val="superscript"/>
        </w:rPr>
        <w:footnoteReference w:id="15"/>
      </w:r>
      <w:r w:rsidR="0010051D" w:rsidRPr="00B60626">
        <w:rPr>
          <w:rFonts w:ascii="Tahoma" w:hAnsi="Tahoma" w:cs="Tahoma"/>
          <w:vertAlign w:val="superscript"/>
        </w:rPr>
        <w:t>.</w:t>
      </w:r>
    </w:p>
    <w:p w14:paraId="02DB1446" w14:textId="4221CB52" w:rsidR="00BF7038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Инжиниринговые </w:t>
      </w:r>
      <w:r w:rsidR="00BF7038" w:rsidRPr="00B60626">
        <w:rPr>
          <w:rFonts w:ascii="Tahoma" w:hAnsi="Tahoma" w:cs="Tahoma"/>
        </w:rPr>
        <w:t>услуги, не относящиеся к проектным работам, маркетинговые услуги по исследованию конъюнктуры рынка и консультативные услуги по вопросам управления маркетингом, включая вопросы продвижения результатов проектной деятельности потребителю, ценообразования, дизайна и прочие вопросы, связанные со стратегией маркетинга и операциями объекта проектирования, соответствующие классу 73 и виду 70.22.13 ОКПД 2 «ОК 034-2014 (КПЕС 2008)», выполняемые по поручению заказчика, выполнение функций технического заказчика</w:t>
      </w:r>
      <w:r w:rsidR="0010051D" w:rsidRPr="00B60626">
        <w:rPr>
          <w:rFonts w:ascii="Tahoma" w:hAnsi="Tahoma" w:cs="Tahoma"/>
        </w:rPr>
        <w:t>.</w:t>
      </w:r>
    </w:p>
    <w:p w14:paraId="29A56A44" w14:textId="3BACE23D" w:rsidR="006631A7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Работы </w:t>
      </w:r>
      <w:r w:rsidR="006631A7" w:rsidRPr="00B60626">
        <w:rPr>
          <w:rFonts w:ascii="Tahoma" w:hAnsi="Tahoma" w:cs="Tahoma"/>
        </w:rPr>
        <w:t xml:space="preserve">по </w:t>
      </w:r>
      <w:r w:rsidR="0010051D" w:rsidRPr="00B60626">
        <w:rPr>
          <w:rFonts w:ascii="Tahoma" w:hAnsi="Tahoma" w:cs="Tahoma"/>
        </w:rPr>
        <w:t>ИИ</w:t>
      </w:r>
      <w:r w:rsidR="006631A7" w:rsidRPr="00B60626">
        <w:rPr>
          <w:rFonts w:ascii="Tahoma" w:hAnsi="Tahoma" w:cs="Tahoma"/>
        </w:rPr>
        <w:t>, обмерные и обследовательские работы на объектах, подлежащих реконструкции, расширению и техническому перевооружению</w:t>
      </w:r>
      <w:r w:rsidR="0010051D" w:rsidRPr="00B60626">
        <w:rPr>
          <w:rFonts w:ascii="Tahoma" w:hAnsi="Tahoma" w:cs="Tahoma"/>
        </w:rPr>
        <w:t>.</w:t>
      </w:r>
    </w:p>
    <w:p w14:paraId="49EA8C52" w14:textId="30666089" w:rsidR="003726F4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Подготовку </w:t>
      </w:r>
      <w:r w:rsidR="003726F4" w:rsidRPr="00B60626">
        <w:rPr>
          <w:rFonts w:ascii="Tahoma" w:hAnsi="Tahoma" w:cs="Tahoma"/>
        </w:rPr>
        <w:t>специальных технических условий, технологических регламентов и эксплуатационной документации</w:t>
      </w:r>
      <w:r w:rsidR="0010051D" w:rsidRPr="00B60626">
        <w:rPr>
          <w:rFonts w:ascii="Tahoma" w:hAnsi="Tahoma" w:cs="Tahoma"/>
        </w:rPr>
        <w:t>.</w:t>
      </w:r>
    </w:p>
    <w:p w14:paraId="4615F98F" w14:textId="2F6759EE" w:rsidR="009C2BE7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Подготовку </w:t>
      </w:r>
      <w:r w:rsidR="003726F4" w:rsidRPr="00B60626">
        <w:rPr>
          <w:rFonts w:ascii="Tahoma" w:hAnsi="Tahoma" w:cs="Tahoma"/>
        </w:rPr>
        <w:t>проектных решений по монументально-декоративному (индивидуальное проектирование малых архитектурных форм, к элементам которых относятся скульптурно-архитектурные композиции, монументально-декоративные композиции, водные устройства, монументы, памятные знаки и другие) и художественно-декоративному оформлению предприятий, зданий и сооружений (индивидуальное проектирование произведений декоративно-прикладного искусства (элементы внешнего и внутреннего убранства объекта проектирования), а также разработка рабочих чертежей интерьеров (дизайн-проекта), выполняемая в соответствии с ГОСТ 21.507-81 (СТ СЭВ 4410-83)</w:t>
      </w:r>
      <w:r w:rsidR="009C2BE7" w:rsidRPr="00B60626">
        <w:rPr>
          <w:rFonts w:ascii="Tahoma" w:hAnsi="Tahoma" w:cs="Tahoma"/>
        </w:rPr>
        <w:t xml:space="preserve"> «Государственный стандарт Союза ССР. СПДС. Интерьеры. Рабочие чертежи»</w:t>
      </w:r>
      <w:r w:rsidR="0010051D" w:rsidRPr="00B60626">
        <w:rPr>
          <w:rFonts w:ascii="Tahoma" w:hAnsi="Tahoma" w:cs="Tahoma"/>
        </w:rPr>
        <w:t>.</w:t>
      </w:r>
    </w:p>
    <w:p w14:paraId="5413BFA2" w14:textId="3968D2FA" w:rsidR="003726F4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Подготовку </w:t>
      </w:r>
      <w:r w:rsidR="009C2BE7" w:rsidRPr="00B60626">
        <w:rPr>
          <w:rFonts w:ascii="Tahoma" w:hAnsi="Tahoma" w:cs="Tahoma"/>
        </w:rPr>
        <w:t>документов территориального планирования и проекта планировки территории</w:t>
      </w:r>
      <w:r w:rsidR="0010051D" w:rsidRPr="00B60626">
        <w:rPr>
          <w:rFonts w:ascii="Tahoma" w:hAnsi="Tahoma" w:cs="Tahoma"/>
        </w:rPr>
        <w:t>.</w:t>
      </w:r>
    </w:p>
    <w:p w14:paraId="14AB9E25" w14:textId="5C836A09" w:rsidR="009C2BE7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Подготовку </w:t>
      </w:r>
      <w:r w:rsidR="0010051D" w:rsidRPr="00B60626">
        <w:rPr>
          <w:rFonts w:ascii="Tahoma" w:hAnsi="Tahoma" w:cs="Tahoma"/>
        </w:rPr>
        <w:t xml:space="preserve">ПД </w:t>
      </w:r>
      <w:r w:rsidR="009C2BE7" w:rsidRPr="00B60626">
        <w:rPr>
          <w:rFonts w:ascii="Tahoma" w:hAnsi="Tahoma" w:cs="Tahoma"/>
        </w:rPr>
        <w:t>и</w:t>
      </w:r>
      <w:r w:rsidR="00542492" w:rsidRPr="00B60626">
        <w:rPr>
          <w:rFonts w:ascii="Tahoma" w:hAnsi="Tahoma" w:cs="Tahoma"/>
        </w:rPr>
        <w:t>/</w:t>
      </w:r>
      <w:r w:rsidR="009C2BE7" w:rsidRPr="00B60626">
        <w:rPr>
          <w:rFonts w:ascii="Tahoma" w:hAnsi="Tahoma" w:cs="Tahoma"/>
        </w:rPr>
        <w:t xml:space="preserve">или </w:t>
      </w:r>
      <w:r w:rsidR="0010051D" w:rsidRPr="00B60626">
        <w:rPr>
          <w:rFonts w:ascii="Tahoma" w:hAnsi="Tahoma" w:cs="Tahoma"/>
        </w:rPr>
        <w:t>РД</w:t>
      </w:r>
      <w:r w:rsidR="009C2BE7" w:rsidRPr="00B60626">
        <w:rPr>
          <w:rFonts w:ascii="Tahoma" w:hAnsi="Tahoma" w:cs="Tahoma"/>
        </w:rPr>
        <w:t xml:space="preserve"> по разделу </w:t>
      </w:r>
      <w:r w:rsidR="00F90955" w:rsidRPr="00B60626">
        <w:rPr>
          <w:rFonts w:ascii="Tahoma" w:hAnsi="Tahoma" w:cs="Tahoma"/>
        </w:rPr>
        <w:t>«</w:t>
      </w:r>
      <w:r w:rsidR="009C2BE7" w:rsidRPr="00B60626">
        <w:rPr>
          <w:rFonts w:ascii="Tahoma" w:hAnsi="Tahoma" w:cs="Tahoma"/>
        </w:rPr>
        <w:t>Проект организации работ по сносу или демонтажу объектов капитального строительства</w:t>
      </w:r>
      <w:r w:rsidR="00F90955" w:rsidRPr="00B60626">
        <w:rPr>
          <w:rFonts w:ascii="Tahoma" w:hAnsi="Tahoma" w:cs="Tahoma"/>
        </w:rPr>
        <w:t>»</w:t>
      </w:r>
      <w:r w:rsidR="009C2BE7" w:rsidRPr="00B60626">
        <w:rPr>
          <w:rFonts w:ascii="Tahoma" w:hAnsi="Tahoma" w:cs="Tahoma"/>
        </w:rPr>
        <w:t xml:space="preserve"> (</w:t>
      </w:r>
      <w:r w:rsidR="0010051D" w:rsidRPr="00B60626">
        <w:rPr>
          <w:rFonts w:ascii="Tahoma" w:hAnsi="Tahoma" w:cs="Tahoma"/>
        </w:rPr>
        <w:t xml:space="preserve">далее - </w:t>
      </w:r>
      <w:r w:rsidR="009C2BE7" w:rsidRPr="00B60626">
        <w:rPr>
          <w:rFonts w:ascii="Tahoma" w:hAnsi="Tahoma" w:cs="Tahoma"/>
        </w:rPr>
        <w:t>ПОД)</w:t>
      </w:r>
      <w:r w:rsidR="0010051D" w:rsidRPr="00B60626">
        <w:rPr>
          <w:rFonts w:ascii="Tahoma" w:hAnsi="Tahoma" w:cs="Tahoma"/>
        </w:rPr>
        <w:t>.</w:t>
      </w:r>
    </w:p>
    <w:p w14:paraId="16DEA153" w14:textId="000C4A09" w:rsidR="009C2BE7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Подготовку </w:t>
      </w:r>
      <w:r w:rsidR="0010051D" w:rsidRPr="00B60626">
        <w:rPr>
          <w:rFonts w:ascii="Tahoma" w:hAnsi="Tahoma" w:cs="Tahoma"/>
        </w:rPr>
        <w:t xml:space="preserve">ПД </w:t>
      </w:r>
      <w:r w:rsidR="009C2BE7" w:rsidRPr="00B60626">
        <w:rPr>
          <w:rFonts w:ascii="Tahoma" w:hAnsi="Tahoma" w:cs="Tahoma"/>
        </w:rPr>
        <w:t>и</w:t>
      </w:r>
      <w:r w:rsidR="00F90955" w:rsidRPr="00B60626">
        <w:rPr>
          <w:rFonts w:ascii="Tahoma" w:hAnsi="Tahoma" w:cs="Tahoma"/>
        </w:rPr>
        <w:t>/или</w:t>
      </w:r>
      <w:r w:rsidR="009C2BE7" w:rsidRPr="00B60626">
        <w:rPr>
          <w:rFonts w:ascii="Tahoma" w:hAnsi="Tahoma" w:cs="Tahoma"/>
        </w:rPr>
        <w:t xml:space="preserve"> </w:t>
      </w:r>
      <w:r w:rsidR="0010051D" w:rsidRPr="00B60626">
        <w:rPr>
          <w:rFonts w:ascii="Tahoma" w:hAnsi="Tahoma" w:cs="Tahoma"/>
        </w:rPr>
        <w:t>РД</w:t>
      </w:r>
      <w:r w:rsidR="009C2BE7" w:rsidRPr="00B60626">
        <w:rPr>
          <w:rFonts w:ascii="Tahoma" w:hAnsi="Tahoma" w:cs="Tahoma"/>
        </w:rPr>
        <w:t xml:space="preserve"> на консервацию, ликвидацию объектов проектирования</w:t>
      </w:r>
      <w:r w:rsidR="0010051D" w:rsidRPr="00B60626">
        <w:rPr>
          <w:rFonts w:ascii="Tahoma" w:hAnsi="Tahoma" w:cs="Tahoma"/>
        </w:rPr>
        <w:t>.</w:t>
      </w:r>
    </w:p>
    <w:p w14:paraId="75DFA33F" w14:textId="6E816461" w:rsidR="00BA5D6D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Изготовление </w:t>
      </w:r>
      <w:r w:rsidR="00BA5D6D" w:rsidRPr="00B60626">
        <w:rPr>
          <w:rFonts w:ascii="Tahoma" w:hAnsi="Tahoma" w:cs="Tahoma"/>
        </w:rPr>
        <w:t>демонстрационных материалов (макеты, планшеты, буклеты и прочие)</w:t>
      </w:r>
      <w:r w:rsidR="0010051D" w:rsidRPr="00B60626">
        <w:rPr>
          <w:rFonts w:ascii="Tahoma" w:hAnsi="Tahoma" w:cs="Tahoma"/>
        </w:rPr>
        <w:t>.</w:t>
      </w:r>
    </w:p>
    <w:p w14:paraId="1F86ADA3" w14:textId="072AD4A4" w:rsidR="00BA5D6D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Подготовку </w:t>
      </w:r>
      <w:r w:rsidR="00BA5D6D" w:rsidRPr="00B60626">
        <w:rPr>
          <w:rFonts w:ascii="Tahoma" w:hAnsi="Tahoma" w:cs="Tahoma"/>
        </w:rPr>
        <w:t>документации на пусконаладочные работы</w:t>
      </w:r>
      <w:r w:rsidR="0010051D" w:rsidRPr="00B60626">
        <w:rPr>
          <w:rFonts w:ascii="Tahoma" w:hAnsi="Tahoma" w:cs="Tahoma"/>
        </w:rPr>
        <w:t>.</w:t>
      </w:r>
    </w:p>
    <w:p w14:paraId="0CC00289" w14:textId="2C646BD0" w:rsidR="009C2BE7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Согласование </w:t>
      </w:r>
      <w:r w:rsidR="00BA5D6D" w:rsidRPr="00B60626">
        <w:rPr>
          <w:rFonts w:ascii="Tahoma" w:hAnsi="Tahoma" w:cs="Tahoma"/>
        </w:rPr>
        <w:t>технических условий и другой документац</w:t>
      </w:r>
      <w:r w:rsidR="00D6557D" w:rsidRPr="00B60626">
        <w:rPr>
          <w:rFonts w:ascii="Tahoma" w:hAnsi="Tahoma" w:cs="Tahoma"/>
        </w:rPr>
        <w:t>ии на изготовление оборудования</w:t>
      </w:r>
      <w:r w:rsidR="0010051D" w:rsidRPr="00B60626">
        <w:rPr>
          <w:rFonts w:ascii="Tahoma" w:hAnsi="Tahoma" w:cs="Tahoma"/>
        </w:rPr>
        <w:t>.</w:t>
      </w:r>
    </w:p>
    <w:p w14:paraId="3D2DFDB6" w14:textId="150758D3" w:rsidR="00D6557D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Разработку </w:t>
      </w:r>
      <w:r w:rsidR="00D6557D" w:rsidRPr="00B60626">
        <w:rPr>
          <w:rFonts w:ascii="Tahoma" w:hAnsi="Tahoma" w:cs="Tahoma"/>
        </w:rPr>
        <w:t>проектов производства работ (</w:t>
      </w:r>
      <w:r w:rsidR="0010051D" w:rsidRPr="00B60626">
        <w:rPr>
          <w:rFonts w:ascii="Tahoma" w:hAnsi="Tahoma" w:cs="Tahoma"/>
        </w:rPr>
        <w:t xml:space="preserve">далее - </w:t>
      </w:r>
      <w:r w:rsidR="00D6557D" w:rsidRPr="00B60626">
        <w:rPr>
          <w:rFonts w:ascii="Tahoma" w:hAnsi="Tahoma" w:cs="Tahoma"/>
        </w:rPr>
        <w:t>ППР)</w:t>
      </w:r>
      <w:r w:rsidR="0010051D" w:rsidRPr="00B60626">
        <w:rPr>
          <w:rFonts w:ascii="Tahoma" w:hAnsi="Tahoma" w:cs="Tahoma"/>
        </w:rPr>
        <w:t>.</w:t>
      </w:r>
    </w:p>
    <w:p w14:paraId="286B14F2" w14:textId="71F465D3" w:rsidR="00D6557D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Разработку </w:t>
      </w:r>
      <w:r w:rsidR="0010051D" w:rsidRPr="00B60626">
        <w:rPr>
          <w:rFonts w:ascii="Tahoma" w:hAnsi="Tahoma" w:cs="Tahoma"/>
        </w:rPr>
        <w:t>РД</w:t>
      </w:r>
      <w:r w:rsidR="00D6557D" w:rsidRPr="00B60626">
        <w:rPr>
          <w:rFonts w:ascii="Tahoma" w:hAnsi="Tahoma" w:cs="Tahoma"/>
        </w:rPr>
        <w:t xml:space="preserve"> на строительство временных зданий и сооружений для нужд, строительных организаций</w:t>
      </w:r>
      <w:r w:rsidR="0010051D" w:rsidRPr="00B60626">
        <w:rPr>
          <w:rFonts w:ascii="Tahoma" w:hAnsi="Tahoma" w:cs="Tahoma"/>
        </w:rPr>
        <w:t>.</w:t>
      </w:r>
    </w:p>
    <w:p w14:paraId="2F0F5BFC" w14:textId="04676768" w:rsidR="00D8062E" w:rsidRPr="00B60626" w:rsidRDefault="000D1B64" w:rsidP="00B60626">
      <w:pPr>
        <w:pStyle w:val="afff0"/>
        <w:numPr>
          <w:ilvl w:val="3"/>
          <w:numId w:val="89"/>
        </w:numPr>
        <w:tabs>
          <w:tab w:val="left" w:pos="1560"/>
          <w:tab w:val="left" w:pos="184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60626">
        <w:rPr>
          <w:rFonts w:ascii="Tahoma" w:hAnsi="Tahoma" w:cs="Tahoma"/>
        </w:rPr>
        <w:t xml:space="preserve">Выполнение </w:t>
      </w:r>
      <w:r w:rsidR="00D8062E" w:rsidRPr="00B60626">
        <w:rPr>
          <w:rFonts w:ascii="Tahoma" w:hAnsi="Tahoma" w:cs="Tahoma"/>
        </w:rPr>
        <w:t xml:space="preserve">работ по оценке воздействия объекта </w:t>
      </w:r>
      <w:r w:rsidR="0010051D" w:rsidRPr="00B60626">
        <w:rPr>
          <w:rFonts w:ascii="Tahoma" w:hAnsi="Tahoma" w:cs="Tahoma"/>
        </w:rPr>
        <w:t>КС</w:t>
      </w:r>
      <w:r w:rsidR="00D8062E" w:rsidRPr="00B60626">
        <w:rPr>
          <w:rFonts w:ascii="Tahoma" w:hAnsi="Tahoma" w:cs="Tahoma"/>
        </w:rPr>
        <w:t xml:space="preserve"> на окружающую среду (</w:t>
      </w:r>
      <w:r w:rsidR="0010051D" w:rsidRPr="00B60626">
        <w:rPr>
          <w:rFonts w:ascii="Tahoma" w:hAnsi="Tahoma" w:cs="Tahoma"/>
        </w:rPr>
        <w:t xml:space="preserve">далее - </w:t>
      </w:r>
      <w:r w:rsidR="00D8062E" w:rsidRPr="00B60626">
        <w:rPr>
          <w:rFonts w:ascii="Tahoma" w:hAnsi="Tahoma" w:cs="Tahoma"/>
        </w:rPr>
        <w:t>ОВОС)</w:t>
      </w:r>
      <w:r w:rsidR="000403C4" w:rsidRPr="00B60626">
        <w:rPr>
          <w:rFonts w:ascii="Tahoma" w:hAnsi="Tahoma" w:cs="Tahoma"/>
        </w:rPr>
        <w:t>.</w:t>
      </w:r>
      <w:r w:rsidR="00D8062E" w:rsidRPr="00B60626">
        <w:rPr>
          <w:rFonts w:ascii="Tahoma" w:hAnsi="Tahoma" w:cs="Tahoma"/>
        </w:rPr>
        <w:t xml:space="preserve"> </w:t>
      </w:r>
      <w:r w:rsidR="000403C4" w:rsidRPr="00B60626">
        <w:rPr>
          <w:rFonts w:ascii="Tahoma" w:hAnsi="Tahoma" w:cs="Tahoma"/>
        </w:rPr>
        <w:t xml:space="preserve">Результаты ОВОС являются </w:t>
      </w:r>
      <w:r w:rsidR="00D8062E" w:rsidRPr="00B60626">
        <w:rPr>
          <w:rFonts w:ascii="Tahoma" w:hAnsi="Tahoma" w:cs="Tahoma"/>
        </w:rPr>
        <w:t>исходными данными</w:t>
      </w:r>
      <w:r w:rsidR="00A42341" w:rsidRPr="00B60626">
        <w:rPr>
          <w:rFonts w:ascii="Tahoma" w:hAnsi="Tahoma" w:cs="Tahoma"/>
        </w:rPr>
        <w:t xml:space="preserve"> (раздел предпроектных проработок)</w:t>
      </w:r>
      <w:r w:rsidR="00D8062E" w:rsidRPr="00B60626">
        <w:rPr>
          <w:rFonts w:ascii="Tahoma" w:hAnsi="Tahoma" w:cs="Tahoma"/>
        </w:rPr>
        <w:t xml:space="preserve">, представляемыми </w:t>
      </w:r>
      <w:r w:rsidR="00BD4EA4" w:rsidRPr="00B60626">
        <w:rPr>
          <w:rFonts w:ascii="Tahoma" w:hAnsi="Tahoma" w:cs="Tahoma"/>
        </w:rPr>
        <w:t>з</w:t>
      </w:r>
      <w:r w:rsidR="00D8062E" w:rsidRPr="00B60626">
        <w:rPr>
          <w:rFonts w:ascii="Tahoma" w:hAnsi="Tahoma" w:cs="Tahoma"/>
        </w:rPr>
        <w:t>аказчиком</w:t>
      </w:r>
      <w:r w:rsidR="000403C4" w:rsidRPr="00B60626">
        <w:rPr>
          <w:rFonts w:ascii="Tahoma" w:hAnsi="Tahoma" w:cs="Tahoma"/>
        </w:rPr>
        <w:t xml:space="preserve"> </w:t>
      </w:r>
      <w:r w:rsidR="00D8062E" w:rsidRPr="00B60626">
        <w:rPr>
          <w:rFonts w:ascii="Tahoma" w:hAnsi="Tahoma" w:cs="Tahoma"/>
        </w:rPr>
        <w:t>для разработки раздела «Перечень мероприятии по охране окружающей среды»</w:t>
      </w:r>
      <w:r w:rsidR="000403C4" w:rsidRPr="00B60626">
        <w:rPr>
          <w:rFonts w:ascii="Tahoma" w:hAnsi="Tahoma" w:cs="Tahoma"/>
        </w:rPr>
        <w:t>.</w:t>
      </w:r>
    </w:p>
    <w:p w14:paraId="7B48A4BD" w14:textId="29F49E95" w:rsidR="00163D17" w:rsidRPr="0080635C" w:rsidRDefault="00163D17" w:rsidP="00610617">
      <w:pPr>
        <w:pStyle w:val="FORMATTEXT"/>
        <w:numPr>
          <w:ilvl w:val="2"/>
          <w:numId w:val="17"/>
        </w:numPr>
        <w:spacing w:after="120"/>
        <w:ind w:left="0" w:firstLine="568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Цены </w:t>
      </w:r>
      <w:r w:rsidR="00A666A5" w:rsidRPr="0080635C">
        <w:rPr>
          <w:rFonts w:ascii="Tahoma" w:hAnsi="Tahoma" w:cs="Tahoma"/>
        </w:rPr>
        <w:t xml:space="preserve">Справочников и </w:t>
      </w:r>
      <w:r w:rsidRPr="0080635C">
        <w:rPr>
          <w:rFonts w:ascii="Tahoma" w:hAnsi="Tahoma" w:cs="Tahoma"/>
        </w:rPr>
        <w:t xml:space="preserve">МНЗ на проектные работы, определяющие стоимость основных проектных работ в зависимости от натуральных показателей объектов проектирования, учитывают затраты на подготовку </w:t>
      </w:r>
      <w:r w:rsidR="00B71470">
        <w:rPr>
          <w:rFonts w:ascii="Tahoma" w:hAnsi="Tahoma" w:cs="Tahoma"/>
        </w:rPr>
        <w:t>ПД</w:t>
      </w:r>
      <w:r w:rsidR="00B71470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и</w:t>
      </w:r>
      <w:r w:rsidR="00A666A5" w:rsidRPr="0080635C">
        <w:rPr>
          <w:rFonts w:ascii="Tahoma" w:hAnsi="Tahoma" w:cs="Tahoma"/>
        </w:rPr>
        <w:t>/или</w:t>
      </w:r>
      <w:r w:rsidRPr="0080635C">
        <w:rPr>
          <w:rFonts w:ascii="Tahoma" w:hAnsi="Tahoma" w:cs="Tahoma"/>
        </w:rPr>
        <w:t xml:space="preserve"> </w:t>
      </w:r>
      <w:r w:rsidR="00B71470">
        <w:rPr>
          <w:rFonts w:ascii="Tahoma" w:hAnsi="Tahoma" w:cs="Tahoma"/>
        </w:rPr>
        <w:t>РД</w:t>
      </w:r>
      <w:r w:rsidRPr="0080635C">
        <w:rPr>
          <w:rFonts w:ascii="Tahoma" w:hAnsi="Tahoma" w:cs="Tahoma"/>
        </w:rPr>
        <w:t xml:space="preserve"> внутренних сетей инженерно-технического обеспечения (сети (системы) </w:t>
      </w:r>
      <w:proofErr w:type="spellStart"/>
      <w:r w:rsidR="00B71470">
        <w:rPr>
          <w:rFonts w:ascii="Tahoma" w:hAnsi="Tahoma" w:cs="Tahoma"/>
        </w:rPr>
        <w:t>ЗиС</w:t>
      </w:r>
      <w:proofErr w:type="spellEnd"/>
      <w:r w:rsidRPr="0080635C">
        <w:rPr>
          <w:rFonts w:ascii="Tahoma" w:hAnsi="Tahoma" w:cs="Tahoma"/>
        </w:rPr>
        <w:t xml:space="preserve">, предназначенные для выполнения функций водоснабжения, канализации, отопления, вентиляции, кондиционирования воздуха, газоснабжения, электроснабжения, связи, информатизации, диспетчеризации, </w:t>
      </w:r>
      <w:proofErr w:type="spellStart"/>
      <w:r w:rsidRPr="0080635C">
        <w:rPr>
          <w:rFonts w:ascii="Tahoma" w:hAnsi="Tahoma" w:cs="Tahoma"/>
        </w:rPr>
        <w:t>мусороудаления</w:t>
      </w:r>
      <w:proofErr w:type="spellEnd"/>
      <w:r w:rsidRPr="0080635C">
        <w:rPr>
          <w:rFonts w:ascii="Tahoma" w:hAnsi="Tahoma" w:cs="Tahoma"/>
        </w:rPr>
        <w:t>, вертикального транспорта (лифты, эскалаторы) или функций обеспечения безопасности, размещенные в объеме, ограниченном наружными поверхностями ограждающих конструкций зданий (сооружений) и выпусками в границах земельного участка под строительство) до их точки подключения к наружным инженерным сетям (наружные инженерные сети от точек подключения к ним здания и сооружения в пределах площадки, отведенной под строительство, а также сети вне этой площадки) в пределах земельного участка, отведенного под строительство, но не более 50 метров от периметра здания (сооружения), в том числе:</w:t>
      </w:r>
    </w:p>
    <w:p w14:paraId="2CE4F0D4" w14:textId="77777777" w:rsidR="00163D17" w:rsidRPr="0080635C" w:rsidRDefault="00163D17" w:rsidP="00B60626">
      <w:pPr>
        <w:pStyle w:val="FORMATTEXT"/>
        <w:numPr>
          <w:ilvl w:val="0"/>
          <w:numId w:val="29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сети водоснабжения - до первого колодца;</w:t>
      </w:r>
    </w:p>
    <w:p w14:paraId="65F7CCC1" w14:textId="77777777" w:rsidR="00163D17" w:rsidRPr="0080635C" w:rsidRDefault="00163D17" w:rsidP="00B60626">
      <w:pPr>
        <w:pStyle w:val="FORMATTEXT"/>
        <w:numPr>
          <w:ilvl w:val="0"/>
          <w:numId w:val="29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сети канализации - до первого колодца;</w:t>
      </w:r>
    </w:p>
    <w:p w14:paraId="6E76FCD9" w14:textId="77777777" w:rsidR="00163D17" w:rsidRPr="0080635C" w:rsidRDefault="00163D17" w:rsidP="00B60626">
      <w:pPr>
        <w:pStyle w:val="FORMATTEXT"/>
        <w:numPr>
          <w:ilvl w:val="0"/>
          <w:numId w:val="29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сети электроснабжения - от зданий до точки подключения, расположенной в трансформаторной подстанции;</w:t>
      </w:r>
    </w:p>
    <w:p w14:paraId="65CF10E2" w14:textId="77777777" w:rsidR="00163D17" w:rsidRPr="0080635C" w:rsidRDefault="00163D17" w:rsidP="00B60626">
      <w:pPr>
        <w:pStyle w:val="FORMATTEXT"/>
        <w:numPr>
          <w:ilvl w:val="0"/>
          <w:numId w:val="29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сети теплоснабжения, отопления - от здания до запорной арматуры;</w:t>
      </w:r>
    </w:p>
    <w:p w14:paraId="53C79846" w14:textId="77777777" w:rsidR="00163D17" w:rsidRPr="0080635C" w:rsidRDefault="00163D17" w:rsidP="00B60626">
      <w:pPr>
        <w:pStyle w:val="FORMATTEXT"/>
        <w:numPr>
          <w:ilvl w:val="0"/>
          <w:numId w:val="29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сети внутреннего газоснабжения - от здания до ближайшего </w:t>
      </w:r>
      <w:proofErr w:type="spellStart"/>
      <w:r w:rsidRPr="0080635C">
        <w:rPr>
          <w:rFonts w:ascii="Tahoma" w:hAnsi="Tahoma" w:cs="Tahoma"/>
        </w:rPr>
        <w:t>ковера</w:t>
      </w:r>
      <w:proofErr w:type="spellEnd"/>
      <w:r w:rsidRPr="0080635C">
        <w:rPr>
          <w:rFonts w:ascii="Tahoma" w:hAnsi="Tahoma" w:cs="Tahoma"/>
        </w:rPr>
        <w:t xml:space="preserve"> (запорной арматуры);</w:t>
      </w:r>
    </w:p>
    <w:p w14:paraId="2B299E08" w14:textId="77777777" w:rsidR="00163D17" w:rsidRPr="0080635C" w:rsidRDefault="00163D17" w:rsidP="00B60626">
      <w:pPr>
        <w:pStyle w:val="FORMATTEXT"/>
        <w:numPr>
          <w:ilvl w:val="0"/>
          <w:numId w:val="29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слаботочные сети - от здания до ближайшего колодца на сетях телефонной канализации.</w:t>
      </w:r>
    </w:p>
    <w:p w14:paraId="76A06242" w14:textId="4C471F81" w:rsidR="000403C4" w:rsidRPr="0080635C" w:rsidRDefault="00163D17" w:rsidP="00610617">
      <w:pPr>
        <w:tabs>
          <w:tab w:val="left" w:pos="851"/>
          <w:tab w:val="left" w:pos="1134"/>
        </w:tabs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Приведенные в настоящем п</w:t>
      </w:r>
      <w:r w:rsidR="00B71470">
        <w:rPr>
          <w:rFonts w:ascii="Tahoma" w:hAnsi="Tahoma" w:cs="Tahoma"/>
        </w:rPr>
        <w:t>одп</w:t>
      </w:r>
      <w:r w:rsidRPr="0080635C">
        <w:rPr>
          <w:rFonts w:ascii="Tahoma" w:hAnsi="Tahoma" w:cs="Tahoma"/>
        </w:rPr>
        <w:t xml:space="preserve">ункте положения применяются в случае отсутствия соответствующих положений в </w:t>
      </w:r>
      <w:r w:rsidR="0010266C" w:rsidRPr="0080635C">
        <w:rPr>
          <w:rFonts w:ascii="Tahoma" w:hAnsi="Tahoma" w:cs="Tahoma"/>
        </w:rPr>
        <w:t xml:space="preserve">Справочниках и </w:t>
      </w:r>
      <w:r w:rsidRPr="0080635C">
        <w:rPr>
          <w:rFonts w:ascii="Tahoma" w:hAnsi="Tahoma" w:cs="Tahoma"/>
        </w:rPr>
        <w:t>МНЗ на проектные работы</w:t>
      </w:r>
      <w:r w:rsidR="00164F5A" w:rsidRPr="0080635C">
        <w:rPr>
          <w:rFonts w:ascii="Tahoma" w:hAnsi="Tahoma" w:cs="Tahoma"/>
        </w:rPr>
        <w:t>.</w:t>
      </w:r>
    </w:p>
    <w:p w14:paraId="01E67784" w14:textId="77777777" w:rsidR="00164F5A" w:rsidRPr="0080635C" w:rsidRDefault="00164F5A" w:rsidP="00610617">
      <w:pPr>
        <w:numPr>
          <w:ilvl w:val="2"/>
          <w:numId w:val="17"/>
        </w:numPr>
        <w:tabs>
          <w:tab w:val="left" w:pos="851"/>
          <w:tab w:val="left" w:pos="1134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Перечень учтенных и неучтенных ценами </w:t>
      </w:r>
      <w:r w:rsidR="00E22EC4" w:rsidRPr="0080635C">
        <w:rPr>
          <w:rFonts w:ascii="Tahoma" w:hAnsi="Tahoma" w:cs="Tahoma"/>
        </w:rPr>
        <w:t xml:space="preserve">Справочников и </w:t>
      </w:r>
      <w:r w:rsidRPr="0080635C">
        <w:rPr>
          <w:rFonts w:ascii="Tahoma" w:hAnsi="Tahoma" w:cs="Tahoma"/>
        </w:rPr>
        <w:t>МНЗ затрат на выполнение основных и дополнительных проектных работ, а также сопутствующих работ и расходов</w:t>
      </w:r>
      <w:r w:rsidR="00A42341" w:rsidRPr="0080635C">
        <w:rPr>
          <w:rFonts w:ascii="Tahoma" w:hAnsi="Tahoma" w:cs="Tahoma"/>
        </w:rPr>
        <w:t>,</w:t>
      </w:r>
      <w:r w:rsidRPr="0080635C">
        <w:rPr>
          <w:rFonts w:ascii="Tahoma" w:hAnsi="Tahoma" w:cs="Tahoma"/>
        </w:rPr>
        <w:t xml:space="preserve"> устанавливается в </w:t>
      </w:r>
      <w:r w:rsidR="00E22EC4" w:rsidRPr="0080635C">
        <w:rPr>
          <w:rFonts w:ascii="Tahoma" w:hAnsi="Tahoma" w:cs="Tahoma"/>
        </w:rPr>
        <w:t xml:space="preserve">Справочниках и </w:t>
      </w:r>
      <w:r w:rsidRPr="0080635C">
        <w:rPr>
          <w:rFonts w:ascii="Tahoma" w:hAnsi="Tahoma" w:cs="Tahoma"/>
        </w:rPr>
        <w:t>МНЗ на проектные работы исходя из специфики конкретных объектов проектирования.</w:t>
      </w:r>
    </w:p>
    <w:p w14:paraId="0183A80C" w14:textId="77777777" w:rsidR="00E22EC4" w:rsidRPr="0080635C" w:rsidRDefault="0010266C" w:rsidP="00610617">
      <w:pPr>
        <w:numPr>
          <w:ilvl w:val="2"/>
          <w:numId w:val="17"/>
        </w:numPr>
        <w:tabs>
          <w:tab w:val="left" w:pos="851"/>
          <w:tab w:val="left" w:pos="1134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Способы определения стоимости основных и дополнительных проектных работ, а также сопутствующих работ и расходов, не учтенных параметрами и нормативами цены Справочников и МНЗ, приведены в </w:t>
      </w:r>
      <w:hyperlink w:anchor="ПриложениеД" w:tooltip="Приложение Д" w:history="1">
        <w:r w:rsidRPr="0080635C">
          <w:rPr>
            <w:rStyle w:val="afb"/>
            <w:rFonts w:ascii="Tahoma" w:hAnsi="Tahoma" w:cs="Tahoma"/>
          </w:rPr>
          <w:t xml:space="preserve">Приложении </w:t>
        </w:r>
        <w:r w:rsidR="00A42341" w:rsidRPr="0080635C">
          <w:rPr>
            <w:rStyle w:val="afb"/>
            <w:rFonts w:ascii="Tahoma" w:hAnsi="Tahoma" w:cs="Tahoma"/>
          </w:rPr>
          <w:t>Д</w:t>
        </w:r>
      </w:hyperlink>
      <w:r w:rsidRPr="0080635C">
        <w:rPr>
          <w:rFonts w:ascii="Tahoma" w:hAnsi="Tahoma" w:cs="Tahoma"/>
        </w:rPr>
        <w:t xml:space="preserve"> к настоящей Методике.</w:t>
      </w:r>
    </w:p>
    <w:p w14:paraId="32D28478" w14:textId="3B72D703" w:rsidR="00F37A16" w:rsidRPr="0080635C" w:rsidRDefault="00F37A16" w:rsidP="00610617">
      <w:pPr>
        <w:numPr>
          <w:ilvl w:val="2"/>
          <w:numId w:val="17"/>
        </w:numPr>
        <w:tabs>
          <w:tab w:val="left" w:pos="851"/>
          <w:tab w:val="left" w:pos="1134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проектировании объекта, строительство которого осуществляется по </w:t>
      </w:r>
      <w:r w:rsidR="004B09E0">
        <w:rPr>
          <w:rFonts w:ascii="Tahoma" w:hAnsi="Tahoma" w:cs="Tahoma"/>
        </w:rPr>
        <w:t>э</w:t>
      </w:r>
      <w:r w:rsidR="004B09E0" w:rsidRPr="0080635C">
        <w:rPr>
          <w:rFonts w:ascii="Tahoma" w:hAnsi="Tahoma" w:cs="Tahoma"/>
        </w:rPr>
        <w:t xml:space="preserve">тапам </w:t>
      </w:r>
      <w:r w:rsidR="0081479A" w:rsidRPr="0080635C">
        <w:rPr>
          <w:rFonts w:ascii="Tahoma" w:hAnsi="Tahoma" w:cs="Tahoma"/>
        </w:rPr>
        <w:t>строительства</w:t>
      </w:r>
      <w:r w:rsidRPr="0080635C">
        <w:rPr>
          <w:rFonts w:ascii="Tahoma" w:hAnsi="Tahoma" w:cs="Tahoma"/>
          <w:vertAlign w:val="superscript"/>
        </w:rPr>
        <w:footnoteReference w:id="16"/>
      </w:r>
      <w:r w:rsidRPr="0080635C">
        <w:rPr>
          <w:rFonts w:ascii="Tahoma" w:hAnsi="Tahoma" w:cs="Tahoma"/>
        </w:rPr>
        <w:t xml:space="preserve">, стоимость проектных работ определяется по каждому </w:t>
      </w:r>
      <w:r w:rsidR="004B09E0">
        <w:rPr>
          <w:rFonts w:ascii="Tahoma" w:hAnsi="Tahoma" w:cs="Tahoma"/>
        </w:rPr>
        <w:t>э</w:t>
      </w:r>
      <w:r w:rsidR="004B09E0" w:rsidRPr="0080635C">
        <w:rPr>
          <w:rFonts w:ascii="Tahoma" w:hAnsi="Tahoma" w:cs="Tahoma"/>
        </w:rPr>
        <w:t xml:space="preserve">тапу </w:t>
      </w:r>
      <w:r w:rsidR="0081479A" w:rsidRPr="0080635C">
        <w:rPr>
          <w:rFonts w:ascii="Tahoma" w:hAnsi="Tahoma" w:cs="Tahoma"/>
        </w:rPr>
        <w:t xml:space="preserve">строительства </w:t>
      </w:r>
      <w:r w:rsidRPr="0080635C">
        <w:rPr>
          <w:rFonts w:ascii="Tahoma" w:hAnsi="Tahoma" w:cs="Tahoma"/>
        </w:rPr>
        <w:t xml:space="preserve">отдельно исходя из выполняемого объема работ с применением соответствующих </w:t>
      </w:r>
      <w:r w:rsidR="007C0C03" w:rsidRPr="0080635C">
        <w:rPr>
          <w:rFonts w:ascii="Tahoma" w:hAnsi="Tahoma" w:cs="Tahoma"/>
        </w:rPr>
        <w:t xml:space="preserve">Справочников, </w:t>
      </w:r>
      <w:r w:rsidRPr="0080635C">
        <w:rPr>
          <w:rFonts w:ascii="Tahoma" w:hAnsi="Tahoma" w:cs="Tahoma"/>
        </w:rPr>
        <w:t>МНЗ на проектные работы.</w:t>
      </w:r>
    </w:p>
    <w:p w14:paraId="5130AB3B" w14:textId="77777777" w:rsidR="009513FB" w:rsidRPr="007662E9" w:rsidRDefault="009513FB" w:rsidP="00610617">
      <w:pPr>
        <w:numPr>
          <w:ilvl w:val="1"/>
          <w:numId w:val="17"/>
        </w:numPr>
        <w:tabs>
          <w:tab w:val="left" w:pos="710"/>
          <w:tab w:val="left" w:pos="851"/>
        </w:tabs>
        <w:autoSpaceDE w:val="0"/>
        <w:autoSpaceDN w:val="0"/>
        <w:adjustRightInd w:val="0"/>
        <w:spacing w:after="120"/>
        <w:ind w:left="0" w:firstLine="710"/>
        <w:outlineLvl w:val="1"/>
        <w:rPr>
          <w:rFonts w:ascii="Tahoma" w:hAnsi="Tahoma" w:cs="Tahoma"/>
        </w:rPr>
      </w:pPr>
      <w:bookmarkStart w:id="73" w:name="_Toc461797029"/>
      <w:r w:rsidRPr="007662E9">
        <w:rPr>
          <w:rFonts w:ascii="Tahoma" w:hAnsi="Tahoma" w:cs="Tahoma"/>
        </w:rPr>
        <w:t>Учет дополнительных факторов, влияющих на трудоемкость проектирования</w:t>
      </w:r>
      <w:bookmarkEnd w:id="73"/>
    </w:p>
    <w:p w14:paraId="5325D39B" w14:textId="4C67C857" w:rsidR="009513FB" w:rsidRPr="0080635C" w:rsidRDefault="009513FB" w:rsidP="00C30C80">
      <w:pPr>
        <w:numPr>
          <w:ilvl w:val="2"/>
          <w:numId w:val="17"/>
        </w:numPr>
        <w:tabs>
          <w:tab w:val="left" w:pos="851"/>
          <w:tab w:val="left" w:pos="1134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Коэффициенты, учитывающие дополнительные факторы, влияющие на трудоемкость проектирования, согласовываются </w:t>
      </w:r>
      <w:r w:rsidR="000A20FB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 xml:space="preserve">аказчиком при предоставлении подрядчиком работ обосновывающих расчетов. </w:t>
      </w:r>
    </w:p>
    <w:p w14:paraId="6D33C94E" w14:textId="6910A34D" w:rsidR="009513FB" w:rsidRPr="0080635C" w:rsidRDefault="009513FB" w:rsidP="00610617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Применение повышающих и понижающих коэффициентов и поправок, влияющих на увеличение или снижение стоимости разработки </w:t>
      </w:r>
      <w:r w:rsidR="00B71470">
        <w:rPr>
          <w:rFonts w:ascii="Tahoma" w:hAnsi="Tahoma" w:cs="Tahoma"/>
        </w:rPr>
        <w:t>ПД</w:t>
      </w:r>
      <w:r w:rsidR="00B71470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и </w:t>
      </w:r>
      <w:r w:rsidR="00B71470">
        <w:rPr>
          <w:rFonts w:ascii="Tahoma" w:hAnsi="Tahoma" w:cs="Tahoma"/>
        </w:rPr>
        <w:t>РД</w:t>
      </w:r>
      <w:r w:rsidRPr="0080635C">
        <w:rPr>
          <w:rFonts w:ascii="Tahoma" w:hAnsi="Tahoma" w:cs="Tahoma"/>
        </w:rPr>
        <w:t xml:space="preserve">, должно быть обосновано положениями и требованиями договора, </w:t>
      </w:r>
      <w:proofErr w:type="spellStart"/>
      <w:r w:rsidR="00B71470">
        <w:rPr>
          <w:rFonts w:ascii="Tahoma" w:hAnsi="Tahoma" w:cs="Tahoma"/>
        </w:rPr>
        <w:t>ЗнП</w:t>
      </w:r>
      <w:proofErr w:type="spellEnd"/>
      <w:r w:rsidRPr="0080635C">
        <w:rPr>
          <w:rFonts w:ascii="Tahoma" w:hAnsi="Tahoma" w:cs="Tahoma"/>
        </w:rPr>
        <w:t>, техническими условиями, доп</w:t>
      </w:r>
      <w:r w:rsidR="00182829" w:rsidRPr="0080635C">
        <w:rPr>
          <w:rFonts w:ascii="Tahoma" w:hAnsi="Tahoma" w:cs="Tahoma"/>
        </w:rPr>
        <w:t>олнениями и приложениями к ним и прочими исходными данными</w:t>
      </w:r>
      <w:r w:rsidRPr="0080635C">
        <w:rPr>
          <w:rFonts w:ascii="Tahoma" w:hAnsi="Tahoma" w:cs="Tahoma"/>
        </w:rPr>
        <w:t>.</w:t>
      </w:r>
    </w:p>
    <w:p w14:paraId="76BEBA08" w14:textId="77777777" w:rsidR="003726F4" w:rsidRPr="0080635C" w:rsidRDefault="00182829" w:rsidP="00610617">
      <w:pPr>
        <w:tabs>
          <w:tab w:val="left" w:pos="851"/>
        </w:tabs>
        <w:autoSpaceDE w:val="0"/>
        <w:autoSpaceDN w:val="0"/>
        <w:adjustRightInd w:val="0"/>
        <w:spacing w:after="120"/>
        <w:ind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  <w:r w:rsidR="009513FB" w:rsidRPr="0080635C">
        <w:rPr>
          <w:rFonts w:ascii="Tahoma" w:hAnsi="Tahoma" w:cs="Tahoma"/>
        </w:rPr>
        <w:t xml:space="preserve">При определении стоимости проектирования по разделам Сборника цен и Справочников следует руководствоваться разделом </w:t>
      </w:r>
      <w:r w:rsidR="009513FB" w:rsidRPr="0080635C">
        <w:rPr>
          <w:rFonts w:ascii="Tahoma" w:hAnsi="Tahoma" w:cs="Tahoma"/>
          <w:lang w:val="en-US"/>
        </w:rPr>
        <w:t>III</w:t>
      </w:r>
      <w:r w:rsidR="009513FB" w:rsidRPr="0080635C">
        <w:rPr>
          <w:rFonts w:ascii="Tahoma" w:hAnsi="Tahoma" w:cs="Tahoma"/>
        </w:rPr>
        <w:t xml:space="preserve"> МУ-2009 и Общими положениями СБЦ</w:t>
      </w:r>
      <w:r w:rsidR="00BC42FA" w:rsidRPr="0080635C">
        <w:rPr>
          <w:rFonts w:ascii="Tahoma" w:hAnsi="Tahoma" w:cs="Tahoma"/>
        </w:rPr>
        <w:t xml:space="preserve">, разделом </w:t>
      </w:r>
      <w:r w:rsidR="00BC42FA" w:rsidRPr="0080635C">
        <w:rPr>
          <w:rFonts w:ascii="Tahoma" w:hAnsi="Tahoma" w:cs="Tahoma"/>
          <w:lang w:val="en-US"/>
        </w:rPr>
        <w:t>IX</w:t>
      </w:r>
      <w:r w:rsidR="00BC42FA" w:rsidRPr="0080635C">
        <w:rPr>
          <w:rFonts w:ascii="Tahoma" w:hAnsi="Tahoma" w:cs="Tahoma"/>
        </w:rPr>
        <w:t xml:space="preserve"> Методики № 707/</w:t>
      </w:r>
      <w:proofErr w:type="spellStart"/>
      <w:r w:rsidR="00BC42FA" w:rsidRPr="0080635C">
        <w:rPr>
          <w:rFonts w:ascii="Tahoma" w:hAnsi="Tahoma" w:cs="Tahoma"/>
        </w:rPr>
        <w:t>пр</w:t>
      </w:r>
      <w:proofErr w:type="spellEnd"/>
      <w:r w:rsidR="00BC42FA" w:rsidRPr="0080635C">
        <w:rPr>
          <w:rFonts w:ascii="Tahoma" w:hAnsi="Tahoma" w:cs="Tahoma"/>
        </w:rPr>
        <w:t xml:space="preserve"> и положениями МНЗ.</w:t>
      </w:r>
    </w:p>
    <w:p w14:paraId="0DF3B920" w14:textId="7AC6AD21" w:rsidR="009513FB" w:rsidRPr="0080635C" w:rsidRDefault="003E4A18" w:rsidP="00B21EF6">
      <w:pPr>
        <w:numPr>
          <w:ilvl w:val="2"/>
          <w:numId w:val="17"/>
        </w:numPr>
        <w:tabs>
          <w:tab w:val="left" w:pos="851"/>
          <w:tab w:val="left" w:pos="1134"/>
        </w:tabs>
        <w:autoSpaceDE w:val="0"/>
        <w:autoSpaceDN w:val="0"/>
        <w:adjustRightInd w:val="0"/>
        <w:spacing w:after="120"/>
        <w:ind w:left="0" w:firstLine="709"/>
        <w:outlineLvl w:val="2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Стоимость проектных работ (разработки </w:t>
      </w:r>
      <w:r w:rsidR="00B71470">
        <w:rPr>
          <w:rFonts w:ascii="Tahoma" w:hAnsi="Tahoma" w:cs="Tahoma"/>
        </w:rPr>
        <w:t>ПД и РД</w:t>
      </w:r>
      <w:r w:rsidRPr="0080635C">
        <w:rPr>
          <w:rFonts w:ascii="Tahoma" w:hAnsi="Tahoma" w:cs="Tahoma"/>
        </w:rPr>
        <w:t xml:space="preserve">) для реконструкции, технического перевооружения и модернизации действующих объектов проектирования определяется по ценам </w:t>
      </w:r>
      <w:r w:rsidR="00E928FC" w:rsidRPr="0080635C">
        <w:rPr>
          <w:rFonts w:ascii="Tahoma" w:hAnsi="Tahoma" w:cs="Tahoma"/>
        </w:rPr>
        <w:t xml:space="preserve">Справочников и </w:t>
      </w:r>
      <w:r w:rsidRPr="0080635C">
        <w:rPr>
          <w:rFonts w:ascii="Tahoma" w:hAnsi="Tahoma" w:cs="Tahoma"/>
        </w:rPr>
        <w:t>МНЗ на проектные работы с применением корректирующих коэффициентов, прив</w:t>
      </w:r>
      <w:r w:rsidR="0059585F">
        <w:rPr>
          <w:rFonts w:ascii="Tahoma" w:hAnsi="Tahoma" w:cs="Tahoma"/>
        </w:rPr>
        <w:t>еденных</w:t>
      </w:r>
      <w:r w:rsidRPr="0080635C">
        <w:rPr>
          <w:rFonts w:ascii="Tahoma" w:hAnsi="Tahoma" w:cs="Tahoma"/>
        </w:rPr>
        <w:t xml:space="preserve"> в </w:t>
      </w:r>
      <w:r w:rsidR="00E928FC" w:rsidRPr="0080635C">
        <w:rPr>
          <w:rFonts w:ascii="Tahoma" w:hAnsi="Tahoma" w:cs="Tahoma"/>
        </w:rPr>
        <w:t>МУ-2009</w:t>
      </w:r>
      <w:r w:rsidR="00E126A8" w:rsidRPr="0080635C">
        <w:rPr>
          <w:rFonts w:ascii="Tahoma" w:hAnsi="Tahoma" w:cs="Tahoma"/>
        </w:rPr>
        <w:t>, Методике № 707/</w:t>
      </w:r>
      <w:proofErr w:type="spellStart"/>
      <w:r w:rsidR="00E126A8" w:rsidRPr="0080635C">
        <w:rPr>
          <w:rFonts w:ascii="Tahoma" w:hAnsi="Tahoma" w:cs="Tahoma"/>
        </w:rPr>
        <w:t>пр</w:t>
      </w:r>
      <w:proofErr w:type="spellEnd"/>
      <w:r w:rsidR="00E126A8" w:rsidRPr="0080635C">
        <w:rPr>
          <w:rFonts w:ascii="Tahoma" w:hAnsi="Tahoma" w:cs="Tahoma"/>
        </w:rPr>
        <w:t xml:space="preserve"> </w:t>
      </w:r>
      <w:r w:rsidR="00E928FC" w:rsidRPr="0080635C">
        <w:rPr>
          <w:rFonts w:ascii="Tahoma" w:hAnsi="Tahoma" w:cs="Tahoma"/>
        </w:rPr>
        <w:t xml:space="preserve">и в </w:t>
      </w:r>
      <w:r w:rsidRPr="0080635C">
        <w:rPr>
          <w:rFonts w:ascii="Tahoma" w:hAnsi="Tahoma" w:cs="Tahoma"/>
        </w:rPr>
        <w:t>МНЗ на проектные работы</w:t>
      </w:r>
      <w:r w:rsidR="00E126A8" w:rsidRPr="0080635C">
        <w:rPr>
          <w:rFonts w:ascii="Tahoma" w:hAnsi="Tahoma" w:cs="Tahoma"/>
        </w:rPr>
        <w:t>.</w:t>
      </w:r>
    </w:p>
    <w:p w14:paraId="5A11A99C" w14:textId="66C6DED4" w:rsidR="003050AA" w:rsidRPr="0080635C" w:rsidRDefault="003050AA" w:rsidP="00610617">
      <w:pPr>
        <w:tabs>
          <w:tab w:val="left" w:pos="709"/>
          <w:tab w:val="left" w:pos="851"/>
          <w:tab w:val="left" w:pos="10348"/>
        </w:tabs>
        <w:spacing w:after="120"/>
        <w:rPr>
          <w:rFonts w:ascii="Tahoma" w:hAnsi="Tahoma" w:cs="Tahoma"/>
        </w:rPr>
      </w:pPr>
      <w:r w:rsidRPr="0080635C">
        <w:tab/>
      </w:r>
      <w:r w:rsidRPr="0080635C">
        <w:rPr>
          <w:rFonts w:ascii="Tahoma" w:hAnsi="Tahoma" w:cs="Tahoma"/>
        </w:rPr>
        <w:t>При определении стоимости проектных работ для реконструкции (технического перевооружения</w:t>
      </w:r>
      <w:r w:rsidR="00450185" w:rsidRPr="0080635C">
        <w:rPr>
          <w:rFonts w:ascii="Tahoma" w:hAnsi="Tahoma" w:cs="Tahoma"/>
        </w:rPr>
        <w:t>,</w:t>
      </w:r>
      <w:r w:rsidRPr="0080635C">
        <w:rPr>
          <w:rFonts w:ascii="Tahoma" w:hAnsi="Tahoma" w:cs="Tahoma"/>
        </w:rPr>
        <w:t xml:space="preserve"> модернизации) объекта проектирования необходимо учитывать следующие положения:</w:t>
      </w:r>
    </w:p>
    <w:p w14:paraId="72A4AD38" w14:textId="14C295BF" w:rsidR="003050AA" w:rsidRPr="0080635C" w:rsidRDefault="00450185" w:rsidP="00B60626">
      <w:pPr>
        <w:numPr>
          <w:ilvl w:val="0"/>
          <w:numId w:val="27"/>
        </w:numPr>
        <w:tabs>
          <w:tab w:val="left" w:pos="720"/>
          <w:tab w:val="left" w:pos="851"/>
          <w:tab w:val="left" w:pos="99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исходя из значения основного натурального показателя проектируемого объекта, которое должно быть достигнуто в результате его реконструкции (технического перевооружения, модернизации) к цене Справочников и МНЗ применяется корректирующий коэффициент до </w:t>
      </w:r>
      <w:r w:rsidR="001C49AA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1,5</w:t>
      </w:r>
      <w:r w:rsidR="001C49AA" w:rsidRPr="0080635C">
        <w:rPr>
          <w:rFonts w:ascii="Tahoma" w:hAnsi="Tahoma" w:cs="Tahoma"/>
        </w:rPr>
        <w:t>»</w:t>
      </w:r>
      <w:r w:rsidRPr="0080635C">
        <w:rPr>
          <w:rFonts w:ascii="Tahoma" w:hAnsi="Tahoma" w:cs="Tahoma"/>
        </w:rPr>
        <w:t>, а для условий реконструкции (технического перевооружения, модернизации) опасных, технически сложных и уникальных</w:t>
      </w:r>
      <w:r w:rsidR="008245D8" w:rsidRPr="0080635C">
        <w:rPr>
          <w:rStyle w:val="af8"/>
          <w:rFonts w:ascii="Tahoma" w:hAnsi="Tahoma" w:cs="Tahoma"/>
        </w:rPr>
        <w:footnoteReference w:id="17"/>
      </w:r>
      <w:r w:rsidRPr="0080635C">
        <w:rPr>
          <w:rFonts w:ascii="Tahoma" w:hAnsi="Tahoma" w:cs="Tahoma"/>
        </w:rPr>
        <w:t xml:space="preserve"> объектов проектирования </w:t>
      </w:r>
      <w:r w:rsidR="001C49AA" w:rsidRPr="0080635C">
        <w:rPr>
          <w:rFonts w:ascii="Tahoma" w:hAnsi="Tahoma" w:cs="Tahoma"/>
        </w:rPr>
        <w:t>–</w:t>
      </w:r>
      <w:r w:rsidRPr="0080635C">
        <w:rPr>
          <w:rFonts w:ascii="Tahoma" w:hAnsi="Tahoma" w:cs="Tahoma"/>
        </w:rPr>
        <w:t xml:space="preserve"> до </w:t>
      </w:r>
      <w:r w:rsidR="001C49AA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2,0</w:t>
      </w:r>
      <w:r w:rsidR="001C49AA" w:rsidRPr="0080635C">
        <w:rPr>
          <w:rFonts w:ascii="Tahoma" w:hAnsi="Tahoma" w:cs="Tahoma"/>
        </w:rPr>
        <w:t>»</w:t>
      </w:r>
      <w:r w:rsidR="009031C8" w:rsidRPr="0080635C">
        <w:rPr>
          <w:rFonts w:ascii="Tahoma" w:hAnsi="Tahoma" w:cs="Tahoma"/>
        </w:rPr>
        <w:t>;</w:t>
      </w:r>
    </w:p>
    <w:p w14:paraId="48EC33CC" w14:textId="2CCCD96C" w:rsidR="009031C8" w:rsidRPr="0080635C" w:rsidRDefault="009031C8" w:rsidP="00B60626">
      <w:pPr>
        <w:numPr>
          <w:ilvl w:val="0"/>
          <w:numId w:val="27"/>
        </w:numPr>
        <w:tabs>
          <w:tab w:val="left" w:pos="720"/>
          <w:tab w:val="left" w:pos="851"/>
          <w:tab w:val="left" w:pos="99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определении стоимости проектных работ для реконструкции (технического перевооружения, модернизации) с применением к цене, установленной в Справочниках и МНЗ в зависимости от стоимости строительства объекта, применяется корректирующий коэффициент до </w:t>
      </w:r>
      <w:r w:rsidR="001C49AA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1,3</w:t>
      </w:r>
      <w:r w:rsidR="001C49AA" w:rsidRPr="0080635C">
        <w:rPr>
          <w:rFonts w:ascii="Tahoma" w:hAnsi="Tahoma" w:cs="Tahoma"/>
        </w:rPr>
        <w:t>»</w:t>
      </w:r>
      <w:r w:rsidRPr="0080635C">
        <w:rPr>
          <w:rFonts w:ascii="Tahoma" w:hAnsi="Tahoma" w:cs="Tahoma"/>
        </w:rPr>
        <w:t xml:space="preserve">, а для условий реконструкции (технического перевооружения, модернизации) особо опасных, технически сложных и уникальных объектов проектирования до </w:t>
      </w:r>
      <w:r w:rsidR="001C49AA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1,7</w:t>
      </w:r>
      <w:r w:rsidR="001C49AA" w:rsidRPr="0080635C">
        <w:rPr>
          <w:rFonts w:ascii="Tahoma" w:hAnsi="Tahoma" w:cs="Tahoma"/>
        </w:rPr>
        <w:t>»</w:t>
      </w:r>
      <w:r w:rsidR="00E83B19" w:rsidRPr="0080635C">
        <w:rPr>
          <w:rFonts w:ascii="Tahoma" w:hAnsi="Tahoma" w:cs="Tahoma"/>
        </w:rPr>
        <w:t>;</w:t>
      </w:r>
    </w:p>
    <w:p w14:paraId="288BE623" w14:textId="77777777" w:rsidR="00E83B19" w:rsidRPr="0080635C" w:rsidRDefault="00E83B19" w:rsidP="00B60626">
      <w:pPr>
        <w:numPr>
          <w:ilvl w:val="0"/>
          <w:numId w:val="27"/>
        </w:numPr>
        <w:tabs>
          <w:tab w:val="left" w:pos="720"/>
          <w:tab w:val="left" w:pos="851"/>
          <w:tab w:val="left" w:pos="99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максимальные величины корректирующего коэффициента, учитывающие условия реконструкции (технического перевооружения, модернизации) объектов проектирования, применяются без корректировки величины только в случае полной реконструкции объектов проектирования;</w:t>
      </w:r>
    </w:p>
    <w:p w14:paraId="1A089C11" w14:textId="77777777" w:rsidR="003267DE" w:rsidRPr="0080635C" w:rsidRDefault="003267DE" w:rsidP="00B60626">
      <w:pPr>
        <w:numPr>
          <w:ilvl w:val="0"/>
          <w:numId w:val="27"/>
        </w:numPr>
        <w:tabs>
          <w:tab w:val="left" w:pos="720"/>
          <w:tab w:val="left" w:pos="851"/>
          <w:tab w:val="left" w:pos="99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величины корректирующего коэффициента на техническое перевооружение, модернизацию и частичную реконструкцию (по отдельным несущим строительным конструкциям (элементам) и</w:t>
      </w:r>
      <w:r w:rsidR="00D17B52" w:rsidRPr="0080635C">
        <w:rPr>
          <w:rFonts w:ascii="Tahoma" w:hAnsi="Tahoma" w:cs="Tahoma"/>
        </w:rPr>
        <w:t>/</w:t>
      </w:r>
      <w:r w:rsidRPr="0080635C">
        <w:rPr>
          <w:rFonts w:ascii="Tahoma" w:hAnsi="Tahoma" w:cs="Tahoma"/>
        </w:rPr>
        <w:t>или технологическому оборудованию, и</w:t>
      </w:r>
      <w:r w:rsidR="00D17B52" w:rsidRPr="0080635C">
        <w:rPr>
          <w:rFonts w:ascii="Tahoma" w:hAnsi="Tahoma" w:cs="Tahoma"/>
        </w:rPr>
        <w:t>/</w:t>
      </w:r>
      <w:r w:rsidRPr="0080635C">
        <w:rPr>
          <w:rFonts w:ascii="Tahoma" w:hAnsi="Tahoma" w:cs="Tahoma"/>
        </w:rPr>
        <w:t xml:space="preserve">или сетям (системам) инженерно-технического обеспечения объектов) для конкретных объектов проектирования устанавливаются в МНЗ на проектные работы. </w:t>
      </w:r>
    </w:p>
    <w:p w14:paraId="5757F95D" w14:textId="2AD1DDAF" w:rsidR="00E83B19" w:rsidRPr="0080635C" w:rsidRDefault="003267DE" w:rsidP="00610617">
      <w:pPr>
        <w:tabs>
          <w:tab w:val="left" w:pos="709"/>
          <w:tab w:val="left" w:pos="851"/>
          <w:tab w:val="left" w:pos="10348"/>
        </w:tabs>
        <w:spacing w:after="120"/>
        <w:rPr>
          <w:rFonts w:ascii="Tahoma" w:hAnsi="Tahoma" w:cs="Tahoma"/>
        </w:rPr>
      </w:pPr>
      <w:r w:rsidRPr="0080635C">
        <w:tab/>
      </w:r>
      <w:r w:rsidRPr="0080635C">
        <w:rPr>
          <w:rFonts w:ascii="Tahoma" w:hAnsi="Tahoma" w:cs="Tahoma"/>
        </w:rPr>
        <w:t xml:space="preserve">В случае отсутствия этих данных, величина коэффициента определяется исходя из установленных </w:t>
      </w:r>
      <w:proofErr w:type="spellStart"/>
      <w:r w:rsidR="00B71470">
        <w:rPr>
          <w:rFonts w:ascii="Tahoma" w:hAnsi="Tahoma" w:cs="Tahoma"/>
        </w:rPr>
        <w:t>ЗнП</w:t>
      </w:r>
      <w:proofErr w:type="spellEnd"/>
      <w:r w:rsidRPr="0080635C">
        <w:rPr>
          <w:rFonts w:ascii="Tahoma" w:hAnsi="Tahoma" w:cs="Tahoma"/>
        </w:rPr>
        <w:t xml:space="preserve"> объемов работ по показателям относительной стоимости работ по разработке разделов </w:t>
      </w:r>
      <w:r w:rsidR="00B71470">
        <w:rPr>
          <w:rFonts w:ascii="Tahoma" w:hAnsi="Tahoma" w:cs="Tahoma"/>
        </w:rPr>
        <w:t>ПД</w:t>
      </w:r>
      <w:r w:rsidR="00B71470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и соответствующих комплектов </w:t>
      </w:r>
      <w:r w:rsidR="00B71470">
        <w:rPr>
          <w:rFonts w:ascii="Tahoma" w:hAnsi="Tahoma" w:cs="Tahoma"/>
        </w:rPr>
        <w:t>РД</w:t>
      </w:r>
      <w:r w:rsidRPr="0080635C">
        <w:rPr>
          <w:rFonts w:ascii="Tahoma" w:hAnsi="Tahoma" w:cs="Tahoma"/>
        </w:rPr>
        <w:t>, приведенным в Справочниках и МНЗ на проектные работы, с учетом сложности и трудоемкости проектных работ;</w:t>
      </w:r>
    </w:p>
    <w:p w14:paraId="65063FAC" w14:textId="77777777" w:rsidR="003267DE" w:rsidRPr="0080635C" w:rsidRDefault="003267DE" w:rsidP="00EB3D0F">
      <w:pPr>
        <w:numPr>
          <w:ilvl w:val="0"/>
          <w:numId w:val="27"/>
        </w:numPr>
        <w:tabs>
          <w:tab w:val="left" w:pos="851"/>
          <w:tab w:val="left" w:pos="99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корректирующий коэффициент на реконструкцию, техническое перевооружение и модернизацию объекта проектирования учитывает затраты на подготовку ПД и/или РД по разделу «Проект организации работ по сносу или демонтажу объектов капитального строительства»;</w:t>
      </w:r>
    </w:p>
    <w:p w14:paraId="3BC58FFD" w14:textId="77777777" w:rsidR="00383A55" w:rsidRPr="0080635C" w:rsidRDefault="004D2452" w:rsidP="00EB3D0F">
      <w:pPr>
        <w:numPr>
          <w:ilvl w:val="0"/>
          <w:numId w:val="27"/>
        </w:numPr>
        <w:tabs>
          <w:tab w:val="left" w:pos="851"/>
          <w:tab w:val="left" w:pos="99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натуральный показатель объекта проектирования при определении стоимости проектных работ для реконструкции (техническом перевооружении, модернизации) устанавливается в соответствии с параметрами (физическими объемами), достигнутыми в результате реконструкции (технического перевооружения, модернизации);</w:t>
      </w:r>
    </w:p>
    <w:p w14:paraId="2531A2F8" w14:textId="08234A82" w:rsidR="004D2452" w:rsidRPr="0080635C" w:rsidRDefault="00D17B52" w:rsidP="00EB3D0F">
      <w:pPr>
        <w:numPr>
          <w:ilvl w:val="0"/>
          <w:numId w:val="27"/>
        </w:numPr>
        <w:tabs>
          <w:tab w:val="left" w:pos="851"/>
          <w:tab w:val="left" w:pos="1134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величина коэффициента на реконструкцию объекта проектирования, рассчитываемая при определении сметной стоимости, не может быть менее </w:t>
      </w:r>
      <w:r w:rsidR="001C49AA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1</w:t>
      </w:r>
      <w:r w:rsidR="001C49AA" w:rsidRPr="0080635C">
        <w:rPr>
          <w:rFonts w:ascii="Tahoma" w:hAnsi="Tahoma" w:cs="Tahoma"/>
        </w:rPr>
        <w:t>»</w:t>
      </w:r>
      <w:r w:rsidRPr="0080635C">
        <w:rPr>
          <w:rFonts w:ascii="Tahoma" w:hAnsi="Tahoma" w:cs="Tahoma"/>
        </w:rPr>
        <w:t>, так как его расчет осуществляется с применением показателей относительной стоимости разработки разделов ПД и РД, приведенных в Справочниках и МНЗ на проектные работы для условий нового строительства.</w:t>
      </w:r>
    </w:p>
    <w:p w14:paraId="7C45D78F" w14:textId="77777777" w:rsidR="00383A55" w:rsidRPr="0080635C" w:rsidRDefault="00BC5525" w:rsidP="00F02FDB">
      <w:pPr>
        <w:pStyle w:val="FORMATTEXT"/>
        <w:numPr>
          <w:ilvl w:val="2"/>
          <w:numId w:val="17"/>
        </w:numPr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Стоимость разработки ПД и/или РД для капитального ремонта, сноса объекта определяется с применением цен соответс</w:t>
      </w:r>
      <w:r w:rsidR="00F220CC" w:rsidRPr="0080635C">
        <w:rPr>
          <w:rFonts w:ascii="Tahoma" w:hAnsi="Tahoma" w:cs="Tahoma"/>
        </w:rPr>
        <w:t>т</w:t>
      </w:r>
      <w:r w:rsidRPr="0080635C">
        <w:rPr>
          <w:rFonts w:ascii="Tahoma" w:hAnsi="Tahoma" w:cs="Tahoma"/>
        </w:rPr>
        <w:t>вующих Справочников базовых цен и МНЗ.</w:t>
      </w:r>
    </w:p>
    <w:p w14:paraId="1E6B967E" w14:textId="77777777" w:rsidR="00A163BF" w:rsidRPr="0080635C" w:rsidRDefault="00A163BF" w:rsidP="00F02FDB">
      <w:pPr>
        <w:pStyle w:val="FORMATTEXT"/>
        <w:numPr>
          <w:ilvl w:val="2"/>
          <w:numId w:val="17"/>
        </w:numPr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Величины корректирующего коэффициента на капитальный ремонт, снос объекта устанавливается для конкретных объектов проектирования в соответствующих МНЗ на проектные работы с учетом специфики конкретных объектов проектирования. </w:t>
      </w:r>
    </w:p>
    <w:p w14:paraId="207917E6" w14:textId="77777777" w:rsidR="00A163BF" w:rsidRPr="0080635C" w:rsidRDefault="00A163BF" w:rsidP="00610617">
      <w:pPr>
        <w:pStyle w:val="FORMATTEXT"/>
        <w:spacing w:after="120"/>
        <w:ind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 случае отсутствия в МНЗ на проектные работы этих данных, </w:t>
      </w:r>
      <w:r w:rsidR="00D72E96" w:rsidRPr="0080635C">
        <w:rPr>
          <w:rFonts w:ascii="Tahoma" w:hAnsi="Tahoma" w:cs="Tahoma"/>
        </w:rPr>
        <w:t xml:space="preserve">и/или данных в соответствующем СБЦ, </w:t>
      </w:r>
      <w:r w:rsidRPr="0080635C">
        <w:rPr>
          <w:rFonts w:ascii="Tahoma" w:hAnsi="Tahoma" w:cs="Tahoma"/>
        </w:rPr>
        <w:t>стоимость проектных работ определяется по ценам на проектные работы для условий нового строительства с применением корректирующего коэффициента, учитывающего сокращенный объем работ.</w:t>
      </w:r>
    </w:p>
    <w:p w14:paraId="609687E7" w14:textId="77777777" w:rsidR="00A163BF" w:rsidRPr="0080635C" w:rsidRDefault="00A163BF" w:rsidP="00B21EF6">
      <w:pPr>
        <w:pStyle w:val="FORMATTEXT"/>
        <w:numPr>
          <w:ilvl w:val="2"/>
          <w:numId w:val="17"/>
        </w:numPr>
        <w:spacing w:after="120"/>
        <w:ind w:left="0" w:firstLine="709"/>
        <w:jc w:val="both"/>
        <w:outlineLvl w:val="2"/>
        <w:rPr>
          <w:rFonts w:ascii="Tahoma" w:hAnsi="Tahoma" w:cs="Tahoma"/>
        </w:rPr>
      </w:pPr>
      <w:r w:rsidRPr="0080635C">
        <w:rPr>
          <w:rFonts w:ascii="Tahoma" w:hAnsi="Tahoma" w:cs="Tahoma"/>
        </w:rPr>
        <w:t>При определении стоимости проектных работ для капитального ремонта, сноса объекта необходимо учитывать следующие положения:</w:t>
      </w:r>
    </w:p>
    <w:p w14:paraId="09E88F59" w14:textId="14ABCD77" w:rsidR="00533F81" w:rsidRPr="0080635C" w:rsidRDefault="00533F81" w:rsidP="00EB3D0F">
      <w:pPr>
        <w:numPr>
          <w:ilvl w:val="0"/>
          <w:numId w:val="90"/>
        </w:numPr>
        <w:tabs>
          <w:tab w:val="left" w:pos="720"/>
          <w:tab w:val="left" w:pos="851"/>
          <w:tab w:val="left" w:pos="993"/>
          <w:tab w:val="left" w:pos="1276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корректирующий коэффициент, учитывающий стоимость проектных работ для капитального ремонта, применяемый к ценам Справочников и МНЗ на проектные работы, устанавливается в размере до </w:t>
      </w:r>
      <w:r w:rsidR="001C49AA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0,5</w:t>
      </w:r>
      <w:r w:rsidR="001C49AA" w:rsidRPr="0080635C">
        <w:rPr>
          <w:rFonts w:ascii="Tahoma" w:hAnsi="Tahoma" w:cs="Tahoma"/>
        </w:rPr>
        <w:t>»</w:t>
      </w:r>
      <w:r w:rsidRPr="0080635C">
        <w:rPr>
          <w:rFonts w:ascii="Tahoma" w:hAnsi="Tahoma" w:cs="Tahoma"/>
        </w:rPr>
        <w:t xml:space="preserve">. </w:t>
      </w:r>
    </w:p>
    <w:p w14:paraId="39D0086C" w14:textId="77777777" w:rsidR="00533F81" w:rsidRPr="0080635C" w:rsidRDefault="00533F81" w:rsidP="00610617">
      <w:pPr>
        <w:tabs>
          <w:tab w:val="left" w:pos="720"/>
          <w:tab w:val="left" w:pos="851"/>
        </w:tabs>
        <w:autoSpaceDE w:val="0"/>
        <w:autoSpaceDN w:val="0"/>
        <w:adjustRightInd w:val="0"/>
        <w:spacing w:after="120"/>
        <w:ind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  <w:t>Максимальный размер коэффициента применяется в случае выполнения полного объема капитального ремонта по объекту согласно нормам проектирования;</w:t>
      </w:r>
    </w:p>
    <w:p w14:paraId="7CDFEED2" w14:textId="20D842BA" w:rsidR="00533F81" w:rsidRPr="0080635C" w:rsidRDefault="00533F81" w:rsidP="007A781B">
      <w:pPr>
        <w:numPr>
          <w:ilvl w:val="0"/>
          <w:numId w:val="90"/>
        </w:numPr>
        <w:tabs>
          <w:tab w:val="left" w:pos="720"/>
          <w:tab w:val="left" w:pos="851"/>
          <w:tab w:val="left" w:pos="99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корректирующий коэффициент, учитывающий стоимость проектных работ для сноса, применяемый к ценам </w:t>
      </w:r>
      <w:r w:rsidR="004511B9" w:rsidRPr="0080635C">
        <w:rPr>
          <w:rFonts w:ascii="Tahoma" w:hAnsi="Tahoma" w:cs="Tahoma"/>
        </w:rPr>
        <w:t xml:space="preserve">Справочников и </w:t>
      </w:r>
      <w:r w:rsidRPr="0080635C">
        <w:rPr>
          <w:rFonts w:ascii="Tahoma" w:hAnsi="Tahoma" w:cs="Tahoma"/>
        </w:rPr>
        <w:t xml:space="preserve">МНЗ на проектные работы, устанавливается в размере до </w:t>
      </w:r>
      <w:r w:rsidR="001C49AA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0,35</w:t>
      </w:r>
      <w:r w:rsidR="001C49AA" w:rsidRPr="0080635C">
        <w:rPr>
          <w:rFonts w:ascii="Tahoma" w:hAnsi="Tahoma" w:cs="Tahoma"/>
        </w:rPr>
        <w:t>»</w:t>
      </w:r>
      <w:r w:rsidRPr="0080635C">
        <w:rPr>
          <w:rFonts w:ascii="Tahoma" w:hAnsi="Tahoma" w:cs="Tahoma"/>
        </w:rPr>
        <w:t>;</w:t>
      </w:r>
    </w:p>
    <w:p w14:paraId="35D9FB74" w14:textId="77777777" w:rsidR="00533F81" w:rsidRPr="0080635C" w:rsidRDefault="00533F81" w:rsidP="007A781B">
      <w:pPr>
        <w:numPr>
          <w:ilvl w:val="0"/>
          <w:numId w:val="90"/>
        </w:numPr>
        <w:tabs>
          <w:tab w:val="left" w:pos="720"/>
          <w:tab w:val="left" w:pos="851"/>
          <w:tab w:val="left" w:pos="99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величина коэффициента на капитальный ремонт и снос определяется путем исключения объемов работ, определяемых в соответствии с показателями относительной стоимости разработки разделов </w:t>
      </w:r>
      <w:r w:rsidR="004511B9" w:rsidRPr="0080635C">
        <w:rPr>
          <w:rFonts w:ascii="Tahoma" w:hAnsi="Tahoma" w:cs="Tahoma"/>
        </w:rPr>
        <w:t>ПД</w:t>
      </w:r>
      <w:r w:rsidRPr="0080635C">
        <w:rPr>
          <w:rFonts w:ascii="Tahoma" w:hAnsi="Tahoma" w:cs="Tahoma"/>
        </w:rPr>
        <w:t xml:space="preserve"> и</w:t>
      </w:r>
      <w:r w:rsidR="004511B9" w:rsidRPr="0080635C">
        <w:rPr>
          <w:rFonts w:ascii="Tahoma" w:hAnsi="Tahoma" w:cs="Tahoma"/>
        </w:rPr>
        <w:t>/</w:t>
      </w:r>
      <w:r w:rsidRPr="0080635C">
        <w:rPr>
          <w:rFonts w:ascii="Tahoma" w:hAnsi="Tahoma" w:cs="Tahoma"/>
        </w:rPr>
        <w:t xml:space="preserve">или соответствующих комплектов </w:t>
      </w:r>
      <w:r w:rsidR="004511B9" w:rsidRPr="0080635C">
        <w:rPr>
          <w:rFonts w:ascii="Tahoma" w:hAnsi="Tahoma" w:cs="Tahoma"/>
        </w:rPr>
        <w:t>РД</w:t>
      </w:r>
      <w:r w:rsidRPr="0080635C">
        <w:rPr>
          <w:rFonts w:ascii="Tahoma" w:hAnsi="Tahoma" w:cs="Tahoma"/>
        </w:rPr>
        <w:t xml:space="preserve">, приведенными в </w:t>
      </w:r>
      <w:r w:rsidR="004511B9" w:rsidRPr="0080635C">
        <w:rPr>
          <w:rFonts w:ascii="Tahoma" w:hAnsi="Tahoma" w:cs="Tahoma"/>
        </w:rPr>
        <w:t xml:space="preserve">Справочниках и </w:t>
      </w:r>
      <w:r w:rsidRPr="0080635C">
        <w:rPr>
          <w:rFonts w:ascii="Tahoma" w:hAnsi="Tahoma" w:cs="Tahoma"/>
        </w:rPr>
        <w:t xml:space="preserve">МНЗ на проектные работы, для разделов (подразделов, частей) </w:t>
      </w:r>
      <w:r w:rsidR="004511B9" w:rsidRPr="0080635C">
        <w:rPr>
          <w:rFonts w:ascii="Tahoma" w:hAnsi="Tahoma" w:cs="Tahoma"/>
        </w:rPr>
        <w:t>ПД, РД</w:t>
      </w:r>
      <w:r w:rsidRPr="0080635C">
        <w:rPr>
          <w:rFonts w:ascii="Tahoma" w:hAnsi="Tahoma" w:cs="Tahoma"/>
        </w:rPr>
        <w:t>, которые не выполняются по конкретному объекту проектирования при капитальном ремонте и сносе</w:t>
      </w:r>
      <w:r w:rsidR="00BF66A9" w:rsidRPr="0080635C">
        <w:rPr>
          <w:rFonts w:ascii="Tahoma" w:hAnsi="Tahoma" w:cs="Tahoma"/>
        </w:rPr>
        <w:t>.</w:t>
      </w:r>
    </w:p>
    <w:p w14:paraId="06907313" w14:textId="3B5ABCCE" w:rsidR="004511B9" w:rsidRPr="0080635C" w:rsidRDefault="008A640B" w:rsidP="00610617">
      <w:pPr>
        <w:tabs>
          <w:tab w:val="left" w:pos="720"/>
          <w:tab w:val="left" w:pos="851"/>
          <w:tab w:val="left" w:pos="993"/>
        </w:tabs>
        <w:autoSpaceDE w:val="0"/>
        <w:autoSpaceDN w:val="0"/>
        <w:adjustRightInd w:val="0"/>
        <w:spacing w:after="120"/>
        <w:ind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  <w:r w:rsidR="004511B9" w:rsidRPr="0080635C">
        <w:rPr>
          <w:rFonts w:ascii="Tahoma" w:hAnsi="Tahoma" w:cs="Tahoma"/>
        </w:rPr>
        <w:t xml:space="preserve">Для определения ориентировочных объемов работ при подготовке проектной документации </w:t>
      </w:r>
      <w:r w:rsidR="008E331E">
        <w:rPr>
          <w:rFonts w:ascii="Tahoma" w:hAnsi="Tahoma" w:cs="Tahoma"/>
        </w:rPr>
        <w:t xml:space="preserve">(ПД, РД) </w:t>
      </w:r>
      <w:r w:rsidR="004511B9" w:rsidRPr="0080635C">
        <w:rPr>
          <w:rFonts w:ascii="Tahoma" w:hAnsi="Tahoma" w:cs="Tahoma"/>
        </w:rPr>
        <w:t>на капитальный ремонт по элементам здания (сооружения) используются значения показателя «Доля в цене основных проектных работ, %», приведенные в приложении № 6 к Методике № 707/</w:t>
      </w:r>
      <w:proofErr w:type="spellStart"/>
      <w:r w:rsidR="004511B9" w:rsidRPr="0080635C">
        <w:rPr>
          <w:rFonts w:ascii="Tahoma" w:hAnsi="Tahoma" w:cs="Tahoma"/>
        </w:rPr>
        <w:t>пр</w:t>
      </w:r>
      <w:proofErr w:type="spellEnd"/>
      <w:r w:rsidR="00D20300" w:rsidRPr="0080635C">
        <w:rPr>
          <w:rFonts w:ascii="Tahoma" w:hAnsi="Tahoma" w:cs="Tahoma"/>
        </w:rPr>
        <w:t>,</w:t>
      </w:r>
      <w:r w:rsidR="004511B9" w:rsidRPr="0080635C">
        <w:rPr>
          <w:rFonts w:ascii="Tahoma" w:hAnsi="Tahoma" w:cs="Tahoma"/>
        </w:rPr>
        <w:t xml:space="preserve"> и</w:t>
      </w:r>
      <w:r w:rsidR="00D20300" w:rsidRPr="0080635C">
        <w:rPr>
          <w:rFonts w:ascii="Tahoma" w:hAnsi="Tahoma" w:cs="Tahoma"/>
        </w:rPr>
        <w:t xml:space="preserve"> соответствующие аналогичные показатели «%»</w:t>
      </w:r>
      <w:r w:rsidR="004511B9" w:rsidRPr="0080635C">
        <w:rPr>
          <w:rFonts w:ascii="Tahoma" w:hAnsi="Tahoma" w:cs="Tahoma"/>
        </w:rPr>
        <w:t xml:space="preserve"> </w:t>
      </w:r>
      <w:r w:rsidR="00BF66A9" w:rsidRPr="0080635C">
        <w:rPr>
          <w:rFonts w:ascii="Tahoma" w:hAnsi="Tahoma" w:cs="Tahoma"/>
        </w:rPr>
        <w:t>в приложении № 3 к МУ-2009;</w:t>
      </w:r>
    </w:p>
    <w:p w14:paraId="6E9B62E3" w14:textId="095D2E2C" w:rsidR="008A640B" w:rsidRPr="0080635C" w:rsidRDefault="008A640B" w:rsidP="007A781B">
      <w:pPr>
        <w:numPr>
          <w:ilvl w:val="0"/>
          <w:numId w:val="90"/>
        </w:numPr>
        <w:tabs>
          <w:tab w:val="left" w:pos="720"/>
          <w:tab w:val="left" w:pos="851"/>
          <w:tab w:val="left" w:pos="99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определении стоимости проектных работ для капитального ремонта в объеме описи работ и сметной документации применятся ценообразующий коэффициент в размере </w:t>
      </w:r>
      <w:r w:rsidR="001C49AA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0,1</w:t>
      </w:r>
      <w:r w:rsidR="001C49AA" w:rsidRPr="0080635C">
        <w:rPr>
          <w:rFonts w:ascii="Tahoma" w:hAnsi="Tahoma" w:cs="Tahoma"/>
        </w:rPr>
        <w:t>»</w:t>
      </w:r>
      <w:r w:rsidRPr="0080635C">
        <w:rPr>
          <w:rFonts w:ascii="Tahoma" w:hAnsi="Tahoma" w:cs="Tahoma"/>
        </w:rPr>
        <w:t>;</w:t>
      </w:r>
    </w:p>
    <w:p w14:paraId="5A2D8723" w14:textId="77777777" w:rsidR="008A640B" w:rsidRPr="0080635C" w:rsidRDefault="008A640B" w:rsidP="007A781B">
      <w:pPr>
        <w:numPr>
          <w:ilvl w:val="0"/>
          <w:numId w:val="90"/>
        </w:numPr>
        <w:tabs>
          <w:tab w:val="left" w:pos="720"/>
          <w:tab w:val="left" w:pos="851"/>
          <w:tab w:val="left" w:pos="993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величина коэффициента на капитальный ремонт определяется для каждого конкретного объекта проектирования с применением соответствующих цен Справочников и </w:t>
      </w:r>
      <w:r w:rsidR="00840429" w:rsidRPr="0080635C">
        <w:rPr>
          <w:rFonts w:ascii="Tahoma" w:hAnsi="Tahoma" w:cs="Tahoma"/>
        </w:rPr>
        <w:t>МНЗ на проектные работы.</w:t>
      </w:r>
    </w:p>
    <w:p w14:paraId="1FA6407A" w14:textId="43FE0934" w:rsidR="00BF66A9" w:rsidRPr="0080635C" w:rsidRDefault="008A640B" w:rsidP="00610617">
      <w:pPr>
        <w:tabs>
          <w:tab w:val="left" w:pos="720"/>
          <w:tab w:val="left" w:pos="851"/>
          <w:tab w:val="left" w:pos="993"/>
        </w:tabs>
        <w:autoSpaceDE w:val="0"/>
        <w:autoSpaceDN w:val="0"/>
        <w:adjustRightInd w:val="0"/>
        <w:spacing w:after="120"/>
        <w:ind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  <w:t xml:space="preserve">Размер корректирующего коэффициента на капитальный ремонт объекта проектирования учитывает затраты на ПОД по сносу или демонтажу объектов </w:t>
      </w:r>
      <w:r w:rsidR="00B71470">
        <w:rPr>
          <w:rFonts w:ascii="Tahoma" w:hAnsi="Tahoma" w:cs="Tahoma"/>
        </w:rPr>
        <w:t>КС</w:t>
      </w:r>
      <w:r w:rsidR="00840429" w:rsidRPr="0080635C">
        <w:rPr>
          <w:rFonts w:ascii="Tahoma" w:hAnsi="Tahoma" w:cs="Tahoma"/>
        </w:rPr>
        <w:t>;</w:t>
      </w:r>
    </w:p>
    <w:p w14:paraId="48045E56" w14:textId="77777777" w:rsidR="00840429" w:rsidRPr="0080635C" w:rsidRDefault="00840429" w:rsidP="00F02FDB">
      <w:pPr>
        <w:pStyle w:val="FORMATTEXT"/>
        <w:numPr>
          <w:ilvl w:val="2"/>
          <w:numId w:val="17"/>
        </w:numPr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Стоимость корректировки, утвержденной ПД и/или РД, а также внесения изменений в ПД и РД (за исключением исправления ошибок, допущенных проектной организацией) определяется применением к ценам в Справочниках и МНЗ, корректирующего коэффициента на сокращенный объем работ. </w:t>
      </w:r>
    </w:p>
    <w:p w14:paraId="6AA3F729" w14:textId="0E639D1B" w:rsidR="00840429" w:rsidRPr="0080635C" w:rsidRDefault="00840429" w:rsidP="00610617">
      <w:pPr>
        <w:pStyle w:val="FORMATTEXT"/>
        <w:spacing w:after="120"/>
        <w:ind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этом величина коэффициента определяется для каждого конкретного объекта проектирования с учетом вида объекта, объемов корректировки </w:t>
      </w:r>
      <w:r w:rsidR="003E71B5" w:rsidRPr="0080635C">
        <w:rPr>
          <w:rFonts w:ascii="Tahoma" w:hAnsi="Tahoma" w:cs="Tahoma"/>
        </w:rPr>
        <w:t>ПД</w:t>
      </w:r>
      <w:r w:rsidRPr="0080635C">
        <w:rPr>
          <w:rFonts w:ascii="Tahoma" w:hAnsi="Tahoma" w:cs="Tahoma"/>
        </w:rPr>
        <w:t xml:space="preserve"> и</w:t>
      </w:r>
      <w:r w:rsidR="003E71B5" w:rsidRPr="0080635C">
        <w:rPr>
          <w:rFonts w:ascii="Tahoma" w:hAnsi="Tahoma" w:cs="Tahoma"/>
        </w:rPr>
        <w:t>/</w:t>
      </w:r>
      <w:r w:rsidRPr="0080635C">
        <w:rPr>
          <w:rFonts w:ascii="Tahoma" w:hAnsi="Tahoma" w:cs="Tahoma"/>
        </w:rPr>
        <w:t>или</w:t>
      </w:r>
      <w:r w:rsidR="003E71B5" w:rsidRPr="0080635C">
        <w:rPr>
          <w:rFonts w:ascii="Tahoma" w:hAnsi="Tahoma" w:cs="Tahoma"/>
        </w:rPr>
        <w:t xml:space="preserve"> РД</w:t>
      </w:r>
      <w:r w:rsidRPr="0080635C">
        <w:rPr>
          <w:rFonts w:ascii="Tahoma" w:hAnsi="Tahoma" w:cs="Tahoma"/>
        </w:rPr>
        <w:t xml:space="preserve">, трудоемкости проектных работ и показателей относительной стоимости разработки разделов </w:t>
      </w:r>
      <w:r w:rsidR="001C49AA" w:rsidRPr="0080635C">
        <w:rPr>
          <w:rFonts w:ascii="Tahoma" w:hAnsi="Tahoma" w:cs="Tahoma"/>
        </w:rPr>
        <w:t>ПД</w:t>
      </w:r>
      <w:r w:rsidRPr="0080635C">
        <w:rPr>
          <w:rFonts w:ascii="Tahoma" w:hAnsi="Tahoma" w:cs="Tahoma"/>
        </w:rPr>
        <w:t xml:space="preserve"> и соответствующих комплектов </w:t>
      </w:r>
      <w:r w:rsidR="001C49AA" w:rsidRPr="0080635C">
        <w:rPr>
          <w:rFonts w:ascii="Tahoma" w:hAnsi="Tahoma" w:cs="Tahoma"/>
        </w:rPr>
        <w:t>РД</w:t>
      </w:r>
      <w:r w:rsidRPr="0080635C">
        <w:rPr>
          <w:rFonts w:ascii="Tahoma" w:hAnsi="Tahoma" w:cs="Tahoma"/>
        </w:rPr>
        <w:t xml:space="preserve">, приведенных в </w:t>
      </w:r>
      <w:r w:rsidR="003E71B5" w:rsidRPr="0080635C">
        <w:rPr>
          <w:rFonts w:ascii="Tahoma" w:hAnsi="Tahoma" w:cs="Tahoma"/>
        </w:rPr>
        <w:t xml:space="preserve">Справочниках и </w:t>
      </w:r>
      <w:r w:rsidRPr="0080635C">
        <w:rPr>
          <w:rFonts w:ascii="Tahoma" w:hAnsi="Tahoma" w:cs="Tahoma"/>
        </w:rPr>
        <w:t>МНЗ на проектные работы.</w:t>
      </w:r>
    </w:p>
    <w:p w14:paraId="2F4DCBA5" w14:textId="77777777" w:rsidR="00840429" w:rsidRPr="0080635C" w:rsidRDefault="00840429" w:rsidP="00F02FDB">
      <w:pPr>
        <w:pStyle w:val="FORMATTEXT"/>
        <w:numPr>
          <w:ilvl w:val="2"/>
          <w:numId w:val="17"/>
        </w:numPr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 случае корректировки утвержденной </w:t>
      </w:r>
      <w:r w:rsidR="003E71B5" w:rsidRPr="0080635C">
        <w:rPr>
          <w:rFonts w:ascii="Tahoma" w:hAnsi="Tahoma" w:cs="Tahoma"/>
        </w:rPr>
        <w:t>ПД</w:t>
      </w:r>
      <w:r w:rsidRPr="0080635C">
        <w:rPr>
          <w:rFonts w:ascii="Tahoma" w:hAnsi="Tahoma" w:cs="Tahoma"/>
        </w:rPr>
        <w:t xml:space="preserve"> и</w:t>
      </w:r>
      <w:r w:rsidR="003E71B5" w:rsidRPr="0080635C">
        <w:rPr>
          <w:rFonts w:ascii="Tahoma" w:hAnsi="Tahoma" w:cs="Tahoma"/>
        </w:rPr>
        <w:t>/</w:t>
      </w:r>
      <w:r w:rsidRPr="0080635C">
        <w:rPr>
          <w:rFonts w:ascii="Tahoma" w:hAnsi="Tahoma" w:cs="Tahoma"/>
        </w:rPr>
        <w:t xml:space="preserve">или </w:t>
      </w:r>
      <w:r w:rsidR="003E71B5" w:rsidRPr="0080635C">
        <w:rPr>
          <w:rFonts w:ascii="Tahoma" w:hAnsi="Tahoma" w:cs="Tahoma"/>
        </w:rPr>
        <w:t>РД</w:t>
      </w:r>
      <w:r w:rsidRPr="0080635C">
        <w:rPr>
          <w:rFonts w:ascii="Tahoma" w:hAnsi="Tahoma" w:cs="Tahoma"/>
        </w:rPr>
        <w:t>, связанной с изменением параметров (физических объемов) объекта проектирования, натуральный показатель, используемый при определении сметной стоимости, устанавливается в соответствии с параметрами, достигнутыми в результате корректировки документации</w:t>
      </w:r>
      <w:r w:rsidR="003E71B5" w:rsidRPr="0080635C">
        <w:rPr>
          <w:rFonts w:ascii="Tahoma" w:hAnsi="Tahoma" w:cs="Tahoma"/>
        </w:rPr>
        <w:t>.</w:t>
      </w:r>
    </w:p>
    <w:p w14:paraId="568A340F" w14:textId="08121970" w:rsidR="00B27BF6" w:rsidRPr="0080635C" w:rsidRDefault="00B27BF6" w:rsidP="00F02FDB">
      <w:pPr>
        <w:pStyle w:val="FORMATTEXT"/>
        <w:numPr>
          <w:ilvl w:val="2"/>
          <w:numId w:val="17"/>
        </w:numPr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Стоимость подготовки дополнительных вариантов</w:t>
      </w:r>
      <w:r w:rsidR="00DF5101">
        <w:rPr>
          <w:rStyle w:val="af8"/>
          <w:rFonts w:ascii="Tahoma" w:hAnsi="Tahoma" w:cs="Tahoma"/>
        </w:rPr>
        <w:footnoteReference w:id="18"/>
      </w:r>
      <w:r w:rsidRPr="0080635C">
        <w:rPr>
          <w:rFonts w:ascii="Tahoma" w:hAnsi="Tahoma" w:cs="Tahoma"/>
        </w:rPr>
        <w:t xml:space="preserve"> </w:t>
      </w:r>
      <w:r w:rsidR="00350D1A" w:rsidRPr="0080635C">
        <w:rPr>
          <w:rFonts w:ascii="Tahoma" w:hAnsi="Tahoma" w:cs="Tahoma"/>
        </w:rPr>
        <w:t>ПД</w:t>
      </w:r>
      <w:r w:rsidRPr="0080635C">
        <w:rPr>
          <w:rFonts w:ascii="Tahoma" w:hAnsi="Tahoma" w:cs="Tahoma"/>
        </w:rPr>
        <w:t xml:space="preserve"> и</w:t>
      </w:r>
      <w:r w:rsidR="00350D1A" w:rsidRPr="0080635C">
        <w:rPr>
          <w:rFonts w:ascii="Tahoma" w:hAnsi="Tahoma" w:cs="Tahoma"/>
        </w:rPr>
        <w:t>/</w:t>
      </w:r>
      <w:r w:rsidRPr="0080635C">
        <w:rPr>
          <w:rFonts w:ascii="Tahoma" w:hAnsi="Tahoma" w:cs="Tahoma"/>
        </w:rPr>
        <w:t>или</w:t>
      </w:r>
      <w:r w:rsidR="00350D1A" w:rsidRPr="0080635C">
        <w:rPr>
          <w:rFonts w:ascii="Tahoma" w:hAnsi="Tahoma" w:cs="Tahoma"/>
        </w:rPr>
        <w:t xml:space="preserve"> РД</w:t>
      </w:r>
      <w:r w:rsidRPr="0080635C">
        <w:rPr>
          <w:rFonts w:ascii="Tahoma" w:hAnsi="Tahoma" w:cs="Tahoma"/>
        </w:rPr>
        <w:t xml:space="preserve"> объектов проектирования, за исключением вариантных проработок</w:t>
      </w:r>
      <w:r w:rsidR="00320015">
        <w:rPr>
          <w:rStyle w:val="af8"/>
          <w:rFonts w:ascii="Tahoma" w:hAnsi="Tahoma" w:cs="Tahoma"/>
        </w:rPr>
        <w:footnoteReference w:id="19"/>
      </w:r>
      <w:r w:rsidRPr="0080635C">
        <w:rPr>
          <w:rFonts w:ascii="Tahoma" w:hAnsi="Tahoma" w:cs="Tahoma"/>
        </w:rPr>
        <w:t xml:space="preserve"> проектной организацией для выбора оптимальных, безопасных и эффективных проектных решений в составе проектной документации</w:t>
      </w:r>
      <w:r w:rsidR="00CE3993" w:rsidRPr="0080635C">
        <w:rPr>
          <w:rFonts w:ascii="Tahoma" w:hAnsi="Tahoma" w:cs="Tahoma"/>
        </w:rPr>
        <w:t xml:space="preserve"> </w:t>
      </w:r>
      <w:r w:rsidR="007E22FF" w:rsidRPr="0080635C">
        <w:rPr>
          <w:rFonts w:ascii="Tahoma" w:hAnsi="Tahoma" w:cs="Tahoma"/>
        </w:rPr>
        <w:t>п</w:t>
      </w:r>
      <w:r w:rsidR="00B71470">
        <w:rPr>
          <w:rFonts w:ascii="Tahoma" w:hAnsi="Tahoma" w:cs="Tahoma"/>
        </w:rPr>
        <w:t>одпункт</w:t>
      </w:r>
      <w:r w:rsidR="00504D8E">
        <w:rPr>
          <w:rFonts w:ascii="Tahoma" w:hAnsi="Tahoma" w:cs="Tahoma"/>
        </w:rPr>
        <w:t xml:space="preserve"> </w:t>
      </w:r>
      <w:r w:rsidR="004D6580">
        <w:rPr>
          <w:rFonts w:ascii="Tahoma" w:hAnsi="Tahoma" w:cs="Tahoma"/>
        </w:rPr>
        <w:fldChar w:fldCharType="begin"/>
      </w:r>
      <w:r w:rsidR="004D6580">
        <w:rPr>
          <w:rFonts w:ascii="Tahoma" w:hAnsi="Tahoma" w:cs="Tahoma"/>
        </w:rPr>
        <w:instrText xml:space="preserve"> REF _Ref101023915 \r \h </w:instrText>
      </w:r>
      <w:r w:rsidR="004D6580">
        <w:rPr>
          <w:rFonts w:ascii="Tahoma" w:hAnsi="Tahoma" w:cs="Tahoma"/>
        </w:rPr>
      </w:r>
      <w:r w:rsidR="004D6580">
        <w:rPr>
          <w:rFonts w:ascii="Tahoma" w:hAnsi="Tahoma" w:cs="Tahoma"/>
        </w:rPr>
        <w:fldChar w:fldCharType="separate"/>
      </w:r>
      <w:r w:rsidR="004D6580">
        <w:rPr>
          <w:rFonts w:ascii="Tahoma" w:hAnsi="Tahoma" w:cs="Tahoma"/>
        </w:rPr>
        <w:t>5.14.16.11</w:t>
      </w:r>
      <w:r w:rsidR="004D6580">
        <w:rPr>
          <w:rFonts w:ascii="Tahoma" w:hAnsi="Tahoma" w:cs="Tahoma"/>
        </w:rPr>
        <w:fldChar w:fldCharType="end"/>
      </w:r>
      <w:r w:rsidR="00504D8E">
        <w:rPr>
          <w:rFonts w:ascii="Tahoma" w:hAnsi="Tahoma" w:cs="Tahoma"/>
        </w:rPr>
        <w:fldChar w:fldCharType="begin"/>
      </w:r>
      <w:r w:rsidR="00504D8E">
        <w:rPr>
          <w:rFonts w:ascii="Tahoma" w:hAnsi="Tahoma" w:cs="Tahoma"/>
        </w:rPr>
        <w:instrText xml:space="preserve"> REF _Ref101023915 \r \h </w:instrText>
      </w:r>
      <w:r w:rsidR="00504D8E">
        <w:rPr>
          <w:rFonts w:ascii="Tahoma" w:hAnsi="Tahoma" w:cs="Tahoma"/>
        </w:rPr>
      </w:r>
      <w:r w:rsidR="00504D8E">
        <w:rPr>
          <w:rFonts w:ascii="Tahoma" w:hAnsi="Tahoma" w:cs="Tahoma"/>
        </w:rPr>
        <w:fldChar w:fldCharType="end"/>
      </w:r>
      <w:r w:rsidR="00E91CBC" w:rsidRPr="0080635C">
        <w:rPr>
          <w:rFonts w:ascii="Tahoma" w:hAnsi="Tahoma" w:cs="Tahoma"/>
        </w:rPr>
        <w:t xml:space="preserve"> </w:t>
      </w:r>
      <w:r w:rsidR="00B71470">
        <w:rPr>
          <w:rFonts w:ascii="Tahoma" w:hAnsi="Tahoma" w:cs="Tahoma"/>
        </w:rPr>
        <w:t xml:space="preserve"> настоящей Методики</w:t>
      </w:r>
      <w:r w:rsidR="00436B13" w:rsidRPr="0080635C">
        <w:rPr>
          <w:rFonts w:ascii="Tahoma" w:hAnsi="Tahoma" w:cs="Tahoma"/>
        </w:rPr>
        <w:t>)</w:t>
      </w:r>
      <w:r w:rsidRPr="0080635C">
        <w:rPr>
          <w:rFonts w:ascii="Tahoma" w:hAnsi="Tahoma" w:cs="Tahoma"/>
        </w:rPr>
        <w:t xml:space="preserve">, определяется с применением цен соответствующего </w:t>
      </w:r>
      <w:r w:rsidR="00350D1A" w:rsidRPr="0080635C">
        <w:rPr>
          <w:rFonts w:ascii="Tahoma" w:hAnsi="Tahoma" w:cs="Tahoma"/>
        </w:rPr>
        <w:t xml:space="preserve">Справочника и </w:t>
      </w:r>
      <w:r w:rsidRPr="0080635C">
        <w:rPr>
          <w:rFonts w:ascii="Tahoma" w:hAnsi="Tahoma" w:cs="Tahoma"/>
        </w:rPr>
        <w:t>МНЗ на проектные работы.</w:t>
      </w:r>
    </w:p>
    <w:p w14:paraId="0EFC095B" w14:textId="1DCF4A38" w:rsidR="00B27BF6" w:rsidRPr="0080635C" w:rsidRDefault="00B27BF6" w:rsidP="00610617">
      <w:pPr>
        <w:pStyle w:val="FORMATTEXT"/>
        <w:spacing w:after="120"/>
        <w:ind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определении стоимости подготовки дополнительных вариантов </w:t>
      </w:r>
      <w:r w:rsidR="00350D1A" w:rsidRPr="0080635C">
        <w:rPr>
          <w:rFonts w:ascii="Tahoma" w:hAnsi="Tahoma" w:cs="Tahoma"/>
        </w:rPr>
        <w:t xml:space="preserve">ПД и/или РД </w:t>
      </w:r>
      <w:r w:rsidRPr="0080635C">
        <w:rPr>
          <w:rFonts w:ascii="Tahoma" w:hAnsi="Tahoma" w:cs="Tahoma"/>
        </w:rPr>
        <w:t>объектов проектирования необходимо учитывать следующие положения:</w:t>
      </w:r>
    </w:p>
    <w:p w14:paraId="75FF9CBB" w14:textId="6B88D85A" w:rsidR="00350D1A" w:rsidRPr="0080635C" w:rsidRDefault="00350D1A" w:rsidP="007A781B">
      <w:pPr>
        <w:pStyle w:val="FORMATTEXT"/>
        <w:numPr>
          <w:ilvl w:val="0"/>
          <w:numId w:val="29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стоимость подготовки дополнительных вариантов ПД и/или РД или отдельных технологических, конструктивных, архитектурных и других решений определяется в соответствии с требованиями, указанными в </w:t>
      </w:r>
      <w:proofErr w:type="spellStart"/>
      <w:r w:rsidR="00B71470">
        <w:rPr>
          <w:rFonts w:ascii="Tahoma" w:hAnsi="Tahoma" w:cs="Tahoma"/>
        </w:rPr>
        <w:t>ЗнП</w:t>
      </w:r>
      <w:proofErr w:type="spellEnd"/>
      <w:r w:rsidRPr="0080635C">
        <w:rPr>
          <w:rFonts w:ascii="Tahoma" w:hAnsi="Tahoma" w:cs="Tahoma"/>
        </w:rPr>
        <w:t>.</w:t>
      </w:r>
    </w:p>
    <w:p w14:paraId="6A2CA65F" w14:textId="5E0F938A" w:rsidR="00533F81" w:rsidRPr="0080635C" w:rsidRDefault="00B01794" w:rsidP="00610617">
      <w:pPr>
        <w:pStyle w:val="FORMATTEXT"/>
        <w:tabs>
          <w:tab w:val="left" w:pos="709"/>
        </w:tabs>
        <w:spacing w:after="120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  <w:r w:rsidR="00350D1A" w:rsidRPr="0080635C">
        <w:rPr>
          <w:rFonts w:ascii="Tahoma" w:hAnsi="Tahoma" w:cs="Tahoma"/>
        </w:rPr>
        <w:t xml:space="preserve">При этом определяются разделы (или части этих разделов) </w:t>
      </w:r>
      <w:r w:rsidR="00B71470">
        <w:rPr>
          <w:rFonts w:ascii="Tahoma" w:hAnsi="Tahoma" w:cs="Tahoma"/>
        </w:rPr>
        <w:t>ПД</w:t>
      </w:r>
      <w:r w:rsidR="00B71470" w:rsidRPr="0080635C">
        <w:rPr>
          <w:rFonts w:ascii="Tahoma" w:hAnsi="Tahoma" w:cs="Tahoma"/>
        </w:rPr>
        <w:t xml:space="preserve"> </w:t>
      </w:r>
      <w:r w:rsidR="00350D1A" w:rsidRPr="0080635C">
        <w:rPr>
          <w:rFonts w:ascii="Tahoma" w:hAnsi="Tahoma" w:cs="Tahoma"/>
        </w:rPr>
        <w:t xml:space="preserve">и комплекты </w:t>
      </w:r>
      <w:r w:rsidR="00B71470">
        <w:rPr>
          <w:rFonts w:ascii="Tahoma" w:hAnsi="Tahoma" w:cs="Tahoma"/>
        </w:rPr>
        <w:t>РД</w:t>
      </w:r>
      <w:r w:rsidR="00350D1A" w:rsidRPr="0080635C">
        <w:rPr>
          <w:rFonts w:ascii="Tahoma" w:hAnsi="Tahoma" w:cs="Tahoma"/>
        </w:rPr>
        <w:t>, по которым необходима подготовка указанных вариантов, и исходные данные, необходимые для их подготовки;</w:t>
      </w:r>
    </w:p>
    <w:p w14:paraId="4DF76ED7" w14:textId="2ECA287B" w:rsidR="00350D1A" w:rsidRPr="0080635C" w:rsidRDefault="007E22FF" w:rsidP="007A781B">
      <w:pPr>
        <w:pStyle w:val="FORMATTEXT"/>
        <w:numPr>
          <w:ilvl w:val="0"/>
          <w:numId w:val="29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стоимость подготовки основного варианта </w:t>
      </w:r>
      <w:r w:rsidR="00B71470">
        <w:rPr>
          <w:rFonts w:ascii="Tahoma" w:hAnsi="Tahoma" w:cs="Tahoma"/>
        </w:rPr>
        <w:t>ПД</w:t>
      </w:r>
      <w:r w:rsidR="00B71470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и</w:t>
      </w:r>
      <w:r w:rsidR="00DF5101">
        <w:rPr>
          <w:rFonts w:ascii="Tahoma" w:hAnsi="Tahoma" w:cs="Tahoma"/>
        </w:rPr>
        <w:t>/</w:t>
      </w:r>
      <w:r w:rsidRPr="0080635C">
        <w:rPr>
          <w:rFonts w:ascii="Tahoma" w:hAnsi="Tahoma" w:cs="Tahoma"/>
        </w:rPr>
        <w:t xml:space="preserve">или </w:t>
      </w:r>
      <w:r w:rsidR="00B71470">
        <w:rPr>
          <w:rFonts w:ascii="Tahoma" w:hAnsi="Tahoma" w:cs="Tahoma"/>
        </w:rPr>
        <w:t>РД</w:t>
      </w:r>
      <w:r w:rsidRPr="0080635C">
        <w:rPr>
          <w:rFonts w:ascii="Tahoma" w:hAnsi="Tahoma" w:cs="Tahoma"/>
        </w:rPr>
        <w:t xml:space="preserve"> объектов проектирования определяется с применением к ценам МНЗ на проектные работы, коэффициента в размере </w:t>
      </w:r>
      <w:r w:rsidR="00AB5F8F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1</w:t>
      </w:r>
      <w:r w:rsidR="00AB5F8F" w:rsidRPr="0080635C">
        <w:rPr>
          <w:rFonts w:ascii="Tahoma" w:hAnsi="Tahoma" w:cs="Tahoma"/>
        </w:rPr>
        <w:t>»</w:t>
      </w:r>
      <w:r w:rsidRPr="0080635C">
        <w:rPr>
          <w:rFonts w:ascii="Tahoma" w:hAnsi="Tahoma" w:cs="Tahoma"/>
        </w:rPr>
        <w:t>.</w:t>
      </w:r>
    </w:p>
    <w:p w14:paraId="28641043" w14:textId="77777777" w:rsidR="001B6793" w:rsidRPr="0080635C" w:rsidRDefault="001B6793" w:rsidP="00610617">
      <w:pPr>
        <w:pStyle w:val="FORMATTEXT"/>
        <w:tabs>
          <w:tab w:val="left" w:pos="709"/>
          <w:tab w:val="left" w:pos="993"/>
        </w:tabs>
        <w:spacing w:after="120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  <w:r w:rsidR="007E22FF" w:rsidRPr="0080635C">
        <w:rPr>
          <w:rFonts w:ascii="Tahoma" w:hAnsi="Tahoma" w:cs="Tahoma"/>
        </w:rPr>
        <w:t xml:space="preserve">Стоимость подготовки дополнительных вариантов ПД и/или определяется по ценам Справочников и МНЗ, с применением корректирующего коэффициента на сокращенный объем работ. </w:t>
      </w:r>
    </w:p>
    <w:p w14:paraId="21D0B23C" w14:textId="3D1DF394" w:rsidR="007E22FF" w:rsidRPr="0080635C" w:rsidRDefault="001B6793" w:rsidP="00610617">
      <w:pPr>
        <w:pStyle w:val="FORMATTEXT"/>
        <w:tabs>
          <w:tab w:val="left" w:pos="709"/>
          <w:tab w:val="left" w:pos="851"/>
          <w:tab w:val="left" w:pos="993"/>
        </w:tabs>
        <w:spacing w:after="120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  <w:r w:rsidR="007E22FF" w:rsidRPr="0080635C">
        <w:rPr>
          <w:rFonts w:ascii="Tahoma" w:hAnsi="Tahoma" w:cs="Tahoma"/>
        </w:rPr>
        <w:t xml:space="preserve">При этом размер коэффициента определяется для каждого конкретного объекта проектирования с применением соответствующих </w:t>
      </w:r>
      <w:r w:rsidRPr="0080635C">
        <w:rPr>
          <w:rFonts w:ascii="Tahoma" w:hAnsi="Tahoma" w:cs="Tahoma"/>
        </w:rPr>
        <w:t xml:space="preserve">Справочников и </w:t>
      </w:r>
      <w:r w:rsidR="007E22FF" w:rsidRPr="0080635C">
        <w:rPr>
          <w:rFonts w:ascii="Tahoma" w:hAnsi="Tahoma" w:cs="Tahoma"/>
        </w:rPr>
        <w:t xml:space="preserve">МНЗ с учетом вида объекта, трудоемкости проектных работ, подлежащих вариантной проработке, и показателей относительной стоимости разработки разделов </w:t>
      </w:r>
      <w:r w:rsidR="00B71470">
        <w:rPr>
          <w:rFonts w:ascii="Tahoma" w:hAnsi="Tahoma" w:cs="Tahoma"/>
        </w:rPr>
        <w:t>ПД</w:t>
      </w:r>
      <w:r w:rsidR="00B71470" w:rsidRPr="0080635C">
        <w:rPr>
          <w:rFonts w:ascii="Tahoma" w:hAnsi="Tahoma" w:cs="Tahoma"/>
        </w:rPr>
        <w:t xml:space="preserve"> </w:t>
      </w:r>
      <w:r w:rsidR="007E22FF" w:rsidRPr="0080635C">
        <w:rPr>
          <w:rFonts w:ascii="Tahoma" w:hAnsi="Tahoma" w:cs="Tahoma"/>
        </w:rPr>
        <w:t>и</w:t>
      </w:r>
      <w:r w:rsidRPr="0080635C">
        <w:rPr>
          <w:rFonts w:ascii="Tahoma" w:hAnsi="Tahoma" w:cs="Tahoma"/>
        </w:rPr>
        <w:t>/или</w:t>
      </w:r>
      <w:r w:rsidR="007E22FF" w:rsidRPr="0080635C">
        <w:rPr>
          <w:rFonts w:ascii="Tahoma" w:hAnsi="Tahoma" w:cs="Tahoma"/>
        </w:rPr>
        <w:t xml:space="preserve"> соответствующих комплектов </w:t>
      </w:r>
      <w:r w:rsidR="00B71470">
        <w:rPr>
          <w:rFonts w:ascii="Tahoma" w:hAnsi="Tahoma" w:cs="Tahoma"/>
        </w:rPr>
        <w:t>РД</w:t>
      </w:r>
      <w:r w:rsidR="007E22FF" w:rsidRPr="0080635C">
        <w:rPr>
          <w:rFonts w:ascii="Tahoma" w:hAnsi="Tahoma" w:cs="Tahoma"/>
        </w:rPr>
        <w:t xml:space="preserve">, приведенных в </w:t>
      </w:r>
      <w:r w:rsidRPr="0080635C">
        <w:rPr>
          <w:rFonts w:ascii="Tahoma" w:hAnsi="Tahoma" w:cs="Tahoma"/>
        </w:rPr>
        <w:t xml:space="preserve">Справочниках и </w:t>
      </w:r>
      <w:r w:rsidR="007E22FF" w:rsidRPr="0080635C">
        <w:rPr>
          <w:rFonts w:ascii="Tahoma" w:hAnsi="Tahoma" w:cs="Tahoma"/>
        </w:rPr>
        <w:t>МНЗ на проектные работы</w:t>
      </w:r>
      <w:r w:rsidR="00B01794" w:rsidRPr="0080635C">
        <w:rPr>
          <w:rFonts w:ascii="Tahoma" w:hAnsi="Tahoma" w:cs="Tahoma"/>
        </w:rPr>
        <w:t>.</w:t>
      </w:r>
    </w:p>
    <w:p w14:paraId="5E525DBE" w14:textId="77777777" w:rsidR="00BC5525" w:rsidRPr="0080635C" w:rsidRDefault="00B01794" w:rsidP="00F02FDB">
      <w:pPr>
        <w:pStyle w:val="FORMATTEXT"/>
        <w:numPr>
          <w:ilvl w:val="2"/>
          <w:numId w:val="17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Метод </w:t>
      </w:r>
      <w:r w:rsidR="00E20380" w:rsidRPr="0080635C">
        <w:rPr>
          <w:rFonts w:ascii="Tahoma" w:hAnsi="Tahoma" w:cs="Tahoma"/>
        </w:rPr>
        <w:t>определения стоимости подготовки ПОД в зависимости от условий строительства, вида (типа, категории) объекта проектирования, объемов выполняемых проектных работ устанавливается в Справочниках и МНЗ на проектные работы</w:t>
      </w:r>
      <w:r w:rsidRPr="0080635C">
        <w:rPr>
          <w:rFonts w:ascii="Tahoma" w:hAnsi="Tahoma" w:cs="Tahoma"/>
        </w:rPr>
        <w:t>.</w:t>
      </w:r>
    </w:p>
    <w:p w14:paraId="18E339D6" w14:textId="77777777" w:rsidR="00383A55" w:rsidRPr="0080635C" w:rsidRDefault="00B01794" w:rsidP="00F02FDB">
      <w:pPr>
        <w:pStyle w:val="FORMATTEXT"/>
        <w:numPr>
          <w:ilvl w:val="2"/>
          <w:numId w:val="17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Величина </w:t>
      </w:r>
      <w:r w:rsidR="00E20380" w:rsidRPr="0080635C">
        <w:rPr>
          <w:rFonts w:ascii="Tahoma" w:hAnsi="Tahoma" w:cs="Tahoma"/>
        </w:rPr>
        <w:t xml:space="preserve">коэффициентов на усложняющие факторы зависит от вида объекта проектирования и объемов выполнения работ и устанавливается для каждого конкретного объекта в соответствующих </w:t>
      </w:r>
      <w:r w:rsidR="004A3A9D" w:rsidRPr="0080635C">
        <w:rPr>
          <w:rFonts w:ascii="Tahoma" w:hAnsi="Tahoma" w:cs="Tahoma"/>
        </w:rPr>
        <w:t xml:space="preserve">Справочниках и </w:t>
      </w:r>
      <w:r w:rsidR="00E20380" w:rsidRPr="0080635C">
        <w:rPr>
          <w:rFonts w:ascii="Tahoma" w:hAnsi="Tahoma" w:cs="Tahoma"/>
        </w:rPr>
        <w:t>МНЗ на проектные работы</w:t>
      </w:r>
      <w:r w:rsidR="00DC5415" w:rsidRPr="0080635C">
        <w:rPr>
          <w:rFonts w:ascii="Tahoma" w:hAnsi="Tahoma" w:cs="Tahoma"/>
        </w:rPr>
        <w:t>.</w:t>
      </w:r>
    </w:p>
    <w:p w14:paraId="602E8B3A" w14:textId="77777777" w:rsidR="0086321A" w:rsidRPr="0080635C" w:rsidRDefault="004A3A9D" w:rsidP="00610617">
      <w:pPr>
        <w:pStyle w:val="FORMATTEXT"/>
        <w:tabs>
          <w:tab w:val="left" w:pos="709"/>
          <w:tab w:val="left" w:pos="851"/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80635C">
        <w:tab/>
      </w:r>
      <w:r w:rsidRPr="0080635C">
        <w:rPr>
          <w:rFonts w:ascii="Tahoma" w:hAnsi="Tahoma" w:cs="Tahoma"/>
        </w:rPr>
        <w:t>В иных случаях стоимость подготовки ПД и/или РД объектов проектирования при наличии факторов, усложняющих проектирование, определяется с применением коэффициентов, указанных в МУ-2009 и в приложениях Методики № 707/пр</w:t>
      </w:r>
      <w:r w:rsidR="003025F1" w:rsidRPr="0080635C">
        <w:rPr>
          <w:rFonts w:ascii="Tahoma" w:hAnsi="Tahoma" w:cs="Tahoma"/>
        </w:rPr>
        <w:t>.</w:t>
      </w:r>
    </w:p>
    <w:p w14:paraId="74A00AA8" w14:textId="77777777" w:rsidR="003025F1" w:rsidRPr="0080635C" w:rsidRDefault="00F841D4" w:rsidP="00610617">
      <w:pPr>
        <w:pStyle w:val="FORMATTEXT"/>
        <w:tabs>
          <w:tab w:val="left" w:pos="709"/>
          <w:tab w:val="left" w:pos="851"/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  <w:t>При применении коэффициентов на усложняющие факторы необходимо учитывать следующие положения:</w:t>
      </w:r>
    </w:p>
    <w:p w14:paraId="3AC5C006" w14:textId="77777777" w:rsidR="00F841D4" w:rsidRPr="0080635C" w:rsidRDefault="0082156B" w:rsidP="00AF3F87">
      <w:pPr>
        <w:pStyle w:val="FORMATTEXT"/>
        <w:numPr>
          <w:ilvl w:val="0"/>
          <w:numId w:val="29"/>
        </w:numPr>
        <w:tabs>
          <w:tab w:val="left" w:pos="709"/>
          <w:tab w:val="left" w:pos="851"/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 </w:t>
      </w:r>
      <w:r w:rsidR="00F841D4" w:rsidRPr="0080635C">
        <w:rPr>
          <w:rFonts w:ascii="Tahoma" w:hAnsi="Tahoma" w:cs="Tahoma"/>
        </w:rPr>
        <w:t>при наличии двух или более факторов, усложняющих проектирование объекта, корректирующие коэффициенты, указанные в п.3.7 МУ-2009 и в таблице, приведенной в приложении № 5 к Методике № 707/</w:t>
      </w:r>
      <w:proofErr w:type="spellStart"/>
      <w:r w:rsidR="00F841D4" w:rsidRPr="0080635C">
        <w:rPr>
          <w:rFonts w:ascii="Tahoma" w:hAnsi="Tahoma" w:cs="Tahoma"/>
        </w:rPr>
        <w:t>пр</w:t>
      </w:r>
      <w:proofErr w:type="spellEnd"/>
      <w:r w:rsidR="00F841D4" w:rsidRPr="0080635C">
        <w:rPr>
          <w:rFonts w:ascii="Tahoma" w:hAnsi="Tahoma" w:cs="Tahoma"/>
        </w:rPr>
        <w:t>, применяются за каждый фактор.</w:t>
      </w:r>
    </w:p>
    <w:p w14:paraId="4F647CB9" w14:textId="6904B076" w:rsidR="0000458D" w:rsidRPr="0080635C" w:rsidRDefault="0082156B" w:rsidP="00610617">
      <w:pPr>
        <w:pStyle w:val="FORMATTEXT"/>
        <w:tabs>
          <w:tab w:val="left" w:pos="709"/>
          <w:tab w:val="left" w:pos="851"/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этом цена разработки ПД и РД на строительство предприятий, </w:t>
      </w:r>
      <w:proofErr w:type="spellStart"/>
      <w:r w:rsidR="00B71470">
        <w:rPr>
          <w:rFonts w:ascii="Tahoma" w:hAnsi="Tahoma" w:cs="Tahoma"/>
        </w:rPr>
        <w:t>ЗиС</w:t>
      </w:r>
      <w:proofErr w:type="spellEnd"/>
      <w:r w:rsidR="00B71470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в сложных условиях определяется по ценам Справочников и МНЗ </w:t>
      </w:r>
      <w:r w:rsidR="009B7343" w:rsidRPr="0080635C">
        <w:rPr>
          <w:rFonts w:ascii="Tahoma" w:hAnsi="Tahoma" w:cs="Tahoma"/>
        </w:rPr>
        <w:t xml:space="preserve">с применением коэффициента на усложняющий фактор, связанный с увеличением трудоемкости выполнения проектных работ по отдельным разделам </w:t>
      </w:r>
      <w:r w:rsidR="00B71470">
        <w:rPr>
          <w:rFonts w:ascii="Tahoma" w:hAnsi="Tahoma" w:cs="Tahoma"/>
        </w:rPr>
        <w:t>ПД и РД</w:t>
      </w:r>
      <w:r w:rsidR="009B7343" w:rsidRPr="0080635C">
        <w:rPr>
          <w:rFonts w:ascii="Tahoma" w:hAnsi="Tahoma" w:cs="Tahoma"/>
        </w:rPr>
        <w:t xml:space="preserve"> объекта проектирования</w:t>
      </w:r>
      <w:r w:rsidRPr="0080635C">
        <w:rPr>
          <w:rFonts w:ascii="Tahoma" w:hAnsi="Tahoma" w:cs="Tahoma"/>
        </w:rPr>
        <w:t>, к разработке которых соответствующими нормативными документами установлены особые требования</w:t>
      </w:r>
      <w:r w:rsidR="00F20AE7" w:rsidRPr="0080635C">
        <w:rPr>
          <w:rFonts w:ascii="Tahoma" w:hAnsi="Tahoma" w:cs="Tahoma"/>
        </w:rPr>
        <w:t xml:space="preserve">. </w:t>
      </w:r>
    </w:p>
    <w:p w14:paraId="5D11972D" w14:textId="2F63F057" w:rsidR="00F841D4" w:rsidRPr="004454D4" w:rsidRDefault="00202956" w:rsidP="00610617">
      <w:pPr>
        <w:pStyle w:val="FORMATTEXT"/>
        <w:tabs>
          <w:tab w:val="left" w:pos="709"/>
          <w:tab w:val="left" w:pos="851"/>
          <w:tab w:val="left" w:pos="993"/>
        </w:tabs>
        <w:spacing w:after="120"/>
        <w:ind w:firstLine="709"/>
        <w:jc w:val="both"/>
        <w:rPr>
          <w:rFonts w:ascii="Tahoma" w:hAnsi="Tahoma" w:cs="Tahoma"/>
          <w:sz w:val="22"/>
          <w:szCs w:val="22"/>
        </w:rPr>
      </w:pPr>
      <w:r w:rsidRPr="0080635C">
        <w:rPr>
          <w:rFonts w:ascii="Tahoma" w:hAnsi="Tahoma" w:cs="Tahoma"/>
          <w:sz w:val="22"/>
          <w:szCs w:val="22"/>
        </w:rPr>
        <w:t xml:space="preserve">* </w:t>
      </w:r>
      <w:r w:rsidRPr="004454D4">
        <w:rPr>
          <w:rFonts w:ascii="Tahoma" w:hAnsi="Tahoma" w:cs="Tahoma"/>
          <w:sz w:val="22"/>
          <w:szCs w:val="22"/>
        </w:rPr>
        <w:t>–</w:t>
      </w:r>
      <w:r w:rsidRPr="004454D4">
        <w:rPr>
          <w:sz w:val="22"/>
          <w:szCs w:val="22"/>
        </w:rPr>
        <w:t xml:space="preserve"> </w:t>
      </w:r>
      <w:r w:rsidR="00F20AE7" w:rsidRPr="004454D4">
        <w:rPr>
          <w:rFonts w:ascii="Tahoma" w:hAnsi="Tahoma" w:cs="Tahoma"/>
          <w:sz w:val="22"/>
          <w:szCs w:val="22"/>
        </w:rPr>
        <w:t xml:space="preserve">Например, фактор «Опасные геологические явления (вечномерзлые грунты)» </w:t>
      </w:r>
      <w:r w:rsidRPr="004454D4">
        <w:rPr>
          <w:rFonts w:ascii="Tahoma" w:hAnsi="Tahoma" w:cs="Tahoma"/>
          <w:sz w:val="22"/>
          <w:szCs w:val="22"/>
        </w:rPr>
        <w:t>–</w:t>
      </w:r>
      <w:r w:rsidR="00F20AE7" w:rsidRPr="004454D4">
        <w:rPr>
          <w:rFonts w:ascii="Tahoma" w:hAnsi="Tahoma" w:cs="Tahoma"/>
          <w:sz w:val="22"/>
          <w:szCs w:val="22"/>
        </w:rPr>
        <w:t xml:space="preserve"> применяется К=1,15 к следующим разделам</w:t>
      </w:r>
      <w:r w:rsidR="004454D4">
        <w:rPr>
          <w:rFonts w:ascii="Tahoma" w:hAnsi="Tahoma" w:cs="Tahoma"/>
          <w:sz w:val="22"/>
          <w:szCs w:val="22"/>
        </w:rPr>
        <w:t xml:space="preserve"> и маркам</w:t>
      </w:r>
      <w:r w:rsidR="00F20AE7" w:rsidRPr="004454D4">
        <w:rPr>
          <w:rFonts w:ascii="Tahoma" w:hAnsi="Tahoma" w:cs="Tahoma"/>
          <w:sz w:val="22"/>
          <w:szCs w:val="22"/>
        </w:rPr>
        <w:t xml:space="preserve"> ПД, РД: ПЗУ</w:t>
      </w:r>
      <w:r w:rsidR="00F220CC" w:rsidRPr="004454D4">
        <w:rPr>
          <w:rStyle w:val="af8"/>
          <w:rFonts w:ascii="Tahoma" w:hAnsi="Tahoma" w:cs="Tahoma"/>
          <w:sz w:val="22"/>
          <w:szCs w:val="22"/>
        </w:rPr>
        <w:footnoteReference w:id="20"/>
      </w:r>
      <w:r w:rsidR="00F20AE7" w:rsidRPr="004454D4">
        <w:rPr>
          <w:rFonts w:ascii="Tahoma" w:hAnsi="Tahoma" w:cs="Tahoma"/>
          <w:sz w:val="22"/>
          <w:szCs w:val="22"/>
        </w:rPr>
        <w:t xml:space="preserve"> (ППО) (в части вертикальной планировки и организации рельефа, транспорта); в полном объеме</w:t>
      </w:r>
      <w:r w:rsidR="004454D4">
        <w:rPr>
          <w:rFonts w:ascii="Tahoma" w:hAnsi="Tahoma" w:cs="Tahoma"/>
          <w:sz w:val="22"/>
          <w:szCs w:val="22"/>
        </w:rPr>
        <w:t xml:space="preserve"> </w:t>
      </w:r>
      <w:r w:rsidR="00F20AE7" w:rsidRPr="004454D4">
        <w:rPr>
          <w:rFonts w:ascii="Tahoma" w:hAnsi="Tahoma" w:cs="Tahoma"/>
          <w:sz w:val="22"/>
          <w:szCs w:val="22"/>
        </w:rPr>
        <w:t>АР и КР (ТКР, ИЛО); в части ИОС, размещенных в подземной части здания (сооружения); доля СМ на выполняемый объем.</w:t>
      </w:r>
    </w:p>
    <w:p w14:paraId="06E18E9D" w14:textId="42EDABF7" w:rsidR="009D66EE" w:rsidRPr="0080635C" w:rsidRDefault="00C81128" w:rsidP="00F02FDB">
      <w:pPr>
        <w:pStyle w:val="FORMATTEXT"/>
        <w:numPr>
          <w:ilvl w:val="2"/>
          <w:numId w:val="17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Затраты проектных организаций, расположенных в районах, в которых в соответствии с действующим законодательством производятся выплаты, обусловленные районным регулированием оплаты труда, в т.ч. выплаты по районным коэффициентам, а также надбавки к заработной плате за непрерывный стаж работы и другие льготы, предусмотренные законодательством в районах Крайнего Севера и приравненных к ним местностях</w:t>
      </w:r>
      <w:r w:rsidR="00CC0812" w:rsidRPr="0080635C">
        <w:rPr>
          <w:rFonts w:ascii="Tahoma" w:hAnsi="Tahoma" w:cs="Tahoma"/>
        </w:rPr>
        <w:t xml:space="preserve"> с особыми климатическими условиями</w:t>
      </w:r>
      <w:r w:rsidRPr="0080635C">
        <w:rPr>
          <w:rFonts w:ascii="Tahoma" w:hAnsi="Tahoma" w:cs="Tahoma"/>
        </w:rPr>
        <w:t xml:space="preserve">, определяются дополнительно путем </w:t>
      </w:r>
      <w:r w:rsidR="00D429ED" w:rsidRPr="0080635C">
        <w:rPr>
          <w:rFonts w:ascii="Tahoma" w:hAnsi="Tahoma" w:cs="Tahoma"/>
        </w:rPr>
        <w:t xml:space="preserve">применения </w:t>
      </w:r>
      <w:r w:rsidRPr="0080635C">
        <w:rPr>
          <w:rFonts w:ascii="Tahoma" w:hAnsi="Tahoma" w:cs="Tahoma"/>
        </w:rPr>
        <w:t xml:space="preserve">к итогу </w:t>
      </w:r>
      <w:r w:rsidR="00D429ED" w:rsidRPr="0080635C">
        <w:rPr>
          <w:rFonts w:ascii="Tahoma" w:hAnsi="Tahoma" w:cs="Tahoma"/>
        </w:rPr>
        <w:t>сметной</w:t>
      </w:r>
      <w:r w:rsidRPr="0080635C">
        <w:rPr>
          <w:rFonts w:ascii="Tahoma" w:hAnsi="Tahoma" w:cs="Tahoma"/>
        </w:rPr>
        <w:t xml:space="preserve"> цены повышающих коэффициентов</w:t>
      </w:r>
      <w:r w:rsidR="009D66EE" w:rsidRPr="0080635C">
        <w:rPr>
          <w:rFonts w:ascii="Tahoma" w:hAnsi="Tahoma" w:cs="Tahoma"/>
        </w:rPr>
        <w:t xml:space="preserve"> (далее </w:t>
      </w:r>
      <w:r w:rsidR="00202956" w:rsidRPr="0080635C">
        <w:rPr>
          <w:rFonts w:ascii="Tahoma" w:hAnsi="Tahoma" w:cs="Tahoma"/>
        </w:rPr>
        <w:t>–</w:t>
      </w:r>
      <w:r w:rsidR="009D66EE" w:rsidRPr="0080635C">
        <w:rPr>
          <w:rFonts w:ascii="Tahoma" w:hAnsi="Tahoma" w:cs="Tahoma"/>
        </w:rPr>
        <w:t xml:space="preserve"> районный коэффициент):</w:t>
      </w:r>
    </w:p>
    <w:p w14:paraId="1628DAC7" w14:textId="25170881" w:rsidR="00F20AE7" w:rsidRPr="0080635C" w:rsidRDefault="00E91CBC" w:rsidP="00AF3F87">
      <w:pPr>
        <w:pStyle w:val="FORMATTEXT"/>
        <w:numPr>
          <w:ilvl w:val="0"/>
          <w:numId w:val="50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для </w:t>
      </w:r>
      <w:r w:rsidR="009D66EE" w:rsidRPr="0080635C">
        <w:rPr>
          <w:rFonts w:ascii="Tahoma" w:hAnsi="Tahoma" w:cs="Tahoma"/>
        </w:rPr>
        <w:t>СБЦП –</w:t>
      </w:r>
      <w:r w:rsidR="00C81128" w:rsidRPr="0080635C">
        <w:rPr>
          <w:rFonts w:ascii="Tahoma" w:hAnsi="Tahoma" w:cs="Tahoma"/>
        </w:rPr>
        <w:t xml:space="preserve"> </w:t>
      </w:r>
      <w:r w:rsidR="009D66EE" w:rsidRPr="0080635C">
        <w:rPr>
          <w:rFonts w:ascii="Tahoma" w:hAnsi="Tahoma" w:cs="Tahoma"/>
        </w:rPr>
        <w:t xml:space="preserve">коэффициентов, </w:t>
      </w:r>
      <w:r w:rsidR="00C81128" w:rsidRPr="0080635C">
        <w:rPr>
          <w:rFonts w:ascii="Tahoma" w:hAnsi="Tahoma" w:cs="Tahoma"/>
        </w:rPr>
        <w:t>установленных на основании соответствующих обосновывающих расчетов, выполняемых самой проектной организацией</w:t>
      </w:r>
      <w:r w:rsidR="005A04A4">
        <w:rPr>
          <w:rFonts w:ascii="Tahoma" w:hAnsi="Tahoma" w:cs="Tahoma"/>
        </w:rPr>
        <w:t>.</w:t>
      </w:r>
      <w:r w:rsidR="00E62583" w:rsidRPr="0080635C">
        <w:rPr>
          <w:rFonts w:ascii="Tahoma" w:hAnsi="Tahoma" w:cs="Tahoma"/>
        </w:rPr>
        <w:t xml:space="preserve"> </w:t>
      </w:r>
    </w:p>
    <w:p w14:paraId="385DD18B" w14:textId="77777777" w:rsidR="00383A55" w:rsidRPr="0080635C" w:rsidRDefault="00D429ED" w:rsidP="00610617">
      <w:pPr>
        <w:tabs>
          <w:tab w:val="left" w:pos="993"/>
        </w:tabs>
        <w:spacing w:after="120"/>
        <w:rPr>
          <w:rFonts w:ascii="Tahoma" w:hAnsi="Tahoma" w:cs="Tahoma"/>
          <w:bCs/>
        </w:rPr>
      </w:pPr>
      <w:r w:rsidRPr="0080635C">
        <w:rPr>
          <w:rFonts w:ascii="Tahoma" w:hAnsi="Tahoma" w:cs="Tahoma"/>
        </w:rPr>
        <w:t>Расчет выполняется согласно «</w:t>
      </w:r>
      <w:r w:rsidRPr="0080635C">
        <w:rPr>
          <w:rFonts w:ascii="Tahoma" w:hAnsi="Tahoma" w:cs="Tahoma"/>
          <w:bCs/>
        </w:rPr>
        <w:t>Рекомендациям по определению коэффициента к базовым ценам на проектные работы, учитывающего дополнительные затраты организаций на льготные выплаты по заработной плате» (одобрены и рекомендованы к применению письмом Госстроя России от</w:t>
      </w:r>
      <w:r w:rsidRPr="0080635C">
        <w:rPr>
          <w:rFonts w:ascii="Tahoma" w:hAnsi="Tahoma" w:cs="Tahoma"/>
          <w:bCs/>
          <w:noProof/>
        </w:rPr>
        <w:t xml:space="preserve"> 30.06.98</w:t>
      </w:r>
      <w:r w:rsidRPr="0080635C">
        <w:rPr>
          <w:rFonts w:ascii="Tahoma" w:hAnsi="Tahoma" w:cs="Tahoma"/>
          <w:bCs/>
        </w:rPr>
        <w:t xml:space="preserve"> </w:t>
      </w:r>
      <w:r w:rsidRPr="0080635C">
        <w:rPr>
          <w:rFonts w:ascii="Tahoma" w:hAnsi="Tahoma" w:cs="Tahoma"/>
          <w:bCs/>
          <w:noProof/>
        </w:rPr>
        <w:t>№ 9-10-17/</w:t>
      </w:r>
      <w:proofErr w:type="gramStart"/>
      <w:r w:rsidRPr="0080635C">
        <w:rPr>
          <w:rFonts w:ascii="Tahoma" w:hAnsi="Tahoma" w:cs="Tahoma"/>
          <w:bCs/>
          <w:noProof/>
        </w:rPr>
        <w:t xml:space="preserve">40,  </w:t>
      </w:r>
      <w:r w:rsidR="009D66EE" w:rsidRPr="0080635C">
        <w:rPr>
          <w:rFonts w:ascii="Tahoma" w:hAnsi="Tahoma" w:cs="Tahoma"/>
          <w:bCs/>
        </w:rPr>
        <w:t>Москва</w:t>
      </w:r>
      <w:proofErr w:type="gramEnd"/>
      <w:r w:rsidR="009D66EE" w:rsidRPr="0080635C">
        <w:rPr>
          <w:rFonts w:ascii="Tahoma" w:hAnsi="Tahoma" w:cs="Tahoma"/>
          <w:bCs/>
        </w:rPr>
        <w:t xml:space="preserve"> 1998 г.);</w:t>
      </w:r>
    </w:p>
    <w:p w14:paraId="023CA5C1" w14:textId="77777777" w:rsidR="009D66EE" w:rsidRPr="0080635C" w:rsidRDefault="00BF0027" w:rsidP="00AF3F87">
      <w:pPr>
        <w:numPr>
          <w:ilvl w:val="0"/>
          <w:numId w:val="50"/>
        </w:numPr>
        <w:tabs>
          <w:tab w:val="left" w:pos="993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  <w:bCs/>
        </w:rPr>
        <w:t xml:space="preserve">для </w:t>
      </w:r>
      <w:r w:rsidR="009D66EE" w:rsidRPr="0080635C">
        <w:rPr>
          <w:rFonts w:ascii="Tahoma" w:hAnsi="Tahoma" w:cs="Tahoma"/>
          <w:bCs/>
        </w:rPr>
        <w:t xml:space="preserve">МНЗ – </w:t>
      </w:r>
      <w:r w:rsidR="009D66EE" w:rsidRPr="0080635C">
        <w:rPr>
          <w:rFonts w:ascii="Tahoma" w:hAnsi="Tahoma" w:cs="Tahoma"/>
        </w:rPr>
        <w:t xml:space="preserve">коэффициент определяется </w:t>
      </w:r>
      <w:r w:rsidR="00276136" w:rsidRPr="0080635C">
        <w:rPr>
          <w:rFonts w:ascii="Tahoma" w:hAnsi="Tahoma" w:cs="Tahoma"/>
        </w:rPr>
        <w:t>согласно п.168 по формуле (9.1) Методики № 707/пр.</w:t>
      </w:r>
    </w:p>
    <w:p w14:paraId="6BAF91EF" w14:textId="77777777" w:rsidR="00D429ED" w:rsidRPr="0080635C" w:rsidRDefault="00D429ED" w:rsidP="00610617">
      <w:pPr>
        <w:pStyle w:val="FORMATTEXT"/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При применении районного коэффициента необходимо учитывать следующие положения:</w:t>
      </w:r>
    </w:p>
    <w:p w14:paraId="497E8034" w14:textId="77777777" w:rsidR="00D429ED" w:rsidRPr="0080635C" w:rsidRDefault="00D429ED" w:rsidP="00AF3F87">
      <w:pPr>
        <w:numPr>
          <w:ilvl w:val="0"/>
          <w:numId w:val="29"/>
        </w:numPr>
        <w:tabs>
          <w:tab w:val="left" w:pos="993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районный коэффициент не применяется в случае, если цены на проектные работы определены по нормативам цены, установленным в </w:t>
      </w:r>
      <w:r w:rsidR="00E62583" w:rsidRPr="0080635C">
        <w:rPr>
          <w:rFonts w:ascii="Tahoma" w:hAnsi="Tahoma" w:cs="Tahoma"/>
        </w:rPr>
        <w:t xml:space="preserve">Справочниках и </w:t>
      </w:r>
      <w:r w:rsidRPr="0080635C">
        <w:rPr>
          <w:rFonts w:ascii="Tahoma" w:hAnsi="Tahoma" w:cs="Tahoma"/>
        </w:rPr>
        <w:t>МНЗ, в зависимости от стоимости строительства объекта проектирования, если стоимость строительства определена с учетом выплат, установленных для районов Крайнего Севера и приравненных к ним местностях</w:t>
      </w:r>
      <w:r w:rsidR="00E62583" w:rsidRPr="0080635C">
        <w:rPr>
          <w:rFonts w:ascii="Tahoma" w:hAnsi="Tahoma" w:cs="Tahoma"/>
        </w:rPr>
        <w:t>;</w:t>
      </w:r>
    </w:p>
    <w:p w14:paraId="1509178C" w14:textId="77777777" w:rsidR="00E62583" w:rsidRPr="0080635C" w:rsidRDefault="00893B9F" w:rsidP="00AF3F87">
      <w:pPr>
        <w:numPr>
          <w:ilvl w:val="0"/>
          <w:numId w:val="29"/>
        </w:numPr>
        <w:tabs>
          <w:tab w:val="left" w:pos="993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при определении стоимости проектных работ в соответствии с калькуляцией затрат по форме 3п районный коэффициент учитывается дополнительно при определении общих затрат на оплату труда исполнителей в строке «Итого оплата труда»</w:t>
      </w:r>
      <w:r w:rsidR="00767E7D" w:rsidRPr="0080635C">
        <w:rPr>
          <w:rFonts w:ascii="Tahoma" w:hAnsi="Tahoma" w:cs="Tahoma"/>
        </w:rPr>
        <w:t xml:space="preserve"> или в утвержденной </w:t>
      </w:r>
      <w:r w:rsidR="00F720E3" w:rsidRPr="0080635C">
        <w:rPr>
          <w:rFonts w:ascii="Tahoma" w:hAnsi="Tahoma" w:cs="Tahoma"/>
        </w:rPr>
        <w:t xml:space="preserve">годовой </w:t>
      </w:r>
      <w:r w:rsidR="00767E7D" w:rsidRPr="0080635C">
        <w:rPr>
          <w:rFonts w:ascii="Tahoma" w:hAnsi="Tahoma" w:cs="Tahoma"/>
        </w:rPr>
        <w:t>тарифной ставке проектной организации</w:t>
      </w:r>
      <w:r w:rsidR="00F720E3" w:rsidRPr="0080635C">
        <w:rPr>
          <w:rFonts w:ascii="Tahoma" w:hAnsi="Tahoma" w:cs="Tahoma"/>
        </w:rPr>
        <w:t>.</w:t>
      </w:r>
    </w:p>
    <w:p w14:paraId="18D9025F" w14:textId="77777777" w:rsidR="00F720E3" w:rsidRPr="0080635C" w:rsidRDefault="00F720E3" w:rsidP="00E87AFC">
      <w:pPr>
        <w:numPr>
          <w:ilvl w:val="2"/>
          <w:numId w:val="17"/>
        </w:numPr>
        <w:tabs>
          <w:tab w:val="left" w:pos="993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В случае сокращения по требованию заказчика, установленного в задании на проектирование, продолжительности проектных работ по сравнению с установленными нормами продолжительности проектирования при определении стоимости проектных работ по ценам Справочников и МНЗ применяются следующие ценообразующие коэффициенты</w:t>
      </w:r>
      <w:r w:rsidR="0034158B" w:rsidRPr="0080635C">
        <w:rPr>
          <w:rFonts w:ascii="Tahoma" w:hAnsi="Tahoma" w:cs="Tahoma"/>
        </w:rPr>
        <w:t>:</w:t>
      </w:r>
    </w:p>
    <w:tbl>
      <w:tblPr>
        <w:tblW w:w="9315" w:type="dxa"/>
        <w:tblInd w:w="28" w:type="dxa"/>
        <w:tblLayout w:type="fixed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5205"/>
        <w:gridCol w:w="435"/>
        <w:gridCol w:w="3675"/>
      </w:tblGrid>
      <w:tr w:rsidR="0034158B" w:rsidRPr="0080635C" w14:paraId="39984A98" w14:textId="77777777" w:rsidTr="0034158B">
        <w:tc>
          <w:tcPr>
            <w:tcW w:w="520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83CA5F1" w14:textId="77777777" w:rsidR="0034158B" w:rsidRPr="0080635C" w:rsidRDefault="0034158B" w:rsidP="00610617">
            <w:pPr>
              <w:pStyle w:val="FORMATTEXT"/>
              <w:spacing w:after="12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     при сокращении срока в 1,2 раза</w:t>
            </w:r>
          </w:p>
        </w:tc>
        <w:tc>
          <w:tcPr>
            <w:tcW w:w="43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9B6E791" w14:textId="77777777" w:rsidR="0034158B" w:rsidRPr="0080635C" w:rsidRDefault="0034158B" w:rsidP="00610617">
            <w:pPr>
              <w:pStyle w:val="FORMATTEXT"/>
              <w:spacing w:after="12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- </w:t>
            </w:r>
          </w:p>
        </w:tc>
        <w:tc>
          <w:tcPr>
            <w:tcW w:w="367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8DE776C" w14:textId="77777777" w:rsidR="0034158B" w:rsidRPr="0080635C" w:rsidRDefault="0034158B" w:rsidP="00610617">
            <w:pPr>
              <w:pStyle w:val="FORMATTEXT"/>
              <w:spacing w:after="12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1,1; </w:t>
            </w:r>
          </w:p>
        </w:tc>
      </w:tr>
      <w:tr w:rsidR="0034158B" w:rsidRPr="0080635C" w14:paraId="7D90B84F" w14:textId="77777777" w:rsidTr="0034158B">
        <w:tc>
          <w:tcPr>
            <w:tcW w:w="520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2727353" w14:textId="77777777" w:rsidR="0034158B" w:rsidRPr="0080635C" w:rsidRDefault="0034158B" w:rsidP="00610617">
            <w:pPr>
              <w:pStyle w:val="FORMATTEXT"/>
              <w:spacing w:after="12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     при сокращении срока в 1,4 раза</w:t>
            </w:r>
          </w:p>
        </w:tc>
        <w:tc>
          <w:tcPr>
            <w:tcW w:w="43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BBF0348" w14:textId="77777777" w:rsidR="0034158B" w:rsidRPr="0080635C" w:rsidRDefault="0034158B" w:rsidP="00610617">
            <w:pPr>
              <w:pStyle w:val="FORMATTEXT"/>
              <w:spacing w:after="12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- </w:t>
            </w:r>
          </w:p>
        </w:tc>
        <w:tc>
          <w:tcPr>
            <w:tcW w:w="367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9EDA99E" w14:textId="77777777" w:rsidR="0034158B" w:rsidRPr="0080635C" w:rsidRDefault="0034158B" w:rsidP="00610617">
            <w:pPr>
              <w:pStyle w:val="FORMATTEXT"/>
              <w:spacing w:after="12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1,2; </w:t>
            </w:r>
          </w:p>
        </w:tc>
      </w:tr>
      <w:tr w:rsidR="0034158B" w:rsidRPr="0080635C" w14:paraId="4DB11EAD" w14:textId="77777777" w:rsidTr="0034158B">
        <w:tc>
          <w:tcPr>
            <w:tcW w:w="520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3FBAB75" w14:textId="77777777" w:rsidR="0034158B" w:rsidRPr="0080635C" w:rsidRDefault="0034158B" w:rsidP="00610617">
            <w:pPr>
              <w:pStyle w:val="FORMATTEXT"/>
              <w:spacing w:after="12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     при сокращении срока в 2 и более раз </w:t>
            </w:r>
          </w:p>
        </w:tc>
        <w:tc>
          <w:tcPr>
            <w:tcW w:w="43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8ED6B9D" w14:textId="77777777" w:rsidR="0034158B" w:rsidRPr="0080635C" w:rsidRDefault="0034158B" w:rsidP="00610617">
            <w:pPr>
              <w:pStyle w:val="FORMATTEXT"/>
              <w:spacing w:after="12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- </w:t>
            </w:r>
          </w:p>
        </w:tc>
        <w:tc>
          <w:tcPr>
            <w:tcW w:w="367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7464426" w14:textId="77777777" w:rsidR="0034158B" w:rsidRPr="0080635C" w:rsidRDefault="0034158B" w:rsidP="00610617">
            <w:pPr>
              <w:pStyle w:val="FORMATTEXT"/>
              <w:spacing w:after="12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1,4. </w:t>
            </w:r>
          </w:p>
        </w:tc>
      </w:tr>
    </w:tbl>
    <w:p w14:paraId="1EF2A785" w14:textId="6E1B2172" w:rsidR="0034158B" w:rsidRPr="0080635C" w:rsidRDefault="0034158B" w:rsidP="00610617">
      <w:pPr>
        <w:tabs>
          <w:tab w:val="left" w:pos="993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При подготовке проектной документации на строительство объектов, для которых нормы продолжительности проектирования не установлены, коэффициенты, предусмотренные настоящим пунктом Методики, не применяются.</w:t>
      </w:r>
    </w:p>
    <w:p w14:paraId="5E115688" w14:textId="77777777" w:rsidR="007013EF" w:rsidRPr="0080635C" w:rsidRDefault="007013EF" w:rsidP="00E87AFC">
      <w:pPr>
        <w:numPr>
          <w:ilvl w:val="2"/>
          <w:numId w:val="17"/>
        </w:numPr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определении стоимости проектных работ по ценам Справочников и МНЗ при наличии нескольких усложняющих факторов и применении в связи с этим нескольких коэффициентов, больших единицы, общий повышающий коэффициент определяется путем суммирования их дробных частей и единицы. </w:t>
      </w:r>
    </w:p>
    <w:p w14:paraId="5A31889B" w14:textId="77777777" w:rsidR="007013EF" w:rsidRPr="0080635C" w:rsidRDefault="007013EF" w:rsidP="00610617">
      <w:pPr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При определении стоимости проектных работ с применением нескольких коэффициентов меньше единицы общий понижающий коэффициент определяется путем их перемножения.</w:t>
      </w:r>
    </w:p>
    <w:p w14:paraId="39527D0C" w14:textId="77777777" w:rsidR="0000458D" w:rsidRPr="0080635C" w:rsidRDefault="007013EF" w:rsidP="00610617">
      <w:pPr>
        <w:tabs>
          <w:tab w:val="left" w:pos="993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определении стоимости проектных работ по ценам Справочников и МНЗ ценообразующие коэффициенты перемножаются. </w:t>
      </w:r>
    </w:p>
    <w:p w14:paraId="2C940DED" w14:textId="77640724" w:rsidR="0034158B" w:rsidRPr="0080635C" w:rsidRDefault="007013EF" w:rsidP="00610617">
      <w:pPr>
        <w:tabs>
          <w:tab w:val="left" w:pos="993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К ценообразующим относятся коэффициенты распределения базовой цены разработки </w:t>
      </w:r>
      <w:r w:rsidR="00B27F9F">
        <w:rPr>
          <w:rFonts w:ascii="Tahoma" w:hAnsi="Tahoma" w:cs="Tahoma"/>
        </w:rPr>
        <w:t>ПД и РД</w:t>
      </w:r>
      <w:r w:rsidRPr="0080635C">
        <w:rPr>
          <w:rFonts w:ascii="Tahoma" w:hAnsi="Tahoma" w:cs="Tahoma"/>
        </w:rPr>
        <w:t xml:space="preserve">, видов объектов </w:t>
      </w:r>
      <w:r w:rsidR="00B27F9F">
        <w:rPr>
          <w:rFonts w:ascii="Tahoma" w:hAnsi="Tahoma" w:cs="Tahoma"/>
        </w:rPr>
        <w:t>КС</w:t>
      </w:r>
      <w:r w:rsidRPr="0080635C">
        <w:rPr>
          <w:rFonts w:ascii="Tahoma" w:hAnsi="Tahoma" w:cs="Tahoma"/>
        </w:rPr>
        <w:t xml:space="preserve">, реконструкции, а также коэффициенты, установленные в Справочниках базовых цен </w:t>
      </w:r>
      <w:r w:rsidR="00354A89" w:rsidRPr="0080635C">
        <w:rPr>
          <w:rFonts w:ascii="Tahoma" w:hAnsi="Tahoma" w:cs="Tahoma"/>
        </w:rPr>
        <w:t xml:space="preserve">и МНЗ </w:t>
      </w:r>
      <w:r w:rsidRPr="0080635C">
        <w:rPr>
          <w:rFonts w:ascii="Tahoma" w:hAnsi="Tahoma" w:cs="Tahoma"/>
        </w:rPr>
        <w:t>на проектные работы</w:t>
      </w:r>
      <w:r w:rsidR="00354A89" w:rsidRPr="0080635C">
        <w:rPr>
          <w:rFonts w:ascii="Tahoma" w:hAnsi="Tahoma" w:cs="Tahoma"/>
        </w:rPr>
        <w:t>.</w:t>
      </w:r>
      <w:r w:rsidRPr="0080635C">
        <w:rPr>
          <w:rFonts w:ascii="Tahoma" w:hAnsi="Tahoma" w:cs="Tahoma"/>
        </w:rPr>
        <w:t xml:space="preserve"> </w:t>
      </w:r>
    </w:p>
    <w:p w14:paraId="46E70B66" w14:textId="4FDCD2CD" w:rsidR="00910276" w:rsidRPr="0080635C" w:rsidRDefault="0000458D" w:rsidP="00610617">
      <w:pPr>
        <w:pStyle w:val="headertext"/>
        <w:spacing w:before="0" w:beforeAutospacing="0" w:after="120" w:afterAutospacing="0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  <w:t>К факторам, усложняющим проектирование, относятся опасные природные процессы и явления, сложные природные условия, согласно определениям, приведенным соответственно в пунктах 12, 22 части 2 статьи 2</w:t>
      </w:r>
      <w:r w:rsidR="00FE02E5" w:rsidRPr="0080635C">
        <w:rPr>
          <w:rStyle w:val="af8"/>
          <w:rFonts w:ascii="Tahoma" w:hAnsi="Tahoma" w:cs="Tahoma"/>
        </w:rPr>
        <w:footnoteReference w:id="21"/>
      </w:r>
      <w:r w:rsidR="00B67B44" w:rsidRPr="0080635C">
        <w:rPr>
          <w:rFonts w:ascii="Tahoma" w:hAnsi="Tahoma" w:cs="Tahoma"/>
        </w:rPr>
        <w:t xml:space="preserve"> Федеральном законе № 384-ФЗ «Технический регламент о безопасности зданий и сооружений</w:t>
      </w:r>
      <w:r w:rsidRPr="0080635C">
        <w:rPr>
          <w:rFonts w:ascii="Tahoma" w:hAnsi="Tahoma" w:cs="Tahoma"/>
        </w:rPr>
        <w:t>, а также проектирование объектов капитального строительства с установкой импортного основного технологического оборудования, применяемого в Российской Федерации впервые</w:t>
      </w:r>
      <w:r w:rsidR="00910276" w:rsidRPr="0080635C">
        <w:rPr>
          <w:rFonts w:ascii="Tahoma" w:hAnsi="Tahoma" w:cs="Tahoma"/>
        </w:rPr>
        <w:t xml:space="preserve"> (повышающие коэффициенты применяются к стоимости разделов проектной документации </w:t>
      </w:r>
      <w:r w:rsidR="00C86C78">
        <w:rPr>
          <w:rFonts w:ascii="Tahoma" w:hAnsi="Tahoma" w:cs="Tahoma"/>
        </w:rPr>
        <w:t>(ПД, РД)</w:t>
      </w:r>
      <w:r w:rsidR="00C86C78" w:rsidRPr="0080635C">
        <w:rPr>
          <w:rFonts w:ascii="Tahoma" w:hAnsi="Tahoma" w:cs="Tahoma"/>
        </w:rPr>
        <w:t xml:space="preserve"> </w:t>
      </w:r>
      <w:r w:rsidR="00910276" w:rsidRPr="0080635C">
        <w:rPr>
          <w:rFonts w:ascii="Tahoma" w:hAnsi="Tahoma" w:cs="Tahoma"/>
        </w:rPr>
        <w:t>или их частей, разработка которых усложняется).</w:t>
      </w:r>
    </w:p>
    <w:p w14:paraId="28AD1AC7" w14:textId="77777777" w:rsidR="00933A52" w:rsidRPr="0080635C" w:rsidRDefault="00E65869" w:rsidP="00E87AFC">
      <w:pPr>
        <w:numPr>
          <w:ilvl w:val="2"/>
          <w:numId w:val="17"/>
        </w:numPr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Затраты проектных организаций, связанные с осуществлением ими функций генерального проектировщика и курированием проектных работ, переданных на субподряд, определяются в размере до 2% от цены разработки проектной и/или рабочей документации, передаваемой субподрядным проектным организациям, и оплачиваются дополнительно.</w:t>
      </w:r>
      <w:r w:rsidR="008C2BE6" w:rsidRPr="0080635C">
        <w:rPr>
          <w:rFonts w:ascii="Tahoma" w:hAnsi="Tahoma" w:cs="Tahoma"/>
        </w:rPr>
        <w:t xml:space="preserve"> Объем</w:t>
      </w:r>
      <w:r w:rsidR="004259E4" w:rsidRPr="0080635C">
        <w:rPr>
          <w:rFonts w:ascii="Tahoma" w:hAnsi="Tahoma" w:cs="Tahoma"/>
        </w:rPr>
        <w:t>/виды</w:t>
      </w:r>
      <w:r w:rsidR="008C2BE6" w:rsidRPr="0080635C">
        <w:rPr>
          <w:rFonts w:ascii="Tahoma" w:hAnsi="Tahoma" w:cs="Tahoma"/>
        </w:rPr>
        <w:t xml:space="preserve"> субподрядных работ указыва</w:t>
      </w:r>
      <w:r w:rsidR="004259E4" w:rsidRPr="0080635C">
        <w:rPr>
          <w:rFonts w:ascii="Tahoma" w:hAnsi="Tahoma" w:cs="Tahoma"/>
        </w:rPr>
        <w:t>ю</w:t>
      </w:r>
      <w:r w:rsidR="008C2BE6" w:rsidRPr="0080635C">
        <w:rPr>
          <w:rFonts w:ascii="Tahoma" w:hAnsi="Tahoma" w:cs="Tahoma"/>
        </w:rPr>
        <w:t>тся в сметном расчете</w:t>
      </w:r>
      <w:r w:rsidR="00BF0027" w:rsidRPr="0080635C">
        <w:rPr>
          <w:rFonts w:ascii="Tahoma" w:hAnsi="Tahoma" w:cs="Tahoma"/>
        </w:rPr>
        <w:t xml:space="preserve"> генерального проектировщика</w:t>
      </w:r>
      <w:r w:rsidR="008C2BE6" w:rsidRPr="0080635C">
        <w:rPr>
          <w:rFonts w:ascii="Tahoma" w:hAnsi="Tahoma" w:cs="Tahoma"/>
        </w:rPr>
        <w:t>.</w:t>
      </w:r>
    </w:p>
    <w:p w14:paraId="13E90C27" w14:textId="77777777" w:rsidR="00E65869" w:rsidRPr="0080635C" w:rsidRDefault="00E65869" w:rsidP="00610617">
      <w:pPr>
        <w:pStyle w:val="headertext"/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Максимальный размер увеличения применяется при объеме субподрядных работ, составляющем более половины общего объема работ.</w:t>
      </w:r>
    </w:p>
    <w:p w14:paraId="6E83EF0F" w14:textId="77777777" w:rsidR="00980886" w:rsidRPr="0080635C" w:rsidRDefault="00980886" w:rsidP="00610617">
      <w:pPr>
        <w:pStyle w:val="headertext"/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В заголовке сметы, предусматривающей субподрядные работы, указывается наименование</w:t>
      </w:r>
      <w:r w:rsidR="008C2BE6" w:rsidRPr="0080635C">
        <w:rPr>
          <w:rFonts w:ascii="Tahoma" w:hAnsi="Tahoma" w:cs="Tahoma"/>
        </w:rPr>
        <w:t xml:space="preserve"> субподрядной</w:t>
      </w:r>
      <w:r w:rsidRPr="0080635C">
        <w:rPr>
          <w:rFonts w:ascii="Tahoma" w:hAnsi="Tahoma" w:cs="Tahoma"/>
        </w:rPr>
        <w:t xml:space="preserve"> </w:t>
      </w:r>
      <w:r w:rsidR="008C2BE6" w:rsidRPr="0080635C">
        <w:rPr>
          <w:rFonts w:ascii="Tahoma" w:hAnsi="Tahoma" w:cs="Tahoma"/>
        </w:rPr>
        <w:t xml:space="preserve">организации </w:t>
      </w:r>
      <w:r w:rsidRPr="0080635C">
        <w:rPr>
          <w:rFonts w:ascii="Tahoma" w:hAnsi="Tahoma" w:cs="Tahoma"/>
        </w:rPr>
        <w:t xml:space="preserve">и административно-территориальное образование </w:t>
      </w:r>
      <w:r w:rsidR="008C2BE6" w:rsidRPr="0080635C">
        <w:rPr>
          <w:rFonts w:ascii="Tahoma" w:hAnsi="Tahoma" w:cs="Tahoma"/>
        </w:rPr>
        <w:t xml:space="preserve">ее месторасположения. </w:t>
      </w:r>
      <w:r w:rsidRPr="0080635C">
        <w:rPr>
          <w:rFonts w:ascii="Tahoma" w:hAnsi="Tahoma" w:cs="Tahoma"/>
        </w:rPr>
        <w:t xml:space="preserve"> </w:t>
      </w:r>
    </w:p>
    <w:p w14:paraId="567709CF" w14:textId="3B057EED" w:rsidR="009907DA" w:rsidRPr="00066699" w:rsidRDefault="009907DA" w:rsidP="00610617">
      <w:pPr>
        <w:pStyle w:val="afff0"/>
        <w:numPr>
          <w:ilvl w:val="1"/>
          <w:numId w:val="17"/>
        </w:numPr>
        <w:tabs>
          <w:tab w:val="left" w:pos="1560"/>
          <w:tab w:val="left" w:pos="10206"/>
          <w:tab w:val="left" w:pos="10348"/>
        </w:tabs>
        <w:spacing w:after="120"/>
        <w:ind w:left="0" w:firstLine="709"/>
        <w:outlineLvl w:val="1"/>
        <w:rPr>
          <w:rFonts w:ascii="Tahoma" w:hAnsi="Tahoma" w:cs="Tahoma"/>
          <w:szCs w:val="24"/>
        </w:rPr>
      </w:pPr>
      <w:bookmarkStart w:id="74" w:name="_Toc461797030"/>
      <w:r w:rsidRPr="00066699">
        <w:rPr>
          <w:rFonts w:ascii="Tahoma" w:hAnsi="Tahoma" w:cs="Tahoma"/>
          <w:szCs w:val="24"/>
        </w:rPr>
        <w:t>Определение стоимости проектных работ, не</w:t>
      </w:r>
      <w:r w:rsidR="001F50F9" w:rsidRPr="00066699">
        <w:rPr>
          <w:rFonts w:ascii="Tahoma" w:hAnsi="Tahoma" w:cs="Tahoma"/>
          <w:szCs w:val="24"/>
        </w:rPr>
        <w:t xml:space="preserve"> </w:t>
      </w:r>
      <w:r w:rsidRPr="00066699">
        <w:rPr>
          <w:rFonts w:ascii="Tahoma" w:hAnsi="Tahoma" w:cs="Tahoma"/>
          <w:szCs w:val="24"/>
        </w:rPr>
        <w:t>учтенных в Сборнике цен и Справочниках базовых цен</w:t>
      </w:r>
      <w:bookmarkEnd w:id="74"/>
      <w:r w:rsidRPr="00066699">
        <w:rPr>
          <w:rFonts w:ascii="Tahoma" w:hAnsi="Tahoma" w:cs="Tahoma"/>
          <w:szCs w:val="24"/>
        </w:rPr>
        <w:t>, или выполняемых по отдельному заданию</w:t>
      </w:r>
    </w:p>
    <w:p w14:paraId="2FC031AD" w14:textId="5F7E499C" w:rsidR="00EA1C2A" w:rsidRPr="0080635C" w:rsidRDefault="00EA1C2A" w:rsidP="00610617">
      <w:pPr>
        <w:pStyle w:val="afff0"/>
        <w:numPr>
          <w:ilvl w:val="2"/>
          <w:numId w:val="17"/>
        </w:numPr>
        <w:tabs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 xml:space="preserve">Цена разработки </w:t>
      </w:r>
      <w:r w:rsidR="00B27F9F">
        <w:rPr>
          <w:rFonts w:ascii="Tahoma" w:hAnsi="Tahoma" w:cs="Tahoma"/>
          <w:szCs w:val="24"/>
        </w:rPr>
        <w:t>ПД и РД</w:t>
      </w:r>
      <w:r w:rsidRPr="0080635C">
        <w:rPr>
          <w:rFonts w:ascii="Tahoma" w:hAnsi="Tahoma" w:cs="Tahoma"/>
          <w:szCs w:val="24"/>
        </w:rPr>
        <w:t xml:space="preserve"> на строительство объектов, для которых в Справочниках </w:t>
      </w:r>
      <w:r w:rsidR="001B0804" w:rsidRPr="0080635C">
        <w:rPr>
          <w:rFonts w:ascii="Tahoma" w:hAnsi="Tahoma" w:cs="Tahoma"/>
          <w:szCs w:val="24"/>
        </w:rPr>
        <w:t xml:space="preserve">цены </w:t>
      </w:r>
      <w:r w:rsidRPr="0080635C">
        <w:rPr>
          <w:rFonts w:ascii="Tahoma" w:hAnsi="Tahoma" w:cs="Tahoma"/>
          <w:szCs w:val="24"/>
        </w:rPr>
        <w:t>не предусмотрены</w:t>
      </w:r>
      <w:r w:rsidR="005354E0" w:rsidRPr="0080635C">
        <w:rPr>
          <w:rFonts w:ascii="Tahoma" w:hAnsi="Tahoma" w:cs="Tahoma"/>
          <w:szCs w:val="24"/>
        </w:rPr>
        <w:t xml:space="preserve">, </w:t>
      </w:r>
      <w:r w:rsidR="00AD2187" w:rsidRPr="0080635C">
        <w:rPr>
          <w:rFonts w:ascii="Tahoma" w:hAnsi="Tahoma" w:cs="Tahoma"/>
          <w:szCs w:val="24"/>
        </w:rPr>
        <w:t>определяемые дополнительно</w:t>
      </w:r>
      <w:r w:rsidR="001F50F9" w:rsidRPr="0080635C">
        <w:rPr>
          <w:rFonts w:ascii="Tahoma" w:hAnsi="Tahoma" w:cs="Tahoma"/>
          <w:szCs w:val="24"/>
        </w:rPr>
        <w:t>,</w:t>
      </w:r>
      <w:r w:rsidR="005354E0" w:rsidRPr="0080635C">
        <w:rPr>
          <w:rFonts w:ascii="Tahoma" w:hAnsi="Tahoma" w:cs="Tahoma"/>
          <w:szCs w:val="24"/>
        </w:rPr>
        <w:t xml:space="preserve"> и/или при выполнении таких работ по отдельному </w:t>
      </w:r>
      <w:proofErr w:type="spellStart"/>
      <w:r w:rsidR="00B27F9F">
        <w:rPr>
          <w:rFonts w:ascii="Tahoma" w:hAnsi="Tahoma" w:cs="Tahoma"/>
          <w:szCs w:val="24"/>
        </w:rPr>
        <w:t>ЗнП</w:t>
      </w:r>
      <w:proofErr w:type="spellEnd"/>
      <w:r w:rsidRPr="0080635C">
        <w:rPr>
          <w:rFonts w:ascii="Tahoma" w:hAnsi="Tahoma" w:cs="Tahoma"/>
          <w:szCs w:val="24"/>
        </w:rPr>
        <w:t>, допускается применять по аналогии</w:t>
      </w:r>
      <w:r w:rsidR="00755571" w:rsidRPr="0080635C">
        <w:rPr>
          <w:rStyle w:val="af8"/>
          <w:rFonts w:ascii="Tahoma" w:hAnsi="Tahoma" w:cs="Tahoma"/>
          <w:szCs w:val="24"/>
        </w:rPr>
        <w:footnoteReference w:id="22"/>
      </w:r>
      <w:r w:rsidRPr="0080635C">
        <w:rPr>
          <w:rFonts w:ascii="Tahoma" w:hAnsi="Tahoma" w:cs="Tahoma"/>
          <w:szCs w:val="24"/>
        </w:rPr>
        <w:t xml:space="preserve"> с показателями</w:t>
      </w:r>
      <w:r w:rsidR="003F2FA9" w:rsidRPr="0080635C">
        <w:rPr>
          <w:rFonts w:ascii="Tahoma" w:hAnsi="Tahoma" w:cs="Tahoma"/>
          <w:szCs w:val="24"/>
        </w:rPr>
        <w:t xml:space="preserve"> и положениями</w:t>
      </w:r>
      <w:r w:rsidRPr="0080635C">
        <w:rPr>
          <w:rFonts w:ascii="Tahoma" w:hAnsi="Tahoma" w:cs="Tahoma"/>
          <w:szCs w:val="24"/>
        </w:rPr>
        <w:t xml:space="preserve">, приведенными в других СБЦ. </w:t>
      </w:r>
    </w:p>
    <w:p w14:paraId="79669B6B" w14:textId="72012468" w:rsidR="00D65B78" w:rsidRPr="0080635C" w:rsidRDefault="00EA1C2A" w:rsidP="009D18A7">
      <w:pPr>
        <w:pStyle w:val="afff0"/>
        <w:numPr>
          <w:ilvl w:val="2"/>
          <w:numId w:val="17"/>
        </w:numPr>
        <w:tabs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Определение размера отдельных затрат и стоимость разработки разделов (видов) документации может определяться следующими способами</w:t>
      </w:r>
      <w:r w:rsidR="00951B49" w:rsidRPr="0080635C">
        <w:rPr>
          <w:rFonts w:ascii="Tahoma" w:hAnsi="Tahoma" w:cs="Tahoma"/>
          <w:szCs w:val="24"/>
        </w:rPr>
        <w:t xml:space="preserve"> </w:t>
      </w:r>
      <w:r w:rsidR="00951B49" w:rsidRPr="0080635C">
        <w:rPr>
          <w:rFonts w:ascii="Tahoma" w:hAnsi="Tahoma" w:cs="Tahoma"/>
        </w:rPr>
        <w:t xml:space="preserve">приведенными в </w:t>
      </w:r>
      <w:hyperlink w:anchor="ПриложениеЕ" w:tooltip="Приложение Е" w:history="1">
        <w:r w:rsidR="00951B49" w:rsidRPr="0080635C">
          <w:rPr>
            <w:rStyle w:val="afb"/>
            <w:rFonts w:ascii="Tahoma" w:hAnsi="Tahoma" w:cs="Tahoma"/>
          </w:rPr>
          <w:t xml:space="preserve">Приложении </w:t>
        </w:r>
        <w:r w:rsidR="009D18A7" w:rsidRPr="0080635C">
          <w:rPr>
            <w:rStyle w:val="afb"/>
            <w:rFonts w:ascii="Tahoma" w:hAnsi="Tahoma" w:cs="Tahoma"/>
          </w:rPr>
          <w:t>Е</w:t>
        </w:r>
      </w:hyperlink>
      <w:r w:rsidR="00951B49" w:rsidRPr="0080635C">
        <w:rPr>
          <w:rFonts w:ascii="Tahoma" w:hAnsi="Tahoma" w:cs="Tahoma"/>
        </w:rPr>
        <w:t xml:space="preserve"> к настоящей Методике.</w:t>
      </w:r>
      <w:bookmarkStart w:id="75" w:name="_Toc461797031"/>
    </w:p>
    <w:p w14:paraId="7065409E" w14:textId="58FBF2B6" w:rsidR="004E21ED" w:rsidRPr="00F1215E" w:rsidRDefault="004E21ED" w:rsidP="00066699">
      <w:pPr>
        <w:pStyle w:val="afff0"/>
        <w:numPr>
          <w:ilvl w:val="1"/>
          <w:numId w:val="17"/>
        </w:numPr>
        <w:tabs>
          <w:tab w:val="left" w:pos="1560"/>
          <w:tab w:val="left" w:pos="10206"/>
          <w:tab w:val="left" w:pos="10348"/>
        </w:tabs>
        <w:spacing w:after="120"/>
        <w:ind w:left="0" w:firstLine="709"/>
        <w:outlineLvl w:val="1"/>
        <w:rPr>
          <w:rFonts w:ascii="Tahoma" w:hAnsi="Tahoma" w:cs="Tahoma"/>
          <w:color w:val="000000" w:themeColor="text1"/>
          <w:szCs w:val="24"/>
        </w:rPr>
      </w:pPr>
      <w:r w:rsidRPr="00066699">
        <w:rPr>
          <w:rFonts w:ascii="Tahoma" w:hAnsi="Tahoma" w:cs="Tahoma"/>
          <w:szCs w:val="24"/>
        </w:rPr>
        <w:t>Определение стоимости проектных работ в зависимости от натуральных показателей объектов проектирования, по действующим Справочникам</w:t>
      </w:r>
      <w:bookmarkEnd w:id="75"/>
      <w:r w:rsidR="00313F90">
        <w:rPr>
          <w:rFonts w:ascii="Tahoma" w:hAnsi="Tahoma" w:cs="Tahoma"/>
          <w:szCs w:val="24"/>
        </w:rPr>
        <w:t>.</w:t>
      </w:r>
    </w:p>
    <w:p w14:paraId="776CEB33" w14:textId="0EB34BB1" w:rsidR="004E21ED" w:rsidRPr="00CA2D69" w:rsidRDefault="00271C05" w:rsidP="00E8710F">
      <w:pPr>
        <w:pStyle w:val="afff0"/>
        <w:numPr>
          <w:ilvl w:val="2"/>
          <w:numId w:val="17"/>
        </w:numPr>
        <w:tabs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F1215E">
        <w:rPr>
          <w:rFonts w:ascii="Tahoma" w:hAnsi="Tahoma" w:cs="Tahoma"/>
          <w:color w:val="000000" w:themeColor="text1"/>
          <w:szCs w:val="24"/>
        </w:rPr>
        <w:t>(</w:t>
      </w:r>
      <w:r w:rsidR="004E21ED" w:rsidRPr="00F1215E">
        <w:rPr>
          <w:rFonts w:ascii="Tahoma" w:hAnsi="Tahoma" w:cs="Tahoma"/>
          <w:color w:val="000000" w:themeColor="text1"/>
          <w:szCs w:val="24"/>
        </w:rPr>
        <w:t>Базовая</w:t>
      </w:r>
      <w:r w:rsidRPr="00F1215E">
        <w:rPr>
          <w:rFonts w:ascii="Tahoma" w:hAnsi="Tahoma" w:cs="Tahoma"/>
          <w:color w:val="000000" w:themeColor="text1"/>
          <w:szCs w:val="24"/>
        </w:rPr>
        <w:t>)</w:t>
      </w:r>
      <w:r w:rsidR="004E21ED" w:rsidRPr="00F1215E">
        <w:rPr>
          <w:rFonts w:ascii="Tahoma" w:hAnsi="Tahoma" w:cs="Tahoma"/>
          <w:color w:val="000000" w:themeColor="text1"/>
          <w:szCs w:val="24"/>
        </w:rPr>
        <w:t xml:space="preserve"> цена разработки проектной документации (</w:t>
      </w:r>
      <w:r w:rsidR="00066699" w:rsidRPr="00F1215E">
        <w:rPr>
          <w:rFonts w:ascii="Tahoma" w:hAnsi="Tahoma" w:cs="Tahoma"/>
          <w:color w:val="000000" w:themeColor="text1"/>
          <w:szCs w:val="24"/>
        </w:rPr>
        <w:t>ПД</w:t>
      </w:r>
      <w:r w:rsidR="004E21ED" w:rsidRPr="00F1215E">
        <w:rPr>
          <w:rFonts w:ascii="Tahoma" w:hAnsi="Tahoma" w:cs="Tahoma"/>
          <w:color w:val="000000" w:themeColor="text1"/>
          <w:szCs w:val="24"/>
        </w:rPr>
        <w:t xml:space="preserve"> </w:t>
      </w:r>
      <w:r w:rsidR="00A51004" w:rsidRPr="00F1215E">
        <w:rPr>
          <w:rFonts w:ascii="Tahoma" w:hAnsi="Tahoma" w:cs="Tahoma"/>
          <w:color w:val="000000" w:themeColor="text1"/>
          <w:szCs w:val="24"/>
        </w:rPr>
        <w:t xml:space="preserve">и </w:t>
      </w:r>
      <w:r w:rsidR="00066699" w:rsidRPr="00F1215E">
        <w:rPr>
          <w:rFonts w:ascii="Tahoma" w:hAnsi="Tahoma" w:cs="Tahoma"/>
          <w:color w:val="000000" w:themeColor="text1"/>
          <w:szCs w:val="24"/>
        </w:rPr>
        <w:t>РД</w:t>
      </w:r>
      <w:r w:rsidR="004E21ED" w:rsidRPr="00F1215E">
        <w:rPr>
          <w:rFonts w:ascii="Tahoma" w:hAnsi="Tahoma" w:cs="Tahoma"/>
          <w:color w:val="000000" w:themeColor="text1"/>
          <w:szCs w:val="24"/>
        </w:rPr>
        <w:t xml:space="preserve">) </w:t>
      </w:r>
      <w:r w:rsidR="00145716" w:rsidRPr="00CA2D69">
        <w:rPr>
          <w:rFonts w:ascii="Tahoma" w:hAnsi="Tahoma" w:cs="Tahoma"/>
          <w:szCs w:val="24"/>
        </w:rPr>
        <w:t xml:space="preserve">в зависимости от натуральных показателей объектов проектирования </w:t>
      </w:r>
      <w:r w:rsidR="004E21ED" w:rsidRPr="00CA2D69">
        <w:rPr>
          <w:rFonts w:ascii="Tahoma" w:hAnsi="Tahoma" w:cs="Tahoma"/>
          <w:szCs w:val="24"/>
        </w:rPr>
        <w:t xml:space="preserve">определяется по </w:t>
      </w:r>
      <w:r w:rsidR="00145716" w:rsidRPr="00CA2D69">
        <w:rPr>
          <w:rFonts w:ascii="Tahoma" w:hAnsi="Tahoma" w:cs="Tahoma"/>
          <w:szCs w:val="24"/>
        </w:rPr>
        <w:t>ценам</w:t>
      </w:r>
      <w:r w:rsidR="004E21ED" w:rsidRPr="00CA2D69">
        <w:rPr>
          <w:rFonts w:ascii="Tahoma" w:hAnsi="Tahoma" w:cs="Tahoma"/>
          <w:szCs w:val="24"/>
        </w:rPr>
        <w:t xml:space="preserve"> Справочников</w:t>
      </w:r>
      <w:r w:rsidRPr="00CA2D69">
        <w:rPr>
          <w:rFonts w:ascii="Tahoma" w:hAnsi="Tahoma" w:cs="Tahoma"/>
          <w:szCs w:val="24"/>
        </w:rPr>
        <w:t xml:space="preserve"> и МНЗ</w:t>
      </w:r>
      <w:r w:rsidR="00145716" w:rsidRPr="00CA2D69">
        <w:rPr>
          <w:rFonts w:ascii="Tahoma" w:hAnsi="Tahoma" w:cs="Tahoma"/>
          <w:szCs w:val="24"/>
        </w:rPr>
        <w:t>, установленным в зависимости от натуральных показателей, по формуле</w:t>
      </w:r>
      <w:r w:rsidR="004E21ED" w:rsidRPr="00CA2D69">
        <w:rPr>
          <w:rFonts w:ascii="Tahoma" w:hAnsi="Tahoma" w:cs="Tahoma"/>
          <w:szCs w:val="24"/>
        </w:rPr>
        <w:t>:</w:t>
      </w:r>
    </w:p>
    <w:p w14:paraId="288802D5" w14:textId="77777777" w:rsidR="004E21ED" w:rsidRPr="0080635C" w:rsidRDefault="004E21ED" w:rsidP="006F546A">
      <w:pPr>
        <w:pStyle w:val="43"/>
        <w:shd w:val="clear" w:color="auto" w:fill="auto"/>
        <w:tabs>
          <w:tab w:val="left" w:pos="709"/>
          <w:tab w:val="left" w:pos="993"/>
          <w:tab w:val="left" w:pos="1418"/>
          <w:tab w:val="left" w:pos="1843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b/>
          <w:sz w:val="24"/>
          <w:szCs w:val="24"/>
        </w:rPr>
        <w:t xml:space="preserve">Ц = (а + </w:t>
      </w:r>
      <w:r w:rsidRPr="0080635C">
        <w:rPr>
          <w:rFonts w:ascii="Tahoma" w:hAnsi="Tahoma" w:cs="Tahoma"/>
          <w:b/>
          <w:sz w:val="24"/>
          <w:szCs w:val="24"/>
          <w:lang w:val="en-US"/>
        </w:rPr>
        <w:t>b</w:t>
      </w:r>
      <w:r w:rsidRPr="0080635C">
        <w:rPr>
          <w:rFonts w:ascii="Tahoma" w:hAnsi="Tahoma" w:cs="Tahoma"/>
          <w:b/>
          <w:sz w:val="24"/>
          <w:szCs w:val="24"/>
        </w:rPr>
        <w:t xml:space="preserve">*Х), </w:t>
      </w:r>
      <w:r w:rsidRPr="0080635C">
        <w:rPr>
          <w:rFonts w:ascii="Tahoma" w:hAnsi="Tahoma" w:cs="Tahoma"/>
          <w:sz w:val="24"/>
          <w:szCs w:val="24"/>
        </w:rPr>
        <w:t>где:</w:t>
      </w:r>
    </w:p>
    <w:p w14:paraId="04E1703C" w14:textId="77777777" w:rsidR="004E21ED" w:rsidRPr="0080635C" w:rsidRDefault="004E21ED" w:rsidP="006F546A">
      <w:pPr>
        <w:pStyle w:val="43"/>
        <w:shd w:val="clear" w:color="auto" w:fill="auto"/>
        <w:tabs>
          <w:tab w:val="left" w:pos="709"/>
          <w:tab w:val="left" w:pos="993"/>
          <w:tab w:val="left" w:pos="1418"/>
          <w:tab w:val="left" w:pos="1843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  <w:lang w:val="en-US"/>
        </w:rPr>
        <w:t>a</w:t>
      </w:r>
      <w:r w:rsidRPr="0080635C">
        <w:rPr>
          <w:rFonts w:ascii="Tahoma" w:hAnsi="Tahoma" w:cs="Tahoma"/>
          <w:sz w:val="24"/>
          <w:szCs w:val="24"/>
        </w:rPr>
        <w:t xml:space="preserve">, </w:t>
      </w:r>
      <w:r w:rsidRPr="0080635C">
        <w:rPr>
          <w:rFonts w:ascii="Tahoma" w:hAnsi="Tahoma" w:cs="Tahoma"/>
          <w:sz w:val="24"/>
          <w:szCs w:val="24"/>
          <w:lang w:val="en-US"/>
        </w:rPr>
        <w:t>b</w:t>
      </w:r>
      <w:r w:rsidRPr="0080635C">
        <w:rPr>
          <w:rFonts w:ascii="Tahoma" w:hAnsi="Tahoma" w:cs="Tahoma"/>
          <w:sz w:val="24"/>
          <w:szCs w:val="24"/>
        </w:rPr>
        <w:t xml:space="preserve"> - постоянные величины для определенного интервала основного показателя проектируемого объекта, в тыс. руб.;</w:t>
      </w:r>
    </w:p>
    <w:p w14:paraId="579B72E1" w14:textId="77777777" w:rsidR="004E21ED" w:rsidRPr="0080635C" w:rsidRDefault="004E21ED" w:rsidP="006F546A">
      <w:pPr>
        <w:pStyle w:val="43"/>
        <w:shd w:val="clear" w:color="auto" w:fill="auto"/>
        <w:tabs>
          <w:tab w:val="left" w:pos="709"/>
          <w:tab w:val="left" w:pos="993"/>
          <w:tab w:val="left" w:pos="1418"/>
          <w:tab w:val="left" w:pos="1843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X - основной </w:t>
      </w:r>
      <w:r w:rsidR="00145716" w:rsidRPr="0080635C">
        <w:rPr>
          <w:rFonts w:ascii="Tahoma" w:hAnsi="Tahoma" w:cs="Tahoma"/>
        </w:rPr>
        <w:t xml:space="preserve">натуральный </w:t>
      </w:r>
      <w:r w:rsidRPr="0080635C">
        <w:rPr>
          <w:rFonts w:ascii="Tahoma" w:hAnsi="Tahoma" w:cs="Tahoma"/>
          <w:sz w:val="24"/>
          <w:szCs w:val="24"/>
        </w:rPr>
        <w:t>по</w:t>
      </w:r>
      <w:r w:rsidR="00145716" w:rsidRPr="0080635C">
        <w:rPr>
          <w:rFonts w:ascii="Tahoma" w:hAnsi="Tahoma" w:cs="Tahoma"/>
          <w:sz w:val="24"/>
          <w:szCs w:val="24"/>
        </w:rPr>
        <w:t>казатель проектируемого объекта.</w:t>
      </w:r>
    </w:p>
    <w:p w14:paraId="01930DB7" w14:textId="1FCD3DD1" w:rsidR="006B7E1E" w:rsidRPr="00CA2D69" w:rsidRDefault="004E21ED" w:rsidP="00E8710F">
      <w:pPr>
        <w:pStyle w:val="afff0"/>
        <w:numPr>
          <w:ilvl w:val="2"/>
          <w:numId w:val="17"/>
        </w:numPr>
        <w:tabs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CA2D69">
        <w:rPr>
          <w:rFonts w:ascii="Tahoma" w:hAnsi="Tahoma" w:cs="Tahoma"/>
          <w:szCs w:val="24"/>
        </w:rPr>
        <w:t xml:space="preserve">При значении основного показателя проектируемого объекта </w:t>
      </w:r>
      <w:r w:rsidR="007B2968" w:rsidRPr="00CA2D69">
        <w:rPr>
          <w:rFonts w:ascii="Tahoma" w:hAnsi="Tahoma" w:cs="Tahoma"/>
          <w:szCs w:val="24"/>
        </w:rPr>
        <w:t>находящегося вне интервалов значений, приведенных в таблицах Справочников и МНЗ</w:t>
      </w:r>
      <w:r w:rsidR="00CE6787" w:rsidRPr="00CA2D69">
        <w:rPr>
          <w:rFonts w:ascii="Tahoma" w:hAnsi="Tahoma" w:cs="Tahoma"/>
          <w:szCs w:val="24"/>
        </w:rPr>
        <w:t xml:space="preserve"> и</w:t>
      </w:r>
      <w:r w:rsidR="007B2968" w:rsidRPr="00A51004">
        <w:rPr>
          <w:rFonts w:ascii="Tahoma" w:hAnsi="Tahoma" w:cs="Tahoma"/>
          <w:szCs w:val="24"/>
        </w:rPr>
        <w:t xml:space="preserve"> </w:t>
      </w:r>
      <w:r w:rsidRPr="00CA2D69">
        <w:rPr>
          <w:rFonts w:ascii="Tahoma" w:hAnsi="Tahoma" w:cs="Tahoma"/>
          <w:szCs w:val="24"/>
        </w:rPr>
        <w:t xml:space="preserve">меньше минимального или больше максимального показателей (п.2.1.3 </w:t>
      </w:r>
      <w:r w:rsidR="00012D32" w:rsidRPr="00CA2D69">
        <w:rPr>
          <w:rFonts w:ascii="Tahoma" w:hAnsi="Tahoma" w:cs="Tahoma"/>
          <w:szCs w:val="24"/>
        </w:rPr>
        <w:t>МУ-2009</w:t>
      </w:r>
      <w:r w:rsidRPr="00CA2D69">
        <w:rPr>
          <w:rFonts w:ascii="Tahoma" w:hAnsi="Tahoma" w:cs="Tahoma"/>
          <w:szCs w:val="24"/>
        </w:rPr>
        <w:t>, п.2.16 Общих указаний по применению Сборника цен, утвержденные постановлением Госстроя СССР от 02.02.1987 № 21</w:t>
      </w:r>
      <w:r w:rsidR="007B2968" w:rsidRPr="00CA2D69">
        <w:rPr>
          <w:rFonts w:ascii="Tahoma" w:hAnsi="Tahoma" w:cs="Tahoma"/>
          <w:szCs w:val="24"/>
        </w:rPr>
        <w:t>, п.131 Методики № 707/</w:t>
      </w:r>
      <w:proofErr w:type="spellStart"/>
      <w:r w:rsidR="007B2968" w:rsidRPr="00CA2D69">
        <w:rPr>
          <w:rFonts w:ascii="Tahoma" w:hAnsi="Tahoma" w:cs="Tahoma"/>
          <w:szCs w:val="24"/>
        </w:rPr>
        <w:t>пр</w:t>
      </w:r>
      <w:proofErr w:type="spellEnd"/>
      <w:r w:rsidRPr="00CA2D69">
        <w:rPr>
          <w:rFonts w:ascii="Tahoma" w:hAnsi="Tahoma" w:cs="Tahoma"/>
          <w:szCs w:val="24"/>
        </w:rPr>
        <w:t xml:space="preserve">), приведенных в таблицах цен, но не более чем в 2 раза, цена разработки </w:t>
      </w:r>
      <w:r w:rsidR="00E31DCC">
        <w:rPr>
          <w:rFonts w:ascii="Tahoma" w:hAnsi="Tahoma" w:cs="Tahoma"/>
          <w:szCs w:val="24"/>
        </w:rPr>
        <w:t>ПД и РД</w:t>
      </w:r>
      <w:r w:rsidRPr="00CA2D69">
        <w:rPr>
          <w:rFonts w:ascii="Tahoma" w:hAnsi="Tahoma" w:cs="Tahoma"/>
          <w:szCs w:val="24"/>
        </w:rPr>
        <w:t xml:space="preserve"> определяется путем экстраполяции в соответствии с формул</w:t>
      </w:r>
      <w:r w:rsidR="00CE6787" w:rsidRPr="00CA2D69">
        <w:rPr>
          <w:rFonts w:ascii="Tahoma" w:hAnsi="Tahoma" w:cs="Tahoma"/>
          <w:szCs w:val="24"/>
        </w:rPr>
        <w:t>ами</w:t>
      </w:r>
      <w:r w:rsidRPr="00CA2D69">
        <w:rPr>
          <w:rFonts w:ascii="Tahoma" w:hAnsi="Tahoma" w:cs="Tahoma"/>
          <w:szCs w:val="24"/>
        </w:rPr>
        <w:t>, приведенн</w:t>
      </w:r>
      <w:r w:rsidR="00CE6787" w:rsidRPr="00CA2D69">
        <w:rPr>
          <w:rFonts w:ascii="Tahoma" w:hAnsi="Tahoma" w:cs="Tahoma"/>
          <w:szCs w:val="24"/>
        </w:rPr>
        <w:t>ыми</w:t>
      </w:r>
      <w:r w:rsidRPr="00CA2D69">
        <w:rPr>
          <w:rFonts w:ascii="Tahoma" w:hAnsi="Tahoma" w:cs="Tahoma"/>
          <w:szCs w:val="24"/>
        </w:rPr>
        <w:t xml:space="preserve"> в </w:t>
      </w:r>
      <w:r w:rsidR="009B620B" w:rsidRPr="00CA2D69">
        <w:rPr>
          <w:rFonts w:ascii="Tahoma" w:hAnsi="Tahoma" w:cs="Tahoma"/>
          <w:szCs w:val="24"/>
        </w:rPr>
        <w:t xml:space="preserve">обозначенных </w:t>
      </w:r>
      <w:r w:rsidR="00E31DCC">
        <w:rPr>
          <w:rFonts w:ascii="Tahoma" w:hAnsi="Tahoma" w:cs="Tahoma"/>
          <w:szCs w:val="24"/>
        </w:rPr>
        <w:t>НПА</w:t>
      </w:r>
      <w:r w:rsidRPr="00CA2D69">
        <w:rPr>
          <w:rFonts w:ascii="Tahoma" w:hAnsi="Tahoma" w:cs="Tahoma"/>
          <w:szCs w:val="24"/>
        </w:rPr>
        <w:t xml:space="preserve">. </w:t>
      </w:r>
    </w:p>
    <w:p w14:paraId="0181CF25" w14:textId="77777777" w:rsidR="009B620B" w:rsidRPr="0080635C" w:rsidRDefault="006B7E1E" w:rsidP="006F546A">
      <w:pPr>
        <w:pStyle w:val="affe"/>
        <w:tabs>
          <w:tab w:val="left" w:pos="709"/>
          <w:tab w:val="left" w:pos="888"/>
          <w:tab w:val="left" w:pos="993"/>
          <w:tab w:val="left" w:pos="1134"/>
          <w:tab w:val="left" w:pos="1560"/>
          <w:tab w:val="left" w:pos="1843"/>
        </w:tabs>
        <w:ind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  <w:r w:rsidR="004E21ED" w:rsidRPr="0080635C">
        <w:rPr>
          <w:rFonts w:ascii="Tahoma" w:hAnsi="Tahoma" w:cs="Tahoma"/>
        </w:rPr>
        <w:t>Указанное положение распространяется и на позиции, когда в таблице цен перед минимальным и после максимального показателя стоят соответственно слова «до» и «свыше».</w:t>
      </w:r>
      <w:r w:rsidR="004E21ED" w:rsidRPr="0080635C">
        <w:rPr>
          <w:rFonts w:ascii="Tahoma" w:hAnsi="Tahoma" w:cs="Tahoma"/>
        </w:rPr>
        <w:tab/>
        <w:t xml:space="preserve"> </w:t>
      </w:r>
    </w:p>
    <w:p w14:paraId="6BF4719E" w14:textId="77777777" w:rsidR="006B7E1E" w:rsidRPr="00CA2D69" w:rsidRDefault="004E21ED" w:rsidP="00E8710F">
      <w:pPr>
        <w:pStyle w:val="afff0"/>
        <w:numPr>
          <w:ilvl w:val="2"/>
          <w:numId w:val="17"/>
        </w:numPr>
        <w:tabs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CA2D69">
        <w:rPr>
          <w:rFonts w:ascii="Tahoma" w:hAnsi="Tahoma" w:cs="Tahoma"/>
          <w:szCs w:val="24"/>
        </w:rPr>
        <w:t>В случаях, когда показатель объекта меньше минимального табличного показателя более чем в 2 раза</w:t>
      </w:r>
      <w:r w:rsidR="00C81120" w:rsidRPr="00CA2D69">
        <w:rPr>
          <w:rFonts w:ascii="Tahoma" w:hAnsi="Tahoma" w:cs="Tahoma"/>
          <w:szCs w:val="24"/>
        </w:rPr>
        <w:t xml:space="preserve"> (меньше половины минимального показателя)</w:t>
      </w:r>
      <w:r w:rsidRPr="00CA2D69">
        <w:rPr>
          <w:rFonts w:ascii="Tahoma" w:hAnsi="Tahoma" w:cs="Tahoma"/>
          <w:szCs w:val="24"/>
        </w:rPr>
        <w:t xml:space="preserve">, </w:t>
      </w:r>
      <w:r w:rsidR="00C81120" w:rsidRPr="00CA2D69">
        <w:rPr>
          <w:rFonts w:ascii="Tahoma" w:hAnsi="Tahoma" w:cs="Tahoma"/>
          <w:szCs w:val="24"/>
        </w:rPr>
        <w:t xml:space="preserve">(базовая) </w:t>
      </w:r>
      <w:r w:rsidRPr="00CA2D69">
        <w:rPr>
          <w:rFonts w:ascii="Tahoma" w:hAnsi="Tahoma" w:cs="Tahoma"/>
          <w:szCs w:val="24"/>
        </w:rPr>
        <w:t>цена определяется</w:t>
      </w:r>
      <w:r w:rsidR="00C81120" w:rsidRPr="00CA2D69">
        <w:rPr>
          <w:rFonts w:ascii="Tahoma" w:hAnsi="Tahoma" w:cs="Tahoma"/>
          <w:szCs w:val="24"/>
        </w:rPr>
        <w:t>:</w:t>
      </w:r>
      <w:r w:rsidRPr="00CA2D69">
        <w:rPr>
          <w:rFonts w:ascii="Tahoma" w:hAnsi="Tahoma" w:cs="Tahoma"/>
          <w:szCs w:val="24"/>
        </w:rPr>
        <w:t xml:space="preserve"> </w:t>
      </w:r>
    </w:p>
    <w:p w14:paraId="1BB7A210" w14:textId="3DFDA111" w:rsidR="006B7E1E" w:rsidRPr="0080635C" w:rsidRDefault="008F5F18" w:rsidP="00AF3F87">
      <w:pPr>
        <w:pStyle w:val="affe"/>
        <w:numPr>
          <w:ilvl w:val="0"/>
          <w:numId w:val="91"/>
        </w:numPr>
        <w:tabs>
          <w:tab w:val="left" w:pos="709"/>
          <w:tab w:val="left" w:pos="888"/>
          <w:tab w:val="left" w:pos="993"/>
          <w:tab w:val="left" w:pos="1134"/>
          <w:tab w:val="left" w:pos="1560"/>
          <w:tab w:val="left" w:pos="1843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в порядке, установленном п</w:t>
      </w:r>
      <w:r w:rsidR="00605C28">
        <w:rPr>
          <w:rFonts w:ascii="Tahoma" w:hAnsi="Tahoma" w:cs="Tahoma"/>
        </w:rPr>
        <w:t>унктом</w:t>
      </w:r>
      <w:r w:rsidRPr="0080635C">
        <w:rPr>
          <w:rFonts w:ascii="Tahoma" w:hAnsi="Tahoma" w:cs="Tahoma"/>
        </w:rPr>
        <w:t xml:space="preserve"> 2.1.4 МУ-2009 – расчетом стоимости в соответствии с калькуляцией затрат (форма </w:t>
      </w:r>
      <w:r w:rsidR="001F3991" w:rsidRPr="0080635C">
        <w:rPr>
          <w:rFonts w:ascii="Tahoma" w:hAnsi="Tahoma" w:cs="Tahoma"/>
        </w:rPr>
        <w:t>3п</w:t>
      </w:r>
      <w:r w:rsidRPr="0080635C">
        <w:rPr>
          <w:rFonts w:ascii="Tahoma" w:hAnsi="Tahoma" w:cs="Tahoma"/>
        </w:rPr>
        <w:t>);</w:t>
      </w:r>
    </w:p>
    <w:p w14:paraId="6ED0FB14" w14:textId="77777777" w:rsidR="004E21ED" w:rsidRPr="0080635C" w:rsidRDefault="004E21ED" w:rsidP="00AF3F87">
      <w:pPr>
        <w:pStyle w:val="affe"/>
        <w:numPr>
          <w:ilvl w:val="0"/>
          <w:numId w:val="91"/>
        </w:numPr>
        <w:tabs>
          <w:tab w:val="left" w:pos="709"/>
          <w:tab w:val="left" w:pos="888"/>
          <w:tab w:val="left" w:pos="993"/>
          <w:tab w:val="left" w:pos="1134"/>
          <w:tab w:val="left" w:pos="1560"/>
          <w:tab w:val="left" w:pos="1843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по формуле:</w:t>
      </w:r>
    </w:p>
    <w:p w14:paraId="623D221A" w14:textId="77777777" w:rsidR="004E21ED" w:rsidRPr="0080635C" w:rsidRDefault="004E21ED" w:rsidP="006F546A">
      <w:pPr>
        <w:pStyle w:val="62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jc w:val="both"/>
        <w:rPr>
          <w:rFonts w:ascii="Tahoma" w:hAnsi="Tahoma" w:cs="Tahoma"/>
          <w:b/>
          <w:sz w:val="24"/>
          <w:szCs w:val="24"/>
        </w:rPr>
      </w:pPr>
      <w:r w:rsidRPr="0080635C">
        <w:rPr>
          <w:rFonts w:ascii="Tahoma" w:hAnsi="Tahoma" w:cs="Tahoma"/>
          <w:b/>
          <w:sz w:val="24"/>
          <w:szCs w:val="24"/>
        </w:rPr>
        <w:t>Ц</w:t>
      </w:r>
      <w:r w:rsidRPr="0080635C">
        <w:rPr>
          <w:rStyle w:val="613pt"/>
          <w:rFonts w:ascii="Tahoma" w:hAnsi="Tahoma" w:cs="Tahoma"/>
          <w:sz w:val="24"/>
          <w:szCs w:val="24"/>
        </w:rPr>
        <w:t xml:space="preserve"> = [а + </w:t>
      </w:r>
      <w:r w:rsidRPr="0080635C">
        <w:rPr>
          <w:rStyle w:val="613pt"/>
          <w:rFonts w:ascii="Tahoma" w:hAnsi="Tahoma" w:cs="Tahoma"/>
          <w:sz w:val="24"/>
          <w:szCs w:val="24"/>
          <w:lang w:val="en-US"/>
        </w:rPr>
        <w:t>b</w:t>
      </w:r>
      <w:r w:rsidRPr="0080635C">
        <w:rPr>
          <w:rStyle w:val="613pt"/>
          <w:rFonts w:ascii="Tahoma" w:hAnsi="Tahoma" w:cs="Tahoma"/>
          <w:sz w:val="24"/>
          <w:szCs w:val="24"/>
        </w:rPr>
        <w:t xml:space="preserve"> *</w:t>
      </w:r>
      <w:r w:rsidRPr="0080635C">
        <w:rPr>
          <w:rFonts w:ascii="Tahoma" w:hAnsi="Tahoma" w:cs="Tahoma"/>
          <w:sz w:val="24"/>
          <w:szCs w:val="24"/>
        </w:rPr>
        <w:t xml:space="preserve"> (</w:t>
      </w:r>
      <w:r w:rsidRPr="0080635C">
        <w:rPr>
          <w:rFonts w:ascii="Tahoma" w:hAnsi="Tahoma" w:cs="Tahoma"/>
          <w:b/>
          <w:sz w:val="24"/>
          <w:szCs w:val="24"/>
        </w:rPr>
        <w:t>0,4</w:t>
      </w:r>
      <w:r w:rsidRPr="0080635C">
        <w:rPr>
          <w:rStyle w:val="613pt"/>
          <w:rFonts w:ascii="Tahoma" w:hAnsi="Tahoma" w:cs="Tahoma"/>
          <w:sz w:val="24"/>
          <w:szCs w:val="24"/>
        </w:rPr>
        <w:t xml:space="preserve"> *</w:t>
      </w:r>
      <w:r w:rsidRPr="0080635C">
        <w:rPr>
          <w:rFonts w:ascii="Tahoma" w:hAnsi="Tahoma" w:cs="Tahoma"/>
          <w:b/>
          <w:sz w:val="24"/>
          <w:szCs w:val="24"/>
        </w:rPr>
        <w:t xml:space="preserve"> </w:t>
      </w:r>
      <w:proofErr w:type="spellStart"/>
      <w:r w:rsidRPr="0080635C">
        <w:rPr>
          <w:rFonts w:ascii="Tahoma" w:hAnsi="Tahoma" w:cs="Tahoma"/>
          <w:b/>
          <w:sz w:val="24"/>
          <w:szCs w:val="24"/>
          <w:lang w:val="en-US"/>
        </w:rPr>
        <w:t>Xmin</w:t>
      </w:r>
      <w:proofErr w:type="spellEnd"/>
      <w:r w:rsidRPr="0080635C">
        <w:rPr>
          <w:rFonts w:ascii="Tahoma" w:hAnsi="Tahoma" w:cs="Tahoma"/>
          <w:b/>
          <w:sz w:val="24"/>
          <w:szCs w:val="24"/>
        </w:rPr>
        <w:t xml:space="preserve"> + 0,6</w:t>
      </w:r>
      <w:r w:rsidRPr="0080635C">
        <w:rPr>
          <w:rStyle w:val="613pt"/>
          <w:rFonts w:ascii="Tahoma" w:hAnsi="Tahoma" w:cs="Tahoma"/>
          <w:sz w:val="24"/>
          <w:szCs w:val="24"/>
        </w:rPr>
        <w:t xml:space="preserve"> *</w:t>
      </w:r>
      <w:r w:rsidRPr="0080635C">
        <w:rPr>
          <w:rFonts w:ascii="Tahoma" w:hAnsi="Tahoma" w:cs="Tahoma"/>
          <w:b/>
          <w:sz w:val="24"/>
          <w:szCs w:val="24"/>
        </w:rPr>
        <w:t xml:space="preserve"> 0,5 </w:t>
      </w:r>
      <w:proofErr w:type="spellStart"/>
      <w:r w:rsidRPr="0080635C">
        <w:rPr>
          <w:rFonts w:ascii="Tahoma" w:hAnsi="Tahoma" w:cs="Tahoma"/>
          <w:b/>
          <w:sz w:val="24"/>
          <w:szCs w:val="24"/>
          <w:lang w:val="en-US"/>
        </w:rPr>
        <w:t>Xmin</w:t>
      </w:r>
      <w:proofErr w:type="spellEnd"/>
      <w:r w:rsidRPr="0080635C">
        <w:rPr>
          <w:rFonts w:ascii="Tahoma" w:hAnsi="Tahoma" w:cs="Tahoma"/>
          <w:b/>
          <w:sz w:val="24"/>
          <w:szCs w:val="24"/>
        </w:rPr>
        <w:t>.)]</w:t>
      </w:r>
      <w:r w:rsidRPr="0080635C">
        <w:rPr>
          <w:rStyle w:val="613pt"/>
          <w:rFonts w:ascii="Tahoma" w:hAnsi="Tahoma" w:cs="Tahoma"/>
          <w:sz w:val="24"/>
          <w:szCs w:val="24"/>
        </w:rPr>
        <w:t xml:space="preserve"> *</w:t>
      </w:r>
      <w:r w:rsidRPr="0080635C">
        <w:rPr>
          <w:rFonts w:ascii="Tahoma" w:hAnsi="Tahoma" w:cs="Tahoma"/>
          <w:b/>
          <w:sz w:val="24"/>
          <w:szCs w:val="24"/>
        </w:rPr>
        <w:t xml:space="preserve"> </w:t>
      </w:r>
      <w:proofErr w:type="spellStart"/>
      <w:r w:rsidRPr="0080635C">
        <w:rPr>
          <w:rFonts w:ascii="Tahoma" w:hAnsi="Tahoma" w:cs="Tahoma"/>
          <w:b/>
          <w:sz w:val="24"/>
          <w:szCs w:val="24"/>
        </w:rPr>
        <w:t>Кпониж</w:t>
      </w:r>
      <w:proofErr w:type="spellEnd"/>
      <w:r w:rsidRPr="0080635C">
        <w:rPr>
          <w:rFonts w:ascii="Tahoma" w:hAnsi="Tahoma" w:cs="Tahoma"/>
          <w:b/>
          <w:sz w:val="24"/>
          <w:szCs w:val="24"/>
        </w:rPr>
        <w:t>.</w:t>
      </w:r>
      <w:r w:rsidR="00D234E2" w:rsidRPr="0080635C">
        <w:rPr>
          <w:rFonts w:ascii="Tahoma" w:hAnsi="Tahoma" w:cs="Tahoma"/>
          <w:b/>
          <w:sz w:val="24"/>
          <w:szCs w:val="24"/>
        </w:rPr>
        <w:t>,</w:t>
      </w:r>
      <w:r w:rsidR="00435C7C" w:rsidRPr="0080635C">
        <w:rPr>
          <w:rFonts w:ascii="Tahoma" w:hAnsi="Tahoma" w:cs="Tahoma"/>
          <w:b/>
          <w:sz w:val="24"/>
          <w:szCs w:val="24"/>
        </w:rPr>
        <w:t xml:space="preserve"> </w:t>
      </w:r>
      <w:r w:rsidR="00435C7C" w:rsidRPr="0080635C">
        <w:rPr>
          <w:rFonts w:ascii="Tahoma" w:hAnsi="Tahoma" w:cs="Tahoma"/>
          <w:sz w:val="24"/>
          <w:szCs w:val="24"/>
        </w:rPr>
        <w:t>где:</w:t>
      </w:r>
    </w:p>
    <w:p w14:paraId="5E5238C1" w14:textId="77777777" w:rsidR="004E21ED" w:rsidRPr="0080635C" w:rsidRDefault="004E21ED" w:rsidP="006F546A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Ц </w:t>
      </w:r>
      <w:r w:rsidR="00435C7C" w:rsidRPr="0080635C">
        <w:rPr>
          <w:rFonts w:ascii="Tahoma" w:hAnsi="Tahoma" w:cs="Tahoma"/>
          <w:sz w:val="24"/>
          <w:szCs w:val="24"/>
        </w:rPr>
        <w:t>–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="00435C7C" w:rsidRPr="0080635C">
        <w:rPr>
          <w:rFonts w:ascii="Tahoma" w:hAnsi="Tahoma" w:cs="Tahoma"/>
          <w:sz w:val="24"/>
          <w:szCs w:val="24"/>
        </w:rPr>
        <w:t>(</w:t>
      </w:r>
      <w:r w:rsidRPr="0080635C">
        <w:rPr>
          <w:rFonts w:ascii="Tahoma" w:hAnsi="Tahoma" w:cs="Tahoma"/>
          <w:sz w:val="24"/>
          <w:szCs w:val="24"/>
        </w:rPr>
        <w:t>базовая</w:t>
      </w:r>
      <w:r w:rsidR="00435C7C" w:rsidRPr="0080635C">
        <w:rPr>
          <w:rFonts w:ascii="Tahoma" w:hAnsi="Tahoma" w:cs="Tahoma"/>
          <w:sz w:val="24"/>
          <w:szCs w:val="24"/>
        </w:rPr>
        <w:t>)</w:t>
      </w:r>
      <w:r w:rsidRPr="0080635C">
        <w:rPr>
          <w:rFonts w:ascii="Tahoma" w:hAnsi="Tahoma" w:cs="Tahoma"/>
          <w:sz w:val="24"/>
          <w:szCs w:val="24"/>
        </w:rPr>
        <w:t xml:space="preserve"> цена проектных работ;</w:t>
      </w:r>
    </w:p>
    <w:p w14:paraId="135820E1" w14:textId="77777777" w:rsidR="004E21ED" w:rsidRPr="0080635C" w:rsidRDefault="004E21ED" w:rsidP="006F546A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  <w:lang w:val="en-US"/>
        </w:rPr>
        <w:t>a</w:t>
      </w:r>
      <w:r w:rsidRPr="0080635C">
        <w:rPr>
          <w:rFonts w:ascii="Tahoma" w:hAnsi="Tahoma" w:cs="Tahoma"/>
          <w:sz w:val="24"/>
          <w:szCs w:val="24"/>
        </w:rPr>
        <w:t xml:space="preserve">, </w:t>
      </w:r>
      <w:r w:rsidRPr="0080635C">
        <w:rPr>
          <w:rFonts w:ascii="Tahoma" w:hAnsi="Tahoma" w:cs="Tahoma"/>
          <w:sz w:val="24"/>
          <w:szCs w:val="24"/>
          <w:lang w:val="en-US"/>
        </w:rPr>
        <w:t>b</w:t>
      </w:r>
      <w:r w:rsidRPr="0080635C">
        <w:rPr>
          <w:rFonts w:ascii="Tahoma" w:hAnsi="Tahoma" w:cs="Tahoma"/>
          <w:sz w:val="24"/>
          <w:szCs w:val="24"/>
        </w:rPr>
        <w:t xml:space="preserve"> - постоянные величины, принимаемые по таблице </w:t>
      </w:r>
      <w:r w:rsidR="00435C7C" w:rsidRPr="0080635C">
        <w:rPr>
          <w:rFonts w:ascii="Tahoma" w:hAnsi="Tahoma" w:cs="Tahoma"/>
          <w:sz w:val="24"/>
          <w:szCs w:val="24"/>
        </w:rPr>
        <w:t xml:space="preserve">для </w:t>
      </w:r>
      <w:r w:rsidRPr="0080635C">
        <w:rPr>
          <w:rFonts w:ascii="Tahoma" w:hAnsi="Tahoma" w:cs="Tahoma"/>
          <w:sz w:val="24"/>
          <w:szCs w:val="24"/>
        </w:rPr>
        <w:t xml:space="preserve">минимального значения </w:t>
      </w:r>
      <w:r w:rsidR="00435C7C" w:rsidRPr="0080635C">
        <w:rPr>
          <w:rFonts w:ascii="Tahoma" w:hAnsi="Tahoma" w:cs="Tahoma"/>
          <w:sz w:val="24"/>
          <w:szCs w:val="24"/>
        </w:rPr>
        <w:t xml:space="preserve">натурального </w:t>
      </w:r>
      <w:r w:rsidRPr="0080635C">
        <w:rPr>
          <w:rFonts w:ascii="Tahoma" w:hAnsi="Tahoma" w:cs="Tahoma"/>
          <w:sz w:val="24"/>
          <w:szCs w:val="24"/>
        </w:rPr>
        <w:t>показателя;</w:t>
      </w:r>
    </w:p>
    <w:p w14:paraId="36F20645" w14:textId="77777777" w:rsidR="004E21ED" w:rsidRPr="0080635C" w:rsidRDefault="004E21ED" w:rsidP="006F546A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proofErr w:type="spellStart"/>
      <w:r w:rsidRPr="0080635C">
        <w:rPr>
          <w:rStyle w:val="10pt"/>
          <w:rFonts w:ascii="Tahoma" w:hAnsi="Tahoma" w:cs="Tahoma"/>
          <w:b w:val="0"/>
          <w:sz w:val="24"/>
          <w:szCs w:val="24"/>
        </w:rPr>
        <w:t>Xmin</w:t>
      </w:r>
      <w:proofErr w:type="spellEnd"/>
      <w:r w:rsidRPr="0080635C">
        <w:rPr>
          <w:rFonts w:ascii="Tahoma" w:hAnsi="Tahoma" w:cs="Tahoma"/>
          <w:sz w:val="24"/>
          <w:szCs w:val="24"/>
        </w:rPr>
        <w:t xml:space="preserve"> </w:t>
      </w:r>
      <w:r w:rsidR="00435C7C" w:rsidRPr="0080635C">
        <w:rPr>
          <w:rFonts w:ascii="Tahoma" w:hAnsi="Tahoma" w:cs="Tahoma"/>
          <w:sz w:val="24"/>
          <w:szCs w:val="24"/>
        </w:rPr>
        <w:t>–</w:t>
      </w:r>
      <w:r w:rsidRPr="0080635C">
        <w:rPr>
          <w:rFonts w:ascii="Tahoma" w:hAnsi="Tahoma" w:cs="Tahoma"/>
          <w:sz w:val="24"/>
          <w:szCs w:val="24"/>
        </w:rPr>
        <w:t xml:space="preserve"> минимальный</w:t>
      </w:r>
      <w:r w:rsidR="00435C7C" w:rsidRPr="0080635C">
        <w:rPr>
          <w:rFonts w:ascii="Tahoma" w:hAnsi="Tahoma" w:cs="Tahoma"/>
          <w:sz w:val="24"/>
          <w:szCs w:val="24"/>
        </w:rPr>
        <w:t xml:space="preserve"> натуральный</w:t>
      </w:r>
      <w:r w:rsidRPr="0080635C">
        <w:rPr>
          <w:rFonts w:ascii="Tahoma" w:hAnsi="Tahoma" w:cs="Tahoma"/>
          <w:sz w:val="24"/>
          <w:szCs w:val="24"/>
        </w:rPr>
        <w:t xml:space="preserve"> показатель, приведенный в таблице Справочника</w:t>
      </w:r>
      <w:r w:rsidR="00435C7C" w:rsidRPr="0080635C">
        <w:rPr>
          <w:rFonts w:ascii="Tahoma" w:hAnsi="Tahoma" w:cs="Tahoma"/>
          <w:sz w:val="24"/>
          <w:szCs w:val="24"/>
        </w:rPr>
        <w:t>, МНЗ</w:t>
      </w:r>
      <w:r w:rsidRPr="0080635C">
        <w:rPr>
          <w:rFonts w:ascii="Tahoma" w:hAnsi="Tahoma" w:cs="Tahoma"/>
          <w:sz w:val="24"/>
          <w:szCs w:val="24"/>
        </w:rPr>
        <w:t>;</w:t>
      </w:r>
    </w:p>
    <w:p w14:paraId="7DE7572F" w14:textId="77777777" w:rsidR="00435C7C" w:rsidRPr="0080635C" w:rsidRDefault="004E21ED" w:rsidP="006F546A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 xml:space="preserve"> </w:t>
      </w:r>
      <w:proofErr w:type="spellStart"/>
      <w:r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>Кпониж</w:t>
      </w:r>
      <w:proofErr w:type="spellEnd"/>
      <w:r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>.</w:t>
      </w:r>
      <w:r w:rsidRPr="0080635C">
        <w:rPr>
          <w:rFonts w:ascii="Tahoma" w:hAnsi="Tahoma" w:cs="Tahoma"/>
          <w:sz w:val="24"/>
          <w:szCs w:val="24"/>
        </w:rPr>
        <w:t xml:space="preserve"> - понижающий коэффициент, учитывающий разницу в трудоемкости работ по проектируемому объекту и объекту аналогу</w:t>
      </w:r>
      <w:r w:rsidR="00435C7C" w:rsidRPr="0080635C">
        <w:rPr>
          <w:rFonts w:ascii="Tahoma" w:hAnsi="Tahoma" w:cs="Tahoma"/>
          <w:sz w:val="24"/>
          <w:szCs w:val="24"/>
        </w:rPr>
        <w:t>, рассчитываемый по формуле:</w:t>
      </w:r>
    </w:p>
    <w:p w14:paraId="2F08A946" w14:textId="77777777" w:rsidR="004E21ED" w:rsidRPr="0080635C" w:rsidRDefault="004E21ED" w:rsidP="006F546A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proofErr w:type="spellStart"/>
      <w:r w:rsidRPr="0080635C">
        <w:rPr>
          <w:rStyle w:val="10pt"/>
          <w:rFonts w:ascii="Tahoma" w:hAnsi="Tahoma" w:cs="Tahoma"/>
          <w:sz w:val="24"/>
          <w:szCs w:val="24"/>
          <w:lang w:val="ru-RU"/>
        </w:rPr>
        <w:t>Кпониж</w:t>
      </w:r>
      <w:proofErr w:type="spellEnd"/>
      <w:r w:rsidRPr="0080635C">
        <w:rPr>
          <w:rStyle w:val="10pt"/>
          <w:rFonts w:ascii="Tahoma" w:hAnsi="Tahoma" w:cs="Tahoma"/>
          <w:sz w:val="24"/>
          <w:szCs w:val="24"/>
          <w:lang w:val="ru-RU"/>
        </w:rPr>
        <w:t xml:space="preserve">. </w:t>
      </w:r>
      <w:r w:rsidRPr="0080635C">
        <w:rPr>
          <w:rStyle w:val="10pt"/>
          <w:rFonts w:ascii="Tahoma" w:hAnsi="Tahoma" w:cs="Tahoma"/>
          <w:sz w:val="24"/>
          <w:szCs w:val="24"/>
          <w:vertAlign w:val="superscript"/>
          <w:lang w:val="ru-RU"/>
        </w:rPr>
        <w:t>=</w:t>
      </w:r>
      <w:r w:rsidRPr="0080635C">
        <w:rPr>
          <w:rStyle w:val="10pt"/>
          <w:rFonts w:ascii="Tahoma" w:hAnsi="Tahoma" w:cs="Tahoma"/>
          <w:sz w:val="24"/>
          <w:szCs w:val="24"/>
          <w:lang w:val="ru-RU"/>
        </w:rPr>
        <w:t xml:space="preserve"> </w:t>
      </w:r>
      <w:proofErr w:type="spellStart"/>
      <w:r w:rsidRPr="0080635C">
        <w:rPr>
          <w:rStyle w:val="10pt"/>
          <w:rFonts w:ascii="Tahoma" w:hAnsi="Tahoma" w:cs="Tahoma"/>
          <w:sz w:val="24"/>
          <w:szCs w:val="24"/>
          <w:lang w:val="ru-RU"/>
        </w:rPr>
        <w:t>Хзад</w:t>
      </w:r>
      <w:proofErr w:type="spellEnd"/>
      <w:r w:rsidRPr="0080635C">
        <w:rPr>
          <w:rStyle w:val="10pt"/>
          <w:rFonts w:ascii="Tahoma" w:hAnsi="Tahoma" w:cs="Tahoma"/>
          <w:sz w:val="24"/>
          <w:szCs w:val="24"/>
          <w:lang w:val="ru-RU"/>
        </w:rPr>
        <w:t xml:space="preserve">. / 0,5 </w:t>
      </w:r>
      <w:proofErr w:type="spellStart"/>
      <w:r w:rsidRPr="0080635C">
        <w:rPr>
          <w:rStyle w:val="10pt"/>
          <w:rFonts w:ascii="Tahoma" w:hAnsi="Tahoma" w:cs="Tahoma"/>
          <w:sz w:val="24"/>
          <w:szCs w:val="24"/>
        </w:rPr>
        <w:t>Xmin</w:t>
      </w:r>
      <w:proofErr w:type="spellEnd"/>
      <w:r w:rsidRPr="0080635C">
        <w:rPr>
          <w:rStyle w:val="10pt"/>
          <w:rFonts w:ascii="Tahoma" w:hAnsi="Tahoma" w:cs="Tahoma"/>
          <w:sz w:val="24"/>
          <w:szCs w:val="24"/>
          <w:lang w:val="ru-RU"/>
        </w:rPr>
        <w:t>.</w:t>
      </w:r>
      <w:r w:rsidR="00D234E2" w:rsidRPr="0080635C">
        <w:rPr>
          <w:rStyle w:val="10pt"/>
          <w:rFonts w:ascii="Tahoma" w:hAnsi="Tahoma" w:cs="Tahoma"/>
          <w:sz w:val="24"/>
          <w:szCs w:val="24"/>
          <w:lang w:val="ru-RU"/>
        </w:rPr>
        <w:t xml:space="preserve"> ≥ 0,1</w:t>
      </w:r>
      <w:r w:rsidR="00D234E2"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>,</w:t>
      </w:r>
      <w:r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 xml:space="preserve"> </w:t>
      </w:r>
      <w:r w:rsidRPr="0080635C">
        <w:rPr>
          <w:rFonts w:ascii="Tahoma" w:hAnsi="Tahoma" w:cs="Tahoma"/>
          <w:sz w:val="24"/>
          <w:szCs w:val="24"/>
        </w:rPr>
        <w:t>где:</w:t>
      </w:r>
    </w:p>
    <w:p w14:paraId="7A52BE5D" w14:textId="77777777" w:rsidR="004E21ED" w:rsidRPr="0080635C" w:rsidRDefault="00D234E2" w:rsidP="006F546A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 xml:space="preserve">0,5 </w:t>
      </w:r>
      <w:proofErr w:type="spellStart"/>
      <w:r w:rsidR="004E21ED" w:rsidRPr="0080635C">
        <w:rPr>
          <w:rStyle w:val="10pt"/>
          <w:rFonts w:ascii="Tahoma" w:hAnsi="Tahoma" w:cs="Tahoma"/>
          <w:b w:val="0"/>
          <w:sz w:val="24"/>
          <w:szCs w:val="24"/>
        </w:rPr>
        <w:t>Xmin</w:t>
      </w:r>
      <w:proofErr w:type="spellEnd"/>
      <w:r w:rsidR="004E21ED" w:rsidRPr="0080635C">
        <w:rPr>
          <w:rFonts w:ascii="Tahoma" w:hAnsi="Tahoma" w:cs="Tahoma"/>
          <w:sz w:val="24"/>
          <w:szCs w:val="24"/>
        </w:rPr>
        <w:t xml:space="preserve"> - </w:t>
      </w:r>
      <w:r w:rsidRPr="0080635C">
        <w:rPr>
          <w:rFonts w:ascii="Tahoma" w:hAnsi="Tahoma" w:cs="Tahoma"/>
          <w:sz w:val="24"/>
          <w:szCs w:val="24"/>
        </w:rPr>
        <w:t>половина</w:t>
      </w:r>
      <w:r w:rsidRPr="0080635C">
        <w:t xml:space="preserve"> </w:t>
      </w:r>
      <w:r w:rsidR="004E21ED" w:rsidRPr="0080635C">
        <w:rPr>
          <w:rFonts w:ascii="Tahoma" w:hAnsi="Tahoma" w:cs="Tahoma"/>
          <w:sz w:val="24"/>
          <w:szCs w:val="24"/>
        </w:rPr>
        <w:t>минимальн</w:t>
      </w:r>
      <w:r w:rsidRPr="0080635C">
        <w:rPr>
          <w:rFonts w:ascii="Tahoma" w:hAnsi="Tahoma" w:cs="Tahoma"/>
          <w:sz w:val="24"/>
          <w:szCs w:val="24"/>
        </w:rPr>
        <w:t>ого</w:t>
      </w:r>
      <w:r w:rsidR="004E21ED" w:rsidRPr="0080635C">
        <w:rPr>
          <w:rFonts w:ascii="Tahoma" w:hAnsi="Tahoma" w:cs="Tahoma"/>
          <w:sz w:val="24"/>
          <w:szCs w:val="24"/>
        </w:rPr>
        <w:t xml:space="preserve"> показател</w:t>
      </w:r>
      <w:r w:rsidRPr="0080635C">
        <w:rPr>
          <w:rFonts w:ascii="Tahoma" w:hAnsi="Tahoma" w:cs="Tahoma"/>
          <w:sz w:val="24"/>
          <w:szCs w:val="24"/>
        </w:rPr>
        <w:t>я</w:t>
      </w:r>
      <w:r w:rsidR="004E21ED" w:rsidRPr="0080635C">
        <w:rPr>
          <w:rFonts w:ascii="Tahoma" w:hAnsi="Tahoma" w:cs="Tahoma"/>
          <w:sz w:val="24"/>
          <w:szCs w:val="24"/>
        </w:rPr>
        <w:t>, приведенн</w:t>
      </w:r>
      <w:r w:rsidR="00E01395" w:rsidRPr="0080635C">
        <w:rPr>
          <w:rFonts w:ascii="Tahoma" w:hAnsi="Tahoma" w:cs="Tahoma"/>
          <w:sz w:val="24"/>
          <w:szCs w:val="24"/>
        </w:rPr>
        <w:t>ого</w:t>
      </w:r>
      <w:r w:rsidR="004E21ED" w:rsidRPr="0080635C">
        <w:rPr>
          <w:rFonts w:ascii="Tahoma" w:hAnsi="Tahoma" w:cs="Tahoma"/>
          <w:sz w:val="24"/>
          <w:szCs w:val="24"/>
        </w:rPr>
        <w:t xml:space="preserve"> в таблице Справочника</w:t>
      </w:r>
      <w:r w:rsidR="00E01395" w:rsidRPr="0080635C">
        <w:rPr>
          <w:rFonts w:ascii="Tahoma" w:hAnsi="Tahoma" w:cs="Tahoma"/>
          <w:sz w:val="24"/>
          <w:szCs w:val="24"/>
        </w:rPr>
        <w:t>, МНЗ</w:t>
      </w:r>
      <w:r w:rsidR="004E21ED" w:rsidRPr="0080635C">
        <w:rPr>
          <w:rFonts w:ascii="Tahoma" w:hAnsi="Tahoma" w:cs="Tahoma"/>
          <w:sz w:val="24"/>
          <w:szCs w:val="24"/>
        </w:rPr>
        <w:t>;</w:t>
      </w:r>
    </w:p>
    <w:p w14:paraId="535DF11E" w14:textId="77777777" w:rsidR="004E21ED" w:rsidRPr="0080635C" w:rsidRDefault="004E21ED" w:rsidP="006F546A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Style w:val="10pt"/>
          <w:rFonts w:ascii="Tahoma" w:hAnsi="Tahoma" w:cs="Tahoma"/>
          <w:b w:val="0"/>
          <w:sz w:val="24"/>
          <w:szCs w:val="24"/>
          <w:lang w:val="ru-RU"/>
        </w:rPr>
      </w:pPr>
      <w:proofErr w:type="spellStart"/>
      <w:r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>Хзад</w:t>
      </w:r>
      <w:proofErr w:type="spellEnd"/>
      <w:r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>.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 xml:space="preserve">- </w:t>
      </w:r>
      <w:r w:rsidR="00D234E2"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 xml:space="preserve">натуральный </w:t>
      </w:r>
      <w:r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>показатель проектируемого объекта</w:t>
      </w:r>
      <w:r w:rsidR="00D234E2"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>, имеющий значение, не превышающее половину минимального показателя, приведенного в таблицах Справочников, МНЗ.</w:t>
      </w:r>
    </w:p>
    <w:p w14:paraId="55F7E523" w14:textId="77777777" w:rsidR="004E21ED" w:rsidRPr="0080635C" w:rsidRDefault="004E21ED" w:rsidP="006F546A">
      <w:pPr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Значение понижающего коэффициента принимается с учетом трудозатрат и может быть </w:t>
      </w:r>
      <w:r w:rsidR="00E01395" w:rsidRPr="0080635C">
        <w:rPr>
          <w:rFonts w:ascii="Tahoma" w:hAnsi="Tahoma" w:cs="Tahoma"/>
        </w:rPr>
        <w:t>от</w:t>
      </w:r>
      <w:r w:rsidRPr="0080635C">
        <w:rPr>
          <w:rFonts w:ascii="Tahoma" w:hAnsi="Tahoma" w:cs="Tahoma"/>
        </w:rPr>
        <w:t>корректировано по договоренности с заказчиком. Если значение понижающего коэффициента менее «0,1», то минимальное значение понижающего коэффициента принимается в размере «0,1».</w:t>
      </w:r>
    </w:p>
    <w:p w14:paraId="221E565E" w14:textId="77777777" w:rsidR="004E21ED" w:rsidRPr="0080635C" w:rsidRDefault="004E21ED" w:rsidP="006F546A">
      <w:pPr>
        <w:pStyle w:val="afff0"/>
        <w:numPr>
          <w:ilvl w:val="2"/>
          <w:numId w:val="17"/>
        </w:numPr>
        <w:tabs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 xml:space="preserve">Если </w:t>
      </w:r>
      <w:r w:rsidR="00E01395" w:rsidRPr="00A51004">
        <w:rPr>
          <w:rFonts w:ascii="Tahoma" w:hAnsi="Tahoma" w:cs="Tahoma"/>
        </w:rPr>
        <w:t>натуральный показатель проектируемого объекта</w:t>
      </w:r>
      <w:r w:rsidR="00E01395" w:rsidRPr="0080635C">
        <w:rPr>
          <w:rFonts w:ascii="Tahoma" w:hAnsi="Tahoma" w:cs="Tahoma"/>
          <w:szCs w:val="24"/>
        </w:rPr>
        <w:t xml:space="preserve"> (</w:t>
      </w:r>
      <w:r w:rsidRPr="0080635C">
        <w:rPr>
          <w:rFonts w:ascii="Tahoma" w:hAnsi="Tahoma" w:cs="Tahoma"/>
          <w:szCs w:val="24"/>
        </w:rPr>
        <w:t>показатель мощности объекта</w:t>
      </w:r>
      <w:r w:rsidR="00E01395" w:rsidRPr="0080635C">
        <w:rPr>
          <w:rFonts w:ascii="Tahoma" w:hAnsi="Tahoma" w:cs="Tahoma"/>
          <w:szCs w:val="24"/>
        </w:rPr>
        <w:t>)</w:t>
      </w:r>
      <w:r w:rsidRPr="0080635C">
        <w:rPr>
          <w:rFonts w:ascii="Tahoma" w:hAnsi="Tahoma" w:cs="Tahoma"/>
          <w:szCs w:val="24"/>
        </w:rPr>
        <w:t xml:space="preserve"> больше табличного показателя справочника в 2 и более раза, </w:t>
      </w:r>
      <w:r w:rsidR="00E01395" w:rsidRPr="0080635C">
        <w:rPr>
          <w:rFonts w:ascii="Tahoma" w:hAnsi="Tahoma" w:cs="Tahoma"/>
          <w:szCs w:val="24"/>
        </w:rPr>
        <w:t>(</w:t>
      </w:r>
      <w:r w:rsidRPr="0080635C">
        <w:rPr>
          <w:rFonts w:ascii="Tahoma" w:hAnsi="Tahoma" w:cs="Tahoma"/>
          <w:szCs w:val="24"/>
        </w:rPr>
        <w:t>базовая</w:t>
      </w:r>
      <w:r w:rsidR="00E01395" w:rsidRPr="0080635C">
        <w:rPr>
          <w:rFonts w:ascii="Tahoma" w:hAnsi="Tahoma" w:cs="Tahoma"/>
          <w:szCs w:val="24"/>
        </w:rPr>
        <w:t>)</w:t>
      </w:r>
      <w:r w:rsidRPr="0080635C">
        <w:rPr>
          <w:rFonts w:ascii="Tahoma" w:hAnsi="Tahoma" w:cs="Tahoma"/>
          <w:szCs w:val="24"/>
        </w:rPr>
        <w:t xml:space="preserve"> цена его проектирования определяется по формуле:</w:t>
      </w:r>
    </w:p>
    <w:p w14:paraId="00E42826" w14:textId="77777777" w:rsidR="004E21ED" w:rsidRPr="0080635C" w:rsidRDefault="004E21ED" w:rsidP="006F546A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b/>
          <w:sz w:val="24"/>
          <w:szCs w:val="24"/>
        </w:rPr>
      </w:pPr>
      <w:proofErr w:type="spellStart"/>
      <w:r w:rsidRPr="0080635C">
        <w:rPr>
          <w:rFonts w:ascii="Tahoma" w:hAnsi="Tahoma" w:cs="Tahoma"/>
          <w:b/>
          <w:sz w:val="24"/>
          <w:szCs w:val="24"/>
        </w:rPr>
        <w:t>Цбаз</w:t>
      </w:r>
      <w:proofErr w:type="spellEnd"/>
      <w:r w:rsidRPr="0080635C">
        <w:rPr>
          <w:rFonts w:ascii="Tahoma" w:hAnsi="Tahoma" w:cs="Tahoma"/>
          <w:b/>
          <w:sz w:val="24"/>
          <w:szCs w:val="24"/>
        </w:rPr>
        <w:t xml:space="preserve">. = [а + </w:t>
      </w:r>
      <w:r w:rsidRPr="0080635C">
        <w:rPr>
          <w:rFonts w:ascii="Tahoma" w:hAnsi="Tahoma" w:cs="Tahoma"/>
          <w:b/>
          <w:sz w:val="24"/>
          <w:szCs w:val="24"/>
          <w:lang w:val="en-US"/>
        </w:rPr>
        <w:t>b</w:t>
      </w:r>
      <w:r w:rsidRPr="0080635C">
        <w:rPr>
          <w:rFonts w:ascii="Tahoma" w:hAnsi="Tahoma" w:cs="Tahoma"/>
          <w:b/>
          <w:sz w:val="24"/>
          <w:szCs w:val="24"/>
        </w:rPr>
        <w:t xml:space="preserve"> * (0,4 * Х</w:t>
      </w:r>
      <w:r w:rsidRPr="0080635C">
        <w:rPr>
          <w:rFonts w:ascii="Tahoma" w:hAnsi="Tahoma" w:cs="Tahoma"/>
          <w:b/>
          <w:sz w:val="24"/>
          <w:szCs w:val="24"/>
          <w:lang w:val="en-US"/>
        </w:rPr>
        <w:t>max</w:t>
      </w:r>
      <w:r w:rsidRPr="0080635C">
        <w:rPr>
          <w:rFonts w:ascii="Tahoma" w:hAnsi="Tahoma" w:cs="Tahoma"/>
          <w:b/>
          <w:sz w:val="24"/>
          <w:szCs w:val="24"/>
        </w:rPr>
        <w:t xml:space="preserve">. + 0,6 * </w:t>
      </w:r>
      <w:proofErr w:type="spellStart"/>
      <w:r w:rsidRPr="0080635C">
        <w:rPr>
          <w:rFonts w:ascii="Tahoma" w:hAnsi="Tahoma" w:cs="Tahoma"/>
          <w:b/>
          <w:sz w:val="24"/>
          <w:szCs w:val="24"/>
        </w:rPr>
        <w:t>Хзад</w:t>
      </w:r>
      <w:proofErr w:type="spellEnd"/>
      <w:r w:rsidRPr="0080635C">
        <w:rPr>
          <w:rFonts w:ascii="Tahoma" w:hAnsi="Tahoma" w:cs="Tahoma"/>
          <w:b/>
          <w:sz w:val="24"/>
          <w:szCs w:val="24"/>
        </w:rPr>
        <w:t>.)]</w:t>
      </w:r>
    </w:p>
    <w:p w14:paraId="4BE4DEAB" w14:textId="77777777" w:rsidR="004E21ED" w:rsidRPr="0080635C" w:rsidRDefault="004E21ED" w:rsidP="006F546A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где: </w:t>
      </w:r>
      <w:r w:rsidRPr="0080635C">
        <w:rPr>
          <w:rFonts w:ascii="Tahoma" w:hAnsi="Tahoma" w:cs="Tahoma"/>
          <w:sz w:val="24"/>
          <w:szCs w:val="24"/>
          <w:lang w:val="en-US"/>
        </w:rPr>
        <w:t>a</w:t>
      </w:r>
      <w:r w:rsidRPr="0080635C">
        <w:rPr>
          <w:rFonts w:ascii="Tahoma" w:hAnsi="Tahoma" w:cs="Tahoma"/>
          <w:sz w:val="24"/>
          <w:szCs w:val="24"/>
        </w:rPr>
        <w:t xml:space="preserve">, </w:t>
      </w:r>
      <w:r w:rsidRPr="0080635C">
        <w:rPr>
          <w:rFonts w:ascii="Tahoma" w:hAnsi="Tahoma" w:cs="Tahoma"/>
          <w:sz w:val="24"/>
          <w:szCs w:val="24"/>
          <w:lang w:val="en-US"/>
        </w:rPr>
        <w:t>b</w:t>
      </w:r>
      <w:r w:rsidRPr="0080635C">
        <w:rPr>
          <w:rFonts w:ascii="Tahoma" w:hAnsi="Tahoma" w:cs="Tahoma"/>
          <w:sz w:val="24"/>
          <w:szCs w:val="24"/>
        </w:rPr>
        <w:t xml:space="preserve"> - постоянные величины, принимаемые по таблице максимального значения </w:t>
      </w:r>
      <w:r w:rsidR="00200D27"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 xml:space="preserve">натурального </w:t>
      </w:r>
      <w:r w:rsidRPr="0080635C">
        <w:rPr>
          <w:rFonts w:ascii="Tahoma" w:hAnsi="Tahoma" w:cs="Tahoma"/>
          <w:sz w:val="24"/>
          <w:szCs w:val="24"/>
        </w:rPr>
        <w:t>показателя;</w:t>
      </w:r>
    </w:p>
    <w:p w14:paraId="263F2E0D" w14:textId="77777777" w:rsidR="004E21ED" w:rsidRPr="0080635C" w:rsidRDefault="004E21ED" w:rsidP="006F546A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Х</w:t>
      </w:r>
      <w:r w:rsidRPr="0080635C">
        <w:rPr>
          <w:rFonts w:ascii="Tahoma" w:hAnsi="Tahoma" w:cs="Tahoma"/>
          <w:sz w:val="24"/>
          <w:szCs w:val="24"/>
          <w:lang w:val="en-US"/>
        </w:rPr>
        <w:t>max</w:t>
      </w:r>
      <w:r w:rsidRPr="0080635C">
        <w:rPr>
          <w:rFonts w:ascii="Tahoma" w:hAnsi="Tahoma" w:cs="Tahoma"/>
          <w:sz w:val="24"/>
          <w:szCs w:val="24"/>
        </w:rPr>
        <w:t xml:space="preserve">. </w:t>
      </w:r>
      <w:r w:rsidR="00200D27" w:rsidRPr="0080635C">
        <w:rPr>
          <w:rFonts w:ascii="Tahoma" w:hAnsi="Tahoma" w:cs="Tahoma"/>
          <w:sz w:val="24"/>
          <w:szCs w:val="24"/>
        </w:rPr>
        <w:t>–</w:t>
      </w:r>
      <w:r w:rsidRPr="0080635C">
        <w:rPr>
          <w:rFonts w:ascii="Tahoma" w:hAnsi="Tahoma" w:cs="Tahoma"/>
          <w:sz w:val="24"/>
          <w:szCs w:val="24"/>
        </w:rPr>
        <w:t xml:space="preserve"> максимальный</w:t>
      </w:r>
      <w:r w:rsidR="00200D27" w:rsidRPr="0080635C">
        <w:rPr>
          <w:rFonts w:ascii="Tahoma" w:hAnsi="Tahoma" w:cs="Tahoma"/>
          <w:sz w:val="24"/>
          <w:szCs w:val="24"/>
        </w:rPr>
        <w:t xml:space="preserve"> </w:t>
      </w:r>
      <w:r w:rsidR="00200D27"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>натуральный</w:t>
      </w:r>
      <w:r w:rsidRPr="0080635C">
        <w:rPr>
          <w:rFonts w:ascii="Tahoma" w:hAnsi="Tahoma" w:cs="Tahoma"/>
          <w:sz w:val="24"/>
          <w:szCs w:val="24"/>
        </w:rPr>
        <w:t xml:space="preserve"> показатель, приведенный в таблице Справочника</w:t>
      </w:r>
      <w:r w:rsidR="00200D27" w:rsidRPr="0080635C">
        <w:rPr>
          <w:rFonts w:ascii="Tahoma" w:hAnsi="Tahoma" w:cs="Tahoma"/>
          <w:sz w:val="24"/>
          <w:szCs w:val="24"/>
        </w:rPr>
        <w:t>, МНЗ</w:t>
      </w:r>
      <w:r w:rsidRPr="0080635C">
        <w:rPr>
          <w:rFonts w:ascii="Tahoma" w:hAnsi="Tahoma" w:cs="Tahoma"/>
          <w:sz w:val="24"/>
          <w:szCs w:val="24"/>
        </w:rPr>
        <w:t>;</w:t>
      </w:r>
    </w:p>
    <w:p w14:paraId="60D66530" w14:textId="77777777" w:rsidR="004E21ED" w:rsidRPr="0080635C" w:rsidRDefault="004E21ED" w:rsidP="006F546A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proofErr w:type="spellStart"/>
      <w:r w:rsidRPr="0080635C">
        <w:rPr>
          <w:rFonts w:ascii="Tahoma" w:hAnsi="Tahoma" w:cs="Tahoma"/>
          <w:sz w:val="24"/>
          <w:szCs w:val="24"/>
        </w:rPr>
        <w:t>Хзад</w:t>
      </w:r>
      <w:proofErr w:type="spellEnd"/>
      <w:r w:rsidRPr="0080635C">
        <w:rPr>
          <w:rFonts w:ascii="Tahoma" w:hAnsi="Tahoma" w:cs="Tahoma"/>
          <w:sz w:val="24"/>
          <w:szCs w:val="24"/>
        </w:rPr>
        <w:t xml:space="preserve">. - </w:t>
      </w:r>
      <w:r w:rsidR="00200D27"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 xml:space="preserve">натуральный </w:t>
      </w:r>
      <w:r w:rsidRPr="0080635C">
        <w:rPr>
          <w:rFonts w:ascii="Tahoma" w:hAnsi="Tahoma" w:cs="Tahoma"/>
          <w:sz w:val="24"/>
          <w:szCs w:val="24"/>
        </w:rPr>
        <w:t>показатель проектируемого объекта.</w:t>
      </w:r>
    </w:p>
    <w:p w14:paraId="1BF4D2AF" w14:textId="3D4CAB38" w:rsidR="00200D27" w:rsidRDefault="00E646B8" w:rsidP="00E8710F">
      <w:pPr>
        <w:pStyle w:val="43"/>
        <w:shd w:val="clear" w:color="auto" w:fill="auto"/>
        <w:tabs>
          <w:tab w:val="left" w:pos="1276"/>
          <w:tab w:val="left" w:pos="1418"/>
          <w:tab w:val="left" w:pos="1560"/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</w:rPr>
      </w:pPr>
      <w:r>
        <w:rPr>
          <w:rFonts w:ascii="Tahoma" w:hAnsi="Tahoma" w:cs="Tahoma"/>
          <w:sz w:val="24"/>
          <w:szCs w:val="24"/>
        </w:rPr>
        <w:t xml:space="preserve">5.17.5. </w:t>
      </w:r>
      <w:r w:rsidR="00200D27" w:rsidRPr="0080635C">
        <w:rPr>
          <w:rFonts w:ascii="Tahoma" w:hAnsi="Tahoma" w:cs="Tahoma"/>
          <w:sz w:val="24"/>
          <w:szCs w:val="24"/>
        </w:rPr>
        <w:t xml:space="preserve">В случае, когда в таблице Справочника, МНЗ </w:t>
      </w:r>
      <w:r w:rsidR="00A33174" w:rsidRPr="0080635C">
        <w:rPr>
          <w:rFonts w:ascii="Tahoma" w:hAnsi="Tahoma" w:cs="Tahoma"/>
          <w:sz w:val="24"/>
          <w:szCs w:val="24"/>
        </w:rPr>
        <w:t>для одного вида объекта проектирования приведены значения только параметра</w:t>
      </w:r>
      <w:r w:rsidR="00200D27" w:rsidRPr="0080635C">
        <w:rPr>
          <w:rFonts w:ascii="Tahoma" w:hAnsi="Tahoma" w:cs="Tahoma"/>
          <w:sz w:val="24"/>
          <w:szCs w:val="24"/>
        </w:rPr>
        <w:t xml:space="preserve"> </w:t>
      </w:r>
      <w:r w:rsidR="00A33174" w:rsidRPr="0080635C">
        <w:rPr>
          <w:rFonts w:ascii="Tahoma" w:hAnsi="Tahoma" w:cs="Tahoma"/>
          <w:sz w:val="24"/>
          <w:szCs w:val="24"/>
        </w:rPr>
        <w:t>«</w:t>
      </w:r>
      <w:r w:rsidR="00200D27" w:rsidRPr="0080635C">
        <w:rPr>
          <w:rFonts w:ascii="Tahoma" w:hAnsi="Tahoma" w:cs="Tahoma"/>
          <w:sz w:val="24"/>
          <w:szCs w:val="24"/>
        </w:rPr>
        <w:t>a</w:t>
      </w:r>
      <w:r w:rsidR="00A33174" w:rsidRPr="0080635C">
        <w:rPr>
          <w:rFonts w:ascii="Tahoma" w:hAnsi="Tahoma" w:cs="Tahoma"/>
          <w:sz w:val="24"/>
          <w:szCs w:val="24"/>
        </w:rPr>
        <w:t>»</w:t>
      </w:r>
      <w:r w:rsidR="00200D27" w:rsidRPr="0080635C">
        <w:rPr>
          <w:rFonts w:ascii="Tahoma" w:hAnsi="Tahoma" w:cs="Tahoma"/>
          <w:sz w:val="24"/>
          <w:szCs w:val="24"/>
        </w:rPr>
        <w:t xml:space="preserve">, </w:t>
      </w:r>
      <w:r w:rsidR="00A33174" w:rsidRPr="0080635C">
        <w:rPr>
          <w:rFonts w:ascii="Tahoma" w:hAnsi="Tahoma" w:cs="Tahoma"/>
          <w:sz w:val="24"/>
          <w:szCs w:val="24"/>
        </w:rPr>
        <w:t>при этом</w:t>
      </w:r>
      <w:r w:rsidR="00200D27" w:rsidRPr="0080635C">
        <w:rPr>
          <w:rFonts w:ascii="Tahoma" w:hAnsi="Tahoma" w:cs="Tahoma"/>
          <w:sz w:val="24"/>
          <w:szCs w:val="24"/>
        </w:rPr>
        <w:t xml:space="preserve"> проектируемый объект имеет значение</w:t>
      </w:r>
      <w:r w:rsidR="00A33174" w:rsidRPr="0080635C">
        <w:rPr>
          <w:rFonts w:ascii="Tahoma" w:hAnsi="Tahoma" w:cs="Tahoma"/>
          <w:sz w:val="24"/>
          <w:szCs w:val="24"/>
        </w:rPr>
        <w:t xml:space="preserve"> </w:t>
      </w:r>
      <w:r w:rsidR="00A33174"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>натурального</w:t>
      </w:r>
      <w:r w:rsidR="00200D27" w:rsidRPr="0080635C">
        <w:rPr>
          <w:rFonts w:ascii="Tahoma" w:hAnsi="Tahoma" w:cs="Tahoma"/>
          <w:sz w:val="24"/>
          <w:szCs w:val="24"/>
        </w:rPr>
        <w:t xml:space="preserve"> показателя, не совпадающее с приведенными в таблице, </w:t>
      </w:r>
      <w:r w:rsidR="00A33174" w:rsidRPr="0080635C">
        <w:rPr>
          <w:rFonts w:ascii="Tahoma" w:hAnsi="Tahoma" w:cs="Tahoma"/>
          <w:sz w:val="24"/>
          <w:szCs w:val="24"/>
        </w:rPr>
        <w:t>(</w:t>
      </w:r>
      <w:r w:rsidR="00200D27" w:rsidRPr="0080635C">
        <w:rPr>
          <w:rFonts w:ascii="Tahoma" w:hAnsi="Tahoma" w:cs="Tahoma"/>
          <w:sz w:val="24"/>
          <w:szCs w:val="24"/>
        </w:rPr>
        <w:t>базовая</w:t>
      </w:r>
      <w:r w:rsidR="00A33174" w:rsidRPr="0080635C">
        <w:rPr>
          <w:rFonts w:ascii="Tahoma" w:hAnsi="Tahoma" w:cs="Tahoma"/>
          <w:sz w:val="24"/>
          <w:szCs w:val="24"/>
        </w:rPr>
        <w:t>)</w:t>
      </w:r>
      <w:r w:rsidR="00200D27" w:rsidRPr="0080635C">
        <w:rPr>
          <w:rFonts w:ascii="Tahoma" w:hAnsi="Tahoma" w:cs="Tahoma"/>
          <w:sz w:val="24"/>
          <w:szCs w:val="24"/>
        </w:rPr>
        <w:t xml:space="preserve"> цена его проектирования определяется путем интерполяции или экстраполяции; при экстраполяции в сторону уменьшения или увеличения величина поправки к цене уменьшается на 40% (при расчете величины поправки вводится </w:t>
      </w:r>
      <w:r w:rsidR="00A33174" w:rsidRPr="0080635C">
        <w:rPr>
          <w:rFonts w:ascii="Tahoma" w:hAnsi="Tahoma" w:cs="Tahoma"/>
          <w:sz w:val="24"/>
          <w:szCs w:val="24"/>
        </w:rPr>
        <w:t xml:space="preserve">понижающий коэффициент K = 0,6)  </w:t>
      </w:r>
      <w:r w:rsidR="00A33174" w:rsidRPr="0080635C">
        <w:rPr>
          <w:rFonts w:ascii="Tahoma" w:hAnsi="Tahoma" w:cs="Tahoma"/>
        </w:rPr>
        <w:t xml:space="preserve">в соответствии с формулами, приведенными в </w:t>
      </w:r>
      <w:r w:rsidR="0064795F" w:rsidRPr="0080635C">
        <w:rPr>
          <w:rFonts w:ascii="Tahoma" w:hAnsi="Tahoma" w:cs="Tahoma"/>
        </w:rPr>
        <w:t>Методике № 707/</w:t>
      </w:r>
      <w:proofErr w:type="spellStart"/>
      <w:r w:rsidR="0064795F" w:rsidRPr="0080635C">
        <w:rPr>
          <w:rFonts w:ascii="Tahoma" w:hAnsi="Tahoma" w:cs="Tahoma"/>
        </w:rPr>
        <w:t>пр</w:t>
      </w:r>
      <w:proofErr w:type="spellEnd"/>
      <w:r w:rsidR="0064795F" w:rsidRPr="0080635C">
        <w:rPr>
          <w:rFonts w:ascii="Tahoma" w:hAnsi="Tahoma" w:cs="Tahoma"/>
        </w:rPr>
        <w:t xml:space="preserve"> и МУ-2009</w:t>
      </w:r>
      <w:r w:rsidR="006511F8" w:rsidRPr="0080635C">
        <w:rPr>
          <w:rFonts w:ascii="Tahoma" w:hAnsi="Tahoma" w:cs="Tahoma"/>
        </w:rPr>
        <w:t>.</w:t>
      </w:r>
    </w:p>
    <w:p w14:paraId="1A433ACD" w14:textId="08AA5209" w:rsidR="00404C0B" w:rsidRPr="00E8710F" w:rsidRDefault="00E646B8" w:rsidP="00E8710F">
      <w:pPr>
        <w:rPr>
          <w:rFonts w:ascii="Tahoma" w:hAnsi="Tahoma" w:cs="Tahoma"/>
        </w:rPr>
      </w:pPr>
      <w:r>
        <w:rPr>
          <w:rFonts w:ascii="Tahoma" w:hAnsi="Tahoma" w:cs="Tahoma"/>
        </w:rPr>
        <w:t>5.17.</w:t>
      </w:r>
      <w:proofErr w:type="gramStart"/>
      <w:r>
        <w:rPr>
          <w:rFonts w:ascii="Tahoma" w:hAnsi="Tahoma" w:cs="Tahoma"/>
        </w:rPr>
        <w:t>6.</w:t>
      </w:r>
      <w:r w:rsidR="006511F8" w:rsidRPr="00E8710F">
        <w:rPr>
          <w:rFonts w:ascii="Tahoma" w:hAnsi="Tahoma" w:cs="Tahoma"/>
        </w:rPr>
        <w:t>Приведенные</w:t>
      </w:r>
      <w:proofErr w:type="gramEnd"/>
      <w:r w:rsidR="006511F8" w:rsidRPr="00E8710F">
        <w:rPr>
          <w:rFonts w:ascii="Tahoma" w:hAnsi="Tahoma" w:cs="Tahoma"/>
        </w:rPr>
        <w:t xml:space="preserve"> </w:t>
      </w:r>
      <w:r w:rsidR="00404C0B" w:rsidRPr="00E8710F">
        <w:rPr>
          <w:rFonts w:ascii="Tahoma" w:hAnsi="Tahoma" w:cs="Tahoma"/>
        </w:rPr>
        <w:t>в</w:t>
      </w:r>
      <w:r w:rsidR="006511F8" w:rsidRPr="00E8710F">
        <w:rPr>
          <w:rFonts w:ascii="Tahoma" w:hAnsi="Tahoma" w:cs="Tahoma"/>
        </w:rPr>
        <w:t xml:space="preserve"> МУ-2009, Методик</w:t>
      </w:r>
      <w:r w:rsidR="00404C0B" w:rsidRPr="00E8710F">
        <w:rPr>
          <w:rFonts w:ascii="Tahoma" w:hAnsi="Tahoma" w:cs="Tahoma"/>
        </w:rPr>
        <w:t>е</w:t>
      </w:r>
      <w:r w:rsidR="006511F8" w:rsidRPr="00E8710F">
        <w:rPr>
          <w:rFonts w:ascii="Tahoma" w:hAnsi="Tahoma" w:cs="Tahoma"/>
        </w:rPr>
        <w:t xml:space="preserve"> № 707/</w:t>
      </w:r>
      <w:proofErr w:type="spellStart"/>
      <w:r w:rsidR="006511F8" w:rsidRPr="00E8710F">
        <w:rPr>
          <w:rFonts w:ascii="Tahoma" w:hAnsi="Tahoma" w:cs="Tahoma"/>
        </w:rPr>
        <w:t>пр</w:t>
      </w:r>
      <w:proofErr w:type="spellEnd"/>
      <w:r w:rsidR="006511F8" w:rsidRPr="00E8710F">
        <w:rPr>
          <w:rFonts w:ascii="Tahoma" w:hAnsi="Tahoma" w:cs="Tahoma"/>
        </w:rPr>
        <w:t xml:space="preserve"> </w:t>
      </w:r>
      <w:r w:rsidR="00404C0B" w:rsidRPr="00E8710F">
        <w:rPr>
          <w:rFonts w:ascii="Tahoma" w:hAnsi="Tahoma" w:cs="Tahoma"/>
        </w:rPr>
        <w:t xml:space="preserve">соответствующие </w:t>
      </w:r>
      <w:r w:rsidR="006511F8" w:rsidRPr="00E8710F">
        <w:rPr>
          <w:rFonts w:ascii="Tahoma" w:hAnsi="Tahoma" w:cs="Tahoma"/>
        </w:rPr>
        <w:t xml:space="preserve">положения и формулы не применяются при определении стоимости проектных работ по ценам таблиц </w:t>
      </w:r>
      <w:r w:rsidR="00404C0B" w:rsidRPr="00E8710F">
        <w:rPr>
          <w:rFonts w:ascii="Tahoma" w:hAnsi="Tahoma" w:cs="Tahoma"/>
        </w:rPr>
        <w:t xml:space="preserve">Справочников, </w:t>
      </w:r>
      <w:r w:rsidR="006511F8" w:rsidRPr="00E8710F">
        <w:rPr>
          <w:rFonts w:ascii="Tahoma" w:hAnsi="Tahoma" w:cs="Tahoma"/>
        </w:rPr>
        <w:t xml:space="preserve">МНЗ, для которых единицей измерения натурального показателя является </w:t>
      </w:r>
      <w:r w:rsidR="00404C0B" w:rsidRPr="00E8710F">
        <w:rPr>
          <w:rFonts w:ascii="Tahoma" w:hAnsi="Tahoma" w:cs="Tahoma"/>
        </w:rPr>
        <w:t>«</w:t>
      </w:r>
      <w:r w:rsidR="006511F8" w:rsidRPr="00E8710F">
        <w:rPr>
          <w:rFonts w:ascii="Tahoma" w:hAnsi="Tahoma" w:cs="Tahoma"/>
        </w:rPr>
        <w:t>объект</w:t>
      </w:r>
      <w:r w:rsidR="00404C0B" w:rsidRPr="00E8710F">
        <w:rPr>
          <w:rFonts w:ascii="Tahoma" w:hAnsi="Tahoma" w:cs="Tahoma"/>
        </w:rPr>
        <w:t>»</w:t>
      </w:r>
      <w:r w:rsidR="006511F8" w:rsidRPr="00E8710F">
        <w:rPr>
          <w:rFonts w:ascii="Tahoma" w:hAnsi="Tahoma" w:cs="Tahoma"/>
        </w:rPr>
        <w:t>.</w:t>
      </w:r>
    </w:p>
    <w:p w14:paraId="203378EE" w14:textId="77777777" w:rsidR="004E21ED" w:rsidRPr="0080635C" w:rsidRDefault="006511F8" w:rsidP="00610617">
      <w:pPr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В таком случае стоимость проектных работ определяется на основании параметров цены проектных работ, установленных в МНЗ на проектные работы</w:t>
      </w:r>
      <w:r w:rsidR="00404C0B" w:rsidRPr="0080635C">
        <w:rPr>
          <w:rFonts w:ascii="Tahoma" w:hAnsi="Tahoma" w:cs="Tahoma"/>
        </w:rPr>
        <w:t>.</w:t>
      </w:r>
    </w:p>
    <w:p w14:paraId="71B30D9C" w14:textId="77777777" w:rsidR="00C04861" w:rsidRPr="006F546A" w:rsidRDefault="00C04861" w:rsidP="00080F18">
      <w:pPr>
        <w:pStyle w:val="afff0"/>
        <w:numPr>
          <w:ilvl w:val="1"/>
          <w:numId w:val="17"/>
        </w:numPr>
        <w:tabs>
          <w:tab w:val="left" w:pos="1560"/>
          <w:tab w:val="left" w:pos="10206"/>
          <w:tab w:val="left" w:pos="10348"/>
        </w:tabs>
        <w:spacing w:after="120"/>
        <w:ind w:left="0" w:firstLine="709"/>
        <w:outlineLvl w:val="1"/>
        <w:rPr>
          <w:rFonts w:ascii="Tahoma" w:hAnsi="Tahoma" w:cs="Tahoma"/>
          <w:szCs w:val="24"/>
        </w:rPr>
      </w:pPr>
      <w:bookmarkStart w:id="76" w:name="_Toc461797032"/>
      <w:r w:rsidRPr="006F546A">
        <w:rPr>
          <w:rFonts w:ascii="Tahoma" w:hAnsi="Tahoma" w:cs="Tahoma"/>
          <w:szCs w:val="24"/>
        </w:rPr>
        <w:t>Определение стоимости проектных работ от общей стоимости строительства</w:t>
      </w:r>
      <w:bookmarkEnd w:id="76"/>
    </w:p>
    <w:p w14:paraId="7D1E20FD" w14:textId="41AA755A" w:rsidR="008F5EC9" w:rsidRPr="0080635C" w:rsidRDefault="008F5EC9" w:rsidP="006F546A">
      <w:pPr>
        <w:pStyle w:val="affe"/>
        <w:numPr>
          <w:ilvl w:val="2"/>
          <w:numId w:val="17"/>
        </w:numPr>
        <w:tabs>
          <w:tab w:val="left" w:pos="709"/>
          <w:tab w:val="left" w:pos="888"/>
          <w:tab w:val="left" w:pos="1134"/>
          <w:tab w:val="left" w:pos="1418"/>
          <w:tab w:val="left" w:pos="1560"/>
          <w:tab w:val="left" w:pos="1843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Определение сметной стоимости проектных работ в зависимости от сметной стоимости строительства осуществляется в случае невозможности определения стоимости проектных работ от величин натуральных показателей проектируемого объекта строительства.</w:t>
      </w:r>
    </w:p>
    <w:p w14:paraId="07E48BEA" w14:textId="1984BC4B" w:rsidR="00C04861" w:rsidRPr="0080635C" w:rsidRDefault="00330E1A" w:rsidP="006F546A">
      <w:pPr>
        <w:pStyle w:val="affe"/>
        <w:numPr>
          <w:ilvl w:val="2"/>
          <w:numId w:val="17"/>
        </w:numPr>
        <w:tabs>
          <w:tab w:val="left" w:pos="709"/>
          <w:tab w:val="left" w:pos="888"/>
          <w:tab w:val="left" w:pos="1134"/>
          <w:tab w:val="left" w:pos="1418"/>
          <w:tab w:val="left" w:pos="1560"/>
          <w:tab w:val="left" w:pos="1843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(</w:t>
      </w:r>
      <w:r w:rsidR="00C04861" w:rsidRPr="0080635C">
        <w:rPr>
          <w:rFonts w:ascii="Tahoma" w:hAnsi="Tahoma" w:cs="Tahoma"/>
        </w:rPr>
        <w:t>Базовая</w:t>
      </w:r>
      <w:r w:rsidRPr="0080635C">
        <w:rPr>
          <w:rFonts w:ascii="Tahoma" w:hAnsi="Tahoma" w:cs="Tahoma"/>
        </w:rPr>
        <w:t>)</w:t>
      </w:r>
      <w:r w:rsidR="00C04861" w:rsidRPr="0080635C">
        <w:rPr>
          <w:rFonts w:ascii="Tahoma" w:hAnsi="Tahoma" w:cs="Tahoma"/>
        </w:rPr>
        <w:t xml:space="preserve"> цена разработки </w:t>
      </w:r>
      <w:r w:rsidR="00E31DCC">
        <w:rPr>
          <w:rFonts w:ascii="Tahoma" w:hAnsi="Tahoma" w:cs="Tahoma"/>
        </w:rPr>
        <w:t>ПД и РД</w:t>
      </w:r>
      <w:r w:rsidR="00C04861" w:rsidRPr="0080635C">
        <w:rPr>
          <w:rFonts w:ascii="Tahoma" w:hAnsi="Tahoma" w:cs="Tahoma"/>
        </w:rPr>
        <w:t xml:space="preserve"> определяется от общей стоимости строительства всего комплекса зданий (сооружений) или объекта, определенной по сводному сметному расчету стоимости строительства (главы 1-12</w:t>
      </w:r>
      <w:r w:rsidR="0095603C" w:rsidRPr="0080635C">
        <w:rPr>
          <w:rStyle w:val="af8"/>
          <w:rFonts w:ascii="Tahoma" w:hAnsi="Tahoma" w:cs="Tahoma"/>
        </w:rPr>
        <w:footnoteReference w:id="23"/>
      </w:r>
      <w:r w:rsidR="00C04861" w:rsidRPr="0080635C">
        <w:rPr>
          <w:rFonts w:ascii="Tahoma" w:hAnsi="Tahoma" w:cs="Tahoma"/>
        </w:rPr>
        <w:t>), в зависимости от категорий сложности объектов проектирования.</w:t>
      </w:r>
    </w:p>
    <w:p w14:paraId="65D8492D" w14:textId="7EC0999D" w:rsidR="009A5327" w:rsidRPr="0080635C" w:rsidRDefault="009A5327" w:rsidP="00080F18">
      <w:pPr>
        <w:pStyle w:val="affe"/>
        <w:numPr>
          <w:ilvl w:val="2"/>
          <w:numId w:val="17"/>
        </w:numPr>
        <w:tabs>
          <w:tab w:val="left" w:pos="709"/>
          <w:tab w:val="left" w:pos="888"/>
          <w:tab w:val="left" w:pos="1134"/>
          <w:tab w:val="left" w:pos="1418"/>
          <w:tab w:val="left" w:pos="1560"/>
          <w:tab w:val="left" w:pos="1843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Сметная стоимость строительства может быть определена:</w:t>
      </w:r>
    </w:p>
    <w:p w14:paraId="357C33E4" w14:textId="23D0BC9E" w:rsidR="00610617" w:rsidRPr="0080635C" w:rsidRDefault="009A5327" w:rsidP="00AF3F87">
      <w:pPr>
        <w:numPr>
          <w:ilvl w:val="0"/>
          <w:numId w:val="34"/>
        </w:numPr>
        <w:tabs>
          <w:tab w:val="left" w:pos="851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  <w:sz w:val="22"/>
          <w:szCs w:val="22"/>
        </w:rPr>
      </w:pPr>
      <w:r w:rsidRPr="0080635C">
        <w:rPr>
          <w:rFonts w:ascii="Tahoma" w:hAnsi="Tahoma" w:cs="Tahoma"/>
        </w:rPr>
        <w:t xml:space="preserve"> с применением </w:t>
      </w:r>
      <w:r w:rsidR="00A7146C" w:rsidRPr="0080635C">
        <w:rPr>
          <w:rFonts w:ascii="Tahoma" w:hAnsi="Tahoma" w:cs="Tahoma"/>
        </w:rPr>
        <w:t>ССР</w:t>
      </w:r>
      <w:r w:rsidR="00952EDE" w:rsidRPr="0080635C">
        <w:rPr>
          <w:rFonts w:ascii="Tahoma" w:hAnsi="Tahoma" w:cs="Tahoma"/>
        </w:rPr>
        <w:t>СС</w:t>
      </w:r>
      <w:r w:rsidR="00A7146C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объектов-аналогов с учетом их сопоставимости</w:t>
      </w:r>
      <w:r w:rsidR="00A7146C" w:rsidRPr="0080635C">
        <w:rPr>
          <w:rFonts w:ascii="Tahoma" w:hAnsi="Tahoma" w:cs="Tahoma"/>
        </w:rPr>
        <w:t xml:space="preserve"> (соответствующего критериям, утвержденным приказом</w:t>
      </w:r>
      <w:r w:rsidR="002F1ED2" w:rsidRPr="0080635C">
        <w:rPr>
          <w:rFonts w:ascii="Tahoma" w:hAnsi="Tahoma" w:cs="Tahoma"/>
        </w:rPr>
        <w:t xml:space="preserve"> Минстроя РФ от 02</w:t>
      </w:r>
      <w:r w:rsidR="00A7146C" w:rsidRPr="0080635C">
        <w:rPr>
          <w:rFonts w:ascii="Tahoma" w:hAnsi="Tahoma" w:cs="Tahoma"/>
        </w:rPr>
        <w:t>.</w:t>
      </w:r>
      <w:r w:rsidR="002F1ED2" w:rsidRPr="0080635C">
        <w:rPr>
          <w:rFonts w:ascii="Tahoma" w:hAnsi="Tahoma" w:cs="Tahoma"/>
        </w:rPr>
        <w:t>03</w:t>
      </w:r>
      <w:r w:rsidR="00A7146C" w:rsidRPr="0080635C">
        <w:rPr>
          <w:rFonts w:ascii="Tahoma" w:hAnsi="Tahoma" w:cs="Tahoma"/>
        </w:rPr>
        <w:t>.20</w:t>
      </w:r>
      <w:r w:rsidR="002F1ED2" w:rsidRPr="0080635C">
        <w:rPr>
          <w:rFonts w:ascii="Tahoma" w:hAnsi="Tahoma" w:cs="Tahoma"/>
        </w:rPr>
        <w:t>22</w:t>
      </w:r>
      <w:r w:rsidR="00A7146C" w:rsidRPr="0080635C">
        <w:rPr>
          <w:rFonts w:ascii="Tahoma" w:hAnsi="Tahoma" w:cs="Tahoma"/>
        </w:rPr>
        <w:t xml:space="preserve"> № </w:t>
      </w:r>
      <w:r w:rsidR="002F1ED2" w:rsidRPr="0080635C">
        <w:rPr>
          <w:rFonts w:ascii="Tahoma" w:hAnsi="Tahoma" w:cs="Tahoma"/>
        </w:rPr>
        <w:t>135</w:t>
      </w:r>
      <w:r w:rsidR="00A7146C" w:rsidRPr="0080635C">
        <w:rPr>
          <w:rFonts w:ascii="Tahoma" w:hAnsi="Tahoma" w:cs="Tahoma"/>
        </w:rPr>
        <w:t>/</w:t>
      </w:r>
      <w:proofErr w:type="spellStart"/>
      <w:r w:rsidR="00A7146C" w:rsidRPr="0080635C">
        <w:rPr>
          <w:rFonts w:ascii="Tahoma" w:hAnsi="Tahoma" w:cs="Tahoma"/>
        </w:rPr>
        <w:t>пр</w:t>
      </w:r>
      <w:proofErr w:type="spellEnd"/>
      <w:r w:rsidR="00A7146C" w:rsidRPr="0080635C">
        <w:rPr>
          <w:rFonts w:ascii="Tahoma" w:hAnsi="Tahoma" w:cs="Tahoma"/>
        </w:rPr>
        <w:t>)</w:t>
      </w:r>
      <w:r w:rsidRPr="0080635C">
        <w:rPr>
          <w:rFonts w:ascii="Tahoma" w:hAnsi="Tahoma" w:cs="Tahoma"/>
        </w:rPr>
        <w:t>;</w:t>
      </w:r>
      <w:r w:rsidR="00610617" w:rsidRPr="0080635C">
        <w:rPr>
          <w:rFonts w:ascii="Tahoma" w:hAnsi="Tahoma" w:cs="Tahoma"/>
          <w:sz w:val="22"/>
          <w:szCs w:val="22"/>
        </w:rPr>
        <w:tab/>
      </w:r>
    </w:p>
    <w:p w14:paraId="78DF84EC" w14:textId="77777777" w:rsidR="009A5327" w:rsidRPr="0080635C" w:rsidRDefault="009A5327" w:rsidP="00AF3F87">
      <w:pPr>
        <w:numPr>
          <w:ilvl w:val="0"/>
          <w:numId w:val="34"/>
        </w:numPr>
        <w:tabs>
          <w:tab w:val="left" w:pos="851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 </w:t>
      </w:r>
      <w:r w:rsidR="000F1F09" w:rsidRPr="0080635C">
        <w:rPr>
          <w:rFonts w:ascii="Tahoma" w:hAnsi="Tahoma" w:cs="Tahoma"/>
        </w:rPr>
        <w:t xml:space="preserve">на этапе формирования начальной (максимальной) цены контракта/ПЦКС - </w:t>
      </w:r>
      <w:r w:rsidRPr="0080635C">
        <w:rPr>
          <w:rFonts w:ascii="Tahoma" w:hAnsi="Tahoma" w:cs="Tahoma"/>
        </w:rPr>
        <w:t>по укрупненным показателям сметной стоимости</w:t>
      </w:r>
      <w:r w:rsidR="00B772CD" w:rsidRPr="0080635C">
        <w:rPr>
          <w:rFonts w:ascii="Tahoma" w:hAnsi="Tahoma" w:cs="Tahoma"/>
        </w:rPr>
        <w:t>, по укрупненным нормативам цены строительства</w:t>
      </w:r>
      <w:r w:rsidRPr="0080635C">
        <w:rPr>
          <w:rFonts w:ascii="Tahoma" w:hAnsi="Tahoma" w:cs="Tahoma"/>
        </w:rPr>
        <w:t xml:space="preserve"> </w:t>
      </w:r>
      <w:r w:rsidR="00B772CD" w:rsidRPr="0080635C">
        <w:rPr>
          <w:rFonts w:ascii="Tahoma" w:hAnsi="Tahoma" w:cs="Tahoma"/>
        </w:rPr>
        <w:t>(</w:t>
      </w:r>
      <w:r w:rsidRPr="0080635C">
        <w:rPr>
          <w:rFonts w:ascii="Tahoma" w:hAnsi="Tahoma" w:cs="Tahoma"/>
        </w:rPr>
        <w:t xml:space="preserve">на 1 </w:t>
      </w:r>
      <w:proofErr w:type="spellStart"/>
      <w:r w:rsidRPr="0080635C">
        <w:rPr>
          <w:rFonts w:ascii="Tahoma" w:hAnsi="Tahoma" w:cs="Tahoma"/>
        </w:rPr>
        <w:t>кв.м</w:t>
      </w:r>
      <w:proofErr w:type="spellEnd"/>
      <w:r w:rsidRPr="0080635C">
        <w:rPr>
          <w:rFonts w:ascii="Tahoma" w:hAnsi="Tahoma" w:cs="Tahoma"/>
        </w:rPr>
        <w:t xml:space="preserve"> общей площади, 1 </w:t>
      </w:r>
      <w:proofErr w:type="spellStart"/>
      <w:r w:rsidRPr="0080635C">
        <w:rPr>
          <w:rFonts w:ascii="Tahoma" w:hAnsi="Tahoma" w:cs="Tahoma"/>
        </w:rPr>
        <w:t>куб.м</w:t>
      </w:r>
      <w:proofErr w:type="spellEnd"/>
      <w:r w:rsidRPr="0080635C">
        <w:rPr>
          <w:rFonts w:ascii="Tahoma" w:hAnsi="Tahoma" w:cs="Tahoma"/>
        </w:rPr>
        <w:t xml:space="preserve"> объема здания, </w:t>
      </w:r>
      <w:smartTag w:uri="urn:schemas-microsoft-com:office:smarttags" w:element="metricconverter">
        <w:smartTagPr>
          <w:attr w:name="ProductID" w:val="1 м"/>
        </w:smartTagPr>
        <w:r w:rsidRPr="0080635C">
          <w:rPr>
            <w:rFonts w:ascii="Tahoma" w:hAnsi="Tahoma" w:cs="Tahoma"/>
          </w:rPr>
          <w:t>1 м</w:t>
        </w:r>
      </w:smartTag>
      <w:r w:rsidRPr="0080635C">
        <w:rPr>
          <w:rFonts w:ascii="Tahoma" w:hAnsi="Tahoma" w:cs="Tahoma"/>
        </w:rPr>
        <w:t xml:space="preserve"> (км) трассы, </w:t>
      </w:r>
      <w:smartTag w:uri="urn:schemas-microsoft-com:office:smarttags" w:element="metricconverter">
        <w:smartTagPr>
          <w:attr w:name="ProductID" w:val="1 га"/>
        </w:smartTagPr>
        <w:r w:rsidRPr="0080635C">
          <w:rPr>
            <w:rFonts w:ascii="Tahoma" w:hAnsi="Tahoma" w:cs="Tahoma"/>
          </w:rPr>
          <w:t>1 га</w:t>
        </w:r>
      </w:smartTag>
      <w:r w:rsidRPr="0080635C">
        <w:rPr>
          <w:rFonts w:ascii="Tahoma" w:hAnsi="Tahoma" w:cs="Tahoma"/>
        </w:rPr>
        <w:t xml:space="preserve"> застройки, на единицу мощности, производительности и др.</w:t>
      </w:r>
      <w:r w:rsidR="00B772CD" w:rsidRPr="0080635C">
        <w:rPr>
          <w:rFonts w:ascii="Tahoma" w:hAnsi="Tahoma" w:cs="Tahoma"/>
        </w:rPr>
        <w:t>)</w:t>
      </w:r>
      <w:r w:rsidR="000F1F09" w:rsidRPr="0080635C">
        <w:rPr>
          <w:rFonts w:ascii="Tahoma" w:hAnsi="Tahoma" w:cs="Tahoma"/>
        </w:rPr>
        <w:t>,</w:t>
      </w:r>
      <w:r w:rsidR="00A7146C" w:rsidRPr="0080635C">
        <w:rPr>
          <w:rFonts w:ascii="Tahoma" w:hAnsi="Tahoma" w:cs="Tahoma"/>
        </w:rPr>
        <w:t xml:space="preserve"> при условии последующего уточнения сметной стоимости проектных работ от итога глав 1-9 ССР объекта</w:t>
      </w:r>
      <w:r w:rsidR="00A7146C" w:rsidRPr="0080635C">
        <w:t xml:space="preserve"> </w:t>
      </w:r>
      <w:r w:rsidR="00A7146C" w:rsidRPr="0080635C">
        <w:rPr>
          <w:rFonts w:ascii="Tahoma" w:hAnsi="Tahoma" w:cs="Tahoma"/>
        </w:rPr>
        <w:t>проектирования</w:t>
      </w:r>
      <w:r w:rsidRPr="0080635C">
        <w:rPr>
          <w:rFonts w:ascii="Tahoma" w:hAnsi="Tahoma" w:cs="Tahoma"/>
        </w:rPr>
        <w:t>;</w:t>
      </w:r>
    </w:p>
    <w:p w14:paraId="31FB3C6F" w14:textId="77777777" w:rsidR="009A5327" w:rsidRPr="0080635C" w:rsidRDefault="009A5327" w:rsidP="00AF3F87">
      <w:pPr>
        <w:pStyle w:val="affe"/>
        <w:numPr>
          <w:ilvl w:val="0"/>
          <w:numId w:val="34"/>
        </w:numPr>
        <w:tabs>
          <w:tab w:val="left" w:pos="709"/>
          <w:tab w:val="left" w:pos="888"/>
          <w:tab w:val="left" w:pos="1134"/>
          <w:tab w:val="left" w:pos="1418"/>
          <w:tab w:val="left" w:pos="1560"/>
          <w:tab w:val="left" w:pos="1843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по видам или комплексам работ.</w:t>
      </w:r>
    </w:p>
    <w:p w14:paraId="0E4A3AFB" w14:textId="77777777" w:rsidR="00C04861" w:rsidRPr="0080635C" w:rsidRDefault="00094C01" w:rsidP="00080F18">
      <w:pPr>
        <w:pStyle w:val="affe"/>
        <w:numPr>
          <w:ilvl w:val="2"/>
          <w:numId w:val="17"/>
        </w:numPr>
        <w:tabs>
          <w:tab w:val="left" w:pos="709"/>
          <w:tab w:val="left" w:pos="888"/>
          <w:tab w:val="left" w:pos="1134"/>
          <w:tab w:val="left" w:pos="1418"/>
          <w:tab w:val="left" w:pos="1560"/>
          <w:tab w:val="left" w:pos="1843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Нормативами цен </w:t>
      </w:r>
      <w:r w:rsidR="00C04861" w:rsidRPr="0080635C">
        <w:rPr>
          <w:rFonts w:ascii="Tahoma" w:hAnsi="Tahoma" w:cs="Tahoma"/>
        </w:rPr>
        <w:t>Справочников,</w:t>
      </w:r>
      <w:r w:rsidRPr="0080635C">
        <w:rPr>
          <w:rFonts w:ascii="Tahoma" w:hAnsi="Tahoma" w:cs="Tahoma"/>
        </w:rPr>
        <w:t xml:space="preserve"> МНЗ,</w:t>
      </w:r>
      <w:r w:rsidR="00C04861" w:rsidRPr="0080635C">
        <w:rPr>
          <w:rFonts w:ascii="Tahoma" w:hAnsi="Tahoma" w:cs="Tahoma"/>
        </w:rPr>
        <w:t xml:space="preserve"> которые установлены в зависимости от общей стоимости строительства, учтено проектирование всего комплекса зданий, сооружений и видов проектных работ, </w:t>
      </w:r>
      <w:r w:rsidRPr="0080635C">
        <w:rPr>
          <w:rFonts w:ascii="Tahoma" w:hAnsi="Tahoma" w:cs="Tahoma"/>
        </w:rPr>
        <w:t xml:space="preserve">нашедших отражение в сметной стоимости строительства объекта </w:t>
      </w:r>
      <w:r w:rsidR="00424944" w:rsidRPr="0080635C">
        <w:rPr>
          <w:rFonts w:ascii="Tahoma" w:hAnsi="Tahoma" w:cs="Tahoma"/>
        </w:rPr>
        <w:t>проектирования (</w:t>
      </w:r>
      <w:r w:rsidRPr="0080635C">
        <w:rPr>
          <w:rFonts w:ascii="Tahoma" w:hAnsi="Tahoma" w:cs="Tahoma"/>
        </w:rPr>
        <w:t>входящих в ССР</w:t>
      </w:r>
      <w:r w:rsidR="00952EDE" w:rsidRPr="0080635C">
        <w:rPr>
          <w:rFonts w:ascii="Tahoma" w:hAnsi="Tahoma" w:cs="Tahoma"/>
        </w:rPr>
        <w:t>СС</w:t>
      </w:r>
      <w:r w:rsidR="00424944" w:rsidRPr="0080635C">
        <w:rPr>
          <w:rFonts w:ascii="Tahoma" w:hAnsi="Tahoma" w:cs="Tahoma"/>
        </w:rPr>
        <w:t>),</w:t>
      </w:r>
      <w:r w:rsidRPr="0080635C">
        <w:t xml:space="preserve"> </w:t>
      </w:r>
      <w:r w:rsidR="00C04861" w:rsidRPr="0080635C">
        <w:rPr>
          <w:rFonts w:ascii="Tahoma" w:hAnsi="Tahoma" w:cs="Tahoma"/>
        </w:rPr>
        <w:t xml:space="preserve">за исключением </w:t>
      </w:r>
      <w:r w:rsidR="00424944" w:rsidRPr="0080635C">
        <w:rPr>
          <w:rFonts w:ascii="Tahoma" w:hAnsi="Tahoma" w:cs="Tahoma"/>
        </w:rPr>
        <w:t xml:space="preserve">стоимости </w:t>
      </w:r>
      <w:r w:rsidR="00C04861" w:rsidRPr="0080635C">
        <w:rPr>
          <w:rFonts w:ascii="Tahoma" w:hAnsi="Tahoma" w:cs="Tahoma"/>
        </w:rPr>
        <w:t xml:space="preserve">работ, </w:t>
      </w:r>
      <w:r w:rsidR="00424944" w:rsidRPr="0080635C">
        <w:rPr>
          <w:rFonts w:ascii="Tahoma" w:hAnsi="Tahoma" w:cs="Tahoma"/>
        </w:rPr>
        <w:t>перечисленных</w:t>
      </w:r>
      <w:r w:rsidR="00C04861" w:rsidRPr="0080635C">
        <w:rPr>
          <w:rFonts w:ascii="Tahoma" w:hAnsi="Tahoma" w:cs="Tahoma"/>
        </w:rPr>
        <w:t xml:space="preserve"> в Основных положениях соответствующих Справочников и п.1.3.6 МУ-2009</w:t>
      </w:r>
      <w:r w:rsidR="00424944" w:rsidRPr="0080635C">
        <w:rPr>
          <w:rFonts w:ascii="Tahoma" w:hAnsi="Tahoma" w:cs="Tahoma"/>
        </w:rPr>
        <w:t>, в МНЗ и п.119 ОП Методики № 707/пр.</w:t>
      </w:r>
    </w:p>
    <w:p w14:paraId="50C55BB1" w14:textId="77777777" w:rsidR="00C04861" w:rsidRPr="0080635C" w:rsidRDefault="00C04861" w:rsidP="00610617">
      <w:pPr>
        <w:pStyle w:val="43"/>
        <w:shd w:val="clear" w:color="auto" w:fill="auto"/>
        <w:tabs>
          <w:tab w:val="left" w:pos="1843"/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Стоимость проектирования сетей и сооружений, как внутриплощадочных, так и внеплощадочных дополнительно не учитывается.</w:t>
      </w:r>
    </w:p>
    <w:p w14:paraId="3E5B6B18" w14:textId="77777777" w:rsidR="00C04861" w:rsidRPr="0080635C" w:rsidRDefault="00C04861" w:rsidP="00080F18">
      <w:pPr>
        <w:pStyle w:val="43"/>
        <w:numPr>
          <w:ilvl w:val="2"/>
          <w:numId w:val="17"/>
        </w:numPr>
        <w:shd w:val="clear" w:color="auto" w:fill="auto"/>
        <w:tabs>
          <w:tab w:val="left" w:pos="1843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Определение стоимости проектных работ от общей стоимости строительства </w:t>
      </w:r>
      <w:r w:rsidR="00C42B76" w:rsidRPr="0080635C">
        <w:rPr>
          <w:rFonts w:ascii="Tahoma" w:hAnsi="Tahoma" w:cs="Tahoma"/>
          <w:sz w:val="24"/>
          <w:szCs w:val="24"/>
        </w:rPr>
        <w:t>выполняется</w:t>
      </w:r>
      <w:r w:rsidRPr="0080635C">
        <w:rPr>
          <w:rFonts w:ascii="Tahoma" w:hAnsi="Tahoma" w:cs="Tahoma"/>
          <w:sz w:val="24"/>
          <w:szCs w:val="24"/>
        </w:rPr>
        <w:t xml:space="preserve"> по таблицам Справочников, соответствующим назначению объектов проектирования, в следующем порядке:</w:t>
      </w:r>
    </w:p>
    <w:p w14:paraId="542850BC" w14:textId="77777777" w:rsidR="00C04861" w:rsidRPr="0080635C" w:rsidRDefault="00C04861" w:rsidP="00610617">
      <w:pPr>
        <w:pStyle w:val="43"/>
        <w:shd w:val="clear" w:color="auto" w:fill="auto"/>
        <w:tabs>
          <w:tab w:val="left" w:pos="1843"/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Базовая цена проектных работ (Ц</w:t>
      </w:r>
      <w:r w:rsidRPr="0080635C">
        <w:rPr>
          <w:rStyle w:val="10pt"/>
          <w:rFonts w:ascii="Tahoma" w:hAnsi="Tahoma" w:cs="Tahoma"/>
          <w:b w:val="0"/>
          <w:sz w:val="24"/>
          <w:szCs w:val="24"/>
          <w:lang w:val="ru-RU"/>
        </w:rPr>
        <w:t xml:space="preserve"> баз.)</w:t>
      </w:r>
      <w:r w:rsidRPr="0080635C">
        <w:rPr>
          <w:rFonts w:ascii="Tahoma" w:hAnsi="Tahoma" w:cs="Tahoma"/>
          <w:sz w:val="24"/>
          <w:szCs w:val="24"/>
        </w:rPr>
        <w:t xml:space="preserve"> определяется по формуле:</w:t>
      </w:r>
    </w:p>
    <w:p w14:paraId="29AE0E0C" w14:textId="77777777" w:rsidR="006D0D2F" w:rsidRPr="0080635C" w:rsidRDefault="006D0D2F" w:rsidP="00610617">
      <w:pPr>
        <w:pStyle w:val="43"/>
        <w:shd w:val="clear" w:color="auto" w:fill="auto"/>
        <w:tabs>
          <w:tab w:val="left" w:pos="1843"/>
          <w:tab w:val="left" w:pos="10206"/>
          <w:tab w:val="left" w:pos="10348"/>
        </w:tabs>
        <w:spacing w:before="0" w:after="120" w:line="240" w:lineRule="auto"/>
        <w:ind w:firstLine="709"/>
        <w:rPr>
          <w:rFonts w:ascii="Tahoma" w:hAnsi="Tahoma" w:cs="Tahoma"/>
          <w:sz w:val="24"/>
          <w:szCs w:val="24"/>
        </w:rPr>
      </w:pPr>
    </w:p>
    <w:p w14:paraId="155D9C5B" w14:textId="77777777" w:rsidR="00C04861" w:rsidRPr="0080635C" w:rsidRDefault="00C04861" w:rsidP="00610617">
      <w:pPr>
        <w:pStyle w:val="ConsPlusNonformat"/>
        <w:widowControl/>
        <w:tabs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b/>
          <w:sz w:val="24"/>
          <w:szCs w:val="24"/>
        </w:rPr>
      </w:pPr>
      <w:r w:rsidRPr="0080635C">
        <w:rPr>
          <w:rFonts w:ascii="Tahoma" w:hAnsi="Tahoma" w:cs="Tahoma"/>
          <w:b/>
          <w:sz w:val="24"/>
          <w:szCs w:val="24"/>
        </w:rPr>
        <w:t xml:space="preserve">                  </w:t>
      </w:r>
      <w:r w:rsidR="00B86C72" w:rsidRPr="0080635C">
        <w:rPr>
          <w:rFonts w:ascii="Tahoma" w:hAnsi="Tahoma" w:cs="Tahoma"/>
          <w:b/>
          <w:sz w:val="24"/>
          <w:szCs w:val="24"/>
        </w:rPr>
        <w:t xml:space="preserve">                              </w:t>
      </w:r>
      <w:r w:rsidR="006D0D2F" w:rsidRPr="0080635C">
        <w:rPr>
          <w:rFonts w:ascii="Tahoma" w:hAnsi="Tahoma" w:cs="Tahoma"/>
          <w:b/>
          <w:sz w:val="24"/>
          <w:szCs w:val="24"/>
        </w:rPr>
        <w:t xml:space="preserve">                   </w:t>
      </w:r>
      <w:r w:rsidRPr="0080635C">
        <w:rPr>
          <w:rFonts w:ascii="Tahoma" w:hAnsi="Tahoma" w:cs="Tahoma"/>
          <w:b/>
          <w:sz w:val="24"/>
          <w:szCs w:val="24"/>
        </w:rPr>
        <w:t>C</w:t>
      </w:r>
      <w:r w:rsidRPr="0080635C">
        <w:rPr>
          <w:rFonts w:ascii="Tahoma" w:hAnsi="Tahoma" w:cs="Tahoma"/>
          <w:b/>
          <w:sz w:val="24"/>
          <w:szCs w:val="24"/>
          <w:vertAlign w:val="subscript"/>
        </w:rPr>
        <w:t>стр.01</w:t>
      </w:r>
      <w:r w:rsidR="00B86C72" w:rsidRPr="0080635C">
        <w:rPr>
          <w:rFonts w:ascii="Tahoma" w:hAnsi="Tahoma" w:cs="Tahoma"/>
          <w:b/>
          <w:sz w:val="24"/>
          <w:szCs w:val="24"/>
        </w:rPr>
        <w:t xml:space="preserve"> </w:t>
      </w:r>
      <w:r w:rsidRPr="0080635C">
        <w:rPr>
          <w:rFonts w:ascii="Tahoma" w:hAnsi="Tahoma" w:cs="Tahoma"/>
          <w:b/>
          <w:sz w:val="24"/>
          <w:szCs w:val="24"/>
        </w:rPr>
        <w:t xml:space="preserve">  *  α</w:t>
      </w:r>
    </w:p>
    <w:p w14:paraId="4344192A" w14:textId="77777777" w:rsidR="006D0D2F" w:rsidRPr="0080635C" w:rsidRDefault="00C04861" w:rsidP="00EB3D0F">
      <w:pPr>
        <w:pStyle w:val="ConsPlusNonformat"/>
        <w:widowControl/>
        <w:tabs>
          <w:tab w:val="left" w:pos="709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b/>
          <w:sz w:val="24"/>
          <w:szCs w:val="24"/>
        </w:rPr>
        <w:t xml:space="preserve">             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="006D0D2F" w:rsidRPr="0080635C">
        <w:rPr>
          <w:rFonts w:ascii="Tahoma" w:hAnsi="Tahoma" w:cs="Tahoma"/>
          <w:sz w:val="24"/>
          <w:szCs w:val="24"/>
        </w:rPr>
        <w:t>Для СБЦ:</w:t>
      </w:r>
      <w:r w:rsidRPr="0080635C">
        <w:rPr>
          <w:rFonts w:ascii="Tahoma" w:hAnsi="Tahoma" w:cs="Tahoma"/>
          <w:b/>
          <w:sz w:val="24"/>
          <w:szCs w:val="24"/>
        </w:rPr>
        <w:t xml:space="preserve">       C = C</w:t>
      </w:r>
      <w:r w:rsidRPr="0080635C">
        <w:rPr>
          <w:rFonts w:ascii="Tahoma" w:hAnsi="Tahoma" w:cs="Tahoma"/>
          <w:b/>
          <w:sz w:val="24"/>
          <w:szCs w:val="24"/>
          <w:vertAlign w:val="subscript"/>
        </w:rPr>
        <w:t>01</w:t>
      </w:r>
      <w:r w:rsidRPr="0080635C">
        <w:rPr>
          <w:rFonts w:ascii="Tahoma" w:hAnsi="Tahoma" w:cs="Tahoma"/>
          <w:b/>
          <w:sz w:val="24"/>
          <w:szCs w:val="24"/>
        </w:rPr>
        <w:t xml:space="preserve">  * </w:t>
      </w:r>
      <w:proofErr w:type="spellStart"/>
      <w:r w:rsidRPr="0080635C">
        <w:rPr>
          <w:rFonts w:ascii="Tahoma" w:hAnsi="Tahoma" w:cs="Tahoma"/>
          <w:b/>
          <w:sz w:val="24"/>
          <w:szCs w:val="24"/>
        </w:rPr>
        <w:t>Ki</w:t>
      </w:r>
      <w:proofErr w:type="spellEnd"/>
      <w:r w:rsidRPr="0080635C">
        <w:rPr>
          <w:rFonts w:ascii="Tahoma" w:hAnsi="Tahoma" w:cs="Tahoma"/>
          <w:b/>
          <w:sz w:val="24"/>
          <w:szCs w:val="24"/>
        </w:rPr>
        <w:t xml:space="preserve">  = -----------------</w:t>
      </w:r>
      <w:r w:rsidR="00B86C72" w:rsidRPr="0080635C">
        <w:rPr>
          <w:rFonts w:ascii="Tahoma" w:hAnsi="Tahoma" w:cs="Tahoma"/>
          <w:b/>
          <w:sz w:val="24"/>
          <w:szCs w:val="24"/>
        </w:rPr>
        <w:t>-----</w:t>
      </w:r>
      <w:r w:rsidRPr="0080635C">
        <w:rPr>
          <w:rFonts w:ascii="Tahoma" w:hAnsi="Tahoma" w:cs="Tahoma"/>
          <w:b/>
          <w:sz w:val="24"/>
          <w:szCs w:val="24"/>
        </w:rPr>
        <w:t xml:space="preserve"> *  K</w:t>
      </w:r>
      <w:proofErr w:type="spellStart"/>
      <w:r w:rsidRPr="0080635C">
        <w:rPr>
          <w:rFonts w:ascii="Tahoma" w:hAnsi="Tahoma" w:cs="Tahoma"/>
          <w:b/>
          <w:sz w:val="24"/>
          <w:szCs w:val="24"/>
          <w:vertAlign w:val="subscript"/>
          <w:lang w:val="en-US"/>
        </w:rPr>
        <w:t>i</w:t>
      </w:r>
      <w:proofErr w:type="spellEnd"/>
      <w:r w:rsidRPr="0080635C">
        <w:rPr>
          <w:rFonts w:ascii="Tahoma" w:hAnsi="Tahoma" w:cs="Tahoma"/>
          <w:b/>
          <w:sz w:val="24"/>
          <w:szCs w:val="24"/>
        </w:rPr>
        <w:t xml:space="preserve"> </w:t>
      </w:r>
      <w:r w:rsidRPr="0080635C">
        <w:rPr>
          <w:rFonts w:ascii="Tahoma" w:hAnsi="Tahoma" w:cs="Tahoma"/>
          <w:sz w:val="24"/>
          <w:szCs w:val="24"/>
        </w:rPr>
        <w:t xml:space="preserve">,  </w:t>
      </w:r>
    </w:p>
    <w:p w14:paraId="26862C63" w14:textId="1027F174" w:rsidR="006D0D2F" w:rsidRPr="0080635C" w:rsidRDefault="006D0D2F" w:rsidP="006D0D2F">
      <w:pPr>
        <w:pStyle w:val="ConsPlusNonformat"/>
        <w:widowControl/>
        <w:tabs>
          <w:tab w:val="left" w:pos="1843"/>
          <w:tab w:val="left" w:pos="5970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b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ab/>
      </w:r>
      <w:r w:rsidRPr="0080635C">
        <w:rPr>
          <w:rFonts w:ascii="Tahoma" w:hAnsi="Tahoma" w:cs="Tahoma"/>
          <w:sz w:val="24"/>
          <w:szCs w:val="24"/>
        </w:rPr>
        <w:tab/>
      </w:r>
      <w:r w:rsidRPr="0080635C">
        <w:rPr>
          <w:rFonts w:ascii="Tahoma" w:hAnsi="Tahoma" w:cs="Tahoma"/>
          <w:b/>
          <w:sz w:val="24"/>
          <w:szCs w:val="24"/>
        </w:rPr>
        <w:t>100</w:t>
      </w:r>
      <w:r w:rsidRPr="0080635C">
        <w:rPr>
          <w:rFonts w:ascii="Tahoma" w:hAnsi="Tahoma" w:cs="Tahoma"/>
          <w:b/>
          <w:sz w:val="24"/>
          <w:szCs w:val="24"/>
        </w:rPr>
        <w:tab/>
      </w:r>
      <w:r w:rsidRPr="0080635C">
        <w:rPr>
          <w:rFonts w:ascii="Tahoma" w:hAnsi="Tahoma" w:cs="Tahoma"/>
          <w:b/>
          <w:sz w:val="24"/>
          <w:szCs w:val="24"/>
        </w:rPr>
        <w:tab/>
      </w:r>
      <w:r w:rsidRPr="0080635C">
        <w:rPr>
          <w:rFonts w:ascii="Tahoma" w:hAnsi="Tahoma" w:cs="Tahoma"/>
          <w:b/>
          <w:sz w:val="24"/>
          <w:szCs w:val="24"/>
        </w:rPr>
        <w:tab/>
      </w:r>
      <w:r w:rsidRPr="0080635C">
        <w:rPr>
          <w:rFonts w:ascii="Tahoma" w:hAnsi="Tahoma" w:cs="Tahoma"/>
          <w:b/>
          <w:sz w:val="24"/>
          <w:szCs w:val="24"/>
        </w:rPr>
        <w:tab/>
      </w:r>
    </w:p>
    <w:p w14:paraId="04619A6D" w14:textId="77777777" w:rsidR="006D0D2F" w:rsidRPr="0080635C" w:rsidRDefault="006D0D2F" w:rsidP="006D0D2F">
      <w:pPr>
        <w:pStyle w:val="ConsPlusNonformat"/>
        <w:widowControl/>
        <w:tabs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b/>
          <w:sz w:val="24"/>
          <w:szCs w:val="24"/>
        </w:rPr>
      </w:pPr>
      <w:r w:rsidRPr="0080635C">
        <w:rPr>
          <w:rFonts w:ascii="Tahoma" w:hAnsi="Tahoma" w:cs="Tahoma"/>
          <w:b/>
          <w:sz w:val="24"/>
          <w:szCs w:val="24"/>
        </w:rPr>
        <w:t xml:space="preserve">                                                 &lt;</w:t>
      </w:r>
      <w:proofErr w:type="spellStart"/>
      <w:r w:rsidRPr="0080635C">
        <w:rPr>
          <w:rFonts w:ascii="Tahoma" w:hAnsi="Tahoma" w:cs="Tahoma"/>
          <w:b/>
          <w:sz w:val="24"/>
          <w:szCs w:val="24"/>
        </w:rPr>
        <w:t>C</w:t>
      </w:r>
      <w:r w:rsidRPr="0080635C">
        <w:rPr>
          <w:rFonts w:ascii="Tahoma" w:hAnsi="Tahoma" w:cs="Tahoma"/>
          <w:b/>
          <w:sz w:val="24"/>
          <w:szCs w:val="24"/>
          <w:vertAlign w:val="subscript"/>
        </w:rPr>
        <w:t>стр</w:t>
      </w:r>
      <w:proofErr w:type="spellEnd"/>
      <w:r w:rsidRPr="0080635C">
        <w:rPr>
          <w:rFonts w:ascii="Tahoma" w:hAnsi="Tahoma" w:cs="Tahoma"/>
          <w:b/>
          <w:sz w:val="24"/>
          <w:szCs w:val="24"/>
        </w:rPr>
        <w:t>&gt;  *  α</w:t>
      </w:r>
    </w:p>
    <w:p w14:paraId="2F6DED83" w14:textId="77777777" w:rsidR="006D0D2F" w:rsidRPr="0080635C" w:rsidRDefault="006D0D2F" w:rsidP="006D0D2F">
      <w:pPr>
        <w:pStyle w:val="ConsPlusNonformat"/>
        <w:widowControl/>
        <w:tabs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b/>
          <w:sz w:val="24"/>
          <w:szCs w:val="24"/>
        </w:rPr>
        <w:t xml:space="preserve">             </w:t>
      </w:r>
      <w:r w:rsidRPr="0080635C">
        <w:rPr>
          <w:rFonts w:ascii="Tahoma" w:hAnsi="Tahoma" w:cs="Tahoma"/>
          <w:sz w:val="24"/>
          <w:szCs w:val="24"/>
        </w:rPr>
        <w:t xml:space="preserve"> Для МНЗ:</w:t>
      </w:r>
      <w:r w:rsidRPr="0080635C">
        <w:rPr>
          <w:rFonts w:ascii="Tahoma" w:hAnsi="Tahoma" w:cs="Tahoma"/>
          <w:b/>
          <w:sz w:val="24"/>
          <w:szCs w:val="24"/>
        </w:rPr>
        <w:t xml:space="preserve">       C =  ---------------------- *  K</w:t>
      </w:r>
      <w:r w:rsidRPr="0080635C">
        <w:rPr>
          <w:rFonts w:ascii="Tahoma" w:hAnsi="Tahoma" w:cs="Tahoma"/>
          <w:b/>
          <w:sz w:val="24"/>
          <w:szCs w:val="24"/>
          <w:vertAlign w:val="subscript"/>
          <w:lang w:val="en-US"/>
        </w:rPr>
        <w:t>n</w:t>
      </w:r>
      <w:r w:rsidRPr="0080635C">
        <w:rPr>
          <w:rFonts w:ascii="Tahoma" w:hAnsi="Tahoma" w:cs="Tahoma"/>
          <w:b/>
          <w:sz w:val="24"/>
          <w:szCs w:val="24"/>
        </w:rPr>
        <w:t xml:space="preserve"> * И</w:t>
      </w:r>
      <w:r w:rsidRPr="0080635C">
        <w:rPr>
          <w:rFonts w:ascii="Tahoma" w:hAnsi="Tahoma" w:cs="Tahoma"/>
          <w:b/>
          <w:sz w:val="24"/>
          <w:szCs w:val="24"/>
          <w:vertAlign w:val="subscript"/>
        </w:rPr>
        <w:t>пр</w:t>
      </w:r>
      <w:r w:rsidRPr="0080635C">
        <w:rPr>
          <w:rFonts w:ascii="Tahoma" w:hAnsi="Tahoma" w:cs="Tahoma"/>
          <w:b/>
          <w:sz w:val="24"/>
          <w:szCs w:val="24"/>
        </w:rPr>
        <w:t xml:space="preserve"> </w:t>
      </w:r>
      <w:r w:rsidRPr="0080635C">
        <w:rPr>
          <w:rFonts w:ascii="Tahoma" w:hAnsi="Tahoma" w:cs="Tahoma"/>
          <w:sz w:val="24"/>
          <w:szCs w:val="24"/>
        </w:rPr>
        <w:t xml:space="preserve">,  </w:t>
      </w:r>
      <w:r w:rsidR="00A17965" w:rsidRPr="0080635C">
        <w:rPr>
          <w:rFonts w:ascii="Tahoma" w:hAnsi="Tahoma" w:cs="Tahoma"/>
          <w:sz w:val="24"/>
          <w:szCs w:val="24"/>
        </w:rPr>
        <w:t>где</w:t>
      </w:r>
    </w:p>
    <w:p w14:paraId="273D90FC" w14:textId="77777777" w:rsidR="006D0D2F" w:rsidRPr="0080635C" w:rsidRDefault="006D0D2F" w:rsidP="006D0D2F">
      <w:pPr>
        <w:pStyle w:val="ConsPlusNonformat"/>
        <w:widowControl/>
        <w:tabs>
          <w:tab w:val="left" w:pos="1843"/>
          <w:tab w:val="left" w:pos="4530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b/>
          <w:sz w:val="24"/>
          <w:szCs w:val="24"/>
        </w:rPr>
        <w:tab/>
      </w:r>
      <w:r w:rsidRPr="0080635C">
        <w:rPr>
          <w:rFonts w:ascii="Tahoma" w:hAnsi="Tahoma" w:cs="Tahoma"/>
          <w:b/>
          <w:sz w:val="24"/>
          <w:szCs w:val="24"/>
        </w:rPr>
        <w:tab/>
        <w:t>100</w:t>
      </w:r>
    </w:p>
    <w:p w14:paraId="7FEFD794" w14:textId="77777777" w:rsidR="00C04861" w:rsidRPr="0080635C" w:rsidRDefault="00C04861" w:rsidP="00610617">
      <w:pPr>
        <w:pStyle w:val="ConsPlusNonformat"/>
        <w:widowControl/>
        <w:tabs>
          <w:tab w:val="left" w:pos="709"/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C </w:t>
      </w:r>
      <w:r w:rsidR="00AB6413" w:rsidRPr="0080635C">
        <w:rPr>
          <w:rFonts w:ascii="Tahoma" w:hAnsi="Tahoma" w:cs="Tahoma"/>
          <w:sz w:val="24"/>
          <w:szCs w:val="24"/>
        </w:rPr>
        <w:t>–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="00AB6413" w:rsidRPr="0080635C">
        <w:rPr>
          <w:rFonts w:ascii="Tahoma" w:hAnsi="Tahoma" w:cs="Tahoma"/>
          <w:sz w:val="24"/>
          <w:szCs w:val="24"/>
        </w:rPr>
        <w:t>(</w:t>
      </w:r>
      <w:r w:rsidRPr="0080635C">
        <w:rPr>
          <w:rFonts w:ascii="Tahoma" w:hAnsi="Tahoma" w:cs="Tahoma"/>
          <w:sz w:val="24"/>
          <w:szCs w:val="24"/>
        </w:rPr>
        <w:t>базовая</w:t>
      </w:r>
      <w:r w:rsidR="00AB6413" w:rsidRPr="0080635C">
        <w:rPr>
          <w:rFonts w:ascii="Tahoma" w:hAnsi="Tahoma" w:cs="Tahoma"/>
          <w:sz w:val="24"/>
          <w:szCs w:val="24"/>
        </w:rPr>
        <w:t>)</w:t>
      </w:r>
      <w:r w:rsidRPr="0080635C">
        <w:rPr>
          <w:rFonts w:ascii="Tahoma" w:hAnsi="Tahoma" w:cs="Tahoma"/>
          <w:sz w:val="24"/>
          <w:szCs w:val="24"/>
        </w:rPr>
        <w:t xml:space="preserve"> цена проектной и рабочей документации в текущих ценах;</w:t>
      </w:r>
    </w:p>
    <w:p w14:paraId="2F2E4646" w14:textId="77777777" w:rsidR="00C04861" w:rsidRPr="0080635C" w:rsidRDefault="00C04861" w:rsidP="00610617">
      <w:pPr>
        <w:pStyle w:val="ConsPlusNonformat"/>
        <w:widowControl/>
        <w:tabs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C</w:t>
      </w:r>
      <w:r w:rsidRPr="0080635C">
        <w:rPr>
          <w:rFonts w:ascii="Tahoma" w:hAnsi="Tahoma" w:cs="Tahoma"/>
          <w:sz w:val="24"/>
          <w:szCs w:val="24"/>
          <w:vertAlign w:val="subscript"/>
        </w:rPr>
        <w:t>01</w:t>
      </w:r>
      <w:r w:rsidR="00B86C72" w:rsidRPr="0080635C">
        <w:rPr>
          <w:rFonts w:ascii="Tahoma" w:hAnsi="Tahoma" w:cs="Tahoma"/>
          <w:sz w:val="24"/>
          <w:szCs w:val="24"/>
          <w:vertAlign w:val="subscript"/>
        </w:rPr>
        <w:t xml:space="preserve"> </w:t>
      </w:r>
      <w:r w:rsidRPr="0080635C">
        <w:rPr>
          <w:rFonts w:ascii="Tahoma" w:hAnsi="Tahoma" w:cs="Tahoma"/>
          <w:sz w:val="24"/>
          <w:szCs w:val="24"/>
        </w:rPr>
        <w:t xml:space="preserve"> - базовая цена проектной и рабочей документации на 01.01.2001;</w:t>
      </w:r>
    </w:p>
    <w:p w14:paraId="1D4AA880" w14:textId="77777777" w:rsidR="00C04861" w:rsidRPr="0080635C" w:rsidRDefault="00C04861" w:rsidP="00610617">
      <w:pPr>
        <w:pStyle w:val="ConsPlusNonformat"/>
        <w:widowControl/>
        <w:tabs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C</w:t>
      </w:r>
      <w:r w:rsidRPr="0080635C">
        <w:rPr>
          <w:rFonts w:ascii="Tahoma" w:hAnsi="Tahoma" w:cs="Tahoma"/>
          <w:sz w:val="24"/>
          <w:szCs w:val="24"/>
          <w:vertAlign w:val="subscript"/>
        </w:rPr>
        <w:t xml:space="preserve">стр.01 </w:t>
      </w:r>
      <w:r w:rsidRPr="0080635C">
        <w:rPr>
          <w:rFonts w:ascii="Tahoma" w:hAnsi="Tahoma" w:cs="Tahoma"/>
          <w:sz w:val="24"/>
          <w:szCs w:val="24"/>
        </w:rPr>
        <w:t>- стоимость строительства на 01.01.2001</w:t>
      </w:r>
      <w:r w:rsidR="00A94BC0" w:rsidRPr="0080635C">
        <w:rPr>
          <w:rFonts w:ascii="Tahoma" w:hAnsi="Tahoma" w:cs="Tahoma"/>
          <w:sz w:val="24"/>
          <w:szCs w:val="24"/>
        </w:rPr>
        <w:t>;</w:t>
      </w:r>
      <w:r w:rsidR="00B86C72" w:rsidRPr="0080635C">
        <w:rPr>
          <w:rFonts w:ascii="Tahoma" w:hAnsi="Tahoma" w:cs="Tahoma"/>
          <w:sz w:val="24"/>
          <w:szCs w:val="24"/>
        </w:rPr>
        <w:t xml:space="preserve"> </w:t>
      </w:r>
    </w:p>
    <w:p w14:paraId="542EEB66" w14:textId="77777777" w:rsidR="00A17965" w:rsidRPr="0080635C" w:rsidRDefault="00A17965" w:rsidP="00610617">
      <w:pPr>
        <w:pStyle w:val="ConsPlusNonformat"/>
        <w:widowControl/>
        <w:tabs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&lt;</w:t>
      </w:r>
      <w:proofErr w:type="spellStart"/>
      <w:r w:rsidRPr="0080635C">
        <w:rPr>
          <w:rFonts w:ascii="Tahoma" w:hAnsi="Tahoma" w:cs="Tahoma"/>
          <w:sz w:val="24"/>
          <w:szCs w:val="24"/>
        </w:rPr>
        <w:t>Cстр</w:t>
      </w:r>
      <w:proofErr w:type="spellEnd"/>
      <w:r w:rsidRPr="0080635C">
        <w:rPr>
          <w:rFonts w:ascii="Tahoma" w:hAnsi="Tahoma" w:cs="Tahoma"/>
          <w:sz w:val="24"/>
          <w:szCs w:val="24"/>
        </w:rPr>
        <w:t>.&gt; - сметная стоимость строительно-монтажных работ и оборудования (в том числе мебели, инвентаря) по итогу глав ССР</w:t>
      </w:r>
      <w:r w:rsidR="00952EDE" w:rsidRPr="0080635C">
        <w:rPr>
          <w:rFonts w:ascii="Tahoma" w:hAnsi="Tahoma" w:cs="Tahoma"/>
          <w:sz w:val="24"/>
          <w:szCs w:val="24"/>
        </w:rPr>
        <w:t>СС</w:t>
      </w:r>
      <w:r w:rsidRPr="0080635C">
        <w:rPr>
          <w:rFonts w:ascii="Tahoma" w:hAnsi="Tahoma" w:cs="Tahoma"/>
          <w:sz w:val="24"/>
          <w:szCs w:val="24"/>
        </w:rPr>
        <w:t xml:space="preserve"> в уровне цен на 1 января года разработки МНЗ</w:t>
      </w:r>
      <w:r w:rsidR="00A94BC0" w:rsidRPr="0080635C">
        <w:rPr>
          <w:rFonts w:ascii="Tahoma" w:hAnsi="Tahoma" w:cs="Tahoma"/>
          <w:sz w:val="24"/>
          <w:szCs w:val="24"/>
        </w:rPr>
        <w:t>;</w:t>
      </w:r>
    </w:p>
    <w:p w14:paraId="27098B09" w14:textId="77777777" w:rsidR="00A17965" w:rsidRPr="0080635C" w:rsidRDefault="00A17965" w:rsidP="00A17965">
      <w:pPr>
        <w:tabs>
          <w:tab w:val="left" w:pos="1843"/>
          <w:tab w:val="left" w:pos="10206"/>
          <w:tab w:val="left" w:pos="10348"/>
        </w:tabs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Пересчет сметной стоимости строительства объектов из уровня цен, установленного в ССР &lt;</w:t>
      </w:r>
      <w:proofErr w:type="spellStart"/>
      <w:r w:rsidRPr="0080635C">
        <w:rPr>
          <w:rFonts w:ascii="Tahoma" w:hAnsi="Tahoma" w:cs="Tahoma"/>
        </w:rPr>
        <w:t>Cстр</w:t>
      </w:r>
      <w:proofErr w:type="spellEnd"/>
      <w:r w:rsidRPr="0080635C">
        <w:rPr>
          <w:rFonts w:ascii="Tahoma" w:hAnsi="Tahoma" w:cs="Tahoma"/>
        </w:rPr>
        <w:t>.&gt;, в уровень цен по состоянию на 1 января года разработки МНЗ на проектные работы осуществляется с применением положений Методики № 707/</w:t>
      </w:r>
      <w:proofErr w:type="spellStart"/>
      <w:r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>;</w:t>
      </w:r>
    </w:p>
    <w:p w14:paraId="3427B016" w14:textId="77777777" w:rsidR="00C04861" w:rsidRPr="0080635C" w:rsidRDefault="00C04861" w:rsidP="00610617">
      <w:pPr>
        <w:pStyle w:val="ConsPlusNonformat"/>
        <w:widowControl/>
        <w:tabs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α </w:t>
      </w:r>
      <w:r w:rsidR="00D3194E" w:rsidRPr="0080635C">
        <w:rPr>
          <w:rFonts w:ascii="Tahoma" w:hAnsi="Tahoma" w:cs="Tahoma"/>
          <w:sz w:val="24"/>
          <w:szCs w:val="24"/>
        </w:rPr>
        <w:t>–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="00D3194E" w:rsidRPr="0080635C">
        <w:rPr>
          <w:rFonts w:ascii="Tahoma" w:hAnsi="Tahoma" w:cs="Tahoma"/>
          <w:sz w:val="24"/>
          <w:szCs w:val="24"/>
        </w:rPr>
        <w:t xml:space="preserve">норматив в </w:t>
      </w:r>
      <w:r w:rsidRPr="0080635C">
        <w:rPr>
          <w:rFonts w:ascii="Tahoma" w:hAnsi="Tahoma" w:cs="Tahoma"/>
          <w:sz w:val="24"/>
          <w:szCs w:val="24"/>
        </w:rPr>
        <w:t>процент</w:t>
      </w:r>
      <w:r w:rsidR="00D3194E" w:rsidRPr="0080635C">
        <w:rPr>
          <w:rFonts w:ascii="Tahoma" w:hAnsi="Tahoma" w:cs="Tahoma"/>
          <w:sz w:val="24"/>
          <w:szCs w:val="24"/>
        </w:rPr>
        <w:t>ах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="00D3194E" w:rsidRPr="0080635C">
        <w:rPr>
          <w:rFonts w:ascii="Tahoma" w:hAnsi="Tahoma" w:cs="Tahoma"/>
          <w:sz w:val="24"/>
          <w:szCs w:val="24"/>
        </w:rPr>
        <w:t>(</w:t>
      </w:r>
      <w:r w:rsidRPr="0080635C">
        <w:rPr>
          <w:rFonts w:ascii="Tahoma" w:hAnsi="Tahoma" w:cs="Tahoma"/>
          <w:sz w:val="24"/>
          <w:szCs w:val="24"/>
        </w:rPr>
        <w:t>базовой</w:t>
      </w:r>
      <w:r w:rsidR="00D3194E" w:rsidRPr="0080635C">
        <w:rPr>
          <w:rFonts w:ascii="Tahoma" w:hAnsi="Tahoma" w:cs="Tahoma"/>
          <w:sz w:val="24"/>
          <w:szCs w:val="24"/>
        </w:rPr>
        <w:t>)</w:t>
      </w:r>
      <w:r w:rsidRPr="0080635C">
        <w:rPr>
          <w:rFonts w:ascii="Tahoma" w:hAnsi="Tahoma" w:cs="Tahoma"/>
          <w:sz w:val="24"/>
          <w:szCs w:val="24"/>
        </w:rPr>
        <w:t xml:space="preserve"> цены </w:t>
      </w:r>
      <w:r w:rsidR="00A17965" w:rsidRPr="0080635C">
        <w:rPr>
          <w:rFonts w:ascii="Tahoma" w:hAnsi="Tahoma" w:cs="Tahoma"/>
          <w:sz w:val="24"/>
          <w:szCs w:val="24"/>
        </w:rPr>
        <w:t xml:space="preserve">проектных работ </w:t>
      </w:r>
      <w:r w:rsidR="00476A16" w:rsidRPr="0080635C">
        <w:rPr>
          <w:rFonts w:ascii="Tahoma" w:hAnsi="Tahoma" w:cs="Tahoma"/>
          <w:sz w:val="24"/>
          <w:szCs w:val="24"/>
        </w:rPr>
        <w:t>для соответствующей</w:t>
      </w:r>
      <w:r w:rsidRPr="0080635C">
        <w:rPr>
          <w:rFonts w:ascii="Tahoma" w:hAnsi="Tahoma" w:cs="Tahoma"/>
          <w:sz w:val="24"/>
          <w:szCs w:val="24"/>
        </w:rPr>
        <w:t xml:space="preserve"> стоимости строительства </w:t>
      </w:r>
      <w:r w:rsidR="009033A2" w:rsidRPr="0080635C">
        <w:rPr>
          <w:rFonts w:ascii="Tahoma" w:hAnsi="Tahoma" w:cs="Tahoma"/>
          <w:sz w:val="24"/>
          <w:szCs w:val="24"/>
        </w:rPr>
        <w:t xml:space="preserve">согласно </w:t>
      </w:r>
      <w:r w:rsidRPr="0080635C">
        <w:rPr>
          <w:rFonts w:ascii="Tahoma" w:hAnsi="Tahoma" w:cs="Tahoma"/>
          <w:sz w:val="24"/>
          <w:szCs w:val="24"/>
        </w:rPr>
        <w:t>таблица</w:t>
      </w:r>
      <w:r w:rsidR="009033A2" w:rsidRPr="0080635C">
        <w:rPr>
          <w:rFonts w:ascii="Tahoma" w:hAnsi="Tahoma" w:cs="Tahoma"/>
          <w:sz w:val="24"/>
          <w:szCs w:val="24"/>
        </w:rPr>
        <w:t>м</w:t>
      </w:r>
      <w:r w:rsidRPr="0080635C">
        <w:rPr>
          <w:rFonts w:ascii="Tahoma" w:hAnsi="Tahoma" w:cs="Tahoma"/>
          <w:sz w:val="24"/>
          <w:szCs w:val="24"/>
        </w:rPr>
        <w:t xml:space="preserve"> Справочник</w:t>
      </w:r>
      <w:r w:rsidR="009033A2" w:rsidRPr="0080635C">
        <w:rPr>
          <w:rFonts w:ascii="Tahoma" w:hAnsi="Tahoma" w:cs="Tahoma"/>
          <w:sz w:val="24"/>
          <w:szCs w:val="24"/>
        </w:rPr>
        <w:t>ов</w:t>
      </w:r>
      <w:r w:rsidR="00834268" w:rsidRPr="0080635C">
        <w:rPr>
          <w:rFonts w:ascii="Tahoma" w:hAnsi="Tahoma" w:cs="Tahoma"/>
          <w:sz w:val="24"/>
          <w:szCs w:val="24"/>
        </w:rPr>
        <w:t xml:space="preserve"> (к ценам 2001 г.)</w:t>
      </w:r>
      <w:r w:rsidR="00D3194E" w:rsidRPr="0080635C">
        <w:rPr>
          <w:rFonts w:ascii="Tahoma" w:hAnsi="Tahoma" w:cs="Tahoma"/>
          <w:sz w:val="24"/>
          <w:szCs w:val="24"/>
        </w:rPr>
        <w:t>, МНЗ</w:t>
      </w:r>
      <w:r w:rsidRPr="0080635C">
        <w:rPr>
          <w:rFonts w:ascii="Tahoma" w:hAnsi="Tahoma" w:cs="Tahoma"/>
          <w:sz w:val="24"/>
          <w:szCs w:val="24"/>
        </w:rPr>
        <w:t>;</w:t>
      </w:r>
    </w:p>
    <w:p w14:paraId="719B1155" w14:textId="77777777" w:rsidR="00C04861" w:rsidRPr="0080635C" w:rsidRDefault="00C04861" w:rsidP="00610617">
      <w:pPr>
        <w:pStyle w:val="ConsPlusNonformat"/>
        <w:widowControl/>
        <w:tabs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K</w:t>
      </w:r>
      <w:proofErr w:type="spellStart"/>
      <w:r w:rsidRPr="0080635C">
        <w:rPr>
          <w:rFonts w:ascii="Tahoma" w:hAnsi="Tahoma" w:cs="Tahoma"/>
          <w:sz w:val="24"/>
          <w:szCs w:val="24"/>
          <w:vertAlign w:val="subscript"/>
          <w:lang w:val="en-US"/>
        </w:rPr>
        <w:t>i</w:t>
      </w:r>
      <w:proofErr w:type="spellEnd"/>
      <w:r w:rsidRPr="0080635C">
        <w:rPr>
          <w:rFonts w:ascii="Tahoma" w:hAnsi="Tahoma" w:cs="Tahoma"/>
          <w:sz w:val="24"/>
          <w:szCs w:val="24"/>
        </w:rPr>
        <w:t xml:space="preserve"> </w:t>
      </w:r>
      <w:r w:rsidR="009033A2" w:rsidRPr="0080635C">
        <w:rPr>
          <w:rFonts w:ascii="Tahoma" w:hAnsi="Tahoma" w:cs="Tahoma"/>
          <w:sz w:val="24"/>
          <w:szCs w:val="24"/>
        </w:rPr>
        <w:t xml:space="preserve">– </w:t>
      </w:r>
      <w:r w:rsidRPr="0080635C">
        <w:rPr>
          <w:rFonts w:ascii="Tahoma" w:hAnsi="Tahoma" w:cs="Tahoma"/>
          <w:sz w:val="24"/>
          <w:szCs w:val="24"/>
        </w:rPr>
        <w:t>коэффициент, отражающий инфляционные процессы в проектировании на момент определения цены проектных работ.</w:t>
      </w:r>
    </w:p>
    <w:p w14:paraId="64F4E5CF" w14:textId="7849CF36" w:rsidR="00010924" w:rsidRPr="0080635C" w:rsidRDefault="00010924" w:rsidP="00610617">
      <w:pPr>
        <w:tabs>
          <w:tab w:val="left" w:pos="1843"/>
          <w:tab w:val="left" w:pos="10206"/>
          <w:tab w:val="left" w:pos="10348"/>
        </w:tabs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Для пересчета стоимости строительства объектов из уровня цен по состоянию на 01.01.2000 в уровень цен по состоянию на 01.01.2001 принимается коэффициент, равный </w:t>
      </w:r>
      <w:r w:rsidR="00202956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1,25</w:t>
      </w:r>
      <w:r w:rsidR="00202956" w:rsidRPr="0080635C">
        <w:rPr>
          <w:rFonts w:ascii="Tahoma" w:hAnsi="Tahoma" w:cs="Tahoma"/>
        </w:rPr>
        <w:t>»</w:t>
      </w:r>
      <w:r w:rsidRPr="0080635C">
        <w:rPr>
          <w:rFonts w:ascii="Tahoma" w:hAnsi="Tahoma" w:cs="Tahoma"/>
        </w:rPr>
        <w:t xml:space="preserve">. </w:t>
      </w:r>
    </w:p>
    <w:p w14:paraId="222120D3" w14:textId="4C62C492" w:rsidR="00C04861" w:rsidRPr="0080635C" w:rsidRDefault="00C04861" w:rsidP="00610617">
      <w:pPr>
        <w:tabs>
          <w:tab w:val="left" w:pos="1843"/>
          <w:tab w:val="left" w:pos="10206"/>
          <w:tab w:val="left" w:pos="10348"/>
        </w:tabs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необходимости пересчета стоимости строительства из уровня цен 1991 года в уровень цен по состоянию на 01.01.2001 принимается инфляционный индекс изменения стоимости строительства равный </w:t>
      </w:r>
      <w:r w:rsidR="00202956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14,96</w:t>
      </w:r>
      <w:r w:rsidR="00202956" w:rsidRPr="0080635C">
        <w:rPr>
          <w:rFonts w:ascii="Tahoma" w:hAnsi="Tahoma" w:cs="Tahoma"/>
        </w:rPr>
        <w:t>»</w:t>
      </w:r>
      <w:r w:rsidR="00010924" w:rsidRPr="0080635C">
        <w:rPr>
          <w:rStyle w:val="af8"/>
          <w:rFonts w:ascii="Tahoma" w:hAnsi="Tahoma" w:cs="Tahoma"/>
        </w:rPr>
        <w:footnoteReference w:id="24"/>
      </w:r>
      <w:r w:rsidR="009033A2" w:rsidRPr="0080635C">
        <w:rPr>
          <w:rFonts w:ascii="Tahoma" w:hAnsi="Tahoma" w:cs="Tahoma"/>
        </w:rPr>
        <w:t>;</w:t>
      </w:r>
    </w:p>
    <w:p w14:paraId="6BF50455" w14:textId="77777777" w:rsidR="009033A2" w:rsidRPr="0080635C" w:rsidRDefault="009033A2" w:rsidP="009033A2">
      <w:pPr>
        <w:tabs>
          <w:tab w:val="left" w:pos="1843"/>
          <w:tab w:val="left" w:pos="10206"/>
          <w:tab w:val="left" w:pos="10348"/>
        </w:tabs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K</w:t>
      </w:r>
      <w:r w:rsidRPr="0080635C">
        <w:rPr>
          <w:rFonts w:ascii="Tahoma" w:hAnsi="Tahoma" w:cs="Tahoma"/>
          <w:vertAlign w:val="subscript"/>
          <w:lang w:val="en-US"/>
        </w:rPr>
        <w:t>n</w:t>
      </w:r>
      <w:r w:rsidRPr="0080635C">
        <w:rPr>
          <w:rFonts w:ascii="Tahoma" w:hAnsi="Tahoma" w:cs="Tahoma"/>
        </w:rPr>
        <w:t xml:space="preserve"> – корректирующие коэффициенты согласно положениям МНЗ на проектные работы. При отсутствии условий строительства конкретного объекта проектирования, требующих введения в расчет корректирующих коэффициентов, </w:t>
      </w:r>
      <w:proofErr w:type="spellStart"/>
      <w:r w:rsidRPr="0080635C">
        <w:rPr>
          <w:rFonts w:ascii="Tahoma" w:hAnsi="Tahoma" w:cs="Tahoma"/>
        </w:rPr>
        <w:t>Кп</w:t>
      </w:r>
      <w:proofErr w:type="spellEnd"/>
      <w:r w:rsidRPr="0080635C">
        <w:rPr>
          <w:rFonts w:ascii="Tahoma" w:hAnsi="Tahoma" w:cs="Tahoma"/>
        </w:rPr>
        <w:t>= 1;</w:t>
      </w:r>
    </w:p>
    <w:p w14:paraId="31B42E3C" w14:textId="77777777" w:rsidR="009033A2" w:rsidRPr="0080635C" w:rsidRDefault="009033A2" w:rsidP="009033A2">
      <w:pPr>
        <w:tabs>
          <w:tab w:val="left" w:pos="1843"/>
          <w:tab w:val="left" w:pos="10206"/>
          <w:tab w:val="left" w:pos="10348"/>
        </w:tabs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И</w:t>
      </w:r>
      <w:r w:rsidRPr="0080635C">
        <w:rPr>
          <w:rFonts w:ascii="Tahoma" w:hAnsi="Tahoma" w:cs="Tahoma"/>
          <w:vertAlign w:val="subscript"/>
        </w:rPr>
        <w:t>пр</w:t>
      </w:r>
      <w:r w:rsidRPr="0080635C">
        <w:rPr>
          <w:rFonts w:ascii="Tahoma" w:hAnsi="Tahoma" w:cs="Tahoma"/>
        </w:rPr>
        <w:t xml:space="preserve"> – индекс изменения сметной стоимости проектных работ.</w:t>
      </w:r>
    </w:p>
    <w:p w14:paraId="0DC5BF64" w14:textId="77777777" w:rsidR="00081C22" w:rsidRPr="0080635C" w:rsidRDefault="00C04861" w:rsidP="00080F18">
      <w:pPr>
        <w:pStyle w:val="affe"/>
        <w:numPr>
          <w:ilvl w:val="2"/>
          <w:numId w:val="17"/>
        </w:numPr>
        <w:tabs>
          <w:tab w:val="left" w:pos="709"/>
          <w:tab w:val="left" w:pos="888"/>
          <w:tab w:val="left" w:pos="1134"/>
          <w:tab w:val="left" w:pos="1560"/>
          <w:tab w:val="left" w:pos="1843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Когда проектируемый объект </w:t>
      </w:r>
      <w:r w:rsidR="00CC590F" w:rsidRPr="0080635C">
        <w:rPr>
          <w:rFonts w:ascii="Tahoma" w:hAnsi="Tahoma" w:cs="Tahoma"/>
        </w:rPr>
        <w:t xml:space="preserve">проектирования </w:t>
      </w:r>
      <w:r w:rsidRPr="0080635C">
        <w:rPr>
          <w:rFonts w:ascii="Tahoma" w:hAnsi="Tahoma" w:cs="Tahoma"/>
        </w:rPr>
        <w:t xml:space="preserve">имеет величину </w:t>
      </w:r>
      <w:r w:rsidR="00CC590F" w:rsidRPr="0080635C">
        <w:rPr>
          <w:rFonts w:ascii="Tahoma" w:hAnsi="Tahoma" w:cs="Tahoma"/>
        </w:rPr>
        <w:t xml:space="preserve">сметной </w:t>
      </w:r>
      <w:r w:rsidRPr="0080635C">
        <w:rPr>
          <w:rFonts w:ascii="Tahoma" w:hAnsi="Tahoma" w:cs="Tahoma"/>
        </w:rPr>
        <w:t xml:space="preserve">стоимости строительства, находящуюся между показателями, приведенными в таблице, </w:t>
      </w:r>
      <w:r w:rsidR="00CC590F" w:rsidRPr="0080635C">
        <w:rPr>
          <w:rFonts w:ascii="Tahoma" w:hAnsi="Tahoma" w:cs="Tahoma"/>
        </w:rPr>
        <w:t>(</w:t>
      </w:r>
      <w:r w:rsidRPr="0080635C">
        <w:rPr>
          <w:rFonts w:ascii="Tahoma" w:hAnsi="Tahoma" w:cs="Tahoma"/>
        </w:rPr>
        <w:t>базовая</w:t>
      </w:r>
      <w:r w:rsidR="00CC590F" w:rsidRPr="0080635C">
        <w:rPr>
          <w:rFonts w:ascii="Tahoma" w:hAnsi="Tahoma" w:cs="Tahoma"/>
        </w:rPr>
        <w:t>)</w:t>
      </w:r>
      <w:r w:rsidRPr="0080635C">
        <w:rPr>
          <w:rFonts w:ascii="Tahoma" w:hAnsi="Tahoma" w:cs="Tahoma"/>
        </w:rPr>
        <w:t xml:space="preserve"> </w:t>
      </w:r>
      <w:r w:rsidR="00CC590F" w:rsidRPr="0080635C">
        <w:rPr>
          <w:rFonts w:ascii="Tahoma" w:hAnsi="Tahoma" w:cs="Tahoma"/>
        </w:rPr>
        <w:t xml:space="preserve">норматив </w:t>
      </w:r>
      <w:r w:rsidRPr="0080635C">
        <w:rPr>
          <w:rFonts w:ascii="Tahoma" w:hAnsi="Tahoma" w:cs="Tahoma"/>
        </w:rPr>
        <w:t>цен</w:t>
      </w:r>
      <w:r w:rsidR="00CC590F" w:rsidRPr="0080635C">
        <w:rPr>
          <w:rFonts w:ascii="Tahoma" w:hAnsi="Tahoma" w:cs="Tahoma"/>
        </w:rPr>
        <w:t>ы</w:t>
      </w:r>
      <w:r w:rsidRPr="0080635C">
        <w:rPr>
          <w:rFonts w:ascii="Tahoma" w:hAnsi="Tahoma" w:cs="Tahoma"/>
        </w:rPr>
        <w:t xml:space="preserve"> разработки проектн</w:t>
      </w:r>
      <w:r w:rsidR="00081C22" w:rsidRPr="0080635C">
        <w:rPr>
          <w:rFonts w:ascii="Tahoma" w:hAnsi="Tahoma" w:cs="Tahoma"/>
        </w:rPr>
        <w:t>ых работ</w:t>
      </w:r>
      <w:r w:rsidRPr="0080635C">
        <w:rPr>
          <w:rFonts w:ascii="Tahoma" w:hAnsi="Tahoma" w:cs="Tahoma"/>
        </w:rPr>
        <w:t xml:space="preserve"> определяется </w:t>
      </w:r>
      <w:r w:rsidR="00081C22" w:rsidRPr="0080635C">
        <w:rPr>
          <w:rFonts w:ascii="Tahoma" w:hAnsi="Tahoma" w:cs="Tahoma"/>
        </w:rPr>
        <w:t>с применением формул</w:t>
      </w:r>
      <w:r w:rsidR="00081C22" w:rsidRPr="0080635C">
        <w:t xml:space="preserve"> </w:t>
      </w:r>
      <w:r w:rsidRPr="0080635C">
        <w:rPr>
          <w:rFonts w:ascii="Tahoma" w:hAnsi="Tahoma" w:cs="Tahoma"/>
        </w:rPr>
        <w:t>интерполяции</w:t>
      </w:r>
      <w:r w:rsidR="00081C22" w:rsidRPr="0080635C">
        <w:rPr>
          <w:rFonts w:ascii="Tahoma" w:hAnsi="Tahoma" w:cs="Tahoma"/>
        </w:rPr>
        <w:t xml:space="preserve"> в МУ-2009, Методике № 707/пр</w:t>
      </w:r>
      <w:r w:rsidRPr="0080635C">
        <w:rPr>
          <w:rFonts w:ascii="Tahoma" w:hAnsi="Tahoma" w:cs="Tahoma"/>
        </w:rPr>
        <w:t>.</w:t>
      </w:r>
    </w:p>
    <w:p w14:paraId="764C1B31" w14:textId="77777777" w:rsidR="00C04861" w:rsidRPr="0080635C" w:rsidRDefault="00081C22" w:rsidP="00610617">
      <w:pPr>
        <w:pStyle w:val="affe"/>
        <w:tabs>
          <w:tab w:val="left" w:pos="709"/>
          <w:tab w:val="left" w:pos="888"/>
          <w:tab w:val="left" w:pos="1134"/>
          <w:tab w:val="left" w:pos="1560"/>
          <w:tab w:val="left" w:pos="1843"/>
          <w:tab w:val="left" w:pos="10206"/>
          <w:tab w:val="left" w:pos="10348"/>
        </w:tabs>
        <w:ind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  <w:r w:rsidR="00C04861" w:rsidRPr="0080635C">
        <w:rPr>
          <w:rFonts w:ascii="Tahoma" w:hAnsi="Tahoma" w:cs="Tahoma"/>
        </w:rPr>
        <w:t xml:space="preserve">Если </w:t>
      </w:r>
      <w:r w:rsidRPr="0080635C">
        <w:rPr>
          <w:rFonts w:ascii="Tahoma" w:hAnsi="Tahoma" w:cs="Tahoma"/>
        </w:rPr>
        <w:t xml:space="preserve">сметная </w:t>
      </w:r>
      <w:r w:rsidR="00C04861" w:rsidRPr="0080635C">
        <w:rPr>
          <w:rFonts w:ascii="Tahoma" w:hAnsi="Tahoma" w:cs="Tahoma"/>
        </w:rPr>
        <w:t xml:space="preserve">стоимость строительства объекта меньше или больше крайних показателей </w:t>
      </w:r>
      <w:r w:rsidRPr="0080635C">
        <w:rPr>
          <w:rFonts w:ascii="Tahoma" w:hAnsi="Tahoma" w:cs="Tahoma"/>
        </w:rPr>
        <w:t>стоимостей строительства</w:t>
      </w:r>
      <w:r w:rsidR="00C04861" w:rsidRPr="0080635C">
        <w:rPr>
          <w:rFonts w:ascii="Tahoma" w:hAnsi="Tahoma" w:cs="Tahoma"/>
        </w:rPr>
        <w:t xml:space="preserve">, приведенных в таблице </w:t>
      </w:r>
      <w:r w:rsidR="00DC6682" w:rsidRPr="0080635C">
        <w:rPr>
          <w:rFonts w:ascii="Tahoma" w:hAnsi="Tahoma" w:cs="Tahoma"/>
        </w:rPr>
        <w:t>Справочника, МНЗ</w:t>
      </w:r>
      <w:r w:rsidR="00C04861" w:rsidRPr="0080635C">
        <w:rPr>
          <w:rFonts w:ascii="Tahoma" w:hAnsi="Tahoma" w:cs="Tahoma"/>
        </w:rPr>
        <w:t xml:space="preserve">, </w:t>
      </w:r>
      <w:r w:rsidR="00DC6682" w:rsidRPr="0080635C">
        <w:rPr>
          <w:rFonts w:ascii="Tahoma" w:hAnsi="Tahoma" w:cs="Tahoma"/>
        </w:rPr>
        <w:t xml:space="preserve">норматив </w:t>
      </w:r>
      <w:r w:rsidR="00C04861" w:rsidRPr="0080635C">
        <w:rPr>
          <w:rFonts w:ascii="Tahoma" w:hAnsi="Tahoma" w:cs="Tahoma"/>
        </w:rPr>
        <w:t>цен</w:t>
      </w:r>
      <w:r w:rsidR="00DC6682" w:rsidRPr="0080635C">
        <w:rPr>
          <w:rFonts w:ascii="Tahoma" w:hAnsi="Tahoma" w:cs="Tahoma"/>
        </w:rPr>
        <w:t>ы</w:t>
      </w:r>
      <w:r w:rsidR="00C04861" w:rsidRPr="0080635C">
        <w:rPr>
          <w:rFonts w:ascii="Tahoma" w:hAnsi="Tahoma" w:cs="Tahoma"/>
        </w:rPr>
        <w:t xml:space="preserve"> проектных работ принимается в размерах, установленных для крайних показателей без </w:t>
      </w:r>
      <w:r w:rsidR="00DC6682" w:rsidRPr="0080635C">
        <w:rPr>
          <w:rFonts w:ascii="Tahoma" w:hAnsi="Tahoma" w:cs="Tahoma"/>
        </w:rPr>
        <w:t>применения формул</w:t>
      </w:r>
      <w:r w:rsidR="00DC6682" w:rsidRPr="0080635C">
        <w:t xml:space="preserve"> </w:t>
      </w:r>
      <w:r w:rsidR="00C04861" w:rsidRPr="0080635C">
        <w:rPr>
          <w:rFonts w:ascii="Tahoma" w:hAnsi="Tahoma" w:cs="Tahoma"/>
        </w:rPr>
        <w:t>экстраполяции в сторону уменьшения или увеличения.</w:t>
      </w:r>
    </w:p>
    <w:p w14:paraId="60BC2C06" w14:textId="0F514AC3" w:rsidR="00C04861" w:rsidRPr="0080635C" w:rsidRDefault="00C04861" w:rsidP="00080F18">
      <w:pPr>
        <w:pStyle w:val="affe"/>
        <w:numPr>
          <w:ilvl w:val="2"/>
          <w:numId w:val="17"/>
        </w:numPr>
        <w:tabs>
          <w:tab w:val="left" w:pos="709"/>
          <w:tab w:val="left" w:pos="888"/>
          <w:tab w:val="left" w:pos="1134"/>
          <w:tab w:val="left" w:pos="1560"/>
          <w:tab w:val="left" w:pos="1843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 случае, </w:t>
      </w:r>
      <w:r w:rsidR="00A47E4C" w:rsidRPr="0080635C">
        <w:rPr>
          <w:rFonts w:ascii="Tahoma" w:hAnsi="Tahoma" w:cs="Tahoma"/>
        </w:rPr>
        <w:t>если сметная стоимость</w:t>
      </w:r>
      <w:r w:rsidR="00A47E4C" w:rsidRPr="0080635C">
        <w:t xml:space="preserve"> </w:t>
      </w:r>
      <w:r w:rsidRPr="0080635C">
        <w:rPr>
          <w:rFonts w:ascii="Tahoma" w:hAnsi="Tahoma" w:cs="Tahoma"/>
        </w:rPr>
        <w:t xml:space="preserve">СМР по объекту </w:t>
      </w:r>
      <w:r w:rsidR="00A47E4C" w:rsidRPr="0080635C">
        <w:rPr>
          <w:rFonts w:ascii="Tahoma" w:hAnsi="Tahoma" w:cs="Tahoma"/>
        </w:rPr>
        <w:t>проектирования</w:t>
      </w:r>
      <w:r w:rsidRPr="0080635C">
        <w:rPr>
          <w:rFonts w:ascii="Tahoma" w:hAnsi="Tahoma" w:cs="Tahoma"/>
        </w:rPr>
        <w:t xml:space="preserve"> составляет менее 60</w:t>
      </w:r>
      <w:r w:rsidR="00721BCA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% от общей </w:t>
      </w:r>
      <w:r w:rsidR="00A47E4C" w:rsidRPr="0080635C">
        <w:rPr>
          <w:rFonts w:ascii="Tahoma" w:hAnsi="Tahoma" w:cs="Tahoma"/>
        </w:rPr>
        <w:t xml:space="preserve">сметной </w:t>
      </w:r>
      <w:r w:rsidRPr="0080635C">
        <w:rPr>
          <w:rFonts w:ascii="Tahoma" w:hAnsi="Tahoma" w:cs="Tahoma"/>
        </w:rPr>
        <w:t xml:space="preserve">стоимости строительства, </w:t>
      </w:r>
      <w:r w:rsidR="00A47E4C" w:rsidRPr="0080635C">
        <w:rPr>
          <w:rFonts w:ascii="Tahoma" w:hAnsi="Tahoma" w:cs="Tahoma"/>
        </w:rPr>
        <w:t>при определении стоимости проектных работ по формулам МУ-2009,</w:t>
      </w:r>
      <w:r w:rsidR="00080F18">
        <w:rPr>
          <w:rFonts w:ascii="Tahoma" w:hAnsi="Tahoma" w:cs="Tahoma"/>
        </w:rPr>
        <w:t xml:space="preserve"> </w:t>
      </w:r>
      <w:r w:rsidR="00A47E4C" w:rsidRPr="0080635C">
        <w:rPr>
          <w:rFonts w:ascii="Tahoma" w:hAnsi="Tahoma" w:cs="Tahoma"/>
        </w:rPr>
        <w:t>Методик</w:t>
      </w:r>
      <w:r w:rsidR="00E1633C" w:rsidRPr="0080635C">
        <w:rPr>
          <w:rFonts w:ascii="Tahoma" w:hAnsi="Tahoma" w:cs="Tahoma"/>
        </w:rPr>
        <w:t>и</w:t>
      </w:r>
      <w:r w:rsidR="00E31DCC">
        <w:rPr>
          <w:rFonts w:ascii="Tahoma" w:hAnsi="Tahoma" w:cs="Tahoma"/>
        </w:rPr>
        <w:br/>
      </w:r>
      <w:r w:rsidR="00A47E4C" w:rsidRPr="0080635C">
        <w:rPr>
          <w:rFonts w:ascii="Tahoma" w:hAnsi="Tahoma" w:cs="Tahoma"/>
        </w:rPr>
        <w:t>№ 707/</w:t>
      </w:r>
      <w:proofErr w:type="spellStart"/>
      <w:r w:rsidR="00A47E4C" w:rsidRPr="0080635C">
        <w:rPr>
          <w:rFonts w:ascii="Tahoma" w:hAnsi="Tahoma" w:cs="Tahoma"/>
        </w:rPr>
        <w:t>пр</w:t>
      </w:r>
      <w:proofErr w:type="spellEnd"/>
      <w:r w:rsidR="00A47E4C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к ценам на проектные работы применяются следующие коэффициенты (если иное не установлено положениями соответствующего Справочника</w:t>
      </w:r>
      <w:r w:rsidR="00E1633C" w:rsidRPr="0080635C">
        <w:rPr>
          <w:rFonts w:ascii="Tahoma" w:hAnsi="Tahoma" w:cs="Tahoma"/>
        </w:rPr>
        <w:t>, МНЗ</w:t>
      </w:r>
      <w:r w:rsidRPr="0080635C">
        <w:rPr>
          <w:rFonts w:ascii="Tahoma" w:hAnsi="Tahoma" w:cs="Tahoma"/>
        </w:rPr>
        <w:t>):</w:t>
      </w:r>
    </w:p>
    <w:p w14:paraId="2DF1BA86" w14:textId="7D5F5DC2" w:rsidR="00E1633C" w:rsidRPr="0080635C" w:rsidRDefault="00E1633C" w:rsidP="008D56D9">
      <w:pPr>
        <w:pStyle w:val="FORMATTEXT"/>
        <w:numPr>
          <w:ilvl w:val="0"/>
          <w:numId w:val="33"/>
        </w:numPr>
        <w:spacing w:after="120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менее 60</w:t>
      </w:r>
      <w:r w:rsidR="00721BCA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 до 50</w:t>
      </w:r>
      <w:r w:rsidR="00721BCA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 включительно - в размере 0,95;</w:t>
      </w:r>
    </w:p>
    <w:p w14:paraId="2D8D6014" w14:textId="728D74FD" w:rsidR="00E1633C" w:rsidRPr="0080635C" w:rsidRDefault="00E1633C" w:rsidP="008D56D9">
      <w:pPr>
        <w:pStyle w:val="FORMATTEXT"/>
        <w:numPr>
          <w:ilvl w:val="0"/>
          <w:numId w:val="33"/>
        </w:numPr>
        <w:spacing w:after="120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менее 50</w:t>
      </w:r>
      <w:r w:rsidR="00721BCA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 до 40</w:t>
      </w:r>
      <w:r w:rsidR="00721BCA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 включительно - в размере 0,9;</w:t>
      </w:r>
    </w:p>
    <w:p w14:paraId="23AB97FD" w14:textId="772B5E6A" w:rsidR="00E1633C" w:rsidRPr="0080635C" w:rsidRDefault="00E1633C" w:rsidP="008D56D9">
      <w:pPr>
        <w:pStyle w:val="FORMATTEXT"/>
        <w:numPr>
          <w:ilvl w:val="0"/>
          <w:numId w:val="33"/>
        </w:numPr>
        <w:spacing w:after="120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менее 40</w:t>
      </w:r>
      <w:r w:rsidR="00721BCA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 до 30</w:t>
      </w:r>
      <w:r w:rsidR="00721BCA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 включительно - в размере 0,8;</w:t>
      </w:r>
    </w:p>
    <w:p w14:paraId="08F28BA5" w14:textId="55D1FEBE" w:rsidR="00E1633C" w:rsidRPr="0080635C" w:rsidRDefault="00E1633C" w:rsidP="008D56D9">
      <w:pPr>
        <w:pStyle w:val="FORMATTEXT"/>
        <w:numPr>
          <w:ilvl w:val="0"/>
          <w:numId w:val="33"/>
        </w:numPr>
        <w:tabs>
          <w:tab w:val="left" w:pos="709"/>
          <w:tab w:val="left" w:pos="851"/>
          <w:tab w:val="left" w:pos="888"/>
          <w:tab w:val="left" w:pos="1134"/>
          <w:tab w:val="left" w:pos="1560"/>
          <w:tab w:val="left" w:pos="1843"/>
          <w:tab w:val="left" w:pos="10206"/>
          <w:tab w:val="left" w:pos="10348"/>
        </w:tabs>
        <w:spacing w:after="120"/>
        <w:ind w:left="0" w:firstLine="426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менее 30</w:t>
      </w:r>
      <w:r w:rsidR="00721BCA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 - в размере 0,7.</w:t>
      </w:r>
    </w:p>
    <w:p w14:paraId="5BE3FE66" w14:textId="77777777" w:rsidR="00C04861" w:rsidRPr="0080635C" w:rsidRDefault="00C04861" w:rsidP="00080F18">
      <w:pPr>
        <w:numPr>
          <w:ilvl w:val="2"/>
          <w:numId w:val="17"/>
        </w:numPr>
        <w:tabs>
          <w:tab w:val="left" w:pos="1418"/>
          <w:tab w:val="left" w:pos="1560"/>
          <w:tab w:val="left" w:pos="1843"/>
          <w:tab w:val="left" w:pos="10206"/>
          <w:tab w:val="left" w:pos="10348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определении </w:t>
      </w:r>
      <w:r w:rsidR="00A85CCC" w:rsidRPr="0080635C">
        <w:rPr>
          <w:rFonts w:ascii="Tahoma" w:hAnsi="Tahoma" w:cs="Tahoma"/>
        </w:rPr>
        <w:t>(</w:t>
      </w:r>
      <w:r w:rsidRPr="0080635C">
        <w:rPr>
          <w:rFonts w:ascii="Tahoma" w:hAnsi="Tahoma" w:cs="Tahoma"/>
        </w:rPr>
        <w:t>базовой</w:t>
      </w:r>
      <w:r w:rsidR="00A85CCC" w:rsidRPr="0080635C">
        <w:rPr>
          <w:rFonts w:ascii="Tahoma" w:hAnsi="Tahoma" w:cs="Tahoma"/>
        </w:rPr>
        <w:t>)</w:t>
      </w:r>
      <w:r w:rsidRPr="0080635C">
        <w:rPr>
          <w:rFonts w:ascii="Tahoma" w:hAnsi="Tahoma" w:cs="Tahoma"/>
        </w:rPr>
        <w:t xml:space="preserve"> цены </w:t>
      </w:r>
      <w:r w:rsidR="00A85CCC" w:rsidRPr="0080635C">
        <w:rPr>
          <w:rFonts w:ascii="Tahoma" w:hAnsi="Tahoma" w:cs="Tahoma"/>
        </w:rPr>
        <w:t xml:space="preserve">проектных работ </w:t>
      </w:r>
      <w:r w:rsidRPr="0080635C">
        <w:rPr>
          <w:rFonts w:ascii="Tahoma" w:hAnsi="Tahoma" w:cs="Tahoma"/>
        </w:rPr>
        <w:t>коэффициенты, учитывающие усложняющие факторы (пункты 3.3, 3.7 и 3.8 МУ-2009</w:t>
      </w:r>
      <w:r w:rsidR="00A85CCC" w:rsidRPr="0080635C">
        <w:rPr>
          <w:rFonts w:ascii="Tahoma" w:hAnsi="Tahoma" w:cs="Tahoma"/>
        </w:rPr>
        <w:t>, приложение</w:t>
      </w:r>
      <w:r w:rsidR="00E87AFC" w:rsidRPr="0080635C">
        <w:rPr>
          <w:rFonts w:ascii="Tahoma" w:hAnsi="Tahoma" w:cs="Tahoma"/>
        </w:rPr>
        <w:t xml:space="preserve"> </w:t>
      </w:r>
      <w:r w:rsidR="00A85CCC" w:rsidRPr="0080635C">
        <w:rPr>
          <w:rFonts w:ascii="Tahoma" w:hAnsi="Tahoma" w:cs="Tahoma"/>
        </w:rPr>
        <w:t>№ 5 методики № 707/</w:t>
      </w:r>
      <w:proofErr w:type="spellStart"/>
      <w:r w:rsidR="00A85CCC"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>), не применяются.</w:t>
      </w:r>
    </w:p>
    <w:p w14:paraId="54A37781" w14:textId="77777777" w:rsidR="00C04861" w:rsidRPr="0080635C" w:rsidRDefault="00C04861" w:rsidP="00080F18">
      <w:pPr>
        <w:numPr>
          <w:ilvl w:val="2"/>
          <w:numId w:val="17"/>
        </w:numPr>
        <w:tabs>
          <w:tab w:val="left" w:pos="1418"/>
          <w:tab w:val="left" w:pos="1560"/>
          <w:tab w:val="left" w:pos="1843"/>
          <w:tab w:val="left" w:pos="10206"/>
          <w:tab w:val="left" w:pos="10348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Общая </w:t>
      </w:r>
      <w:r w:rsidR="00A85CCC" w:rsidRPr="0080635C">
        <w:rPr>
          <w:rFonts w:ascii="Tahoma" w:hAnsi="Tahoma" w:cs="Tahoma"/>
        </w:rPr>
        <w:t xml:space="preserve">сметная </w:t>
      </w:r>
      <w:r w:rsidRPr="0080635C">
        <w:rPr>
          <w:rFonts w:ascii="Tahoma" w:hAnsi="Tahoma" w:cs="Tahoma"/>
        </w:rPr>
        <w:t>стоимость строительства объектов (главы 1÷12 ССР</w:t>
      </w:r>
      <w:r w:rsidR="00952EDE" w:rsidRPr="0080635C">
        <w:rPr>
          <w:rFonts w:ascii="Tahoma" w:hAnsi="Tahoma" w:cs="Tahoma"/>
        </w:rPr>
        <w:t>СС</w:t>
      </w:r>
      <w:r w:rsidRPr="0080635C">
        <w:rPr>
          <w:rFonts w:ascii="Tahoma" w:hAnsi="Tahoma" w:cs="Tahoma"/>
        </w:rPr>
        <w:t>) определяется по объектам-аналогам, прошедших экспертизу в установленном порядке, при этом объекты-аналоги должны по характеристикам максимально совпадать с проектируемым объектом или по укрупненным показателям сметных нормативов (на единицу мощности, производительности, протяженности и др.). При отличии характеристик объекта-аналога с проектируемым объектом применяются расчетные корректирующие коэффициенты.</w:t>
      </w:r>
    </w:p>
    <w:p w14:paraId="1E2C71A6" w14:textId="77777777" w:rsidR="0056344D" w:rsidRPr="0080635C" w:rsidRDefault="00AF748C" w:rsidP="0056344D">
      <w:pPr>
        <w:tabs>
          <w:tab w:val="left" w:pos="10206"/>
          <w:tab w:val="left" w:pos="10348"/>
        </w:tabs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ССР</w:t>
      </w:r>
      <w:r w:rsidR="00952EDE" w:rsidRPr="0080635C">
        <w:rPr>
          <w:rFonts w:ascii="Tahoma" w:hAnsi="Tahoma" w:cs="Tahoma"/>
        </w:rPr>
        <w:t>СС</w:t>
      </w:r>
      <w:r w:rsidR="00C04861" w:rsidRPr="0080635C">
        <w:rPr>
          <w:rFonts w:ascii="Tahoma" w:hAnsi="Tahoma" w:cs="Tahoma"/>
        </w:rPr>
        <w:t xml:space="preserve"> объекта-аналога, используемый для определения стоимости проектных работ, </w:t>
      </w:r>
      <w:r w:rsidR="00062666" w:rsidRPr="0080635C">
        <w:rPr>
          <w:rFonts w:ascii="Tahoma" w:hAnsi="Tahoma" w:cs="Tahoma"/>
        </w:rPr>
        <w:t>и/</w:t>
      </w:r>
      <w:r w:rsidR="00834268" w:rsidRPr="0080635C">
        <w:rPr>
          <w:rFonts w:ascii="Tahoma" w:hAnsi="Tahoma" w:cs="Tahoma"/>
        </w:rPr>
        <w:t>или соответствующий расчет со сра</w:t>
      </w:r>
      <w:r w:rsidR="00062666" w:rsidRPr="0080635C">
        <w:rPr>
          <w:rFonts w:ascii="Tahoma" w:hAnsi="Tahoma" w:cs="Tahoma"/>
        </w:rPr>
        <w:t>в</w:t>
      </w:r>
      <w:r w:rsidR="00834268" w:rsidRPr="0080635C">
        <w:rPr>
          <w:rFonts w:ascii="Tahoma" w:hAnsi="Tahoma" w:cs="Tahoma"/>
        </w:rPr>
        <w:t>нительными характеристиками</w:t>
      </w:r>
      <w:r w:rsidR="00062666" w:rsidRPr="0080635C">
        <w:rPr>
          <w:rFonts w:ascii="Tahoma" w:hAnsi="Tahoma" w:cs="Tahoma"/>
        </w:rPr>
        <w:t>/</w:t>
      </w:r>
      <w:r w:rsidR="00834268" w:rsidRPr="0080635C">
        <w:rPr>
          <w:rFonts w:ascii="Tahoma" w:hAnsi="Tahoma" w:cs="Tahoma"/>
        </w:rPr>
        <w:t>приведени</w:t>
      </w:r>
      <w:r w:rsidR="00062666" w:rsidRPr="0080635C">
        <w:rPr>
          <w:rFonts w:ascii="Tahoma" w:hAnsi="Tahoma" w:cs="Tahoma"/>
        </w:rPr>
        <w:t>ем</w:t>
      </w:r>
      <w:r w:rsidR="00834268" w:rsidRPr="0080635C">
        <w:rPr>
          <w:rFonts w:ascii="Tahoma" w:hAnsi="Tahoma" w:cs="Tahoma"/>
        </w:rPr>
        <w:t xml:space="preserve"> параметро</w:t>
      </w:r>
      <w:r w:rsidR="00062666" w:rsidRPr="0080635C">
        <w:rPr>
          <w:rFonts w:ascii="Tahoma" w:hAnsi="Tahoma" w:cs="Tahoma"/>
        </w:rPr>
        <w:t>в аналога и проектируемого объекта</w:t>
      </w:r>
      <w:r w:rsidR="00062666" w:rsidRPr="0080635C">
        <w:rPr>
          <w:rStyle w:val="af8"/>
          <w:rFonts w:ascii="Tahoma" w:hAnsi="Tahoma" w:cs="Tahoma"/>
        </w:rPr>
        <w:footnoteReference w:id="25"/>
      </w:r>
      <w:r w:rsidR="00062666" w:rsidRPr="0080635C">
        <w:rPr>
          <w:rFonts w:ascii="Tahoma" w:hAnsi="Tahoma" w:cs="Tahoma"/>
        </w:rPr>
        <w:t>,</w:t>
      </w:r>
      <w:r w:rsidR="00834268" w:rsidRPr="0080635C">
        <w:rPr>
          <w:rFonts w:ascii="Tahoma" w:hAnsi="Tahoma" w:cs="Tahoma"/>
        </w:rPr>
        <w:t xml:space="preserve"> </w:t>
      </w:r>
      <w:r w:rsidR="00C04861" w:rsidRPr="0080635C">
        <w:rPr>
          <w:rFonts w:ascii="Tahoma" w:hAnsi="Tahoma" w:cs="Tahoma"/>
        </w:rPr>
        <w:t>оформля</w:t>
      </w:r>
      <w:r w:rsidR="00062666" w:rsidRPr="0080635C">
        <w:rPr>
          <w:rFonts w:ascii="Tahoma" w:hAnsi="Tahoma" w:cs="Tahoma"/>
        </w:rPr>
        <w:t>ю</w:t>
      </w:r>
      <w:r w:rsidR="00C04861" w:rsidRPr="0080635C">
        <w:rPr>
          <w:rFonts w:ascii="Tahoma" w:hAnsi="Tahoma" w:cs="Tahoma"/>
        </w:rPr>
        <w:t xml:space="preserve">тся приложением к смете </w:t>
      </w:r>
      <w:r w:rsidRPr="0080635C">
        <w:rPr>
          <w:rFonts w:ascii="Tahoma" w:hAnsi="Tahoma" w:cs="Tahoma"/>
        </w:rPr>
        <w:t xml:space="preserve">на проектные работы </w:t>
      </w:r>
      <w:r w:rsidR="00C04861" w:rsidRPr="0080635C">
        <w:rPr>
          <w:rFonts w:ascii="Tahoma" w:hAnsi="Tahoma" w:cs="Tahoma"/>
        </w:rPr>
        <w:t>с обоснованием расчетных поправочных коэффициентов.</w:t>
      </w:r>
    </w:p>
    <w:p w14:paraId="2A10A25B" w14:textId="77777777" w:rsidR="00C04861" w:rsidRPr="0080635C" w:rsidRDefault="00C04861" w:rsidP="001D2AA0">
      <w:pPr>
        <w:pStyle w:val="FORMATTEXT"/>
        <w:numPr>
          <w:ilvl w:val="2"/>
          <w:numId w:val="17"/>
        </w:numPr>
        <w:tabs>
          <w:tab w:val="left" w:pos="1276"/>
          <w:tab w:val="left" w:pos="1418"/>
          <w:tab w:val="left" w:pos="1560"/>
          <w:tab w:val="left" w:pos="1701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 целью определения заказчиком предварительного размера затрат на проектные работы при инициировании проекта </w:t>
      </w:r>
      <w:r w:rsidR="00A720F6" w:rsidRPr="0080635C">
        <w:rPr>
          <w:rFonts w:ascii="Tahoma" w:hAnsi="Tahoma" w:cs="Tahoma"/>
        </w:rPr>
        <w:t xml:space="preserve">могут </w:t>
      </w:r>
      <w:proofErr w:type="spellStart"/>
      <w:r w:rsidRPr="0080635C">
        <w:rPr>
          <w:rFonts w:ascii="Tahoma" w:hAnsi="Tahoma" w:cs="Tahoma"/>
        </w:rPr>
        <w:t>устанавлив</w:t>
      </w:r>
      <w:r w:rsidR="00A720F6" w:rsidRPr="0080635C">
        <w:rPr>
          <w:rFonts w:ascii="Tahoma" w:hAnsi="Tahoma" w:cs="Tahoma"/>
        </w:rPr>
        <w:t>ливаться</w:t>
      </w:r>
      <w:proofErr w:type="spellEnd"/>
      <w:r w:rsidRPr="0080635C">
        <w:rPr>
          <w:rFonts w:ascii="Tahoma" w:hAnsi="Tahoma" w:cs="Tahoma"/>
        </w:rPr>
        <w:t xml:space="preserve"> индивидуальные нормативные показатели доли проектных работ от общей </w:t>
      </w:r>
      <w:r w:rsidR="00A720F6" w:rsidRPr="0080635C">
        <w:rPr>
          <w:rFonts w:ascii="Tahoma" w:hAnsi="Tahoma" w:cs="Tahoma"/>
        </w:rPr>
        <w:t xml:space="preserve">сметной </w:t>
      </w:r>
      <w:r w:rsidRPr="0080635C">
        <w:rPr>
          <w:rFonts w:ascii="Tahoma" w:hAnsi="Tahoma" w:cs="Tahoma"/>
        </w:rPr>
        <w:t>стоимости строительства для строек конкретного заказчика на основании анализа статистических данных по фактическим затратам на ПИР за определенный период.</w:t>
      </w:r>
    </w:p>
    <w:p w14:paraId="5B31479C" w14:textId="435ED10D" w:rsidR="00C04861" w:rsidRPr="0080635C" w:rsidRDefault="00C04861" w:rsidP="008B20D1">
      <w:pPr>
        <w:pStyle w:val="afff0"/>
        <w:tabs>
          <w:tab w:val="left" w:pos="1560"/>
        </w:tabs>
        <w:autoSpaceDE w:val="0"/>
        <w:autoSpaceDN w:val="0"/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 xml:space="preserve">Показатели </w:t>
      </w:r>
      <w:r w:rsidR="00A720F6" w:rsidRPr="0080635C">
        <w:rPr>
          <w:rFonts w:ascii="Tahoma" w:hAnsi="Tahoma" w:cs="Tahoma"/>
          <w:szCs w:val="24"/>
        </w:rPr>
        <w:t>нормативов (</w:t>
      </w:r>
      <w:r w:rsidRPr="0080635C">
        <w:rPr>
          <w:rFonts w:ascii="Tahoma" w:hAnsi="Tahoma" w:cs="Tahoma"/>
          <w:szCs w:val="24"/>
        </w:rPr>
        <w:t>базов</w:t>
      </w:r>
      <w:r w:rsidR="00A720F6" w:rsidRPr="0080635C">
        <w:rPr>
          <w:rFonts w:ascii="Tahoma" w:hAnsi="Tahoma" w:cs="Tahoma"/>
          <w:szCs w:val="24"/>
        </w:rPr>
        <w:t>ых)</w:t>
      </w:r>
      <w:r w:rsidRPr="0080635C">
        <w:rPr>
          <w:rFonts w:ascii="Tahoma" w:hAnsi="Tahoma" w:cs="Tahoma"/>
          <w:szCs w:val="24"/>
        </w:rPr>
        <w:t xml:space="preserve"> цен разработки </w:t>
      </w:r>
      <w:r w:rsidR="00E31DCC">
        <w:rPr>
          <w:rFonts w:ascii="Tahoma" w:hAnsi="Tahoma" w:cs="Tahoma"/>
          <w:szCs w:val="24"/>
        </w:rPr>
        <w:t>ПД и РД</w:t>
      </w:r>
      <w:r w:rsidRPr="0080635C">
        <w:rPr>
          <w:rFonts w:ascii="Tahoma" w:hAnsi="Tahoma" w:cs="Tahoma"/>
          <w:szCs w:val="24"/>
        </w:rPr>
        <w:t>, установленные в действующих СБЦ в процентах от общей стоимости строительства на отдельные виды проектных работ, составляют в среднем от 3</w:t>
      </w:r>
      <w:r w:rsidR="00F25397">
        <w:rPr>
          <w:rFonts w:ascii="Tahoma" w:hAnsi="Tahoma" w:cs="Tahoma"/>
          <w:szCs w:val="24"/>
        </w:rPr>
        <w:t xml:space="preserve"> </w:t>
      </w:r>
      <w:r w:rsidRPr="0080635C">
        <w:rPr>
          <w:rFonts w:ascii="Tahoma" w:hAnsi="Tahoma" w:cs="Tahoma"/>
          <w:szCs w:val="24"/>
        </w:rPr>
        <w:t>% до 10</w:t>
      </w:r>
      <w:r w:rsidR="00F25397">
        <w:rPr>
          <w:rFonts w:ascii="Tahoma" w:hAnsi="Tahoma" w:cs="Tahoma"/>
          <w:szCs w:val="24"/>
        </w:rPr>
        <w:t xml:space="preserve"> </w:t>
      </w:r>
      <w:r w:rsidRPr="0080635C">
        <w:rPr>
          <w:rFonts w:ascii="Tahoma" w:hAnsi="Tahoma" w:cs="Tahoma"/>
          <w:szCs w:val="24"/>
        </w:rPr>
        <w:t>%.</w:t>
      </w:r>
    </w:p>
    <w:p w14:paraId="0C95219D" w14:textId="791A2FCE" w:rsidR="000D1D17" w:rsidRPr="0080635C" w:rsidRDefault="001D2AA0" w:rsidP="001D2AA0">
      <w:pPr>
        <w:tabs>
          <w:tab w:val="left" w:pos="1134"/>
          <w:tab w:val="left" w:pos="1701"/>
          <w:tab w:val="left" w:pos="10206"/>
          <w:tab w:val="left" w:pos="10348"/>
        </w:tabs>
        <w:autoSpaceDE w:val="0"/>
        <w:autoSpaceDN w:val="0"/>
        <w:adjustRightInd w:val="0"/>
        <w:spacing w:after="120"/>
        <w:ind w:firstLine="712"/>
        <w:rPr>
          <w:rFonts w:ascii="Tahoma" w:hAnsi="Tahoma" w:cs="Tahoma"/>
        </w:rPr>
      </w:pPr>
      <w:r>
        <w:rPr>
          <w:rFonts w:ascii="Tahoma" w:hAnsi="Tahoma" w:cs="Tahoma"/>
        </w:rPr>
        <w:t xml:space="preserve">5.18.11. </w:t>
      </w:r>
      <w:r w:rsidR="000D1D17" w:rsidRPr="0080635C">
        <w:rPr>
          <w:rFonts w:ascii="Tahoma" w:hAnsi="Tahoma" w:cs="Tahoma"/>
        </w:rPr>
        <w:t>В случае отсутствия в Справочниках, МНЗ показателей и нормативов цены проектных работ стоимость проектных работ объекта строительства может определяться по аналогии для сопоставимых видов (типов, категорий) объектов проектирования и видов проектных работ</w:t>
      </w:r>
      <w:r w:rsidR="00956A55" w:rsidRPr="0080635C">
        <w:rPr>
          <w:rFonts w:ascii="Tahoma" w:hAnsi="Tahoma" w:cs="Tahoma"/>
        </w:rPr>
        <w:t xml:space="preserve"> (</w:t>
      </w:r>
      <w:proofErr w:type="spellStart"/>
      <w:r w:rsidR="00CE3993" w:rsidRPr="0080635C">
        <w:rPr>
          <w:rFonts w:ascii="Tahoma" w:hAnsi="Tahoma" w:cs="Tahoma"/>
        </w:rPr>
        <w:t>пп</w:t>
      </w:r>
      <w:proofErr w:type="spellEnd"/>
      <w:r w:rsidR="00CE3993" w:rsidRPr="0080635C">
        <w:rPr>
          <w:rFonts w:ascii="Tahoma" w:hAnsi="Tahoma" w:cs="Tahoma"/>
        </w:rPr>
        <w:t>. «</w:t>
      </w:r>
      <w:r w:rsidR="00CE3993" w:rsidRPr="0080635C">
        <w:rPr>
          <w:rFonts w:ascii="Tahoma" w:hAnsi="Tahoma" w:cs="Tahoma"/>
        </w:rPr>
        <w:fldChar w:fldCharType="begin"/>
      </w:r>
      <w:r w:rsidR="00CE3993" w:rsidRPr="0080635C">
        <w:rPr>
          <w:rFonts w:ascii="Tahoma" w:hAnsi="Tahoma" w:cs="Tahoma"/>
        </w:rPr>
        <w:instrText xml:space="preserve"> REF _Ref99811237 \r \h  \* MERGEFORMAT </w:instrText>
      </w:r>
      <w:r w:rsidR="00CE3993" w:rsidRPr="0080635C">
        <w:rPr>
          <w:rFonts w:ascii="Tahoma" w:hAnsi="Tahoma" w:cs="Tahoma"/>
        </w:rPr>
      </w:r>
      <w:r w:rsidR="00CE3993" w:rsidRPr="0080635C">
        <w:rPr>
          <w:rFonts w:ascii="Tahoma" w:hAnsi="Tahoma" w:cs="Tahoma"/>
        </w:rPr>
        <w:fldChar w:fldCharType="separate"/>
      </w:r>
      <w:r w:rsidR="00CE3993" w:rsidRPr="0080635C">
        <w:rPr>
          <w:rFonts w:ascii="Tahoma" w:hAnsi="Tahoma" w:cs="Tahoma"/>
        </w:rPr>
        <w:t>в)</w:t>
      </w:r>
      <w:r w:rsidR="00CE3993" w:rsidRPr="0080635C">
        <w:rPr>
          <w:rFonts w:ascii="Tahoma" w:hAnsi="Tahoma" w:cs="Tahoma"/>
        </w:rPr>
        <w:fldChar w:fldCharType="end"/>
      </w:r>
      <w:r w:rsidR="00CE3993" w:rsidRPr="0080635C">
        <w:rPr>
          <w:rFonts w:ascii="Tahoma" w:hAnsi="Tahoma" w:cs="Tahoma"/>
        </w:rPr>
        <w:t xml:space="preserve">» </w:t>
      </w:r>
      <w:r w:rsidR="00956A55" w:rsidRPr="0080635C">
        <w:rPr>
          <w:rFonts w:ascii="Tahoma" w:hAnsi="Tahoma" w:cs="Tahoma"/>
        </w:rPr>
        <w:t>п</w:t>
      </w:r>
      <w:r w:rsidR="00F25397">
        <w:rPr>
          <w:rFonts w:ascii="Tahoma" w:hAnsi="Tahoma" w:cs="Tahoma"/>
        </w:rPr>
        <w:t xml:space="preserve">одпункта </w:t>
      </w:r>
      <w:r w:rsidR="00956A55" w:rsidRPr="0080635C">
        <w:rPr>
          <w:rFonts w:ascii="Tahoma" w:hAnsi="Tahoma" w:cs="Tahoma"/>
        </w:rPr>
        <w:fldChar w:fldCharType="begin"/>
      </w:r>
      <w:r w:rsidR="00956A55" w:rsidRPr="0080635C">
        <w:rPr>
          <w:rFonts w:ascii="Tahoma" w:hAnsi="Tahoma" w:cs="Tahoma"/>
        </w:rPr>
        <w:instrText xml:space="preserve"> REF _Ref99811242 \r \h </w:instrText>
      </w:r>
      <w:r w:rsidR="00834268" w:rsidRPr="0080635C">
        <w:rPr>
          <w:rFonts w:ascii="Tahoma" w:hAnsi="Tahoma" w:cs="Tahoma"/>
        </w:rPr>
        <w:instrText xml:space="preserve"> \* MERGEFORMAT </w:instrText>
      </w:r>
      <w:r w:rsidR="00956A55" w:rsidRPr="0080635C">
        <w:rPr>
          <w:rFonts w:ascii="Tahoma" w:hAnsi="Tahoma" w:cs="Tahoma"/>
        </w:rPr>
      </w:r>
      <w:r w:rsidR="00956A55" w:rsidRPr="0080635C">
        <w:rPr>
          <w:rFonts w:ascii="Tahoma" w:hAnsi="Tahoma" w:cs="Tahoma"/>
        </w:rPr>
        <w:fldChar w:fldCharType="separate"/>
      </w:r>
      <w:r w:rsidR="0042072A" w:rsidRPr="0080635C">
        <w:rPr>
          <w:rFonts w:ascii="Tahoma" w:hAnsi="Tahoma" w:cs="Tahoma"/>
        </w:rPr>
        <w:t>5.14.2</w:t>
      </w:r>
      <w:r w:rsidR="00956A55" w:rsidRPr="0080635C">
        <w:rPr>
          <w:rFonts w:ascii="Tahoma" w:hAnsi="Tahoma" w:cs="Tahoma"/>
        </w:rPr>
        <w:fldChar w:fldCharType="end"/>
      </w:r>
      <w:r w:rsidR="00956A55" w:rsidRPr="0080635C">
        <w:rPr>
          <w:rFonts w:ascii="Tahoma" w:hAnsi="Tahoma" w:cs="Tahoma"/>
        </w:rPr>
        <w:t xml:space="preserve"> настоящей Методики)</w:t>
      </w:r>
      <w:r w:rsidR="000D1D17" w:rsidRPr="0080635C">
        <w:rPr>
          <w:rFonts w:ascii="Tahoma" w:hAnsi="Tahoma" w:cs="Tahoma"/>
        </w:rPr>
        <w:t>.</w:t>
      </w:r>
    </w:p>
    <w:p w14:paraId="503733C4" w14:textId="77777777" w:rsidR="000D1D17" w:rsidRPr="0080635C" w:rsidRDefault="000D1D17" w:rsidP="008B20D1">
      <w:pPr>
        <w:tabs>
          <w:tab w:val="left" w:pos="10206"/>
          <w:tab w:val="left" w:pos="10348"/>
        </w:tabs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При определении стоимости проектных работ по аналогии для сопоставимых видов (типов, категорий) объектов проектирования и видов проектных работ допускается использование соответствующих указаний по применению показателей и нормативов цены проектных работ, корректирующих коэффициентов, показателей относительной стоимости разработки разделов ПД и соответствующих комплектов РД, установленных в Справочниках, МНЗ на проектные работы, в случае их отсутствия в иных Справочниках, МНЗ.</w:t>
      </w:r>
    </w:p>
    <w:p w14:paraId="70C9B4BA" w14:textId="4618DF91" w:rsidR="00C04861" w:rsidRPr="00E526C2" w:rsidRDefault="001D2AA0" w:rsidP="001D2AA0">
      <w:pPr>
        <w:tabs>
          <w:tab w:val="left" w:pos="1560"/>
        </w:tabs>
        <w:autoSpaceDE w:val="0"/>
        <w:autoSpaceDN w:val="0"/>
        <w:spacing w:after="120"/>
        <w:ind w:firstLine="567"/>
        <w:rPr>
          <w:rFonts w:ascii="Tahoma" w:hAnsi="Tahoma" w:cs="Tahoma"/>
        </w:rPr>
      </w:pPr>
      <w:r>
        <w:rPr>
          <w:rFonts w:ascii="Tahoma" w:hAnsi="Tahoma" w:cs="Tahoma"/>
        </w:rPr>
        <w:t xml:space="preserve">5.18.12. </w:t>
      </w:r>
      <w:r w:rsidR="00C04861" w:rsidRPr="001D2AA0">
        <w:rPr>
          <w:rFonts w:ascii="Tahoma" w:hAnsi="Tahoma" w:cs="Tahoma"/>
        </w:rPr>
        <w:t>При отсутствии в действующих СБЦ</w:t>
      </w:r>
      <w:r w:rsidR="000D1D17" w:rsidRPr="001D2AA0">
        <w:rPr>
          <w:rFonts w:ascii="Tahoma" w:hAnsi="Tahoma" w:cs="Tahoma"/>
        </w:rPr>
        <w:t>, МНЗ</w:t>
      </w:r>
      <w:r w:rsidR="00C04861" w:rsidRPr="001D2AA0">
        <w:rPr>
          <w:rFonts w:ascii="Tahoma" w:hAnsi="Tahoma" w:cs="Tahoma"/>
        </w:rPr>
        <w:t xml:space="preserve"> показателей стоимости проектных работ от </w:t>
      </w:r>
      <w:r w:rsidR="000D1D17" w:rsidRPr="001D2AA0">
        <w:rPr>
          <w:rFonts w:ascii="Tahoma" w:hAnsi="Tahoma" w:cs="Tahoma"/>
        </w:rPr>
        <w:t>сметной</w:t>
      </w:r>
      <w:r w:rsidR="00C04861" w:rsidRPr="001D2AA0">
        <w:rPr>
          <w:rFonts w:ascii="Tahoma" w:hAnsi="Tahoma" w:cs="Tahoma"/>
        </w:rPr>
        <w:t xml:space="preserve"> стоимости строительства, а также индивидуальных нормативов заказчика, на стадии инициирования проекта заказчиками </w:t>
      </w:r>
      <w:r w:rsidR="00427555" w:rsidRPr="001D2AA0">
        <w:rPr>
          <w:rFonts w:ascii="Tahoma" w:hAnsi="Tahoma" w:cs="Tahoma"/>
        </w:rPr>
        <w:t xml:space="preserve">могут </w:t>
      </w:r>
      <w:r w:rsidR="00C04861" w:rsidRPr="001D2AA0">
        <w:rPr>
          <w:rFonts w:ascii="Tahoma" w:hAnsi="Tahoma" w:cs="Tahoma"/>
        </w:rPr>
        <w:t>использ</w:t>
      </w:r>
      <w:r w:rsidR="00427555" w:rsidRPr="001D2AA0">
        <w:rPr>
          <w:rFonts w:ascii="Tahoma" w:hAnsi="Tahoma" w:cs="Tahoma"/>
        </w:rPr>
        <w:t>ов</w:t>
      </w:r>
      <w:r w:rsidR="00834268" w:rsidRPr="001D2AA0">
        <w:rPr>
          <w:rFonts w:ascii="Tahoma" w:hAnsi="Tahoma" w:cs="Tahoma"/>
        </w:rPr>
        <w:t>а</w:t>
      </w:r>
      <w:r w:rsidR="00427555" w:rsidRPr="001D2AA0">
        <w:rPr>
          <w:rFonts w:ascii="Tahoma" w:hAnsi="Tahoma" w:cs="Tahoma"/>
        </w:rPr>
        <w:t>ться</w:t>
      </w:r>
      <w:r w:rsidR="00C04861" w:rsidRPr="001D2AA0">
        <w:rPr>
          <w:rFonts w:ascii="Tahoma" w:hAnsi="Tahoma" w:cs="Tahoma"/>
        </w:rPr>
        <w:t xml:space="preserve"> укрупненные показатели доли проектных работ от стоимости строительства по объектам-аналогам, определенные, как средневзвешенные по видам отраслей, на основании анализа по объектам, проектные работы по которым выполнены институтом «</w:t>
      </w:r>
      <w:proofErr w:type="spellStart"/>
      <w:r w:rsidR="00C04861" w:rsidRPr="001D2AA0">
        <w:rPr>
          <w:rFonts w:ascii="Tahoma" w:hAnsi="Tahoma" w:cs="Tahoma"/>
        </w:rPr>
        <w:t>Норильскпроект</w:t>
      </w:r>
      <w:proofErr w:type="spellEnd"/>
      <w:r w:rsidR="00C04861" w:rsidRPr="001D2AA0">
        <w:rPr>
          <w:rFonts w:ascii="Tahoma" w:hAnsi="Tahoma" w:cs="Tahoma"/>
        </w:rPr>
        <w:t xml:space="preserve">» в 1991, 2003, 2004 годах, и предусмотренные в </w:t>
      </w:r>
      <w:r w:rsidR="00427555" w:rsidRPr="001D2AA0">
        <w:rPr>
          <w:rFonts w:ascii="Tahoma" w:hAnsi="Tahoma" w:cs="Tahoma"/>
        </w:rPr>
        <w:t xml:space="preserve">ФирМД-13.2004 </w:t>
      </w:r>
      <w:r w:rsidR="00C04861" w:rsidRPr="001D2AA0">
        <w:rPr>
          <w:rFonts w:ascii="Tahoma" w:hAnsi="Tahoma" w:cs="Tahoma"/>
        </w:rPr>
        <w:t>«Методик</w:t>
      </w:r>
      <w:r w:rsidR="00427555" w:rsidRPr="001D2AA0">
        <w:rPr>
          <w:rFonts w:ascii="Tahoma" w:hAnsi="Tahoma" w:cs="Tahoma"/>
        </w:rPr>
        <w:t>а</w:t>
      </w:r>
      <w:r w:rsidR="00C04861" w:rsidRPr="001D2AA0">
        <w:rPr>
          <w:rFonts w:ascii="Tahoma" w:hAnsi="Tahoma" w:cs="Tahoma"/>
        </w:rPr>
        <w:t xml:space="preserve"> по определению проектных работ (Книга 1)</w:t>
      </w:r>
      <w:r w:rsidR="00C04861" w:rsidRPr="00E526C2">
        <w:rPr>
          <w:rFonts w:ascii="Tahoma" w:hAnsi="Tahoma" w:cs="Tahoma"/>
        </w:rPr>
        <w:t>» (Таблица 1):</w:t>
      </w:r>
      <w:r w:rsidR="00C04861" w:rsidRPr="00E526C2">
        <w:rPr>
          <w:rFonts w:ascii="Tahoma" w:hAnsi="Tahoma" w:cs="Tahoma"/>
          <w:b/>
        </w:rPr>
        <w:t xml:space="preserve"> </w:t>
      </w:r>
    </w:p>
    <w:p w14:paraId="05272B33" w14:textId="77777777" w:rsidR="00C04861" w:rsidRPr="0080635C" w:rsidRDefault="00C04861" w:rsidP="00610617">
      <w:pPr>
        <w:pStyle w:val="ConsPlusNonformat"/>
        <w:widowControl/>
        <w:tabs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b/>
          <w:sz w:val="24"/>
          <w:szCs w:val="24"/>
        </w:rPr>
        <w:t xml:space="preserve">                     </w:t>
      </w:r>
      <w:proofErr w:type="spellStart"/>
      <w:r w:rsidRPr="0080635C">
        <w:rPr>
          <w:rFonts w:ascii="Tahoma" w:hAnsi="Tahoma" w:cs="Tahoma"/>
          <w:b/>
          <w:sz w:val="24"/>
          <w:szCs w:val="24"/>
        </w:rPr>
        <w:t>Cб</w:t>
      </w:r>
      <w:proofErr w:type="spellEnd"/>
      <w:r w:rsidRPr="0080635C">
        <w:rPr>
          <w:rFonts w:ascii="Tahoma" w:hAnsi="Tahoma" w:cs="Tahoma"/>
          <w:b/>
          <w:sz w:val="24"/>
          <w:szCs w:val="24"/>
        </w:rPr>
        <w:t xml:space="preserve"> = </w:t>
      </w:r>
      <w:r w:rsidRPr="0080635C">
        <w:rPr>
          <w:rFonts w:ascii="Tahoma" w:hAnsi="Tahoma" w:cs="Tahoma"/>
          <w:b/>
          <w:sz w:val="24"/>
          <w:szCs w:val="24"/>
          <w:u w:val="single"/>
        </w:rPr>
        <w:t>C</w:t>
      </w:r>
      <w:r w:rsidRPr="0080635C">
        <w:rPr>
          <w:rFonts w:ascii="Tahoma" w:hAnsi="Tahoma" w:cs="Tahoma"/>
          <w:b/>
          <w:sz w:val="24"/>
          <w:szCs w:val="24"/>
          <w:u w:val="single"/>
          <w:vertAlign w:val="subscript"/>
        </w:rPr>
        <w:t xml:space="preserve"> </w:t>
      </w:r>
      <w:r w:rsidRPr="0080635C">
        <w:rPr>
          <w:rFonts w:ascii="Tahoma" w:hAnsi="Tahoma" w:cs="Tahoma"/>
          <w:b/>
          <w:sz w:val="24"/>
          <w:szCs w:val="24"/>
          <w:u w:val="single"/>
        </w:rPr>
        <w:t xml:space="preserve"> *  α</w:t>
      </w:r>
      <w:r w:rsidRPr="0080635C">
        <w:rPr>
          <w:rFonts w:ascii="Tahoma" w:hAnsi="Tahoma" w:cs="Tahoma"/>
          <w:b/>
          <w:sz w:val="24"/>
          <w:szCs w:val="24"/>
        </w:rPr>
        <w:t xml:space="preserve"> </w:t>
      </w:r>
      <w:r w:rsidRPr="0080635C">
        <w:rPr>
          <w:rFonts w:ascii="Tahoma" w:hAnsi="Tahoma" w:cs="Tahoma"/>
          <w:sz w:val="24"/>
          <w:szCs w:val="24"/>
        </w:rPr>
        <w:t>,   где</w:t>
      </w:r>
    </w:p>
    <w:p w14:paraId="4AB0FF18" w14:textId="77777777" w:rsidR="00C04861" w:rsidRPr="0080635C" w:rsidRDefault="00C04861" w:rsidP="00610617">
      <w:pPr>
        <w:pStyle w:val="ConsPlusNonformat"/>
        <w:widowControl/>
        <w:tabs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b/>
          <w:sz w:val="24"/>
          <w:szCs w:val="24"/>
        </w:rPr>
        <w:t xml:space="preserve">                                 100</w:t>
      </w:r>
      <w:r w:rsidRPr="0080635C">
        <w:rPr>
          <w:rFonts w:ascii="Tahoma" w:hAnsi="Tahoma" w:cs="Tahoma"/>
          <w:sz w:val="24"/>
          <w:szCs w:val="24"/>
        </w:rPr>
        <w:t xml:space="preserve">                </w:t>
      </w:r>
    </w:p>
    <w:p w14:paraId="03372512" w14:textId="77777777" w:rsidR="00C04861" w:rsidRPr="0080635C" w:rsidRDefault="00C04861" w:rsidP="00610617">
      <w:pPr>
        <w:pStyle w:val="ConsPlusNonformat"/>
        <w:widowControl/>
        <w:tabs>
          <w:tab w:val="left" w:pos="709"/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C – сметная стоимость строительства в базовых ценах;</w:t>
      </w:r>
    </w:p>
    <w:p w14:paraId="7595E5D9" w14:textId="77777777" w:rsidR="00C04861" w:rsidRPr="0080635C" w:rsidRDefault="00C04861" w:rsidP="00610617">
      <w:pPr>
        <w:pStyle w:val="ConsPlusNonformat"/>
        <w:widowControl/>
        <w:tabs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α </w:t>
      </w:r>
      <w:r w:rsidR="007C0C03" w:rsidRPr="0080635C">
        <w:rPr>
          <w:rFonts w:ascii="Tahoma" w:hAnsi="Tahoma" w:cs="Tahoma"/>
          <w:sz w:val="24"/>
          <w:szCs w:val="24"/>
        </w:rPr>
        <w:t>–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="007C0C03" w:rsidRPr="0080635C">
        <w:rPr>
          <w:rFonts w:ascii="Tahoma" w:hAnsi="Tahoma" w:cs="Tahoma"/>
          <w:sz w:val="24"/>
          <w:szCs w:val="24"/>
        </w:rPr>
        <w:t>норматив (</w:t>
      </w:r>
      <w:r w:rsidRPr="0080635C">
        <w:rPr>
          <w:rFonts w:ascii="Tahoma" w:hAnsi="Tahoma" w:cs="Tahoma"/>
          <w:sz w:val="24"/>
          <w:szCs w:val="24"/>
        </w:rPr>
        <w:t>доля</w:t>
      </w:r>
      <w:r w:rsidR="007C0C03" w:rsidRPr="0080635C">
        <w:rPr>
          <w:rFonts w:ascii="Tahoma" w:hAnsi="Tahoma" w:cs="Tahoma"/>
          <w:sz w:val="24"/>
          <w:szCs w:val="24"/>
        </w:rPr>
        <w:t>)</w:t>
      </w:r>
      <w:r w:rsidRPr="0080635C">
        <w:rPr>
          <w:rFonts w:ascii="Tahoma" w:hAnsi="Tahoma" w:cs="Tahoma"/>
          <w:sz w:val="24"/>
          <w:szCs w:val="24"/>
        </w:rPr>
        <w:t xml:space="preserve"> проектных работ в процентах от </w:t>
      </w:r>
      <w:r w:rsidR="007C0C03" w:rsidRPr="0080635C">
        <w:rPr>
          <w:rFonts w:ascii="Tahoma" w:hAnsi="Tahoma" w:cs="Tahoma"/>
          <w:sz w:val="24"/>
          <w:szCs w:val="24"/>
        </w:rPr>
        <w:t xml:space="preserve">сметной </w:t>
      </w:r>
      <w:r w:rsidRPr="0080635C">
        <w:rPr>
          <w:rFonts w:ascii="Tahoma" w:hAnsi="Tahoma" w:cs="Tahoma"/>
          <w:sz w:val="24"/>
          <w:szCs w:val="24"/>
        </w:rPr>
        <w:t>стоимости строительства в базовых ценах (таблица</w:t>
      </w:r>
      <w:r w:rsidR="007C0C03" w:rsidRPr="0080635C">
        <w:rPr>
          <w:rFonts w:ascii="Tahoma" w:hAnsi="Tahoma" w:cs="Tahoma"/>
          <w:sz w:val="24"/>
          <w:szCs w:val="24"/>
        </w:rPr>
        <w:t xml:space="preserve"> 1</w:t>
      </w:r>
      <w:r w:rsidRPr="0080635C">
        <w:rPr>
          <w:rFonts w:ascii="Tahoma" w:hAnsi="Tahoma" w:cs="Tahoma"/>
          <w:sz w:val="24"/>
          <w:szCs w:val="24"/>
        </w:rPr>
        <w:t>)</w:t>
      </w:r>
      <w:r w:rsidR="007C0C03" w:rsidRPr="0080635C">
        <w:rPr>
          <w:rFonts w:ascii="Tahoma" w:hAnsi="Tahoma" w:cs="Tahoma"/>
          <w:sz w:val="24"/>
          <w:szCs w:val="24"/>
        </w:rPr>
        <w:t>.</w:t>
      </w:r>
    </w:p>
    <w:p w14:paraId="129FAC86" w14:textId="2DF55663" w:rsidR="00C04861" w:rsidRPr="0080635C" w:rsidRDefault="00C04861" w:rsidP="00610617">
      <w:pPr>
        <w:pStyle w:val="ConsPlusNonformat"/>
        <w:widowControl/>
        <w:tabs>
          <w:tab w:val="left" w:pos="709"/>
          <w:tab w:val="left" w:pos="851"/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Базовая цена разработки </w:t>
      </w:r>
      <w:r w:rsidR="00E31DCC">
        <w:rPr>
          <w:rFonts w:ascii="Tahoma" w:hAnsi="Tahoma" w:cs="Tahoma"/>
          <w:sz w:val="24"/>
          <w:szCs w:val="24"/>
        </w:rPr>
        <w:t>ПД и РД</w:t>
      </w:r>
      <w:r w:rsidRPr="0080635C">
        <w:rPr>
          <w:rFonts w:ascii="Tahoma" w:hAnsi="Tahoma" w:cs="Tahoma"/>
          <w:sz w:val="24"/>
          <w:szCs w:val="24"/>
        </w:rPr>
        <w:t xml:space="preserve"> определяется в процентах от общей стоимости строительства, либо при отсутствии необходимости приобретения оборудования, от сметной стоимости СМР всех зданий, сооружений, инженерных сетей и видов работ по главам 1-12 ССР</w:t>
      </w:r>
      <w:r w:rsidR="00952EDE" w:rsidRPr="0080635C">
        <w:rPr>
          <w:rFonts w:ascii="Tahoma" w:hAnsi="Tahoma" w:cs="Tahoma"/>
          <w:sz w:val="24"/>
          <w:szCs w:val="24"/>
        </w:rPr>
        <w:t>СС</w:t>
      </w:r>
      <w:r w:rsidRPr="0080635C">
        <w:rPr>
          <w:rFonts w:ascii="Tahoma" w:hAnsi="Tahoma" w:cs="Tahoma"/>
          <w:sz w:val="24"/>
          <w:szCs w:val="24"/>
        </w:rPr>
        <w:t xml:space="preserve"> с непредвиденными расходами. </w:t>
      </w:r>
    </w:p>
    <w:p w14:paraId="12AA5072" w14:textId="77777777" w:rsidR="00C04861" w:rsidRPr="0080635C" w:rsidRDefault="00C04861" w:rsidP="00F76FAF">
      <w:pPr>
        <w:pStyle w:val="ConsPlusNonformat"/>
        <w:widowControl/>
        <w:tabs>
          <w:tab w:val="left" w:pos="709"/>
          <w:tab w:val="left" w:pos="851"/>
          <w:tab w:val="left" w:pos="1843"/>
          <w:tab w:val="left" w:pos="10206"/>
          <w:tab w:val="left" w:pos="10348"/>
        </w:tabs>
        <w:spacing w:after="120"/>
        <w:outlineLvl w:val="3"/>
        <w:rPr>
          <w:rFonts w:ascii="Tahoma" w:hAnsi="Tahoma" w:cs="Tahoma"/>
          <w:sz w:val="24"/>
          <w:szCs w:val="24"/>
        </w:rPr>
      </w:pPr>
      <w:bookmarkStart w:id="77" w:name="Таблица1"/>
      <w:r w:rsidRPr="0080635C">
        <w:rPr>
          <w:rFonts w:ascii="Tahoma" w:hAnsi="Tahoma" w:cs="Tahoma"/>
          <w:sz w:val="24"/>
          <w:szCs w:val="24"/>
        </w:rPr>
        <w:t>Таблица 1</w:t>
      </w:r>
    </w:p>
    <w:tbl>
      <w:tblPr>
        <w:tblpPr w:leftFromText="180" w:rightFromText="180" w:vertAnchor="text" w:horzAnchor="margin" w:tblpXSpec="center" w:tblpY="9"/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4"/>
        <w:gridCol w:w="2801"/>
        <w:gridCol w:w="2552"/>
      </w:tblGrid>
      <w:tr w:rsidR="00C04861" w:rsidRPr="0080635C" w14:paraId="76CC03DE" w14:textId="77777777" w:rsidTr="001643E3">
        <w:tc>
          <w:tcPr>
            <w:tcW w:w="3544" w:type="dxa"/>
            <w:shd w:val="clear" w:color="auto" w:fill="auto"/>
          </w:tcPr>
          <w:bookmarkEnd w:id="77"/>
          <w:p w14:paraId="2ADCEEFF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Отрасль</w:t>
            </w:r>
          </w:p>
        </w:tc>
        <w:tc>
          <w:tcPr>
            <w:tcW w:w="2801" w:type="dxa"/>
            <w:shd w:val="clear" w:color="auto" w:fill="auto"/>
          </w:tcPr>
          <w:p w14:paraId="78C96E58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Доля стоимости проектных работ от общей стоимости строительства (α), %</w:t>
            </w:r>
          </w:p>
        </w:tc>
        <w:tc>
          <w:tcPr>
            <w:tcW w:w="2552" w:type="dxa"/>
            <w:shd w:val="clear" w:color="auto" w:fill="auto"/>
          </w:tcPr>
          <w:p w14:paraId="629B31A2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Доля стоимости проектных работ от стоимости СМР (α), %</w:t>
            </w:r>
          </w:p>
        </w:tc>
      </w:tr>
      <w:tr w:rsidR="00C04861" w:rsidRPr="0080635C" w14:paraId="56996C5B" w14:textId="77777777" w:rsidTr="001643E3">
        <w:tc>
          <w:tcPr>
            <w:tcW w:w="3544" w:type="dxa"/>
            <w:shd w:val="clear" w:color="auto" w:fill="auto"/>
          </w:tcPr>
          <w:p w14:paraId="0BBD4AB2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Сырьевая</w:t>
            </w:r>
          </w:p>
        </w:tc>
        <w:tc>
          <w:tcPr>
            <w:tcW w:w="2801" w:type="dxa"/>
            <w:shd w:val="clear" w:color="auto" w:fill="auto"/>
          </w:tcPr>
          <w:p w14:paraId="77E749A1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2,0</w:t>
            </w:r>
          </w:p>
        </w:tc>
        <w:tc>
          <w:tcPr>
            <w:tcW w:w="2552" w:type="dxa"/>
            <w:shd w:val="clear" w:color="auto" w:fill="auto"/>
          </w:tcPr>
          <w:p w14:paraId="7F00A3D0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2,7</w:t>
            </w:r>
          </w:p>
        </w:tc>
      </w:tr>
      <w:tr w:rsidR="00C04861" w:rsidRPr="0080635C" w14:paraId="7882CC25" w14:textId="77777777" w:rsidTr="001643E3">
        <w:tc>
          <w:tcPr>
            <w:tcW w:w="3544" w:type="dxa"/>
            <w:shd w:val="clear" w:color="auto" w:fill="auto"/>
          </w:tcPr>
          <w:p w14:paraId="56DEBA65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Металлургия</w:t>
            </w:r>
          </w:p>
        </w:tc>
        <w:tc>
          <w:tcPr>
            <w:tcW w:w="2801" w:type="dxa"/>
            <w:shd w:val="clear" w:color="auto" w:fill="auto"/>
          </w:tcPr>
          <w:p w14:paraId="39A19EA4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0,9</w:t>
            </w:r>
          </w:p>
        </w:tc>
        <w:tc>
          <w:tcPr>
            <w:tcW w:w="2552" w:type="dxa"/>
            <w:shd w:val="clear" w:color="auto" w:fill="auto"/>
          </w:tcPr>
          <w:p w14:paraId="084FCD47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3,6</w:t>
            </w:r>
          </w:p>
        </w:tc>
      </w:tr>
      <w:tr w:rsidR="00C04861" w:rsidRPr="0080635C" w14:paraId="49C43EA0" w14:textId="77777777" w:rsidTr="001643E3">
        <w:tc>
          <w:tcPr>
            <w:tcW w:w="3544" w:type="dxa"/>
            <w:shd w:val="clear" w:color="auto" w:fill="auto"/>
          </w:tcPr>
          <w:p w14:paraId="4CDE9FDA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Энергетика*</w:t>
            </w:r>
          </w:p>
        </w:tc>
        <w:tc>
          <w:tcPr>
            <w:tcW w:w="2801" w:type="dxa"/>
            <w:shd w:val="clear" w:color="auto" w:fill="auto"/>
          </w:tcPr>
          <w:p w14:paraId="13A74424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6,3</w:t>
            </w:r>
          </w:p>
        </w:tc>
        <w:tc>
          <w:tcPr>
            <w:tcW w:w="2552" w:type="dxa"/>
            <w:shd w:val="clear" w:color="auto" w:fill="auto"/>
          </w:tcPr>
          <w:p w14:paraId="12EDD9AB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18,2*</w:t>
            </w:r>
          </w:p>
        </w:tc>
      </w:tr>
      <w:tr w:rsidR="00C04861" w:rsidRPr="0080635C" w14:paraId="1A26593F" w14:textId="77777777" w:rsidTr="001643E3">
        <w:tc>
          <w:tcPr>
            <w:tcW w:w="3544" w:type="dxa"/>
            <w:shd w:val="clear" w:color="auto" w:fill="auto"/>
          </w:tcPr>
          <w:p w14:paraId="08A3613C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Обогащение</w:t>
            </w:r>
          </w:p>
        </w:tc>
        <w:tc>
          <w:tcPr>
            <w:tcW w:w="2801" w:type="dxa"/>
            <w:shd w:val="clear" w:color="auto" w:fill="auto"/>
          </w:tcPr>
          <w:p w14:paraId="7ED5FDDB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3,4</w:t>
            </w:r>
          </w:p>
        </w:tc>
        <w:tc>
          <w:tcPr>
            <w:tcW w:w="2552" w:type="dxa"/>
            <w:shd w:val="clear" w:color="auto" w:fill="auto"/>
          </w:tcPr>
          <w:p w14:paraId="7278AA33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7,9</w:t>
            </w:r>
          </w:p>
        </w:tc>
      </w:tr>
      <w:tr w:rsidR="00C04861" w:rsidRPr="0080635C" w14:paraId="04184C3A" w14:textId="77777777" w:rsidTr="001643E3">
        <w:tc>
          <w:tcPr>
            <w:tcW w:w="3544" w:type="dxa"/>
            <w:shd w:val="clear" w:color="auto" w:fill="auto"/>
          </w:tcPr>
          <w:p w14:paraId="4C3A7CF5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Вспомогательные объекты, очистные сооружения, канализационные сети и др.</w:t>
            </w:r>
          </w:p>
        </w:tc>
        <w:tc>
          <w:tcPr>
            <w:tcW w:w="2801" w:type="dxa"/>
            <w:shd w:val="clear" w:color="auto" w:fill="auto"/>
          </w:tcPr>
          <w:p w14:paraId="7AD8B03F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5,6</w:t>
            </w:r>
          </w:p>
        </w:tc>
        <w:tc>
          <w:tcPr>
            <w:tcW w:w="2552" w:type="dxa"/>
            <w:shd w:val="clear" w:color="auto" w:fill="auto"/>
          </w:tcPr>
          <w:p w14:paraId="65EE5AA5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8,5</w:t>
            </w:r>
          </w:p>
        </w:tc>
      </w:tr>
      <w:tr w:rsidR="00C04861" w:rsidRPr="0080635C" w14:paraId="534118DD" w14:textId="77777777" w:rsidTr="001643E3">
        <w:tc>
          <w:tcPr>
            <w:tcW w:w="3544" w:type="dxa"/>
            <w:shd w:val="clear" w:color="auto" w:fill="auto"/>
          </w:tcPr>
          <w:p w14:paraId="33311035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Автоматизация</w:t>
            </w:r>
          </w:p>
        </w:tc>
        <w:tc>
          <w:tcPr>
            <w:tcW w:w="2801" w:type="dxa"/>
            <w:shd w:val="clear" w:color="auto" w:fill="auto"/>
          </w:tcPr>
          <w:p w14:paraId="7C479180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1,4</w:t>
            </w:r>
          </w:p>
        </w:tc>
        <w:tc>
          <w:tcPr>
            <w:tcW w:w="2552" w:type="dxa"/>
            <w:shd w:val="clear" w:color="auto" w:fill="auto"/>
          </w:tcPr>
          <w:p w14:paraId="60A5C9F1" w14:textId="77777777" w:rsidR="00C04861" w:rsidRPr="0080635C" w:rsidRDefault="00C04861" w:rsidP="00610617">
            <w:pPr>
              <w:pStyle w:val="ConsPlusNonformat"/>
              <w:widowControl/>
              <w:tabs>
                <w:tab w:val="left" w:pos="1843"/>
                <w:tab w:val="left" w:pos="10206"/>
                <w:tab w:val="left" w:pos="10348"/>
              </w:tabs>
              <w:spacing w:after="12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4,7</w:t>
            </w:r>
          </w:p>
        </w:tc>
      </w:tr>
    </w:tbl>
    <w:p w14:paraId="0363A8DC" w14:textId="23676FEC" w:rsidR="00C04861" w:rsidRPr="0080635C" w:rsidRDefault="00C04861" w:rsidP="00C93D8E">
      <w:pPr>
        <w:pStyle w:val="ConsPlusNonformat"/>
        <w:widowControl/>
        <w:tabs>
          <w:tab w:val="left" w:pos="1843"/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sz w:val="22"/>
          <w:szCs w:val="22"/>
        </w:rPr>
      </w:pPr>
      <w:r w:rsidRPr="0080635C">
        <w:rPr>
          <w:rFonts w:ascii="Tahoma" w:hAnsi="Tahoma" w:cs="Tahoma"/>
          <w:sz w:val="22"/>
          <w:szCs w:val="22"/>
        </w:rPr>
        <w:t xml:space="preserve">* </w:t>
      </w:r>
      <w:r w:rsidR="00417BB1" w:rsidRPr="0080635C">
        <w:rPr>
          <w:rFonts w:ascii="Tahoma" w:hAnsi="Tahoma" w:cs="Tahoma"/>
          <w:sz w:val="22"/>
          <w:szCs w:val="22"/>
        </w:rPr>
        <w:t xml:space="preserve">- </w:t>
      </w:r>
      <w:r w:rsidRPr="00E526C2">
        <w:rPr>
          <w:rFonts w:ascii="Tahoma" w:hAnsi="Tahoma" w:cs="Tahoma"/>
          <w:sz w:val="22"/>
          <w:szCs w:val="22"/>
        </w:rPr>
        <w:t xml:space="preserve">долю стоимости проектных работ от стоимости строительства (СМР) рекомендуется определять по индивидуальному показателю </w:t>
      </w:r>
      <w:r w:rsidR="000A20FB">
        <w:rPr>
          <w:rFonts w:ascii="Tahoma" w:hAnsi="Tahoma" w:cs="Tahoma"/>
          <w:sz w:val="22"/>
          <w:szCs w:val="22"/>
        </w:rPr>
        <w:t>з</w:t>
      </w:r>
      <w:r w:rsidRPr="00E526C2">
        <w:rPr>
          <w:rFonts w:ascii="Tahoma" w:hAnsi="Tahoma" w:cs="Tahoma"/>
          <w:sz w:val="22"/>
          <w:szCs w:val="22"/>
        </w:rPr>
        <w:t>аказчика на основании статистических данных.</w:t>
      </w:r>
    </w:p>
    <w:p w14:paraId="2151B9D8" w14:textId="77777777" w:rsidR="00C93D8E" w:rsidRPr="00E526C2" w:rsidRDefault="00C93D8E" w:rsidP="00E526C2">
      <w:pPr>
        <w:pStyle w:val="43"/>
        <w:numPr>
          <w:ilvl w:val="1"/>
          <w:numId w:val="17"/>
        </w:numPr>
        <w:shd w:val="clear" w:color="auto" w:fill="auto"/>
        <w:tabs>
          <w:tab w:val="left" w:pos="1560"/>
          <w:tab w:val="left" w:pos="10206"/>
          <w:tab w:val="left" w:pos="10348"/>
        </w:tabs>
        <w:spacing w:before="0" w:after="120" w:line="240" w:lineRule="auto"/>
        <w:ind w:left="0" w:firstLine="709"/>
        <w:outlineLvl w:val="1"/>
        <w:rPr>
          <w:rFonts w:ascii="Tahoma" w:hAnsi="Tahoma" w:cs="Tahoma"/>
          <w:sz w:val="24"/>
          <w:szCs w:val="24"/>
        </w:rPr>
      </w:pPr>
      <w:bookmarkStart w:id="78" w:name="_Ref460569348"/>
      <w:bookmarkStart w:id="79" w:name="_Toc461797033"/>
      <w:r w:rsidRPr="00E526C2">
        <w:rPr>
          <w:rFonts w:ascii="Tahoma" w:hAnsi="Tahoma" w:cs="Tahoma"/>
          <w:sz w:val="24"/>
          <w:szCs w:val="24"/>
        </w:rPr>
        <w:t>Определение стоимости</w:t>
      </w:r>
      <w:r w:rsidR="00F234C3" w:rsidRPr="00E526C2">
        <w:rPr>
          <w:rFonts w:ascii="Tahoma" w:hAnsi="Tahoma" w:cs="Tahoma"/>
          <w:sz w:val="24"/>
          <w:szCs w:val="24"/>
        </w:rPr>
        <w:t xml:space="preserve"> основных и дополнительных</w:t>
      </w:r>
      <w:r w:rsidRPr="00E526C2">
        <w:rPr>
          <w:rFonts w:ascii="Tahoma" w:hAnsi="Tahoma" w:cs="Tahoma"/>
          <w:sz w:val="24"/>
          <w:szCs w:val="24"/>
        </w:rPr>
        <w:t xml:space="preserve"> проектных </w:t>
      </w:r>
      <w:r w:rsidR="00C82E4E" w:rsidRPr="00E526C2">
        <w:rPr>
          <w:rFonts w:ascii="Tahoma" w:hAnsi="Tahoma" w:cs="Tahoma"/>
          <w:sz w:val="24"/>
          <w:szCs w:val="24"/>
        </w:rPr>
        <w:t xml:space="preserve">работ, </w:t>
      </w:r>
      <w:r w:rsidR="001154D0" w:rsidRPr="00E526C2">
        <w:rPr>
          <w:rFonts w:ascii="Tahoma" w:hAnsi="Tahoma" w:cs="Tahoma"/>
          <w:sz w:val="24"/>
          <w:szCs w:val="24"/>
        </w:rPr>
        <w:t xml:space="preserve">а также </w:t>
      </w:r>
      <w:r w:rsidR="00C82E4E" w:rsidRPr="00E526C2">
        <w:rPr>
          <w:rFonts w:ascii="Tahoma" w:hAnsi="Tahoma" w:cs="Tahoma"/>
          <w:sz w:val="24"/>
          <w:szCs w:val="24"/>
        </w:rPr>
        <w:t xml:space="preserve">сопутствующих работ и расходов в соответствии с калькуляцией затрат </w:t>
      </w:r>
      <w:r w:rsidRPr="00E526C2">
        <w:rPr>
          <w:rFonts w:ascii="Tahoma" w:hAnsi="Tahoma" w:cs="Tahoma"/>
          <w:sz w:val="24"/>
          <w:szCs w:val="24"/>
        </w:rPr>
        <w:t xml:space="preserve">на основании трудозатрат проектировщика </w:t>
      </w:r>
      <w:r w:rsidR="00C82E4E" w:rsidRPr="00E526C2">
        <w:rPr>
          <w:rFonts w:ascii="Tahoma" w:hAnsi="Tahoma" w:cs="Tahoma"/>
          <w:sz w:val="24"/>
          <w:szCs w:val="24"/>
        </w:rPr>
        <w:t xml:space="preserve">по </w:t>
      </w:r>
      <w:r w:rsidRPr="00E526C2">
        <w:rPr>
          <w:rFonts w:ascii="Tahoma" w:hAnsi="Tahoma" w:cs="Tahoma"/>
          <w:sz w:val="24"/>
          <w:szCs w:val="24"/>
        </w:rPr>
        <w:t>форм</w:t>
      </w:r>
      <w:r w:rsidR="00C82E4E" w:rsidRPr="00E526C2">
        <w:rPr>
          <w:rFonts w:ascii="Tahoma" w:hAnsi="Tahoma" w:cs="Tahoma"/>
          <w:sz w:val="24"/>
          <w:szCs w:val="24"/>
        </w:rPr>
        <w:t>е</w:t>
      </w:r>
      <w:r w:rsidRPr="00E526C2">
        <w:rPr>
          <w:rFonts w:ascii="Tahoma" w:hAnsi="Tahoma" w:cs="Tahoma"/>
          <w:sz w:val="24"/>
          <w:szCs w:val="24"/>
        </w:rPr>
        <w:t xml:space="preserve"> 3п</w:t>
      </w:r>
      <w:bookmarkEnd w:id="78"/>
      <w:bookmarkEnd w:id="79"/>
    </w:p>
    <w:p w14:paraId="5753569A" w14:textId="6B1C1E68" w:rsidR="00776F86" w:rsidRPr="0080635C" w:rsidRDefault="00776F86" w:rsidP="00E526C2">
      <w:pPr>
        <w:pStyle w:val="affe"/>
        <w:numPr>
          <w:ilvl w:val="2"/>
          <w:numId w:val="17"/>
        </w:numPr>
        <w:tabs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  <w:i/>
        </w:rPr>
      </w:pPr>
      <w:bookmarkStart w:id="80" w:name="_Ref455150025"/>
      <w:r w:rsidRPr="0080635C">
        <w:rPr>
          <w:rFonts w:ascii="Tahoma" w:hAnsi="Tahoma" w:cs="Tahoma"/>
        </w:rPr>
        <w:t xml:space="preserve">Цена разработки </w:t>
      </w:r>
      <w:r w:rsidR="00E31DCC">
        <w:rPr>
          <w:rFonts w:ascii="Tahoma" w:hAnsi="Tahoma" w:cs="Tahoma"/>
        </w:rPr>
        <w:t>ПД и РД</w:t>
      </w:r>
      <w:r w:rsidRPr="0080635C">
        <w:rPr>
          <w:rFonts w:ascii="Tahoma" w:hAnsi="Tahoma" w:cs="Tahoma"/>
        </w:rPr>
        <w:t xml:space="preserve"> на строительство объектов, для которых </w:t>
      </w:r>
      <w:r w:rsidR="00A7778A" w:rsidRPr="0080635C">
        <w:rPr>
          <w:rFonts w:ascii="Tahoma" w:hAnsi="Tahoma" w:cs="Tahoma"/>
        </w:rPr>
        <w:t xml:space="preserve">не приведены и не могут быть приняты по аналогии </w:t>
      </w:r>
      <w:r w:rsidRPr="0080635C">
        <w:rPr>
          <w:rFonts w:ascii="Tahoma" w:hAnsi="Tahoma" w:cs="Tahoma"/>
        </w:rPr>
        <w:t>цены в Справочниках</w:t>
      </w:r>
      <w:r w:rsidR="00A7778A" w:rsidRPr="0080635C">
        <w:rPr>
          <w:rFonts w:ascii="Tahoma" w:hAnsi="Tahoma" w:cs="Tahoma"/>
        </w:rPr>
        <w:t>, МНЗ</w:t>
      </w:r>
      <w:r w:rsidRPr="0080635C">
        <w:rPr>
          <w:rFonts w:ascii="Tahoma" w:hAnsi="Tahoma" w:cs="Tahoma"/>
        </w:rPr>
        <w:t xml:space="preserve">, </w:t>
      </w:r>
      <w:r w:rsidR="00A7778A" w:rsidRPr="0080635C">
        <w:rPr>
          <w:rFonts w:ascii="Tahoma" w:hAnsi="Tahoma" w:cs="Tahoma"/>
        </w:rPr>
        <w:t xml:space="preserve">в случае невозможности определения стоимости проектных работ от величин натуральных показателей проектируемого объекта строительства и/или в зависимости от сметной стоимости строительства, </w:t>
      </w:r>
      <w:r w:rsidRPr="0080635C">
        <w:rPr>
          <w:rFonts w:ascii="Tahoma" w:hAnsi="Tahoma" w:cs="Tahoma"/>
        </w:rPr>
        <w:t>а также других видов работ</w:t>
      </w:r>
      <w:r w:rsidR="00F76A0E" w:rsidRPr="0080635C">
        <w:rPr>
          <w:rFonts w:ascii="Tahoma" w:hAnsi="Tahoma" w:cs="Tahoma"/>
        </w:rPr>
        <w:t xml:space="preserve"> и расходов</w:t>
      </w:r>
      <w:r w:rsidRPr="0080635C">
        <w:rPr>
          <w:rFonts w:ascii="Tahoma" w:hAnsi="Tahoma" w:cs="Tahoma"/>
        </w:rPr>
        <w:t xml:space="preserve">, определяются </w:t>
      </w:r>
      <w:r w:rsidR="00F76A0E" w:rsidRPr="0080635C">
        <w:rPr>
          <w:rFonts w:ascii="Tahoma" w:hAnsi="Tahoma" w:cs="Tahoma"/>
        </w:rPr>
        <w:t xml:space="preserve">расчетно-аналитическим методом на основании трудозатрат проектировщиков </w:t>
      </w:r>
      <w:r w:rsidRPr="0080635C">
        <w:rPr>
          <w:rFonts w:ascii="Tahoma" w:hAnsi="Tahoma" w:cs="Tahoma"/>
        </w:rPr>
        <w:t>в соответствии с калькуляцией затрат (форма 3п).</w:t>
      </w:r>
      <w:bookmarkEnd w:id="80"/>
    </w:p>
    <w:p w14:paraId="332E488F" w14:textId="77777777" w:rsidR="00A23428" w:rsidRPr="0080635C" w:rsidRDefault="00A23428" w:rsidP="008B2DA4">
      <w:pPr>
        <w:pStyle w:val="affe"/>
        <w:numPr>
          <w:ilvl w:val="2"/>
          <w:numId w:val="17"/>
        </w:numPr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Сметные расчеты на стоимость работ, определяемых по форме 3п, составляются в ценах текущего периода, выполняется по себестоимости и сложившемуся уровню рентабельности, образцы оформления сметной документации по форме 3п </w:t>
      </w:r>
      <w:r w:rsidR="0026406E" w:rsidRPr="0080635C">
        <w:rPr>
          <w:rFonts w:ascii="Tahoma" w:hAnsi="Tahoma" w:cs="Tahoma"/>
        </w:rPr>
        <w:t xml:space="preserve">приведены </w:t>
      </w:r>
      <w:r w:rsidRPr="0080635C">
        <w:rPr>
          <w:rFonts w:ascii="Tahoma" w:hAnsi="Tahoma" w:cs="Tahoma"/>
        </w:rPr>
        <w:t xml:space="preserve">в </w:t>
      </w:r>
      <w:hyperlink w:anchor="ПриложениеГ" w:tooltip="ПриложениеГ" w:history="1">
        <w:r w:rsidR="00AA67F5" w:rsidRPr="0080635C">
          <w:rPr>
            <w:rStyle w:val="afb"/>
            <w:rFonts w:ascii="Tahoma" w:hAnsi="Tahoma" w:cs="Tahoma"/>
          </w:rPr>
          <w:t>Приложении Г</w:t>
        </w:r>
      </w:hyperlink>
      <w:r w:rsidRPr="0080635C">
        <w:rPr>
          <w:rFonts w:ascii="Tahoma" w:hAnsi="Tahoma" w:cs="Tahoma"/>
        </w:rPr>
        <w:t xml:space="preserve"> к настоящей Методике.</w:t>
      </w:r>
    </w:p>
    <w:p w14:paraId="11A25E09" w14:textId="77777777" w:rsidR="00395482" w:rsidRPr="0080635C" w:rsidRDefault="00395482" w:rsidP="008B2DA4">
      <w:pPr>
        <w:pStyle w:val="affe"/>
        <w:numPr>
          <w:ilvl w:val="2"/>
          <w:numId w:val="17"/>
        </w:numPr>
        <w:tabs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Сметный расчет по трудозатратам (форма </w:t>
      </w:r>
      <w:hyperlink w:anchor="PO0000052" w:tooltip="Форма 3П" w:history="1">
        <w:r w:rsidRPr="0080635C">
          <w:rPr>
            <w:rFonts w:ascii="Tahoma" w:hAnsi="Tahoma" w:cs="Tahoma"/>
          </w:rPr>
          <w:t>3п</w:t>
        </w:r>
      </w:hyperlink>
      <w:r w:rsidRPr="0080635C">
        <w:rPr>
          <w:rFonts w:ascii="Tahoma" w:hAnsi="Tahoma" w:cs="Tahoma"/>
        </w:rPr>
        <w:t>) осуществляется на основании сведений о времени и количестве исполнителей определенной квалификации, принимающих участие в выполнении проектных работ, которые должны быть подписаны руководителем проектной организации, предоставляющей такие данные, и заверены ее печатью</w:t>
      </w:r>
      <w:r w:rsidR="00D80718" w:rsidRPr="0080635C">
        <w:rPr>
          <w:rFonts w:ascii="Tahoma" w:hAnsi="Tahoma" w:cs="Tahoma"/>
        </w:rPr>
        <w:t>.</w:t>
      </w:r>
    </w:p>
    <w:p w14:paraId="1CFE28B5" w14:textId="10678A93" w:rsidR="00A23428" w:rsidRPr="0080635C" w:rsidRDefault="00A23428" w:rsidP="00A23428">
      <w:pPr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spacing w:after="120"/>
        <w:ind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  <w:r w:rsidR="00171BF4" w:rsidRPr="0080635C">
        <w:rPr>
          <w:rFonts w:ascii="Tahoma" w:hAnsi="Tahoma" w:cs="Tahoma"/>
        </w:rPr>
        <w:t>Показатели среднедневной заработной платы</w:t>
      </w:r>
      <w:r w:rsidR="00C7675C" w:rsidRPr="0080635C">
        <w:rPr>
          <w:rFonts w:ascii="Tahoma" w:hAnsi="Tahoma" w:cs="Tahoma"/>
        </w:rPr>
        <w:t>, коэффициент уровня рентабельности и/или другие дополнительно применяемые в расчете коэффициенты,</w:t>
      </w:r>
      <w:r w:rsidR="00171BF4" w:rsidRPr="0080635C">
        <w:rPr>
          <w:rFonts w:ascii="Tahoma" w:hAnsi="Tahoma" w:cs="Tahoma"/>
        </w:rPr>
        <w:t xml:space="preserve"> </w:t>
      </w:r>
      <w:r w:rsidR="00C7675C" w:rsidRPr="0080635C">
        <w:rPr>
          <w:rFonts w:ascii="Tahoma" w:hAnsi="Tahoma" w:cs="Tahoma"/>
        </w:rPr>
        <w:t>тарифы</w:t>
      </w:r>
      <w:r w:rsidR="00171BF4" w:rsidRPr="0080635C">
        <w:rPr>
          <w:rFonts w:ascii="Tahoma" w:hAnsi="Tahoma" w:cs="Tahoma"/>
        </w:rPr>
        <w:t>,</w:t>
      </w:r>
      <w:r w:rsidR="00D21BC9" w:rsidRPr="0080635C">
        <w:rPr>
          <w:rFonts w:ascii="Tahoma" w:hAnsi="Tahoma" w:cs="Tahoma"/>
        </w:rPr>
        <w:t xml:space="preserve"> нормативы,</w:t>
      </w:r>
      <w:r w:rsidR="00171BF4" w:rsidRPr="0080635C">
        <w:rPr>
          <w:rFonts w:ascii="Tahoma" w:hAnsi="Tahoma" w:cs="Tahoma"/>
        </w:rPr>
        <w:t xml:space="preserve"> отличные от предусмотренных в </w:t>
      </w:r>
      <w:r w:rsidR="00C7675C" w:rsidRPr="0080635C">
        <w:rPr>
          <w:rFonts w:ascii="Tahoma" w:hAnsi="Tahoma" w:cs="Tahoma"/>
        </w:rPr>
        <w:t>настоящей Методике (в т.ч. в Методике № 707/</w:t>
      </w:r>
      <w:proofErr w:type="spellStart"/>
      <w:r w:rsidR="00C7675C" w:rsidRPr="0080635C">
        <w:rPr>
          <w:rFonts w:ascii="Tahoma" w:hAnsi="Tahoma" w:cs="Tahoma"/>
        </w:rPr>
        <w:t>пр</w:t>
      </w:r>
      <w:proofErr w:type="spellEnd"/>
      <w:r w:rsidR="00C7675C" w:rsidRPr="0080635C">
        <w:rPr>
          <w:rFonts w:ascii="Tahoma" w:hAnsi="Tahoma" w:cs="Tahoma"/>
        </w:rPr>
        <w:t>)</w:t>
      </w:r>
      <w:r w:rsidR="00171BF4" w:rsidRPr="0080635C">
        <w:rPr>
          <w:rFonts w:ascii="Tahoma" w:hAnsi="Tahoma" w:cs="Tahoma"/>
        </w:rPr>
        <w:t>, и используемые проектировщиком (</w:t>
      </w:r>
      <w:r w:rsidR="00AA67F5" w:rsidRPr="0080635C">
        <w:rPr>
          <w:rFonts w:ascii="Tahoma" w:hAnsi="Tahoma" w:cs="Tahoma"/>
        </w:rPr>
        <w:t>подрядчиком</w:t>
      </w:r>
      <w:r w:rsidR="00171BF4" w:rsidRPr="0080635C">
        <w:rPr>
          <w:rFonts w:ascii="Tahoma" w:hAnsi="Tahoma" w:cs="Tahoma"/>
        </w:rPr>
        <w:t>) в расчетах в соответствии с утвержденными внутренними локальными нормативными документами по предприятию</w:t>
      </w:r>
      <w:r w:rsidR="00D21BC9" w:rsidRPr="0080635C">
        <w:rPr>
          <w:rFonts w:ascii="Tahoma" w:hAnsi="Tahoma" w:cs="Tahoma"/>
        </w:rPr>
        <w:t xml:space="preserve"> на соответствующий календарный период</w:t>
      </w:r>
      <w:r w:rsidR="00171BF4" w:rsidRPr="0080635C">
        <w:rPr>
          <w:rFonts w:ascii="Tahoma" w:hAnsi="Tahoma" w:cs="Tahoma"/>
        </w:rPr>
        <w:t xml:space="preserve">, </w:t>
      </w:r>
      <w:r w:rsidR="005D280E" w:rsidRPr="0080635C">
        <w:rPr>
          <w:rFonts w:ascii="Tahoma" w:hAnsi="Tahoma" w:cs="Tahoma"/>
        </w:rPr>
        <w:t xml:space="preserve">в обязательном порядке к сметному расчету </w:t>
      </w:r>
      <w:r w:rsidR="00171BF4" w:rsidRPr="0080635C">
        <w:rPr>
          <w:rFonts w:ascii="Tahoma" w:hAnsi="Tahoma" w:cs="Tahoma"/>
        </w:rPr>
        <w:t>оформляются</w:t>
      </w:r>
      <w:r w:rsidR="005D280E" w:rsidRPr="0080635C">
        <w:rPr>
          <w:rFonts w:ascii="Tahoma" w:hAnsi="Tahoma" w:cs="Tahoma"/>
        </w:rPr>
        <w:t xml:space="preserve"> (предоставляются)</w:t>
      </w:r>
      <w:r w:rsidR="00171BF4" w:rsidRPr="0080635C">
        <w:rPr>
          <w:rFonts w:ascii="Tahoma" w:hAnsi="Tahoma" w:cs="Tahoma"/>
        </w:rPr>
        <w:t xml:space="preserve"> для </w:t>
      </w:r>
      <w:r w:rsidR="00B14064">
        <w:rPr>
          <w:rFonts w:ascii="Tahoma" w:hAnsi="Tahoma" w:cs="Tahoma"/>
        </w:rPr>
        <w:t>з</w:t>
      </w:r>
      <w:r w:rsidR="00AA67F5" w:rsidRPr="0080635C">
        <w:rPr>
          <w:rFonts w:ascii="Tahoma" w:hAnsi="Tahoma" w:cs="Tahoma"/>
        </w:rPr>
        <w:t xml:space="preserve">аказчика </w:t>
      </w:r>
      <w:r w:rsidR="00171BF4" w:rsidRPr="0080635C">
        <w:rPr>
          <w:rFonts w:ascii="Tahoma" w:hAnsi="Tahoma" w:cs="Tahoma"/>
        </w:rPr>
        <w:t>в виде исходных обосновывающих</w:t>
      </w:r>
      <w:r w:rsidR="005D280E" w:rsidRPr="0080635C">
        <w:rPr>
          <w:rFonts w:ascii="Tahoma" w:hAnsi="Tahoma" w:cs="Tahoma"/>
        </w:rPr>
        <w:t xml:space="preserve"> документов</w:t>
      </w:r>
      <w:r w:rsidR="00171BF4" w:rsidRPr="0080635C">
        <w:rPr>
          <w:rFonts w:ascii="Tahoma" w:hAnsi="Tahoma" w:cs="Tahoma"/>
        </w:rPr>
        <w:t>, заверенных подписью уполномоченных лиц проектной организации</w:t>
      </w:r>
      <w:r w:rsidR="00D21BC9" w:rsidRPr="0080635C">
        <w:rPr>
          <w:rStyle w:val="af8"/>
          <w:rFonts w:ascii="Tahoma" w:hAnsi="Tahoma" w:cs="Tahoma"/>
        </w:rPr>
        <w:footnoteReference w:id="26"/>
      </w:r>
      <w:r w:rsidR="005D280E" w:rsidRPr="0080635C">
        <w:rPr>
          <w:rFonts w:ascii="Tahoma" w:hAnsi="Tahoma" w:cs="Tahoma"/>
        </w:rPr>
        <w:t>.</w:t>
      </w:r>
    </w:p>
    <w:p w14:paraId="5D6C6C63" w14:textId="4E7569ED" w:rsidR="00607E37" w:rsidRPr="0080635C" w:rsidRDefault="008B2DA4" w:rsidP="008B2DA4">
      <w:pPr>
        <w:tabs>
          <w:tab w:val="left" w:pos="888"/>
          <w:tab w:val="left" w:pos="993"/>
          <w:tab w:val="left" w:pos="1134"/>
          <w:tab w:val="left" w:pos="1560"/>
          <w:tab w:val="left" w:pos="1985"/>
          <w:tab w:val="left" w:pos="10206"/>
          <w:tab w:val="left" w:pos="10348"/>
        </w:tabs>
        <w:spacing w:after="120"/>
        <w:ind w:firstLine="712"/>
        <w:rPr>
          <w:rFonts w:ascii="Tahoma" w:hAnsi="Tahoma" w:cs="Tahoma"/>
        </w:rPr>
      </w:pPr>
      <w:r>
        <w:rPr>
          <w:rFonts w:ascii="Tahoma" w:hAnsi="Tahoma" w:cs="Tahoma"/>
        </w:rPr>
        <w:t xml:space="preserve">5.19.4. </w:t>
      </w:r>
      <w:r w:rsidR="00607E37" w:rsidRPr="0080635C">
        <w:rPr>
          <w:rFonts w:ascii="Tahoma" w:hAnsi="Tahoma" w:cs="Tahoma"/>
        </w:rPr>
        <w:t xml:space="preserve">Расчет себестоимости по форме </w:t>
      </w:r>
      <w:hyperlink w:anchor="PO0000052" w:tooltip="Форма 3П" w:history="1">
        <w:r w:rsidR="00607E37" w:rsidRPr="0080635C">
          <w:rPr>
            <w:rStyle w:val="afb"/>
            <w:rFonts w:ascii="Tahoma" w:hAnsi="Tahoma" w:cs="Tahoma"/>
            <w:color w:val="auto"/>
            <w:u w:val="none"/>
          </w:rPr>
          <w:t>3п</w:t>
        </w:r>
      </w:hyperlink>
      <w:r w:rsidR="00607E37" w:rsidRPr="0080635C">
        <w:rPr>
          <w:rFonts w:ascii="Tahoma" w:hAnsi="Tahoma" w:cs="Tahoma"/>
        </w:rPr>
        <w:t xml:space="preserve"> определяется с учетом положений «Методических рекомендаций по составу и учету затрат, включаемых в себестоимость проектной и изыскательской продукции (работ, услуг) для строительства и формированию финансовых результатов» (МДС 81-15.2000) и включает в себя следующие затраты:</w:t>
      </w:r>
    </w:p>
    <w:p w14:paraId="2386FA7E" w14:textId="7E7CDEA1" w:rsidR="00607E37" w:rsidRPr="0080635C" w:rsidRDefault="00F15974" w:rsidP="008D56D9">
      <w:pPr>
        <w:pStyle w:val="affe"/>
        <w:numPr>
          <w:ilvl w:val="3"/>
          <w:numId w:val="36"/>
        </w:numPr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затраты </w:t>
      </w:r>
      <w:r w:rsidR="00607E37" w:rsidRPr="0080635C">
        <w:rPr>
          <w:rFonts w:ascii="Tahoma" w:hAnsi="Tahoma" w:cs="Tahoma"/>
        </w:rPr>
        <w:t>на оплату труда непосредственных исполнителей проектировщика;</w:t>
      </w:r>
    </w:p>
    <w:p w14:paraId="0C44762A" w14:textId="77777777" w:rsidR="00607E37" w:rsidRPr="0080635C" w:rsidRDefault="00F15974" w:rsidP="008D56D9">
      <w:pPr>
        <w:pStyle w:val="affe"/>
        <w:numPr>
          <w:ilvl w:val="3"/>
          <w:numId w:val="36"/>
        </w:numPr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другие </w:t>
      </w:r>
      <w:r w:rsidR="00607E37" w:rsidRPr="0080635C">
        <w:rPr>
          <w:rFonts w:ascii="Tahoma" w:hAnsi="Tahoma" w:cs="Tahoma"/>
        </w:rPr>
        <w:t>прямые затраты (далее – ДПЗ) – отчисления на социальные нужды; амортизация (износ) основных производственных фондов; материалы и услуги; расходы, связанные с применением ЭВМ; прочие прямые затраты;</w:t>
      </w:r>
    </w:p>
    <w:p w14:paraId="3975DA30" w14:textId="77777777" w:rsidR="00607E37" w:rsidRPr="0080635C" w:rsidRDefault="00F15974" w:rsidP="008D56D9">
      <w:pPr>
        <w:pStyle w:val="affe"/>
        <w:numPr>
          <w:ilvl w:val="3"/>
          <w:numId w:val="36"/>
        </w:numPr>
        <w:tabs>
          <w:tab w:val="left" w:pos="709"/>
          <w:tab w:val="left" w:pos="888"/>
          <w:tab w:val="left" w:pos="1134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накладные </w:t>
      </w:r>
      <w:r w:rsidR="00607E37" w:rsidRPr="0080635C">
        <w:rPr>
          <w:rFonts w:ascii="Tahoma" w:hAnsi="Tahoma" w:cs="Tahoma"/>
        </w:rPr>
        <w:t>расходы</w:t>
      </w:r>
      <w:r w:rsidR="00B07CE2" w:rsidRPr="0080635C">
        <w:rPr>
          <w:rFonts w:ascii="Tahoma" w:hAnsi="Tahoma" w:cs="Tahoma"/>
        </w:rPr>
        <w:t xml:space="preserve"> (косвенные расходы, создающие условия для общей производственной и хозяйственной деятельности, включая расходы на содержание аппарата управления и вспомогательного персонала)</w:t>
      </w:r>
      <w:r w:rsidR="00607E37" w:rsidRPr="0080635C">
        <w:rPr>
          <w:rFonts w:ascii="Tahoma" w:hAnsi="Tahoma" w:cs="Tahoma"/>
        </w:rPr>
        <w:t>;</w:t>
      </w:r>
    </w:p>
    <w:p w14:paraId="79402E5D" w14:textId="77777777" w:rsidR="00607E37" w:rsidRPr="0080635C" w:rsidRDefault="00F15974" w:rsidP="008D56D9">
      <w:pPr>
        <w:pStyle w:val="affe"/>
        <w:numPr>
          <w:ilvl w:val="3"/>
          <w:numId w:val="36"/>
        </w:numPr>
        <w:tabs>
          <w:tab w:val="left" w:pos="709"/>
          <w:tab w:val="left" w:pos="888"/>
          <w:tab w:val="left" w:pos="1134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рентабельность </w:t>
      </w:r>
      <w:r w:rsidR="00607E37" w:rsidRPr="0080635C">
        <w:rPr>
          <w:rFonts w:ascii="Tahoma" w:hAnsi="Tahoma" w:cs="Tahoma"/>
        </w:rPr>
        <w:t>(прибыль);</w:t>
      </w:r>
    </w:p>
    <w:p w14:paraId="2E3F9834" w14:textId="77777777" w:rsidR="00A23428" w:rsidRPr="0080635C" w:rsidRDefault="00F15974" w:rsidP="008D56D9">
      <w:pPr>
        <w:pStyle w:val="affe"/>
        <w:numPr>
          <w:ilvl w:val="3"/>
          <w:numId w:val="36"/>
        </w:numPr>
        <w:tabs>
          <w:tab w:val="left" w:pos="709"/>
          <w:tab w:val="left" w:pos="888"/>
          <w:tab w:val="left" w:pos="1134"/>
          <w:tab w:val="left" w:pos="1985"/>
          <w:tab w:val="left" w:pos="10206"/>
          <w:tab w:val="left" w:pos="10348"/>
        </w:tabs>
        <w:ind w:left="709"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расходы </w:t>
      </w:r>
      <w:r w:rsidR="00607E37" w:rsidRPr="0080635C">
        <w:rPr>
          <w:rFonts w:ascii="Tahoma" w:hAnsi="Tahoma" w:cs="Tahoma"/>
        </w:rPr>
        <w:t>на командировки.</w:t>
      </w:r>
    </w:p>
    <w:p w14:paraId="58BEC474" w14:textId="7BE46C24" w:rsidR="006537EB" w:rsidRPr="0080635C" w:rsidRDefault="008B2DA4" w:rsidP="008B2DA4">
      <w:pPr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spacing w:after="120"/>
        <w:rPr>
          <w:rFonts w:ascii="Tahoma" w:hAnsi="Tahoma" w:cs="Tahoma"/>
        </w:rPr>
      </w:pPr>
      <w:r>
        <w:rPr>
          <w:rFonts w:ascii="Tahoma" w:hAnsi="Tahoma" w:cs="Tahoma"/>
        </w:rPr>
        <w:t xml:space="preserve">5.19.5. </w:t>
      </w:r>
      <w:r w:rsidR="006537EB" w:rsidRPr="0080635C">
        <w:rPr>
          <w:rFonts w:ascii="Tahoma" w:hAnsi="Tahoma" w:cs="Tahoma"/>
        </w:rPr>
        <w:t xml:space="preserve">Расчет стоимости проектных работ на основании трудозатрат проектировщиков осуществляется в следующей последовательности: </w:t>
      </w:r>
    </w:p>
    <w:p w14:paraId="29836D82" w14:textId="77777777" w:rsidR="00675F0F" w:rsidRPr="0080635C" w:rsidRDefault="00675F0F" w:rsidP="008D56D9">
      <w:pPr>
        <w:pStyle w:val="affe"/>
        <w:numPr>
          <w:ilvl w:val="3"/>
          <w:numId w:val="36"/>
        </w:numPr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составление таблицы технологического процесса выполнения проектных работ по объекту строительства;</w:t>
      </w:r>
    </w:p>
    <w:p w14:paraId="320CE620" w14:textId="77777777" w:rsidR="00675F0F" w:rsidRPr="0080635C" w:rsidRDefault="00675F0F" w:rsidP="008D56D9">
      <w:pPr>
        <w:pStyle w:val="affe"/>
        <w:numPr>
          <w:ilvl w:val="3"/>
          <w:numId w:val="36"/>
        </w:numPr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определение величины трудоемкости проектирования объекта строительства;</w:t>
      </w:r>
    </w:p>
    <w:p w14:paraId="33E5218F" w14:textId="3163A82E" w:rsidR="00675F0F" w:rsidRPr="0080635C" w:rsidRDefault="00675F0F" w:rsidP="008D56D9">
      <w:pPr>
        <w:pStyle w:val="affe"/>
        <w:numPr>
          <w:ilvl w:val="3"/>
          <w:numId w:val="36"/>
        </w:numPr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расчет коэффициента, учитывающего степень участия исполнителей-проектировщиков различной квалификации в разработке </w:t>
      </w:r>
      <w:r w:rsidR="00E31DCC">
        <w:rPr>
          <w:rFonts w:ascii="Tahoma" w:hAnsi="Tahoma" w:cs="Tahoma"/>
        </w:rPr>
        <w:t>ПД</w:t>
      </w:r>
      <w:r w:rsidR="00E31DCC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и</w:t>
      </w:r>
      <w:r w:rsidR="001F43FF" w:rsidRPr="0080635C">
        <w:rPr>
          <w:rFonts w:ascii="Tahoma" w:hAnsi="Tahoma" w:cs="Tahoma"/>
        </w:rPr>
        <w:t>/или</w:t>
      </w:r>
      <w:r w:rsidRPr="0080635C">
        <w:rPr>
          <w:rFonts w:ascii="Tahoma" w:hAnsi="Tahoma" w:cs="Tahoma"/>
        </w:rPr>
        <w:t xml:space="preserve"> </w:t>
      </w:r>
      <w:r w:rsidR="00E31DCC">
        <w:rPr>
          <w:rFonts w:ascii="Tahoma" w:hAnsi="Tahoma" w:cs="Tahoma"/>
        </w:rPr>
        <w:t>РД</w:t>
      </w:r>
      <w:r w:rsidR="001F43FF" w:rsidRPr="0080635C">
        <w:rPr>
          <w:rFonts w:ascii="Tahoma" w:hAnsi="Tahoma" w:cs="Tahoma"/>
        </w:rPr>
        <w:t>.</w:t>
      </w:r>
    </w:p>
    <w:p w14:paraId="78452CCF" w14:textId="23C58E5F" w:rsidR="00A06456" w:rsidRPr="0080635C" w:rsidRDefault="008B2DA4" w:rsidP="0006559D">
      <w:pPr>
        <w:pStyle w:val="affe"/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rPr>
          <w:rFonts w:ascii="Tahoma" w:hAnsi="Tahoma" w:cs="Tahoma"/>
        </w:rPr>
      </w:pPr>
      <w:bookmarkStart w:id="81" w:name="_Ref102996461"/>
      <w:r>
        <w:rPr>
          <w:rFonts w:ascii="Tahoma" w:hAnsi="Tahoma" w:cs="Tahoma"/>
        </w:rPr>
        <w:t xml:space="preserve">5.19.6. </w:t>
      </w:r>
      <w:r w:rsidR="0039621E" w:rsidRPr="0080635C">
        <w:rPr>
          <w:rFonts w:ascii="Tahoma" w:hAnsi="Tahoma" w:cs="Tahoma"/>
        </w:rPr>
        <w:t>Рекомендуемый образец сметы №</w:t>
      </w:r>
      <w:r w:rsidR="002935CF">
        <w:rPr>
          <w:rFonts w:ascii="Tahoma" w:hAnsi="Tahoma" w:cs="Tahoma"/>
        </w:rPr>
        <w:t xml:space="preserve"> </w:t>
      </w:r>
      <w:r w:rsidR="0039621E" w:rsidRPr="0080635C">
        <w:rPr>
          <w:rFonts w:ascii="Tahoma" w:hAnsi="Tahoma" w:cs="Tahoma"/>
        </w:rPr>
        <w:t xml:space="preserve">1 </w:t>
      </w:r>
      <w:r w:rsidR="00BB2BFA" w:rsidRPr="0080635C">
        <w:rPr>
          <w:rFonts w:ascii="Tahoma" w:hAnsi="Tahoma" w:cs="Tahoma"/>
        </w:rPr>
        <w:t>(согласно Методики</w:t>
      </w:r>
      <w:r w:rsidR="00E31DCC">
        <w:rPr>
          <w:rFonts w:ascii="Tahoma" w:hAnsi="Tahoma" w:cs="Tahoma"/>
        </w:rPr>
        <w:br/>
      </w:r>
      <w:r w:rsidR="00BB2BFA" w:rsidRPr="0080635C">
        <w:rPr>
          <w:rFonts w:ascii="Tahoma" w:hAnsi="Tahoma" w:cs="Tahoma"/>
        </w:rPr>
        <w:t>№ 707/</w:t>
      </w:r>
      <w:proofErr w:type="spellStart"/>
      <w:r w:rsidR="00BB2BFA" w:rsidRPr="0080635C">
        <w:rPr>
          <w:rFonts w:ascii="Tahoma" w:hAnsi="Tahoma" w:cs="Tahoma"/>
        </w:rPr>
        <w:t>пр</w:t>
      </w:r>
      <w:proofErr w:type="spellEnd"/>
      <w:r w:rsidR="00BB2BFA" w:rsidRPr="0080635C">
        <w:rPr>
          <w:rFonts w:ascii="Tahoma" w:hAnsi="Tahoma" w:cs="Tahoma"/>
        </w:rPr>
        <w:t xml:space="preserve">) </w:t>
      </w:r>
      <w:r w:rsidR="00712BC6" w:rsidRPr="0080635C">
        <w:rPr>
          <w:rFonts w:ascii="Tahoma" w:hAnsi="Tahoma" w:cs="Tahoma"/>
        </w:rPr>
        <w:t>приведен в</w:t>
      </w:r>
      <w:r w:rsidR="0039621E" w:rsidRPr="0080635C">
        <w:rPr>
          <w:rFonts w:ascii="Tahoma" w:hAnsi="Tahoma" w:cs="Tahoma"/>
        </w:rPr>
        <w:t xml:space="preserve"> </w:t>
      </w:r>
      <w:hyperlink w:anchor="ПриложениеГ" w:tooltip="ПриложениеГ" w:history="1">
        <w:r w:rsidR="00F15974" w:rsidRPr="0080635C">
          <w:rPr>
            <w:rStyle w:val="afb"/>
            <w:rFonts w:ascii="Tahoma" w:hAnsi="Tahoma" w:cs="Tahoma"/>
          </w:rPr>
          <w:t>Приложении Г</w:t>
        </w:r>
      </w:hyperlink>
      <w:r w:rsidR="00712BC6" w:rsidRPr="0080635C">
        <w:rPr>
          <w:rFonts w:ascii="Tahoma" w:hAnsi="Tahoma" w:cs="Tahoma"/>
        </w:rPr>
        <w:t xml:space="preserve"> </w:t>
      </w:r>
      <w:r w:rsidR="007369C9">
        <w:rPr>
          <w:rFonts w:ascii="Tahoma" w:hAnsi="Tahoma" w:cs="Tahoma"/>
        </w:rPr>
        <w:t xml:space="preserve">к </w:t>
      </w:r>
      <w:r w:rsidR="00712BC6" w:rsidRPr="0080635C">
        <w:rPr>
          <w:rFonts w:ascii="Tahoma" w:hAnsi="Tahoma" w:cs="Tahoma"/>
        </w:rPr>
        <w:t xml:space="preserve">настоящей </w:t>
      </w:r>
      <w:r w:rsidR="0039621E" w:rsidRPr="0080635C">
        <w:rPr>
          <w:rFonts w:ascii="Tahoma" w:hAnsi="Tahoma" w:cs="Tahoma"/>
        </w:rPr>
        <w:t>Методик</w:t>
      </w:r>
      <w:r w:rsidR="007369C9">
        <w:rPr>
          <w:rFonts w:ascii="Tahoma" w:hAnsi="Tahoma" w:cs="Tahoma"/>
        </w:rPr>
        <w:t>е</w:t>
      </w:r>
      <w:r w:rsidR="00A06456" w:rsidRPr="0080635C">
        <w:rPr>
          <w:rFonts w:ascii="Tahoma" w:hAnsi="Tahoma" w:cs="Tahoma"/>
        </w:rPr>
        <w:t>.</w:t>
      </w:r>
      <w:bookmarkEnd w:id="81"/>
      <w:r w:rsidR="00474032" w:rsidRPr="0080635C">
        <w:rPr>
          <w:rFonts w:ascii="Tahoma" w:hAnsi="Tahoma" w:cs="Tahoma"/>
        </w:rPr>
        <w:t xml:space="preserve"> </w:t>
      </w:r>
    </w:p>
    <w:p w14:paraId="10D4F471" w14:textId="77777777" w:rsidR="0039621E" w:rsidRPr="0080635C" w:rsidRDefault="00A06456" w:rsidP="00A06456">
      <w:pPr>
        <w:pStyle w:val="affe"/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right="-1"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  <w:t xml:space="preserve">Стоимость </w:t>
      </w:r>
      <w:r w:rsidR="00474032" w:rsidRPr="0080635C">
        <w:rPr>
          <w:rFonts w:ascii="Tahoma" w:hAnsi="Tahoma" w:cs="Tahoma"/>
        </w:rPr>
        <w:t>проектных работ и расходов (</w:t>
      </w:r>
      <w:proofErr w:type="spellStart"/>
      <w:r w:rsidR="00474032" w:rsidRPr="0080635C">
        <w:rPr>
          <w:rFonts w:ascii="Tahoma" w:hAnsi="Tahoma" w:cs="Tahoma"/>
        </w:rPr>
        <w:t>С</w:t>
      </w:r>
      <w:r w:rsidR="00474032" w:rsidRPr="0080635C">
        <w:rPr>
          <w:rFonts w:ascii="Tahoma" w:hAnsi="Tahoma" w:cs="Tahoma"/>
          <w:vertAlign w:val="subscript"/>
        </w:rPr>
        <w:t>пр</w:t>
      </w:r>
      <w:proofErr w:type="spellEnd"/>
      <w:r w:rsidR="00474032" w:rsidRPr="0080635C">
        <w:rPr>
          <w:rFonts w:ascii="Tahoma" w:hAnsi="Tahoma" w:cs="Tahoma"/>
        </w:rPr>
        <w:t>) в соответствии с калькуляцией затрат определяется по формуле:</w:t>
      </w:r>
    </w:p>
    <w:p w14:paraId="54B2549D" w14:textId="77777777" w:rsidR="0055392B" w:rsidRPr="0080635C" w:rsidRDefault="0055392B" w:rsidP="00C04F7F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0"/>
        <w:jc w:val="center"/>
        <w:rPr>
          <w:rFonts w:ascii="Tahoma" w:hAnsi="Tahoma" w:cs="Tahoma"/>
          <w:sz w:val="24"/>
          <w:szCs w:val="24"/>
        </w:rPr>
      </w:pPr>
      <w:proofErr w:type="spellStart"/>
      <w:r w:rsidRPr="0080635C">
        <w:rPr>
          <w:rFonts w:ascii="Tahoma" w:hAnsi="Tahoma" w:cs="Tahoma"/>
          <w:b/>
          <w:sz w:val="24"/>
          <w:szCs w:val="24"/>
        </w:rPr>
        <w:t>С</w:t>
      </w:r>
      <w:r w:rsidRPr="0080635C">
        <w:rPr>
          <w:rFonts w:ascii="Tahoma" w:hAnsi="Tahoma" w:cs="Tahoma"/>
          <w:b/>
          <w:sz w:val="24"/>
          <w:szCs w:val="24"/>
          <w:vertAlign w:val="subscript"/>
        </w:rPr>
        <w:t>пр</w:t>
      </w:r>
      <w:proofErr w:type="spellEnd"/>
      <w:r w:rsidRPr="0080635C">
        <w:rPr>
          <w:rFonts w:ascii="Tahoma" w:hAnsi="Tahoma" w:cs="Tahoma"/>
          <w:b/>
          <w:sz w:val="24"/>
          <w:szCs w:val="24"/>
          <w:vertAlign w:val="subscript"/>
        </w:rPr>
        <w:t xml:space="preserve"> =</w:t>
      </w:r>
      <w:r w:rsidRPr="0080635C">
        <w:rPr>
          <w:rFonts w:ascii="Tahoma" w:hAnsi="Tahoma" w:cs="Tahoma"/>
          <w:b/>
          <w:sz w:val="24"/>
          <w:szCs w:val="24"/>
        </w:rPr>
        <w:t xml:space="preserve"> </w:t>
      </w:r>
      <w:proofErr w:type="spellStart"/>
      <w:r w:rsidRPr="0080635C">
        <w:rPr>
          <w:rFonts w:ascii="Tahoma" w:hAnsi="Tahoma" w:cs="Tahoma"/>
          <w:b/>
          <w:sz w:val="24"/>
          <w:szCs w:val="24"/>
        </w:rPr>
        <w:t>В</w:t>
      </w:r>
      <w:r w:rsidRPr="0080635C">
        <w:rPr>
          <w:rFonts w:ascii="Tahoma" w:hAnsi="Tahoma" w:cs="Tahoma"/>
          <w:b/>
          <w:sz w:val="24"/>
          <w:szCs w:val="24"/>
          <w:vertAlign w:val="subscript"/>
        </w:rPr>
        <w:t>ср</w:t>
      </w:r>
      <w:proofErr w:type="spellEnd"/>
      <w:r w:rsidRPr="0080635C">
        <w:rPr>
          <w:rFonts w:ascii="Tahoma" w:hAnsi="Tahoma" w:cs="Tahoma"/>
          <w:b/>
          <w:sz w:val="24"/>
          <w:szCs w:val="24"/>
          <w:vertAlign w:val="subscript"/>
        </w:rPr>
        <w:t xml:space="preserve"> </w:t>
      </w:r>
      <w:r w:rsidRPr="0080635C">
        <w:rPr>
          <w:rFonts w:ascii="Tahoma" w:hAnsi="Tahoma" w:cs="Tahoma"/>
          <w:b/>
          <w:sz w:val="24"/>
          <w:szCs w:val="24"/>
        </w:rPr>
        <w:t xml:space="preserve">* </w:t>
      </w:r>
      <w:proofErr w:type="spellStart"/>
      <w:r w:rsidRPr="0080635C">
        <w:rPr>
          <w:rFonts w:ascii="Tahoma" w:hAnsi="Tahoma" w:cs="Tahoma"/>
          <w:b/>
          <w:sz w:val="24"/>
          <w:szCs w:val="24"/>
        </w:rPr>
        <w:t>Т</w:t>
      </w:r>
      <w:r w:rsidRPr="0080635C">
        <w:rPr>
          <w:rFonts w:ascii="Tahoma" w:hAnsi="Tahoma" w:cs="Tahoma"/>
          <w:b/>
          <w:sz w:val="24"/>
          <w:szCs w:val="24"/>
          <w:vertAlign w:val="subscript"/>
        </w:rPr>
        <w:t>п</w:t>
      </w:r>
      <w:proofErr w:type="spellEnd"/>
      <w:r w:rsidRPr="0080635C">
        <w:rPr>
          <w:rFonts w:ascii="Tahoma" w:hAnsi="Tahoma" w:cs="Tahoma"/>
          <w:b/>
          <w:sz w:val="24"/>
          <w:szCs w:val="24"/>
          <w:vertAlign w:val="subscript"/>
        </w:rPr>
        <w:t xml:space="preserve"> </w:t>
      </w:r>
      <w:r w:rsidRPr="0080635C">
        <w:rPr>
          <w:rFonts w:ascii="Tahoma" w:hAnsi="Tahoma" w:cs="Tahoma"/>
          <w:b/>
          <w:sz w:val="24"/>
          <w:szCs w:val="24"/>
        </w:rPr>
        <w:t xml:space="preserve">* </w:t>
      </w:r>
      <w:proofErr w:type="spellStart"/>
      <w:r w:rsidRPr="0080635C">
        <w:rPr>
          <w:rFonts w:ascii="Tahoma" w:hAnsi="Tahoma" w:cs="Tahoma"/>
          <w:b/>
          <w:sz w:val="24"/>
          <w:szCs w:val="24"/>
        </w:rPr>
        <w:t>Ч</w:t>
      </w:r>
      <w:r w:rsidRPr="0080635C">
        <w:rPr>
          <w:rFonts w:ascii="Tahoma" w:hAnsi="Tahoma" w:cs="Tahoma"/>
          <w:b/>
          <w:sz w:val="24"/>
          <w:szCs w:val="24"/>
          <w:vertAlign w:val="subscript"/>
        </w:rPr>
        <w:t>общ</w:t>
      </w:r>
      <w:proofErr w:type="spellEnd"/>
      <w:r w:rsidRPr="0080635C">
        <w:rPr>
          <w:rFonts w:ascii="Tahoma" w:hAnsi="Tahoma" w:cs="Tahoma"/>
          <w:b/>
          <w:sz w:val="24"/>
          <w:szCs w:val="24"/>
          <w:vertAlign w:val="subscript"/>
        </w:rPr>
        <w:t xml:space="preserve"> </w:t>
      </w:r>
      <w:r w:rsidRPr="0080635C">
        <w:rPr>
          <w:rFonts w:ascii="Tahoma" w:hAnsi="Tahoma" w:cs="Tahoma"/>
          <w:b/>
          <w:sz w:val="24"/>
          <w:szCs w:val="24"/>
        </w:rPr>
        <w:t xml:space="preserve">* </w:t>
      </w:r>
      <w:proofErr w:type="spellStart"/>
      <w:r w:rsidRPr="0080635C">
        <w:rPr>
          <w:rFonts w:ascii="Tahoma" w:hAnsi="Tahoma" w:cs="Tahoma"/>
          <w:b/>
          <w:sz w:val="24"/>
          <w:szCs w:val="24"/>
        </w:rPr>
        <w:t>К</w:t>
      </w:r>
      <w:r w:rsidRPr="0080635C">
        <w:rPr>
          <w:rFonts w:ascii="Tahoma" w:hAnsi="Tahoma" w:cs="Tahoma"/>
          <w:b/>
          <w:sz w:val="24"/>
          <w:szCs w:val="24"/>
          <w:vertAlign w:val="subscript"/>
        </w:rPr>
        <w:t>кв-уч</w:t>
      </w:r>
      <w:proofErr w:type="spellEnd"/>
      <w:r w:rsidRPr="0080635C">
        <w:rPr>
          <w:rFonts w:ascii="Tahoma" w:hAnsi="Tahoma" w:cs="Tahoma"/>
          <w:b/>
          <w:sz w:val="24"/>
          <w:szCs w:val="24"/>
        </w:rPr>
        <w:t xml:space="preserve">, </w:t>
      </w:r>
      <w:r w:rsidRPr="0080635C">
        <w:rPr>
          <w:rFonts w:ascii="Tahoma" w:hAnsi="Tahoma" w:cs="Tahoma"/>
          <w:sz w:val="24"/>
          <w:szCs w:val="24"/>
        </w:rPr>
        <w:t>где:</w:t>
      </w:r>
    </w:p>
    <w:p w14:paraId="5864E266" w14:textId="77777777" w:rsidR="00474032" w:rsidRPr="0080635C" w:rsidRDefault="00474032" w:rsidP="00DC3350">
      <w:pPr>
        <w:pStyle w:val="FORMATTEXT"/>
        <w:spacing w:after="120"/>
        <w:ind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С</w:t>
      </w:r>
      <w:r w:rsidRPr="0080635C">
        <w:rPr>
          <w:rFonts w:ascii="Tahoma" w:hAnsi="Tahoma" w:cs="Tahoma"/>
          <w:noProof/>
          <w:position w:val="-9"/>
          <w:vertAlign w:val="subscript"/>
        </w:rPr>
        <w:t>пр</w:t>
      </w:r>
      <w:r w:rsidRPr="0080635C">
        <w:rPr>
          <w:rFonts w:ascii="Tahoma" w:hAnsi="Tahoma" w:cs="Tahoma"/>
          <w:noProof/>
          <w:position w:val="-9"/>
        </w:rPr>
        <w:t xml:space="preserve"> – </w:t>
      </w:r>
      <w:r w:rsidR="0077061E" w:rsidRPr="0080635C">
        <w:rPr>
          <w:rFonts w:ascii="Tahoma" w:hAnsi="Tahoma" w:cs="Tahoma"/>
          <w:noProof/>
          <w:position w:val="-9"/>
        </w:rPr>
        <w:t>стоимость проектных работ, определенная в соответствии с калькуляцией затрат, рублей;</w:t>
      </w:r>
    </w:p>
    <w:p w14:paraId="314E5B51" w14:textId="77777777" w:rsidR="0077061E" w:rsidRPr="0080635C" w:rsidRDefault="0077061E" w:rsidP="00DC3350">
      <w:pPr>
        <w:pStyle w:val="FORMATTEXT"/>
        <w:spacing w:after="120"/>
        <w:ind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В</w:t>
      </w:r>
      <w:r w:rsidRPr="0080635C">
        <w:rPr>
          <w:rFonts w:ascii="Tahoma" w:hAnsi="Tahoma" w:cs="Tahoma"/>
          <w:noProof/>
          <w:position w:val="-9"/>
          <w:vertAlign w:val="subscript"/>
        </w:rPr>
        <w:t xml:space="preserve">ср </w:t>
      </w:r>
      <w:r w:rsidRPr="0080635C">
        <w:rPr>
          <w:rFonts w:ascii="Tahoma" w:hAnsi="Tahoma" w:cs="Tahoma"/>
          <w:noProof/>
          <w:position w:val="-9"/>
        </w:rPr>
        <w:t>– среднедневная выработка одного непосредственного исполнителя, рублей;</w:t>
      </w:r>
    </w:p>
    <w:p w14:paraId="2611FA5C" w14:textId="77777777" w:rsidR="0077061E" w:rsidRPr="0080635C" w:rsidRDefault="0077061E" w:rsidP="00DC3350">
      <w:pPr>
        <w:pStyle w:val="FORMATTEXT"/>
        <w:spacing w:after="120"/>
        <w:ind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Т</w:t>
      </w:r>
      <w:r w:rsidRPr="0080635C">
        <w:rPr>
          <w:rFonts w:ascii="Tahoma" w:hAnsi="Tahoma" w:cs="Tahoma"/>
          <w:noProof/>
          <w:position w:val="-9"/>
          <w:vertAlign w:val="subscript"/>
        </w:rPr>
        <w:t>п</w:t>
      </w:r>
      <w:r w:rsidRPr="0080635C">
        <w:rPr>
          <w:rFonts w:ascii="Tahoma" w:hAnsi="Tahoma" w:cs="Tahoma"/>
          <w:noProof/>
          <w:position w:val="-9"/>
        </w:rPr>
        <w:t xml:space="preserve"> – плановая продолжительность выполнения проектных работ, предусморенных калькуляцией затрат, дни;</w:t>
      </w:r>
    </w:p>
    <w:p w14:paraId="1ABE5D49" w14:textId="2C8825BF" w:rsidR="0077061E" w:rsidRPr="0080635C" w:rsidRDefault="0077061E" w:rsidP="00DC3350">
      <w:pPr>
        <w:pStyle w:val="FORMATTEXT"/>
        <w:spacing w:after="120"/>
        <w:ind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Ч</w:t>
      </w:r>
      <w:r w:rsidRPr="0080635C">
        <w:rPr>
          <w:rFonts w:ascii="Tahoma" w:hAnsi="Tahoma" w:cs="Tahoma"/>
          <w:noProof/>
          <w:position w:val="-9"/>
          <w:vertAlign w:val="subscript"/>
        </w:rPr>
        <w:t>общ</w:t>
      </w:r>
      <w:r w:rsidRPr="0080635C">
        <w:rPr>
          <w:rFonts w:ascii="Tahoma" w:hAnsi="Tahoma" w:cs="Tahoma"/>
          <w:noProof/>
          <w:position w:val="-9"/>
        </w:rPr>
        <w:t xml:space="preserve"> – общая численность непосредственных и</w:t>
      </w:r>
      <w:r w:rsidR="00A35DF6" w:rsidRPr="0080635C">
        <w:rPr>
          <w:rFonts w:ascii="Tahoma" w:hAnsi="Tahoma" w:cs="Tahoma"/>
          <w:noProof/>
          <w:position w:val="-9"/>
        </w:rPr>
        <w:t>с</w:t>
      </w:r>
      <w:r w:rsidRPr="0080635C">
        <w:rPr>
          <w:rFonts w:ascii="Tahoma" w:hAnsi="Tahoma" w:cs="Tahoma"/>
          <w:noProof/>
          <w:position w:val="-9"/>
        </w:rPr>
        <w:t>полнителей-проектировщиков, занятых в выполнении проектных работ, предусм</w:t>
      </w:r>
      <w:r w:rsidR="00CD0124" w:rsidRPr="0080635C">
        <w:rPr>
          <w:rFonts w:ascii="Tahoma" w:hAnsi="Tahoma" w:cs="Tahoma"/>
          <w:noProof/>
          <w:position w:val="-9"/>
        </w:rPr>
        <w:t>оренных калькуляцией затрат, чел.;</w:t>
      </w:r>
    </w:p>
    <w:p w14:paraId="140D8666" w14:textId="77777777" w:rsidR="00CD0124" w:rsidRPr="0080635C" w:rsidRDefault="00CD0124" w:rsidP="00DC3350">
      <w:pPr>
        <w:pStyle w:val="FORMATTEXT"/>
        <w:spacing w:after="120"/>
        <w:ind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К</w:t>
      </w:r>
      <w:r w:rsidRPr="0080635C">
        <w:rPr>
          <w:rFonts w:ascii="Tahoma" w:hAnsi="Tahoma" w:cs="Tahoma"/>
          <w:noProof/>
          <w:position w:val="-9"/>
          <w:vertAlign w:val="subscript"/>
        </w:rPr>
        <w:t>кв-уч</w:t>
      </w:r>
      <w:r w:rsidRPr="0080635C">
        <w:rPr>
          <w:rFonts w:ascii="Tahoma" w:hAnsi="Tahoma" w:cs="Tahoma"/>
          <w:noProof/>
          <w:position w:val="-9"/>
        </w:rPr>
        <w:t xml:space="preserve"> – корректирующий коэффициент, учитывающий степень участия исполнителей различной квалификации в выполнении проектных работ, предусмотренных калькуляцией затрат (далее – коэффициент квалификации-участия);</w:t>
      </w:r>
    </w:p>
    <w:p w14:paraId="65E9B877" w14:textId="067E5BB2" w:rsidR="00474032" w:rsidRPr="0080635C" w:rsidRDefault="00DC3350" w:rsidP="002C228C">
      <w:pPr>
        <w:pStyle w:val="FORMATTEXT"/>
        <w:numPr>
          <w:ilvl w:val="0"/>
          <w:numId w:val="92"/>
        </w:numPr>
        <w:tabs>
          <w:tab w:val="left" w:pos="993"/>
          <w:tab w:val="left" w:pos="1276"/>
        </w:tabs>
        <w:spacing w:after="120"/>
        <w:ind w:left="0" w:firstLine="851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 xml:space="preserve">Среднедневная </w:t>
      </w:r>
      <w:r w:rsidR="00C04F7F" w:rsidRPr="0080635C">
        <w:rPr>
          <w:rFonts w:ascii="Tahoma" w:hAnsi="Tahoma" w:cs="Tahoma"/>
          <w:noProof/>
          <w:position w:val="-9"/>
        </w:rPr>
        <w:t>выработка (В</w:t>
      </w:r>
      <w:r w:rsidR="00C04F7F" w:rsidRPr="0080635C">
        <w:rPr>
          <w:rFonts w:ascii="Tahoma" w:hAnsi="Tahoma" w:cs="Tahoma"/>
          <w:noProof/>
          <w:position w:val="-9"/>
          <w:vertAlign w:val="subscript"/>
        </w:rPr>
        <w:t>ср</w:t>
      </w:r>
      <w:r w:rsidR="00C04F7F" w:rsidRPr="0080635C">
        <w:rPr>
          <w:rFonts w:ascii="Tahoma" w:hAnsi="Tahoma" w:cs="Tahoma"/>
          <w:noProof/>
          <w:position w:val="-9"/>
        </w:rPr>
        <w:t xml:space="preserve">) определяется по формуле: </w:t>
      </w:r>
    </w:p>
    <w:p w14:paraId="52569D06" w14:textId="11464E9F" w:rsidR="00A52964" w:rsidRPr="0080635C" w:rsidRDefault="00F15741" w:rsidP="0006559D">
      <w:pPr>
        <w:pStyle w:val="FORMATTEXT"/>
        <w:spacing w:after="120"/>
        <w:ind w:firstLine="568"/>
        <w:jc w:val="center"/>
        <w:rPr>
          <w:rFonts w:ascii="Tahoma" w:hAnsi="Tahoma" w:cs="Tahoma"/>
          <w:noProof/>
          <w:position w:val="-18"/>
        </w:rPr>
      </w:pPr>
      <w:r w:rsidRPr="0080635C">
        <w:rPr>
          <w:rFonts w:ascii="Tahoma" w:hAnsi="Tahoma" w:cs="Tahoma"/>
          <w:noProof/>
          <w:position w:val="-18"/>
        </w:rPr>
        <w:drawing>
          <wp:inline distT="0" distB="0" distL="0" distR="0" wp14:anchorId="3DFDA35E" wp14:editId="0F3221C5">
            <wp:extent cx="1619250" cy="571500"/>
            <wp:effectExtent l="0" t="0" r="0" b="0"/>
            <wp:docPr id="2" name="Рисунок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C3350" w:rsidRPr="0080635C">
        <w:rPr>
          <w:rFonts w:ascii="Tahoma" w:hAnsi="Tahoma" w:cs="Tahoma"/>
          <w:noProof/>
          <w:position w:val="-18"/>
        </w:rPr>
        <w:t>, где:</w:t>
      </w:r>
    </w:p>
    <w:p w14:paraId="5FD2C951" w14:textId="0FFEBEA9" w:rsidR="00DC3350" w:rsidRPr="0080635C" w:rsidRDefault="00DC3350" w:rsidP="005B1A2B">
      <w:pPr>
        <w:pStyle w:val="FORMATTEXT"/>
        <w:numPr>
          <w:ilvl w:val="0"/>
          <w:numId w:val="9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Р</w:t>
      </w:r>
      <w:r w:rsidRPr="0080635C">
        <w:rPr>
          <w:rFonts w:ascii="Tahoma" w:hAnsi="Tahoma" w:cs="Tahoma"/>
          <w:noProof/>
          <w:position w:val="-9"/>
          <w:vertAlign w:val="subscript"/>
        </w:rPr>
        <w:t xml:space="preserve"> </w:t>
      </w:r>
      <w:r w:rsidRPr="0080635C">
        <w:rPr>
          <w:rFonts w:ascii="Tahoma" w:hAnsi="Tahoma" w:cs="Tahoma"/>
          <w:noProof/>
          <w:position w:val="-9"/>
        </w:rPr>
        <w:t>– коэффициент уровня рентабельности (сметной прибыли), принимается Р=0,1 (10</w:t>
      </w:r>
      <w:r w:rsidR="002935CF">
        <w:rPr>
          <w:rFonts w:ascii="Tahoma" w:hAnsi="Tahoma" w:cs="Tahoma"/>
          <w:noProof/>
          <w:position w:val="-9"/>
        </w:rPr>
        <w:t xml:space="preserve"> </w:t>
      </w:r>
      <w:r w:rsidRPr="0080635C">
        <w:rPr>
          <w:rFonts w:ascii="Tahoma" w:hAnsi="Tahoma" w:cs="Tahoma"/>
          <w:noProof/>
          <w:position w:val="-9"/>
        </w:rPr>
        <w:t>%)</w:t>
      </w:r>
      <w:r w:rsidR="000429AE" w:rsidRPr="0080635C">
        <w:rPr>
          <w:rFonts w:ascii="Tahoma" w:hAnsi="Tahoma" w:cs="Tahoma"/>
          <w:noProof/>
          <w:position w:val="-9"/>
        </w:rPr>
        <w:t>, таблица 2.</w:t>
      </w:r>
    </w:p>
    <w:p w14:paraId="348215F9" w14:textId="77777777" w:rsidR="00DC3350" w:rsidRPr="0080635C" w:rsidRDefault="000429AE" w:rsidP="00F76FAF">
      <w:pPr>
        <w:pStyle w:val="ConsPlusNonformat"/>
        <w:widowControl/>
        <w:tabs>
          <w:tab w:val="left" w:pos="709"/>
          <w:tab w:val="left" w:pos="851"/>
          <w:tab w:val="left" w:pos="1843"/>
          <w:tab w:val="left" w:pos="10206"/>
          <w:tab w:val="left" w:pos="10348"/>
        </w:tabs>
        <w:spacing w:after="120"/>
        <w:outlineLvl w:val="3"/>
        <w:rPr>
          <w:rFonts w:ascii="Tahoma" w:hAnsi="Tahoma" w:cs="Tahoma"/>
          <w:noProof/>
          <w:position w:val="-9"/>
        </w:rPr>
      </w:pPr>
      <w:bookmarkStart w:id="82" w:name="Таблица2"/>
      <w:r w:rsidRPr="0080635C">
        <w:rPr>
          <w:rFonts w:ascii="Tahoma" w:hAnsi="Tahoma" w:cs="Tahoma"/>
          <w:sz w:val="24"/>
          <w:szCs w:val="24"/>
        </w:rPr>
        <w:t>Таблица 2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91"/>
        <w:gridCol w:w="2911"/>
        <w:gridCol w:w="2909"/>
      </w:tblGrid>
      <w:tr w:rsidR="00DC3350" w:rsidRPr="0080635C" w14:paraId="671EC642" w14:textId="77777777" w:rsidTr="004E38B2">
        <w:tc>
          <w:tcPr>
            <w:tcW w:w="3029" w:type="dxa"/>
          </w:tcPr>
          <w:bookmarkEnd w:id="82"/>
          <w:p w14:paraId="7D91BA5C" w14:textId="77777777" w:rsidR="00DC3350" w:rsidRPr="0080635C" w:rsidRDefault="00DC3350" w:rsidP="00DC3350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Себестоимость проектных работ</w:t>
            </w:r>
          </w:p>
        </w:tc>
        <w:tc>
          <w:tcPr>
            <w:tcW w:w="2941" w:type="dxa"/>
          </w:tcPr>
          <w:p w14:paraId="5AA75182" w14:textId="77777777" w:rsidR="00DC3350" w:rsidRPr="0080635C" w:rsidRDefault="00DC3350" w:rsidP="00DD78C5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Сметная прибыль (</w:t>
            </w:r>
            <w:r w:rsidR="00DD78C5" w:rsidRPr="0080635C">
              <w:rPr>
                <w:rFonts w:ascii="Tahoma" w:hAnsi="Tahoma" w:cs="Tahoma"/>
                <w:sz w:val="22"/>
                <w:szCs w:val="22"/>
              </w:rPr>
              <w:t xml:space="preserve">коэффициент уровня </w:t>
            </w:r>
            <w:r w:rsidRPr="0080635C">
              <w:rPr>
                <w:rFonts w:ascii="Tahoma" w:hAnsi="Tahoma" w:cs="Tahoma"/>
                <w:sz w:val="22"/>
                <w:szCs w:val="22"/>
              </w:rPr>
              <w:t xml:space="preserve"> рентабельности)</w:t>
            </w:r>
            <w:r w:rsidRPr="0080635C">
              <w:rPr>
                <w:rFonts w:ascii="Tahoma" w:hAnsi="Tahoma" w:cs="Tahoma"/>
                <w:sz w:val="22"/>
                <w:szCs w:val="22"/>
              </w:rPr>
              <w:br/>
            </w:r>
          </w:p>
        </w:tc>
        <w:tc>
          <w:tcPr>
            <w:tcW w:w="2926" w:type="dxa"/>
          </w:tcPr>
          <w:p w14:paraId="5FEECC41" w14:textId="77777777" w:rsidR="00DC3350" w:rsidRPr="0080635C" w:rsidRDefault="00DC3350" w:rsidP="00DC3350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 xml:space="preserve">Стоимость проектных </w:t>
            </w:r>
            <w:r w:rsidRPr="0080635C">
              <w:rPr>
                <w:rFonts w:ascii="Tahoma" w:hAnsi="Tahoma" w:cs="Tahoma"/>
                <w:sz w:val="22"/>
                <w:szCs w:val="22"/>
              </w:rPr>
              <w:br/>
              <w:t>работ</w:t>
            </w:r>
          </w:p>
        </w:tc>
      </w:tr>
      <w:tr w:rsidR="00DC3350" w:rsidRPr="0080635C" w14:paraId="32CBA605" w14:textId="77777777" w:rsidTr="004E38B2">
        <w:tc>
          <w:tcPr>
            <w:tcW w:w="3029" w:type="dxa"/>
          </w:tcPr>
          <w:p w14:paraId="22A8BA5B" w14:textId="77777777" w:rsidR="00DC3350" w:rsidRPr="0080635C" w:rsidRDefault="00DD78C5" w:rsidP="00DD78C5">
            <w:pPr>
              <w:spacing w:after="120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 xml:space="preserve">       </w:t>
            </w:r>
            <w:proofErr w:type="spellStart"/>
            <w:r w:rsidR="00DC3350" w:rsidRPr="0080635C">
              <w:rPr>
                <w:rFonts w:ascii="Tahoma" w:hAnsi="Tahoma" w:cs="Tahoma"/>
                <w:sz w:val="22"/>
                <w:szCs w:val="22"/>
              </w:rPr>
              <w:t>Сс</w:t>
            </w:r>
            <w:proofErr w:type="spellEnd"/>
          </w:p>
        </w:tc>
        <w:tc>
          <w:tcPr>
            <w:tcW w:w="2941" w:type="dxa"/>
          </w:tcPr>
          <w:p w14:paraId="3E01E982" w14:textId="77777777" w:rsidR="00DC3350" w:rsidRPr="0080635C" w:rsidRDefault="00963B49" w:rsidP="00963B49">
            <w:pPr>
              <w:spacing w:after="120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 xml:space="preserve">     </w:t>
            </w:r>
            <w:r w:rsidR="00DD78C5" w:rsidRPr="0080635C">
              <w:rPr>
                <w:rFonts w:ascii="Tahoma" w:hAnsi="Tahoma" w:cs="Tahoma"/>
                <w:sz w:val="22"/>
                <w:szCs w:val="22"/>
              </w:rPr>
              <w:t>Р</w:t>
            </w:r>
            <w:r w:rsidR="00DC3350" w:rsidRPr="0080635C">
              <w:rPr>
                <w:rFonts w:ascii="Tahoma" w:hAnsi="Tahoma" w:cs="Tahoma"/>
                <w:sz w:val="22"/>
                <w:szCs w:val="22"/>
              </w:rPr>
              <w:t>=10%</w:t>
            </w:r>
          </w:p>
        </w:tc>
        <w:tc>
          <w:tcPr>
            <w:tcW w:w="2926" w:type="dxa"/>
          </w:tcPr>
          <w:p w14:paraId="6A67FFC2" w14:textId="77777777" w:rsidR="00DC3350" w:rsidRPr="0080635C" w:rsidRDefault="00DC3350" w:rsidP="00DD78C5">
            <w:pPr>
              <w:spacing w:after="120"/>
              <w:rPr>
                <w:rFonts w:ascii="Tahoma" w:hAnsi="Tahoma" w:cs="Tahoma"/>
                <w:sz w:val="22"/>
                <w:szCs w:val="22"/>
              </w:rPr>
            </w:pPr>
            <w:proofErr w:type="spellStart"/>
            <w:r w:rsidRPr="0080635C">
              <w:rPr>
                <w:rFonts w:ascii="Tahoma" w:hAnsi="Tahoma" w:cs="Tahoma"/>
                <w:sz w:val="22"/>
                <w:szCs w:val="22"/>
              </w:rPr>
              <w:t>Сс</w:t>
            </w:r>
            <w:proofErr w:type="spellEnd"/>
            <w:r w:rsidRPr="0080635C">
              <w:rPr>
                <w:rFonts w:ascii="Tahoma" w:hAnsi="Tahoma" w:cs="Tahoma"/>
                <w:sz w:val="22"/>
                <w:szCs w:val="22"/>
              </w:rPr>
              <w:t>×(1+</w:t>
            </w:r>
            <w:r w:rsidR="00DD78C5" w:rsidRPr="0080635C">
              <w:rPr>
                <w:rFonts w:ascii="Tahoma" w:hAnsi="Tahoma" w:cs="Tahoma"/>
                <w:sz w:val="22"/>
                <w:szCs w:val="22"/>
              </w:rPr>
              <w:t>Р</w:t>
            </w:r>
            <w:r w:rsidRPr="0080635C">
              <w:rPr>
                <w:rFonts w:ascii="Tahoma" w:hAnsi="Tahoma" w:cs="Tahoma"/>
                <w:sz w:val="22"/>
                <w:szCs w:val="22"/>
              </w:rPr>
              <w:t>/100)</w:t>
            </w:r>
          </w:p>
        </w:tc>
      </w:tr>
    </w:tbl>
    <w:p w14:paraId="083D3559" w14:textId="77777777" w:rsidR="000429AE" w:rsidRPr="0080635C" w:rsidRDefault="000429AE" w:rsidP="005B1A2B">
      <w:pPr>
        <w:pStyle w:val="FORMATTEXT"/>
        <w:numPr>
          <w:ilvl w:val="0"/>
          <w:numId w:val="9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bookmarkStart w:id="83" w:name="_Ref102998242"/>
      <w:r w:rsidRPr="0080635C">
        <w:rPr>
          <w:rFonts w:ascii="Tahoma" w:hAnsi="Tahoma" w:cs="Tahoma"/>
          <w:noProof/>
          <w:position w:val="-9"/>
        </w:rPr>
        <w:t>ЗП</w:t>
      </w:r>
      <w:r w:rsidRPr="0080635C">
        <w:rPr>
          <w:rFonts w:ascii="Tahoma" w:hAnsi="Tahoma" w:cs="Tahoma"/>
          <w:noProof/>
          <w:position w:val="-9"/>
          <w:vertAlign w:val="subscript"/>
        </w:rPr>
        <w:t>ср</w:t>
      </w:r>
      <w:r w:rsidRPr="0080635C">
        <w:rPr>
          <w:rFonts w:ascii="Tahoma" w:hAnsi="Tahoma" w:cs="Tahoma"/>
          <w:noProof/>
          <w:position w:val="-9"/>
        </w:rPr>
        <w:t xml:space="preserve"> – средне</w:t>
      </w:r>
      <w:r w:rsidR="00B07A1C" w:rsidRPr="0080635C">
        <w:rPr>
          <w:rFonts w:ascii="Tahoma" w:hAnsi="Tahoma" w:cs="Tahoma"/>
          <w:noProof/>
          <w:position w:val="-9"/>
        </w:rPr>
        <w:t xml:space="preserve">дневная зарабоная плата, </w:t>
      </w:r>
      <w:r w:rsidR="00397EBB" w:rsidRPr="0080635C">
        <w:rPr>
          <w:rFonts w:ascii="Tahoma" w:hAnsi="Tahoma" w:cs="Tahoma"/>
          <w:noProof/>
          <w:position w:val="-9"/>
        </w:rPr>
        <w:t>руб</w:t>
      </w:r>
      <w:r w:rsidR="00B07A1C" w:rsidRPr="0080635C">
        <w:rPr>
          <w:rFonts w:ascii="Tahoma" w:hAnsi="Tahoma" w:cs="Tahoma"/>
          <w:noProof/>
          <w:position w:val="-9"/>
        </w:rPr>
        <w:t>лей</w:t>
      </w:r>
      <w:r w:rsidR="00397EBB" w:rsidRPr="0080635C">
        <w:rPr>
          <w:rFonts w:ascii="Tahoma" w:hAnsi="Tahoma" w:cs="Tahoma"/>
          <w:noProof/>
          <w:position w:val="-9"/>
        </w:rPr>
        <w:t>.</w:t>
      </w:r>
      <w:bookmarkEnd w:id="83"/>
      <w:r w:rsidR="00397EBB" w:rsidRPr="0080635C">
        <w:rPr>
          <w:rFonts w:ascii="Tahoma" w:hAnsi="Tahoma" w:cs="Tahoma"/>
          <w:noProof/>
          <w:position w:val="-9"/>
        </w:rPr>
        <w:t xml:space="preserve"> </w:t>
      </w:r>
    </w:p>
    <w:p w14:paraId="2F343D9F" w14:textId="77777777" w:rsidR="00804821" w:rsidRPr="0080635C" w:rsidRDefault="00397EBB" w:rsidP="00785AED">
      <w:pPr>
        <w:pStyle w:val="FORMATTEXT"/>
        <w:spacing w:after="120"/>
        <w:ind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Принимается по данн</w:t>
      </w:r>
      <w:r w:rsidR="00E76AFA" w:rsidRPr="0080635C">
        <w:rPr>
          <w:rFonts w:ascii="Tahoma" w:hAnsi="Tahoma" w:cs="Tahoma"/>
          <w:noProof/>
          <w:position w:val="-9"/>
        </w:rPr>
        <w:t>ы</w:t>
      </w:r>
      <w:r w:rsidRPr="0080635C">
        <w:rPr>
          <w:rFonts w:ascii="Tahoma" w:hAnsi="Tahoma" w:cs="Tahoma"/>
          <w:noProof/>
          <w:position w:val="-9"/>
        </w:rPr>
        <w:t xml:space="preserve">м Росстата </w:t>
      </w:r>
      <w:r w:rsidR="00DD78C5" w:rsidRPr="0080635C">
        <w:rPr>
          <w:rFonts w:ascii="Tahoma" w:hAnsi="Tahoma" w:cs="Tahoma"/>
          <w:noProof/>
          <w:position w:val="-9"/>
        </w:rPr>
        <w:t>о среднемесячной номинальной начисленной заработной плате работающих в экономике</w:t>
      </w:r>
      <w:r w:rsidR="00804821" w:rsidRPr="0080635C">
        <w:rPr>
          <w:rFonts w:ascii="Tahoma" w:hAnsi="Tahoma" w:cs="Tahoma"/>
          <w:noProof/>
          <w:position w:val="-9"/>
        </w:rPr>
        <w:t xml:space="preserve">, по видам экономической деятельности в РФ для деятельности в области архитектуры (код 71.11 согласно ОК 029-2014 (КДЕС ред.2) ОКВЭД </w:t>
      </w:r>
      <w:r w:rsidR="00F15974" w:rsidRPr="0080635C">
        <w:rPr>
          <w:rFonts w:ascii="Tahoma" w:hAnsi="Tahoma" w:cs="Tahoma"/>
          <w:noProof/>
          <w:position w:val="-9"/>
        </w:rPr>
        <w:t>(рисунок 1)</w:t>
      </w:r>
      <w:r w:rsidR="00804821" w:rsidRPr="0080635C">
        <w:rPr>
          <w:rFonts w:ascii="Tahoma" w:hAnsi="Tahoma" w:cs="Tahoma"/>
          <w:noProof/>
          <w:position w:val="-9"/>
        </w:rPr>
        <w:t xml:space="preserve"> за год, предшествующий году определения сметной стоимости объекта проектирования (среднее значение за период январь-декабрь), исходя из усредненного на основании производственного календаря количества рабочих дней в месяце для года, предшествующего году определения сметной стоимости проектных работ. </w:t>
      </w:r>
    </w:p>
    <w:p w14:paraId="022CCFA3" w14:textId="77777777" w:rsidR="00804821" w:rsidRPr="0080635C" w:rsidRDefault="00804821" w:rsidP="00785AED">
      <w:pPr>
        <w:pStyle w:val="FORMATTEXT"/>
        <w:spacing w:after="120"/>
        <w:ind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 xml:space="preserve">Для работ по проектированию объектов, являющихся особо опасными, технически сложными, уникальными объектами согласно </w:t>
      </w:r>
      <w:r w:rsidRPr="0080635C">
        <w:rPr>
          <w:rFonts w:ascii="Tahoma" w:hAnsi="Tahoma" w:cs="Tahoma"/>
          <w:noProof/>
          <w:position w:val="-9"/>
        </w:rPr>
        <w:fldChar w:fldCharType="begin"/>
      </w:r>
      <w:r w:rsidRPr="0080635C">
        <w:rPr>
          <w:rFonts w:ascii="Tahoma" w:hAnsi="Tahoma" w:cs="Tahoma"/>
          <w:noProof/>
          <w:position w:val="-9"/>
        </w:rPr>
        <w:instrText xml:space="preserve"> HYPERLINK "kodeks://link/d?nd=901919338&amp;point=mark=00000000000000000000000000000000000000000000000000A8G0NM"\o"’’Градостроительный кодекс Российской Федерации (с изменениями на 30 декабря 2021 года) (редакция, действующая с 1 января 2022 года)’’</w:instrText>
      </w:r>
    </w:p>
    <w:p w14:paraId="0C264FA6" w14:textId="77777777" w:rsidR="00804821" w:rsidRPr="0080635C" w:rsidRDefault="00804821" w:rsidP="00FD69F5">
      <w:pPr>
        <w:pStyle w:val="FORMATTEXT"/>
        <w:spacing w:after="120"/>
        <w:ind w:firstLine="568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instrText>Кодекс РФ от 29.12.2004 N 190-ФЗ</w:instrText>
      </w:r>
    </w:p>
    <w:p w14:paraId="34CA45F6" w14:textId="43B69341" w:rsidR="00804821" w:rsidRPr="0080635C" w:rsidRDefault="00804821" w:rsidP="00FD69F5">
      <w:pPr>
        <w:pStyle w:val="FORMATTEXT"/>
        <w:spacing w:after="120"/>
        <w:ind w:firstLine="568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instrText>Статус: действующая редакция (действ. с 01.01.2022)"</w:instrText>
      </w:r>
      <w:r w:rsidRPr="0080635C">
        <w:rPr>
          <w:rFonts w:ascii="Tahoma" w:hAnsi="Tahoma" w:cs="Tahoma"/>
          <w:noProof/>
          <w:position w:val="-9"/>
        </w:rPr>
        <w:fldChar w:fldCharType="separate"/>
      </w:r>
      <w:r w:rsidRPr="0080635C">
        <w:rPr>
          <w:rFonts w:ascii="Tahoma" w:hAnsi="Tahoma" w:cs="Tahoma"/>
          <w:noProof/>
          <w:position w:val="-9"/>
        </w:rPr>
        <w:t>статье 48.1 Градостроительного кодекса РФ</w:t>
      </w:r>
      <w:r w:rsidRPr="0080635C">
        <w:rPr>
          <w:rFonts w:ascii="Tahoma" w:hAnsi="Tahoma" w:cs="Tahoma"/>
          <w:noProof/>
          <w:position w:val="-9"/>
        </w:rPr>
        <w:fldChar w:fldCharType="end"/>
      </w:r>
      <w:r w:rsidRPr="0080635C">
        <w:rPr>
          <w:rFonts w:ascii="Tahoma" w:hAnsi="Tahoma" w:cs="Tahoma"/>
          <w:noProof/>
          <w:position w:val="-9"/>
        </w:rPr>
        <w:t>, а также для работ по подготовке проектной документации</w:t>
      </w:r>
      <w:r w:rsidR="00505D73">
        <w:rPr>
          <w:rFonts w:ascii="Tahoma" w:hAnsi="Tahoma" w:cs="Tahoma"/>
          <w:noProof/>
          <w:position w:val="-9"/>
        </w:rPr>
        <w:t xml:space="preserve"> (ПД, РД)</w:t>
      </w:r>
      <w:r w:rsidRPr="0080635C">
        <w:rPr>
          <w:rFonts w:ascii="Tahoma" w:hAnsi="Tahoma" w:cs="Tahoma"/>
          <w:noProof/>
          <w:position w:val="-9"/>
        </w:rPr>
        <w:t xml:space="preserve">, содержащей материалы в форме информационной модели, среднемесячная заработная плата принимается для деятельности в области инженерно-технического проектирования (код 71.12 согласно ОК 029-2014 (КДЕС ред.2) </w:t>
      </w:r>
      <w:r w:rsidR="009038C8" w:rsidRPr="0080635C">
        <w:rPr>
          <w:rFonts w:ascii="Tahoma" w:hAnsi="Tahoma" w:cs="Tahoma"/>
          <w:noProof/>
          <w:position w:val="-9"/>
        </w:rPr>
        <w:t>ОКВЭД</w:t>
      </w:r>
      <w:r w:rsidRPr="0080635C">
        <w:rPr>
          <w:rFonts w:ascii="Tahoma" w:hAnsi="Tahoma" w:cs="Tahoma"/>
          <w:noProof/>
          <w:position w:val="-9"/>
        </w:rPr>
        <w:t>)</w:t>
      </w:r>
      <w:r w:rsidR="009038C8" w:rsidRPr="0080635C">
        <w:rPr>
          <w:rFonts w:ascii="Tahoma" w:hAnsi="Tahoma" w:cs="Tahoma"/>
          <w:noProof/>
          <w:position w:val="-9"/>
        </w:rPr>
        <w:t>.</w:t>
      </w:r>
      <w:r w:rsidR="00F15974" w:rsidRPr="0080635C">
        <w:rPr>
          <w:rFonts w:ascii="Tahoma" w:hAnsi="Tahoma" w:cs="Tahoma"/>
          <w:noProof/>
          <w:position w:val="-9"/>
        </w:rPr>
        <w:t xml:space="preserve"> </w:t>
      </w:r>
    </w:p>
    <w:p w14:paraId="4EEAB0BE" w14:textId="02767822" w:rsidR="00804821" w:rsidRPr="0080635C" w:rsidRDefault="00F15741" w:rsidP="00FD69F5">
      <w:pPr>
        <w:pStyle w:val="FORMATTEXT"/>
        <w:spacing w:after="120"/>
        <w:jc w:val="both"/>
        <w:rPr>
          <w:noProof/>
        </w:rPr>
      </w:pPr>
      <w:r w:rsidRPr="0080635C">
        <w:rPr>
          <w:noProof/>
        </w:rPr>
        <w:drawing>
          <wp:inline distT="0" distB="0" distL="0" distR="0" wp14:anchorId="46712E55" wp14:editId="295D7C4E">
            <wp:extent cx="5667375" cy="1257300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A5F66C" w14:textId="535464CA" w:rsidR="00D45A01" w:rsidRPr="0080635C" w:rsidRDefault="00F15974" w:rsidP="00785AED">
      <w:pPr>
        <w:pStyle w:val="FORMATTEXT"/>
        <w:spacing w:after="120"/>
        <w:ind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/>
        </w:rPr>
        <w:t xml:space="preserve">Рисунок 1 - </w:t>
      </w:r>
      <w:r w:rsidRPr="0080635C">
        <w:rPr>
          <w:rFonts w:ascii="Tahoma" w:hAnsi="Tahoma" w:cs="Tahoma"/>
          <w:noProof/>
        </w:rPr>
        <w:t>данные Росстата о среднемесячной номинальной начисленной заработной плате работающих в экономике, по видам экономической деятельности в РФ для деятельности в области архитектуры</w:t>
      </w:r>
      <w:r w:rsidR="00CE3993" w:rsidRPr="0080635C">
        <w:rPr>
          <w:rFonts w:ascii="Tahoma" w:hAnsi="Tahoma" w:cs="Tahoma"/>
          <w:noProof/>
        </w:rPr>
        <w:t>, 2017-2021 гг.</w:t>
      </w:r>
      <w:r w:rsidR="00D45A01" w:rsidRPr="0080635C">
        <w:rPr>
          <w:rFonts w:ascii="Tahoma" w:hAnsi="Tahoma" w:cs="Tahoma"/>
        </w:rPr>
        <w:t>Показатели</w:t>
      </w:r>
      <w:r w:rsidR="00B07A1C" w:rsidRPr="0080635C">
        <w:rPr>
          <w:rFonts w:ascii="Tahoma" w:hAnsi="Tahoma" w:cs="Tahoma"/>
        </w:rPr>
        <w:t xml:space="preserve"> среднедневной зарабо</w:t>
      </w:r>
      <w:r w:rsidR="000042F3">
        <w:rPr>
          <w:rFonts w:ascii="Tahoma" w:hAnsi="Tahoma" w:cs="Tahoma"/>
        </w:rPr>
        <w:t>т</w:t>
      </w:r>
      <w:r w:rsidR="00B07A1C" w:rsidRPr="0080635C">
        <w:rPr>
          <w:rFonts w:ascii="Tahoma" w:hAnsi="Tahoma" w:cs="Tahoma"/>
        </w:rPr>
        <w:t>ной платы (</w:t>
      </w:r>
      <w:proofErr w:type="spellStart"/>
      <w:r w:rsidR="00B07A1C" w:rsidRPr="0080635C">
        <w:rPr>
          <w:rFonts w:ascii="Tahoma" w:hAnsi="Tahoma" w:cs="Tahoma"/>
        </w:rPr>
        <w:t>ЗП</w:t>
      </w:r>
      <w:r w:rsidR="00B07A1C" w:rsidRPr="0080635C">
        <w:rPr>
          <w:rFonts w:ascii="Tahoma" w:hAnsi="Tahoma" w:cs="Tahoma"/>
          <w:vertAlign w:val="subscript"/>
        </w:rPr>
        <w:t>ср</w:t>
      </w:r>
      <w:proofErr w:type="spellEnd"/>
      <w:r w:rsidR="00B07A1C" w:rsidRPr="0080635C">
        <w:rPr>
          <w:rFonts w:ascii="Tahoma" w:hAnsi="Tahoma" w:cs="Tahoma"/>
        </w:rPr>
        <w:t xml:space="preserve">), рентабельности (Р), </w:t>
      </w:r>
      <w:r w:rsidR="00D45A01" w:rsidRPr="0080635C">
        <w:rPr>
          <w:rFonts w:ascii="Tahoma" w:hAnsi="Tahoma" w:cs="Tahoma"/>
        </w:rPr>
        <w:t xml:space="preserve">отличные от предусмотренных в </w:t>
      </w:r>
      <w:r w:rsidR="007369C9">
        <w:rPr>
          <w:rFonts w:ascii="Tahoma" w:hAnsi="Tahoma" w:cs="Tahoma"/>
        </w:rPr>
        <w:t xml:space="preserve">настоящей </w:t>
      </w:r>
      <w:r w:rsidR="00B07A1C" w:rsidRPr="0080635C">
        <w:rPr>
          <w:rFonts w:ascii="Tahoma" w:hAnsi="Tahoma" w:cs="Tahoma"/>
        </w:rPr>
        <w:t>Методике</w:t>
      </w:r>
      <w:r w:rsidR="00B239E5" w:rsidRPr="0080635C">
        <w:rPr>
          <w:rFonts w:ascii="Tahoma" w:hAnsi="Tahoma" w:cs="Tahoma"/>
        </w:rPr>
        <w:t>,</w:t>
      </w:r>
      <w:r w:rsidR="00D45A01" w:rsidRPr="0080635C">
        <w:rPr>
          <w:rFonts w:ascii="Tahoma" w:hAnsi="Tahoma" w:cs="Tahoma"/>
        </w:rPr>
        <w:t xml:space="preserve"> и используемые проектировщиком (</w:t>
      </w:r>
      <w:r w:rsidR="00B239E5" w:rsidRPr="0080635C">
        <w:rPr>
          <w:rFonts w:ascii="Tahoma" w:hAnsi="Tahoma" w:cs="Tahoma"/>
        </w:rPr>
        <w:t>подрядчиком</w:t>
      </w:r>
      <w:r w:rsidR="00D45A01" w:rsidRPr="0080635C">
        <w:rPr>
          <w:rFonts w:ascii="Tahoma" w:hAnsi="Tahoma" w:cs="Tahoma"/>
        </w:rPr>
        <w:t>) в расчетах в соответствии с локальными нормативными документами  предприяти</w:t>
      </w:r>
      <w:r w:rsidR="00D11A13">
        <w:rPr>
          <w:rFonts w:ascii="Tahoma" w:hAnsi="Tahoma" w:cs="Tahoma"/>
        </w:rPr>
        <w:t>я-контрагент</w:t>
      </w:r>
      <w:r w:rsidR="00B66747">
        <w:rPr>
          <w:rFonts w:ascii="Tahoma" w:hAnsi="Tahoma" w:cs="Tahoma"/>
        </w:rPr>
        <w:t>а</w:t>
      </w:r>
      <w:r w:rsidR="00D45A01" w:rsidRPr="0080635C">
        <w:rPr>
          <w:rFonts w:ascii="Tahoma" w:hAnsi="Tahoma" w:cs="Tahoma"/>
        </w:rPr>
        <w:t>, оформляются</w:t>
      </w:r>
      <w:r w:rsidR="00B239E5" w:rsidRPr="0080635C">
        <w:rPr>
          <w:rFonts w:ascii="Tahoma" w:hAnsi="Tahoma" w:cs="Tahoma"/>
        </w:rPr>
        <w:t xml:space="preserve"> для </w:t>
      </w:r>
      <w:r w:rsidR="000A20FB">
        <w:rPr>
          <w:rFonts w:ascii="Tahoma" w:hAnsi="Tahoma" w:cs="Tahoma"/>
        </w:rPr>
        <w:t>з</w:t>
      </w:r>
      <w:r w:rsidR="00B239E5" w:rsidRPr="0080635C">
        <w:rPr>
          <w:rFonts w:ascii="Tahoma" w:hAnsi="Tahoma" w:cs="Tahoma"/>
        </w:rPr>
        <w:t>аказчика в виде исходных обосновывающих</w:t>
      </w:r>
      <w:r w:rsidR="00D45A01" w:rsidRPr="0080635C">
        <w:rPr>
          <w:rFonts w:ascii="Tahoma" w:hAnsi="Tahoma" w:cs="Tahoma"/>
        </w:rPr>
        <w:t xml:space="preserve"> </w:t>
      </w:r>
      <w:r w:rsidR="00131D21" w:rsidRPr="0080635C">
        <w:rPr>
          <w:rFonts w:ascii="Tahoma" w:hAnsi="Tahoma" w:cs="Tahoma"/>
        </w:rPr>
        <w:t>документов</w:t>
      </w:r>
      <w:r w:rsidR="00D45A01" w:rsidRPr="0080635C">
        <w:rPr>
          <w:rFonts w:ascii="Tahoma" w:hAnsi="Tahoma" w:cs="Tahoma"/>
        </w:rPr>
        <w:t>, заверенных подписью уполномоченных лиц проектной организации</w:t>
      </w:r>
      <w:r w:rsidR="00B66747">
        <w:rPr>
          <w:rFonts w:ascii="Tahoma" w:hAnsi="Tahoma" w:cs="Tahoma"/>
        </w:rPr>
        <w:t>.</w:t>
      </w:r>
      <w:r w:rsidR="00D11A13">
        <w:rPr>
          <w:rFonts w:ascii="Tahoma" w:hAnsi="Tahoma" w:cs="Tahoma"/>
        </w:rPr>
        <w:t xml:space="preserve"> </w:t>
      </w:r>
      <w:r w:rsidR="00B66747" w:rsidRPr="00B22B5A">
        <w:rPr>
          <w:rFonts w:ascii="Tahoma" w:hAnsi="Tahoma" w:cs="Tahoma"/>
        </w:rPr>
        <w:t xml:space="preserve">При </w:t>
      </w:r>
      <w:r w:rsidR="00695E50">
        <w:rPr>
          <w:rFonts w:ascii="Tahoma" w:hAnsi="Tahoma" w:cs="Tahoma"/>
        </w:rPr>
        <w:t>выполнении</w:t>
      </w:r>
      <w:r w:rsidR="00695E50" w:rsidRPr="00B22B5A">
        <w:rPr>
          <w:rFonts w:ascii="Tahoma" w:hAnsi="Tahoma" w:cs="Tahoma"/>
        </w:rPr>
        <w:t xml:space="preserve"> ПИР с привлечением внутренних проектных и изыскательских организаций, входящих в Группу компаний «Норильский никел</w:t>
      </w:r>
      <w:r w:rsidR="00B66747">
        <w:rPr>
          <w:rFonts w:ascii="Tahoma" w:hAnsi="Tahoma" w:cs="Tahoma"/>
        </w:rPr>
        <w:t>ь», применяются индивидуальные показатели</w:t>
      </w:r>
      <w:r w:rsidR="00695E50" w:rsidRPr="00B22B5A">
        <w:rPr>
          <w:rFonts w:ascii="Tahoma" w:hAnsi="Tahoma" w:cs="Tahoma"/>
        </w:rPr>
        <w:t xml:space="preserve"> </w:t>
      </w:r>
      <w:r w:rsidR="00B66747">
        <w:rPr>
          <w:rFonts w:ascii="Tahoma" w:hAnsi="Tahoma" w:cs="Tahoma"/>
        </w:rPr>
        <w:t>для определения</w:t>
      </w:r>
      <w:r w:rsidR="00695E50" w:rsidRPr="00B22B5A">
        <w:rPr>
          <w:rFonts w:ascii="Tahoma" w:hAnsi="Tahoma" w:cs="Tahoma"/>
        </w:rPr>
        <w:t xml:space="preserve"> стоимости ПИР, рассчитанные и утвержденные в Компании для таких организаций </w:t>
      </w:r>
      <w:r w:rsidR="00B66747">
        <w:rPr>
          <w:rFonts w:ascii="Tahoma" w:hAnsi="Tahoma" w:cs="Tahoma"/>
        </w:rPr>
        <w:t xml:space="preserve">(РОКС НН) </w:t>
      </w:r>
      <w:r w:rsidR="00695E50" w:rsidRPr="00B22B5A">
        <w:rPr>
          <w:rFonts w:ascii="Tahoma" w:hAnsi="Tahoma" w:cs="Tahoma"/>
        </w:rPr>
        <w:t>на соответствующий календарный период</w:t>
      </w:r>
      <w:r w:rsidR="00B239E5" w:rsidRPr="0080635C">
        <w:rPr>
          <w:rFonts w:ascii="Tahoma" w:hAnsi="Tahoma" w:cs="Tahoma"/>
        </w:rPr>
        <w:t>.</w:t>
      </w:r>
      <w:r w:rsidR="00695E50">
        <w:rPr>
          <w:rFonts w:ascii="Tahoma" w:hAnsi="Tahoma" w:cs="Tahoma"/>
        </w:rPr>
        <w:t xml:space="preserve"> </w:t>
      </w:r>
    </w:p>
    <w:p w14:paraId="01EB5073" w14:textId="4BAAD439" w:rsidR="001523D1" w:rsidRPr="0080635C" w:rsidRDefault="001523D1" w:rsidP="002C228C">
      <w:pPr>
        <w:pStyle w:val="FORMATTEXT"/>
        <w:numPr>
          <w:ilvl w:val="0"/>
          <w:numId w:val="9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К</w:t>
      </w:r>
      <w:r w:rsidRPr="0080635C">
        <w:rPr>
          <w:rFonts w:ascii="Tahoma" w:hAnsi="Tahoma" w:cs="Tahoma"/>
          <w:noProof/>
          <w:position w:val="-9"/>
          <w:vertAlign w:val="subscript"/>
        </w:rPr>
        <w:t>3</w:t>
      </w:r>
      <w:r w:rsidRPr="0080635C">
        <w:rPr>
          <w:rFonts w:ascii="Tahoma" w:hAnsi="Tahoma" w:cs="Tahoma"/>
          <w:noProof/>
          <w:position w:val="-9"/>
        </w:rPr>
        <w:t xml:space="preserve"> – коэффициент, учитывающий  долю оплаты труда производственного персонала в себестоимости проектных работ: К</w:t>
      </w:r>
      <w:r w:rsidRPr="0080635C">
        <w:rPr>
          <w:rFonts w:ascii="Tahoma" w:hAnsi="Tahoma" w:cs="Tahoma"/>
          <w:noProof/>
          <w:position w:val="-9"/>
          <w:vertAlign w:val="subscript"/>
        </w:rPr>
        <w:t xml:space="preserve">3 </w:t>
      </w:r>
      <w:r w:rsidRPr="0080635C">
        <w:rPr>
          <w:rFonts w:ascii="Tahoma" w:hAnsi="Tahoma" w:cs="Tahoma"/>
          <w:noProof/>
          <w:position w:val="-9"/>
        </w:rPr>
        <w:t xml:space="preserve">принимается в размере </w:t>
      </w:r>
      <w:r w:rsidR="00C67111" w:rsidRPr="0080635C">
        <w:rPr>
          <w:rFonts w:ascii="Tahoma" w:hAnsi="Tahoma" w:cs="Tahoma"/>
          <w:noProof/>
          <w:position w:val="-9"/>
        </w:rPr>
        <w:t>«</w:t>
      </w:r>
      <w:r w:rsidRPr="0080635C">
        <w:rPr>
          <w:rFonts w:ascii="Tahoma" w:hAnsi="Tahoma" w:cs="Tahoma"/>
          <w:noProof/>
          <w:position w:val="-9"/>
        </w:rPr>
        <w:t>0,4</w:t>
      </w:r>
      <w:r w:rsidR="00C67111" w:rsidRPr="0080635C">
        <w:rPr>
          <w:rFonts w:ascii="Tahoma" w:hAnsi="Tahoma" w:cs="Tahoma"/>
          <w:noProof/>
          <w:position w:val="-9"/>
        </w:rPr>
        <w:t>»</w:t>
      </w:r>
      <w:r w:rsidRPr="0080635C">
        <w:rPr>
          <w:rFonts w:ascii="Tahoma" w:hAnsi="Tahoma" w:cs="Tahoma"/>
          <w:noProof/>
          <w:position w:val="-9"/>
        </w:rPr>
        <w:t xml:space="preserve"> (40,06</w:t>
      </w:r>
      <w:r w:rsidR="00A81B64">
        <w:rPr>
          <w:rFonts w:ascii="Tahoma" w:hAnsi="Tahoma" w:cs="Tahoma"/>
          <w:noProof/>
          <w:position w:val="-9"/>
        </w:rPr>
        <w:t xml:space="preserve"> </w:t>
      </w:r>
      <w:r w:rsidRPr="0080635C">
        <w:rPr>
          <w:rFonts w:ascii="Tahoma" w:hAnsi="Tahoma" w:cs="Tahoma"/>
          <w:noProof/>
          <w:position w:val="-9"/>
        </w:rPr>
        <w:t>%)</w:t>
      </w:r>
      <w:r w:rsidR="006E41AF" w:rsidRPr="0080635C">
        <w:rPr>
          <w:rFonts w:ascii="Tahoma" w:hAnsi="Tahoma" w:cs="Tahoma"/>
          <w:noProof/>
          <w:position w:val="-9"/>
        </w:rPr>
        <w:t xml:space="preserve"> согласно </w:t>
      </w:r>
      <w:r w:rsidR="00797515">
        <w:rPr>
          <w:rFonts w:ascii="Tahoma" w:hAnsi="Tahoma" w:cs="Tahoma"/>
          <w:noProof/>
          <w:position w:val="-9"/>
        </w:rPr>
        <w:t>Т</w:t>
      </w:r>
      <w:r w:rsidR="006E41AF" w:rsidRPr="0080635C">
        <w:rPr>
          <w:rFonts w:ascii="Tahoma" w:hAnsi="Tahoma" w:cs="Tahoma"/>
          <w:noProof/>
          <w:position w:val="-9"/>
        </w:rPr>
        <w:t>аблице 3</w:t>
      </w:r>
      <w:r w:rsidR="00797515">
        <w:rPr>
          <w:rFonts w:ascii="Tahoma" w:hAnsi="Tahoma" w:cs="Tahoma"/>
          <w:noProof/>
          <w:position w:val="-9"/>
        </w:rPr>
        <w:t xml:space="preserve"> настоящей Методики</w:t>
      </w:r>
      <w:r w:rsidR="006E41AF" w:rsidRPr="0080635C">
        <w:rPr>
          <w:rFonts w:ascii="Tahoma" w:hAnsi="Tahoma" w:cs="Tahoma"/>
          <w:noProof/>
          <w:position w:val="-9"/>
        </w:rPr>
        <w:t>.</w:t>
      </w:r>
    </w:p>
    <w:p w14:paraId="3B79FCA2" w14:textId="77777777" w:rsidR="006E41AF" w:rsidRPr="0080635C" w:rsidRDefault="006E41AF" w:rsidP="00F76FAF">
      <w:pPr>
        <w:pStyle w:val="ConsPlusNonformat"/>
        <w:widowControl/>
        <w:tabs>
          <w:tab w:val="left" w:pos="709"/>
          <w:tab w:val="left" w:pos="851"/>
          <w:tab w:val="left" w:pos="1843"/>
          <w:tab w:val="left" w:pos="10206"/>
          <w:tab w:val="left" w:pos="10348"/>
        </w:tabs>
        <w:spacing w:after="120"/>
        <w:outlineLvl w:val="3"/>
        <w:rPr>
          <w:rFonts w:ascii="Tahoma" w:hAnsi="Tahoma" w:cs="Tahoma"/>
          <w:sz w:val="24"/>
          <w:szCs w:val="24"/>
        </w:rPr>
      </w:pPr>
      <w:bookmarkStart w:id="84" w:name="Таблица3"/>
      <w:r w:rsidRPr="0080635C">
        <w:rPr>
          <w:rFonts w:ascii="Tahoma" w:hAnsi="Tahoma" w:cs="Tahoma"/>
          <w:sz w:val="24"/>
          <w:szCs w:val="24"/>
        </w:rPr>
        <w:t>Таблица 3</w:t>
      </w:r>
    </w:p>
    <w:bookmarkEnd w:id="84"/>
    <w:tbl>
      <w:tblPr>
        <w:tblW w:w="8841" w:type="dxa"/>
        <w:jc w:val="center"/>
        <w:tblLook w:val="00A0" w:firstRow="1" w:lastRow="0" w:firstColumn="1" w:lastColumn="0" w:noHBand="0" w:noVBand="0"/>
      </w:tblPr>
      <w:tblGrid>
        <w:gridCol w:w="679"/>
        <w:gridCol w:w="6338"/>
        <w:gridCol w:w="1824"/>
      </w:tblGrid>
      <w:tr w:rsidR="006E41AF" w:rsidRPr="0080635C" w14:paraId="21F2C679" w14:textId="77777777" w:rsidTr="001A40E3">
        <w:trPr>
          <w:trHeight w:val="543"/>
          <w:jc w:val="center"/>
        </w:trPr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</w:tcPr>
          <w:p w14:paraId="51DD96D0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</w:p>
          <w:p w14:paraId="3CEF90BD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№ п/п</w:t>
            </w:r>
          </w:p>
        </w:tc>
        <w:tc>
          <w:tcPr>
            <w:tcW w:w="633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</w:tcPr>
          <w:p w14:paraId="4D908112" w14:textId="77777777" w:rsidR="006E41AF" w:rsidRPr="0080635C" w:rsidRDefault="006E41AF" w:rsidP="001A40E3">
            <w:pPr>
              <w:spacing w:after="120"/>
              <w:rPr>
                <w:rFonts w:ascii="Tahoma" w:hAnsi="Tahoma" w:cs="Tahoma"/>
                <w:sz w:val="22"/>
                <w:szCs w:val="22"/>
              </w:rPr>
            </w:pPr>
          </w:p>
          <w:p w14:paraId="3BB46449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Наименование затрат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127808B5" w14:textId="77777777" w:rsidR="006E41AF" w:rsidRPr="0080635C" w:rsidRDefault="006E41AF" w:rsidP="001A40E3">
            <w:pPr>
              <w:spacing w:after="120"/>
              <w:ind w:right="-18"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 xml:space="preserve">Доля </w:t>
            </w:r>
            <w:r w:rsidRPr="0080635C">
              <w:rPr>
                <w:rFonts w:ascii="Tahoma" w:hAnsi="Tahoma" w:cs="Tahoma"/>
                <w:sz w:val="22"/>
                <w:szCs w:val="22"/>
              </w:rPr>
              <w:br/>
              <w:t xml:space="preserve">в себестоимости проектных </w:t>
            </w:r>
            <w:r w:rsidRPr="0080635C">
              <w:rPr>
                <w:rFonts w:ascii="Tahoma" w:hAnsi="Tahoma" w:cs="Tahoma"/>
                <w:sz w:val="22"/>
                <w:szCs w:val="22"/>
              </w:rPr>
              <w:br/>
              <w:t>работ</w:t>
            </w:r>
          </w:p>
        </w:tc>
      </w:tr>
      <w:tr w:rsidR="006E41AF" w:rsidRPr="0080635C" w14:paraId="6FF4F815" w14:textId="77777777" w:rsidTr="001A40E3">
        <w:trPr>
          <w:trHeight w:val="322"/>
          <w:jc w:val="center"/>
        </w:trPr>
        <w:tc>
          <w:tcPr>
            <w:tcW w:w="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B4C4B4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1</w:t>
            </w:r>
          </w:p>
        </w:tc>
        <w:tc>
          <w:tcPr>
            <w:tcW w:w="6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EB28CD" w14:textId="77777777" w:rsidR="006E41AF" w:rsidRPr="0080635C" w:rsidRDefault="006E41AF" w:rsidP="001A40E3">
            <w:pPr>
              <w:spacing w:after="120"/>
              <w:ind w:firstLine="175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Оплата труда производственного персонала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88FA3F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40,06</w:t>
            </w:r>
          </w:p>
        </w:tc>
      </w:tr>
      <w:tr w:rsidR="006E41AF" w:rsidRPr="0080635C" w14:paraId="4F4A9F00" w14:textId="77777777" w:rsidTr="001A40E3">
        <w:trPr>
          <w:trHeight w:val="322"/>
          <w:jc w:val="center"/>
        </w:trPr>
        <w:tc>
          <w:tcPr>
            <w:tcW w:w="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DE3C7C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2</w:t>
            </w:r>
          </w:p>
        </w:tc>
        <w:tc>
          <w:tcPr>
            <w:tcW w:w="6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C32875" w14:textId="77777777" w:rsidR="006E41AF" w:rsidRPr="0080635C" w:rsidRDefault="006E41AF" w:rsidP="001A40E3">
            <w:pPr>
              <w:spacing w:after="120"/>
              <w:ind w:firstLine="175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Отчисления на социальные нужды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CF3C7F4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13,92</w:t>
            </w:r>
          </w:p>
        </w:tc>
      </w:tr>
      <w:tr w:rsidR="006E41AF" w:rsidRPr="0080635C" w14:paraId="1BBD724A" w14:textId="77777777" w:rsidTr="001A40E3">
        <w:trPr>
          <w:trHeight w:val="322"/>
          <w:jc w:val="center"/>
        </w:trPr>
        <w:tc>
          <w:tcPr>
            <w:tcW w:w="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C2A826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3</w:t>
            </w:r>
          </w:p>
        </w:tc>
        <w:tc>
          <w:tcPr>
            <w:tcW w:w="6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B9C240" w14:textId="77777777" w:rsidR="006E41AF" w:rsidRPr="0080635C" w:rsidRDefault="006E41AF" w:rsidP="001A40E3">
            <w:pPr>
              <w:spacing w:after="120"/>
              <w:ind w:firstLine="175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Амортизационные отчисления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B5DE240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1,38</w:t>
            </w:r>
          </w:p>
        </w:tc>
      </w:tr>
      <w:tr w:rsidR="006E41AF" w:rsidRPr="0080635C" w14:paraId="0D72A657" w14:textId="77777777" w:rsidTr="001A40E3">
        <w:trPr>
          <w:trHeight w:val="322"/>
          <w:jc w:val="center"/>
        </w:trPr>
        <w:tc>
          <w:tcPr>
            <w:tcW w:w="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D64DD5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4</w:t>
            </w:r>
          </w:p>
        </w:tc>
        <w:tc>
          <w:tcPr>
            <w:tcW w:w="6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74D320" w14:textId="77777777" w:rsidR="006E41AF" w:rsidRPr="0080635C" w:rsidRDefault="006E41AF" w:rsidP="001A40E3">
            <w:pPr>
              <w:spacing w:after="120"/>
              <w:ind w:firstLine="175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Материальные затраты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9D437EE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1,39</w:t>
            </w:r>
          </w:p>
        </w:tc>
      </w:tr>
      <w:tr w:rsidR="006E41AF" w:rsidRPr="0080635C" w14:paraId="717C9DCF" w14:textId="77777777" w:rsidTr="001A40E3">
        <w:trPr>
          <w:trHeight w:val="322"/>
          <w:jc w:val="center"/>
        </w:trPr>
        <w:tc>
          <w:tcPr>
            <w:tcW w:w="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641B45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5</w:t>
            </w:r>
          </w:p>
        </w:tc>
        <w:tc>
          <w:tcPr>
            <w:tcW w:w="6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6DA5E" w14:textId="77777777" w:rsidR="006E41AF" w:rsidRPr="0080635C" w:rsidRDefault="006E41AF" w:rsidP="001A40E3">
            <w:pPr>
              <w:spacing w:after="120"/>
              <w:ind w:firstLine="175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Прочие прямые затраты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BA419BF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7,66</w:t>
            </w:r>
          </w:p>
        </w:tc>
      </w:tr>
      <w:tr w:rsidR="006E41AF" w:rsidRPr="0080635C" w14:paraId="77B99294" w14:textId="77777777" w:rsidTr="001A40E3">
        <w:trPr>
          <w:trHeight w:val="322"/>
          <w:jc w:val="center"/>
        </w:trPr>
        <w:tc>
          <w:tcPr>
            <w:tcW w:w="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BEFDD7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6</w:t>
            </w:r>
          </w:p>
        </w:tc>
        <w:tc>
          <w:tcPr>
            <w:tcW w:w="6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1D13D2" w14:textId="77777777" w:rsidR="006E41AF" w:rsidRPr="0080635C" w:rsidRDefault="006E41AF" w:rsidP="001A40E3">
            <w:pPr>
              <w:spacing w:after="120"/>
              <w:ind w:firstLine="175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Налоги (на имущество, на землю)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8E3CA5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3,80</w:t>
            </w:r>
          </w:p>
        </w:tc>
      </w:tr>
      <w:tr w:rsidR="006E41AF" w:rsidRPr="0080635C" w14:paraId="10C21741" w14:textId="77777777" w:rsidTr="001A40E3">
        <w:trPr>
          <w:trHeight w:val="322"/>
          <w:jc w:val="center"/>
        </w:trPr>
        <w:tc>
          <w:tcPr>
            <w:tcW w:w="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3935B9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7</w:t>
            </w:r>
          </w:p>
        </w:tc>
        <w:tc>
          <w:tcPr>
            <w:tcW w:w="6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CEBAB9" w14:textId="77777777" w:rsidR="006E41AF" w:rsidRPr="0080635C" w:rsidRDefault="006E41AF" w:rsidP="001A40E3">
            <w:pPr>
              <w:spacing w:after="120"/>
              <w:ind w:firstLine="175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Накладные расходы, в т.ч.: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BDE0DBD" w14:textId="77777777" w:rsidR="006E41AF" w:rsidRPr="0080635C" w:rsidRDefault="006E41AF" w:rsidP="001A40E3">
            <w:pPr>
              <w:spacing w:after="120"/>
              <w:rPr>
                <w:rFonts w:ascii="Tahoma" w:hAnsi="Tahoma" w:cs="Tahoma"/>
                <w:sz w:val="22"/>
                <w:szCs w:val="22"/>
              </w:rPr>
            </w:pPr>
          </w:p>
        </w:tc>
      </w:tr>
      <w:tr w:rsidR="006E41AF" w:rsidRPr="0080635C" w14:paraId="767224E0" w14:textId="77777777" w:rsidTr="001A40E3">
        <w:trPr>
          <w:trHeight w:val="322"/>
          <w:jc w:val="center"/>
        </w:trPr>
        <w:tc>
          <w:tcPr>
            <w:tcW w:w="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02DB61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7.1</w:t>
            </w:r>
          </w:p>
        </w:tc>
        <w:tc>
          <w:tcPr>
            <w:tcW w:w="6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A6C5A5" w14:textId="77777777" w:rsidR="006E41AF" w:rsidRPr="0080635C" w:rsidRDefault="006E41AF" w:rsidP="001A40E3">
            <w:pPr>
              <w:spacing w:after="120"/>
              <w:ind w:firstLine="205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Оплата труда административно-управленческого персонала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9F927A1" w14:textId="77777777" w:rsidR="006E41AF" w:rsidRPr="0080635C" w:rsidRDefault="006E41AF" w:rsidP="001A40E3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14,41</w:t>
            </w:r>
          </w:p>
        </w:tc>
      </w:tr>
      <w:tr w:rsidR="006E41AF" w:rsidRPr="0080635C" w14:paraId="4D448810" w14:textId="77777777" w:rsidTr="001A40E3">
        <w:trPr>
          <w:trHeight w:val="322"/>
          <w:jc w:val="center"/>
        </w:trPr>
        <w:tc>
          <w:tcPr>
            <w:tcW w:w="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FD99F7" w14:textId="77777777" w:rsidR="006E41AF" w:rsidRPr="0080635C" w:rsidRDefault="006E41AF" w:rsidP="00785AED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7.2</w:t>
            </w:r>
          </w:p>
        </w:tc>
        <w:tc>
          <w:tcPr>
            <w:tcW w:w="6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08647D" w14:textId="77777777" w:rsidR="006E41AF" w:rsidRPr="0080635C" w:rsidRDefault="006E41AF" w:rsidP="00785AED">
            <w:pPr>
              <w:spacing w:after="120"/>
              <w:ind w:firstLine="205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Затраты на содержание зданий, арендная плата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403B505" w14:textId="77777777" w:rsidR="006E41AF" w:rsidRPr="0080635C" w:rsidRDefault="006E41AF" w:rsidP="00785AED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8,04</w:t>
            </w:r>
          </w:p>
        </w:tc>
      </w:tr>
      <w:tr w:rsidR="006E41AF" w:rsidRPr="0080635C" w14:paraId="43DDE9CA" w14:textId="77777777" w:rsidTr="001A40E3">
        <w:trPr>
          <w:trHeight w:val="322"/>
          <w:jc w:val="center"/>
        </w:trPr>
        <w:tc>
          <w:tcPr>
            <w:tcW w:w="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24B955" w14:textId="77777777" w:rsidR="006E41AF" w:rsidRPr="0080635C" w:rsidRDefault="006E41AF" w:rsidP="00785AED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7.3</w:t>
            </w:r>
          </w:p>
        </w:tc>
        <w:tc>
          <w:tcPr>
            <w:tcW w:w="6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E6E4D1" w14:textId="77777777" w:rsidR="006E41AF" w:rsidRPr="0080635C" w:rsidRDefault="006E41AF" w:rsidP="00785AED">
            <w:pPr>
              <w:spacing w:after="120"/>
              <w:ind w:firstLine="205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Другие расходы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4E51831" w14:textId="77777777" w:rsidR="006E41AF" w:rsidRPr="0080635C" w:rsidRDefault="006E41AF" w:rsidP="00785AED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9,34</w:t>
            </w:r>
          </w:p>
        </w:tc>
      </w:tr>
      <w:tr w:rsidR="006E41AF" w:rsidRPr="0080635C" w14:paraId="4542B854" w14:textId="77777777" w:rsidTr="001A40E3">
        <w:trPr>
          <w:trHeight w:val="322"/>
          <w:jc w:val="center"/>
        </w:trPr>
        <w:tc>
          <w:tcPr>
            <w:tcW w:w="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5EC9FE" w14:textId="77777777" w:rsidR="006E41AF" w:rsidRPr="0080635C" w:rsidRDefault="006E41AF" w:rsidP="00785AED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6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77E66B" w14:textId="77777777" w:rsidR="006E41AF" w:rsidRPr="0080635C" w:rsidRDefault="006E41AF" w:rsidP="00785AED">
            <w:pPr>
              <w:spacing w:after="120"/>
              <w:ind w:firstLine="205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 xml:space="preserve">Итого </w:t>
            </w:r>
          </w:p>
        </w:tc>
        <w:tc>
          <w:tcPr>
            <w:tcW w:w="18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0CF8C35" w14:textId="77777777" w:rsidR="006E41AF" w:rsidRPr="0080635C" w:rsidRDefault="006E41AF" w:rsidP="00785AED">
            <w:pPr>
              <w:spacing w:after="120"/>
              <w:ind w:firstLine="0"/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0635C">
              <w:rPr>
                <w:rFonts w:ascii="Tahoma" w:hAnsi="Tahoma" w:cs="Tahoma"/>
                <w:sz w:val="22"/>
                <w:szCs w:val="22"/>
              </w:rPr>
              <w:t>100,0</w:t>
            </w:r>
          </w:p>
        </w:tc>
      </w:tr>
    </w:tbl>
    <w:p w14:paraId="2BA637A6" w14:textId="77777777" w:rsidR="00785AED" w:rsidRPr="0080635C" w:rsidRDefault="001523D1" w:rsidP="00785AED">
      <w:pPr>
        <w:pStyle w:val="FORMATTEXT"/>
        <w:spacing w:after="120"/>
        <w:ind w:firstLine="568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 </w:t>
      </w:r>
    </w:p>
    <w:p w14:paraId="22B19992" w14:textId="77777777" w:rsidR="001523D1" w:rsidRPr="0080635C" w:rsidRDefault="00785AED" w:rsidP="002C228C">
      <w:pPr>
        <w:pStyle w:val="FORMATTEXT"/>
        <w:numPr>
          <w:ilvl w:val="0"/>
          <w:numId w:val="9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Коэффициент</w:t>
      </w:r>
      <w:r w:rsidR="001523D1" w:rsidRPr="0080635C">
        <w:rPr>
          <w:rFonts w:ascii="Tahoma" w:hAnsi="Tahoma" w:cs="Tahoma"/>
          <w:noProof/>
          <w:position w:val="-9"/>
        </w:rPr>
        <w:t xml:space="preserve">, квалификации-участия </w:t>
      </w:r>
      <w:r w:rsidRPr="0080635C">
        <w:rPr>
          <w:rFonts w:ascii="Tahoma" w:hAnsi="Tahoma" w:cs="Tahoma"/>
          <w:noProof/>
          <w:position w:val="-9"/>
        </w:rPr>
        <w:t>(Ккв-уч)</w:t>
      </w:r>
      <w:r w:rsidR="001523D1" w:rsidRPr="0080635C">
        <w:rPr>
          <w:rFonts w:ascii="Tahoma" w:hAnsi="Tahoma" w:cs="Tahoma"/>
          <w:noProof/>
          <w:position w:val="-9"/>
        </w:rPr>
        <w:t>, определяется</w:t>
      </w:r>
      <w:r w:rsidR="001523D1" w:rsidRPr="0080635C">
        <w:rPr>
          <w:rFonts w:ascii="Tahoma" w:hAnsi="Tahoma" w:cs="Tahoma"/>
        </w:rPr>
        <w:t xml:space="preserve"> </w:t>
      </w:r>
      <w:r w:rsidR="001523D1" w:rsidRPr="0080635C">
        <w:rPr>
          <w:rFonts w:ascii="Tahoma" w:hAnsi="Tahoma" w:cs="Tahoma"/>
          <w:noProof/>
          <w:position w:val="-9"/>
        </w:rPr>
        <w:t>по формуле</w:t>
      </w:r>
      <w:r w:rsidRPr="0080635C">
        <w:rPr>
          <w:rFonts w:ascii="Tahoma" w:hAnsi="Tahoma" w:cs="Tahoma"/>
          <w:noProof/>
          <w:position w:val="-9"/>
        </w:rPr>
        <w:t>:</w:t>
      </w:r>
    </w:p>
    <w:p w14:paraId="125D4DB5" w14:textId="3BA53E88" w:rsidR="00474032" w:rsidRPr="0080635C" w:rsidRDefault="00F15741" w:rsidP="008463D7">
      <w:pPr>
        <w:pStyle w:val="FORMATTEXT"/>
        <w:spacing w:after="120"/>
        <w:ind w:firstLine="568"/>
        <w:jc w:val="center"/>
        <w:rPr>
          <w:rFonts w:ascii="Tahoma" w:hAnsi="Tahoma" w:cs="Tahoma"/>
          <w:noProof/>
          <w:position w:val="-27"/>
        </w:rPr>
      </w:pPr>
      <w:r w:rsidRPr="0080635C">
        <w:rPr>
          <w:noProof/>
          <w:position w:val="-27"/>
          <w:sz w:val="18"/>
          <w:szCs w:val="18"/>
        </w:rPr>
        <w:drawing>
          <wp:inline distT="0" distB="0" distL="0" distR="0" wp14:anchorId="7F0B3CE8" wp14:editId="6B1C66EB">
            <wp:extent cx="2390775" cy="904875"/>
            <wp:effectExtent l="0" t="0" r="0" b="0"/>
            <wp:docPr id="4" name="Рисунок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4EA1" w:rsidRPr="0080635C">
        <w:rPr>
          <w:rFonts w:ascii="Tahoma" w:hAnsi="Tahoma" w:cs="Tahoma"/>
          <w:noProof/>
          <w:position w:val="-27"/>
        </w:rPr>
        <w:t>, где:</w:t>
      </w:r>
    </w:p>
    <w:p w14:paraId="207AE02A" w14:textId="49A745FA" w:rsidR="00A35DF6" w:rsidRPr="0080635C" w:rsidRDefault="008E4EA1" w:rsidP="002C228C">
      <w:pPr>
        <w:pStyle w:val="FORMATTEXT"/>
        <w:numPr>
          <w:ilvl w:val="0"/>
          <w:numId w:val="9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И</w:t>
      </w:r>
      <w:r w:rsidRPr="0080635C">
        <w:rPr>
          <w:rFonts w:ascii="Tahoma" w:hAnsi="Tahoma" w:cs="Tahoma"/>
          <w:noProof/>
          <w:position w:val="-9"/>
          <w:vertAlign w:val="subscript"/>
          <w:lang w:val="en-US"/>
        </w:rPr>
        <w:t>i</w:t>
      </w:r>
      <w:r w:rsidRPr="0080635C">
        <w:rPr>
          <w:rFonts w:ascii="Tahoma" w:hAnsi="Tahoma" w:cs="Tahoma"/>
          <w:noProof/>
          <w:position w:val="-9"/>
        </w:rPr>
        <w:t xml:space="preserve"> – </w:t>
      </w:r>
      <w:r w:rsidR="00A35DF6" w:rsidRPr="0080635C">
        <w:rPr>
          <w:rFonts w:ascii="Tahoma" w:hAnsi="Tahoma" w:cs="Tahoma"/>
          <w:noProof/>
          <w:position w:val="-9"/>
        </w:rPr>
        <w:t>индекс квалификации непосредственных исполнителей</w:t>
      </w:r>
      <w:r w:rsidR="009B3D00" w:rsidRPr="0080635C">
        <w:rPr>
          <w:rFonts w:ascii="Tahoma" w:hAnsi="Tahoma" w:cs="Tahoma"/>
          <w:noProof/>
          <w:position w:val="-9"/>
        </w:rPr>
        <w:t xml:space="preserve"> различных групп для определения затрат на оплату труда группы основных исполнителей с одинаковым уровнем зарплаты по сравнению с данными уполномоченного органа в области государственной статистики,</w:t>
      </w:r>
      <w:r w:rsidR="00A35DF6" w:rsidRPr="0080635C">
        <w:rPr>
          <w:rFonts w:ascii="Tahoma" w:hAnsi="Tahoma" w:cs="Tahoma"/>
          <w:noProof/>
          <w:position w:val="-9"/>
        </w:rPr>
        <w:t xml:space="preserve"> согласно </w:t>
      </w:r>
      <w:r w:rsidR="007369C9">
        <w:rPr>
          <w:rFonts w:ascii="Tahoma" w:hAnsi="Tahoma" w:cs="Tahoma"/>
          <w:noProof/>
          <w:position w:val="-9"/>
        </w:rPr>
        <w:t>Т</w:t>
      </w:r>
      <w:r w:rsidR="00A35DF6" w:rsidRPr="0080635C">
        <w:rPr>
          <w:rFonts w:ascii="Tahoma" w:hAnsi="Tahoma" w:cs="Tahoma"/>
          <w:noProof/>
          <w:position w:val="-9"/>
        </w:rPr>
        <w:t>аблице 4</w:t>
      </w:r>
      <w:r w:rsidR="007369C9">
        <w:rPr>
          <w:rFonts w:ascii="Tahoma" w:hAnsi="Tahoma" w:cs="Tahoma"/>
          <w:noProof/>
          <w:position w:val="-9"/>
        </w:rPr>
        <w:t xml:space="preserve"> настоящей Методики</w:t>
      </w:r>
      <w:r w:rsidR="00A35DF6" w:rsidRPr="0080635C">
        <w:rPr>
          <w:rFonts w:ascii="Tahoma" w:hAnsi="Tahoma" w:cs="Tahoma"/>
          <w:noProof/>
          <w:position w:val="-9"/>
        </w:rPr>
        <w:t>.</w:t>
      </w:r>
    </w:p>
    <w:p w14:paraId="24F662B5" w14:textId="77777777" w:rsidR="00873254" w:rsidRPr="0080635C" w:rsidRDefault="008A47CF" w:rsidP="008A47CF">
      <w:pPr>
        <w:pStyle w:val="FORMATTEXT"/>
        <w:tabs>
          <w:tab w:val="left" w:pos="709"/>
          <w:tab w:val="left" w:pos="993"/>
        </w:tabs>
        <w:spacing w:after="120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  <w:r w:rsidR="00873254" w:rsidRPr="0080635C">
        <w:rPr>
          <w:rFonts w:ascii="Tahoma" w:hAnsi="Tahoma" w:cs="Tahoma"/>
        </w:rPr>
        <w:t>Показатель среднемесячной заработной платы</w:t>
      </w:r>
      <w:r w:rsidRPr="0080635C">
        <w:rPr>
          <w:rFonts w:ascii="Tahoma" w:hAnsi="Tahoma" w:cs="Tahoma"/>
        </w:rPr>
        <w:t xml:space="preserve"> «1,0»</w:t>
      </w:r>
      <w:r w:rsidR="00873254" w:rsidRPr="0080635C">
        <w:rPr>
          <w:rFonts w:ascii="Tahoma" w:hAnsi="Tahoma" w:cs="Tahoma"/>
        </w:rPr>
        <w:t xml:space="preserve"> принимается для категории основных исполнителей «ведущий специалист».</w:t>
      </w:r>
    </w:p>
    <w:p w14:paraId="1B357D1E" w14:textId="77777777" w:rsidR="00873254" w:rsidRPr="0080635C" w:rsidRDefault="00873254" w:rsidP="00873254">
      <w:pPr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Для расчета стоимости 1 человека-дня принимается среднемесячный показатель количества рабочих дней, рассчитанный как частное количества рабочих дней в году и 12 месяцев.</w:t>
      </w:r>
    </w:p>
    <w:p w14:paraId="6E0DA6B0" w14:textId="77777777" w:rsidR="00A35DF6" w:rsidRPr="0080635C" w:rsidRDefault="00A35DF6" w:rsidP="00A35DF6">
      <w:pPr>
        <w:pStyle w:val="FORMATTEXT"/>
        <w:spacing w:after="120"/>
        <w:ind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Для отдельных отраслей</w:t>
      </w:r>
      <w:r w:rsidR="009208FC" w:rsidRPr="0080635C">
        <w:rPr>
          <w:rFonts w:ascii="Tahoma" w:hAnsi="Tahoma" w:cs="Tahoma"/>
          <w:noProof/>
          <w:position w:val="-9"/>
        </w:rPr>
        <w:t xml:space="preserve"> индексы, приведенные в таблице</w:t>
      </w:r>
      <w:r w:rsidRPr="0080635C">
        <w:rPr>
          <w:rFonts w:ascii="Tahoma" w:hAnsi="Tahoma" w:cs="Tahoma"/>
          <w:noProof/>
          <w:position w:val="-9"/>
        </w:rPr>
        <w:t>, подлежат уточнению при предоставлении соответствующих обоснований (бухгалтерских справок и аналогичных документов), документально подтверждённых уполномоченными лицами проектной организации</w:t>
      </w:r>
      <w:r w:rsidR="009208FC" w:rsidRPr="0080635C">
        <w:rPr>
          <w:rFonts w:ascii="Tahoma" w:hAnsi="Tahoma" w:cs="Tahoma"/>
          <w:noProof/>
          <w:position w:val="-9"/>
        </w:rPr>
        <w:t>.</w:t>
      </w:r>
    </w:p>
    <w:p w14:paraId="1CC09005" w14:textId="77777777" w:rsidR="009208FC" w:rsidRPr="0080635C" w:rsidRDefault="009208FC" w:rsidP="00F76FAF">
      <w:pPr>
        <w:pStyle w:val="ConsPlusNonformat"/>
        <w:widowControl/>
        <w:tabs>
          <w:tab w:val="left" w:pos="709"/>
          <w:tab w:val="left" w:pos="851"/>
          <w:tab w:val="left" w:pos="1843"/>
          <w:tab w:val="left" w:pos="10206"/>
          <w:tab w:val="left" w:pos="10348"/>
        </w:tabs>
        <w:spacing w:after="120"/>
        <w:outlineLvl w:val="3"/>
        <w:rPr>
          <w:rFonts w:ascii="Tahoma" w:hAnsi="Tahoma" w:cs="Tahoma"/>
          <w:noProof/>
          <w:position w:val="-9"/>
        </w:rPr>
      </w:pPr>
      <w:bookmarkStart w:id="85" w:name="Таблица4"/>
      <w:r w:rsidRPr="0080635C">
        <w:rPr>
          <w:rFonts w:ascii="Tahoma" w:hAnsi="Tahoma" w:cs="Tahoma"/>
          <w:sz w:val="24"/>
          <w:szCs w:val="24"/>
        </w:rPr>
        <w:t>Таблица 4</w:t>
      </w:r>
    </w:p>
    <w:bookmarkEnd w:id="85"/>
    <w:tbl>
      <w:tblPr>
        <w:tblW w:w="8907" w:type="dxa"/>
        <w:jc w:val="center"/>
        <w:tblLook w:val="00A0" w:firstRow="1" w:lastRow="0" w:firstColumn="1" w:lastColumn="0" w:noHBand="0" w:noVBand="0"/>
      </w:tblPr>
      <w:tblGrid>
        <w:gridCol w:w="815"/>
        <w:gridCol w:w="6004"/>
        <w:gridCol w:w="2088"/>
      </w:tblGrid>
      <w:tr w:rsidR="009208FC" w:rsidRPr="0080635C" w14:paraId="52236350" w14:textId="77777777" w:rsidTr="006C7852">
        <w:trPr>
          <w:trHeight w:val="543"/>
          <w:tblHeader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noWrap/>
          </w:tcPr>
          <w:p w14:paraId="2261E0D1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14:paraId="1FFA72F7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№ п/п</w:t>
            </w:r>
          </w:p>
        </w:tc>
        <w:tc>
          <w:tcPr>
            <w:tcW w:w="600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noWrap/>
          </w:tcPr>
          <w:p w14:paraId="66193AAE" w14:textId="77777777" w:rsidR="00ED1661" w:rsidRPr="0080635C" w:rsidRDefault="009208FC" w:rsidP="00B239E5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Наименование должностей</w:t>
            </w:r>
            <w:r w:rsidR="00ED1661" w:rsidRPr="0080635C">
              <w:rPr>
                <w:rFonts w:ascii="Tahoma" w:hAnsi="Tahoma" w:cs="Tahoma"/>
                <w:sz w:val="20"/>
                <w:szCs w:val="20"/>
              </w:rPr>
              <w:t xml:space="preserve"> непосредственных исполнителей-проектировщиков работ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</w:tcPr>
          <w:p w14:paraId="70ED13F4" w14:textId="77777777" w:rsidR="009208FC" w:rsidRPr="0080635C" w:rsidRDefault="009208FC" w:rsidP="009208FC">
            <w:pPr>
              <w:spacing w:after="120"/>
              <w:ind w:right="-18"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Индекс уровня квалификации</w:t>
            </w:r>
            <w:r w:rsidRPr="0080635C">
              <w:rPr>
                <w:sz w:val="20"/>
                <w:szCs w:val="20"/>
              </w:rPr>
              <w:t xml:space="preserve"> </w:t>
            </w:r>
            <w:r w:rsidRPr="0080635C">
              <w:rPr>
                <w:rFonts w:ascii="Tahoma" w:hAnsi="Tahoma" w:cs="Tahoma"/>
                <w:sz w:val="20"/>
                <w:szCs w:val="20"/>
              </w:rPr>
              <w:t>непосредственных исполнителей (индекс уровня среднемесячной зарплаты)</w:t>
            </w:r>
          </w:p>
        </w:tc>
      </w:tr>
      <w:tr w:rsidR="00ED1661" w:rsidRPr="0080635C" w14:paraId="06A6DB25" w14:textId="77777777" w:rsidTr="00E076AD">
        <w:trPr>
          <w:trHeight w:val="543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</w:tcPr>
          <w:p w14:paraId="32A5CEA7" w14:textId="77777777" w:rsidR="00ED1661" w:rsidRPr="0080635C" w:rsidRDefault="00ED1661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600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</w:tcPr>
          <w:p w14:paraId="1DF5A74D" w14:textId="77777777" w:rsidR="00ED1661" w:rsidRPr="0080635C" w:rsidRDefault="00ED1661" w:rsidP="00ED1661">
            <w:pPr>
              <w:spacing w:after="120"/>
              <w:ind w:firstLine="0"/>
              <w:jc w:val="left"/>
              <w:rPr>
                <w:rFonts w:ascii="Tahoma" w:hAnsi="Tahoma" w:cs="Tahoma"/>
                <w:i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sz w:val="20"/>
                <w:szCs w:val="20"/>
              </w:rPr>
              <w:t>по подготовке проектной документации, содержащей материалы в текстовой и графической формах: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741FE526" w14:textId="77777777" w:rsidR="00ED1661" w:rsidRPr="0080635C" w:rsidRDefault="00ED1661" w:rsidP="009208FC">
            <w:pPr>
              <w:spacing w:after="120"/>
              <w:ind w:right="-18"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9208FC" w:rsidRPr="0080635C" w14:paraId="13C9BC12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31C321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721794AA" w14:textId="77777777" w:rsidR="009208FC" w:rsidRPr="0080635C" w:rsidRDefault="009208FC" w:rsidP="00E076AD">
            <w:pPr>
              <w:spacing w:after="120"/>
              <w:ind w:firstLine="42"/>
              <w:jc w:val="lef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Начальник мастерской, отделения, отдела, лаборатории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0DAF2922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2,25</w:t>
            </w:r>
          </w:p>
        </w:tc>
      </w:tr>
      <w:tr w:rsidR="009208FC" w:rsidRPr="0080635C" w14:paraId="34E12947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40B34A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2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762AF2EC" w14:textId="77777777" w:rsidR="009208FC" w:rsidRPr="0080635C" w:rsidRDefault="009208FC" w:rsidP="009208FC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Комплексный главный архитектор проекта, комплексный главный инженер проекта, руководитель проекта, главный научный сотрудник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68B64E27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2,00</w:t>
            </w:r>
          </w:p>
        </w:tc>
      </w:tr>
      <w:tr w:rsidR="009208FC" w:rsidRPr="0080635C" w14:paraId="067A2E2B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F94CFA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3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430AF7E6" w14:textId="77777777" w:rsidR="009208FC" w:rsidRPr="0080635C" w:rsidRDefault="009208FC" w:rsidP="009208FC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Заместитель начальника мастерской, отделения, отдела, лаборатории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16D50DAC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1,80</w:t>
            </w:r>
          </w:p>
        </w:tc>
      </w:tr>
      <w:tr w:rsidR="009208FC" w:rsidRPr="0080635C" w14:paraId="198D10BD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49E152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4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6555B505" w14:textId="77777777" w:rsidR="009208FC" w:rsidRPr="0080635C" w:rsidRDefault="009208FC" w:rsidP="009208FC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Главный архитектор проекта (ГАП), главный инженер проекта (ГИП), заведующий сектором, ведущий научный сотрудник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240E5D6E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1,60</w:t>
            </w:r>
          </w:p>
          <w:p w14:paraId="56230BEB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9208FC" w:rsidRPr="0080635C" w14:paraId="1E2A285E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C7D862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5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34C50A82" w14:textId="77777777" w:rsidR="009208FC" w:rsidRPr="0080635C" w:rsidRDefault="009208FC" w:rsidP="009208FC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Главный специалист, старший научный сотрудник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0630EE14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1,32</w:t>
            </w:r>
          </w:p>
        </w:tc>
      </w:tr>
      <w:tr w:rsidR="009208FC" w:rsidRPr="0080635C" w14:paraId="5CBFCEF8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5B7357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6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1964BE9A" w14:textId="77777777" w:rsidR="009208FC" w:rsidRPr="0080635C" w:rsidRDefault="009208FC" w:rsidP="009208FC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Руководитель группы, заведующий группой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48F0E64C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1,30</w:t>
            </w:r>
          </w:p>
        </w:tc>
      </w:tr>
      <w:tr w:rsidR="009208FC" w:rsidRPr="0080635C" w14:paraId="2B2C36EE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73E65F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7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0A59A208" w14:textId="77777777" w:rsidR="009208FC" w:rsidRPr="0080635C" w:rsidRDefault="009208FC" w:rsidP="009208FC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Ведущий специалист (архитектор, инженер, экономист), научный сотрудник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2BA9C661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1,0</w:t>
            </w:r>
          </w:p>
        </w:tc>
      </w:tr>
      <w:tr w:rsidR="009208FC" w:rsidRPr="0080635C" w14:paraId="375BF052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440B12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8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7F699DBB" w14:textId="77777777" w:rsidR="009208FC" w:rsidRPr="0080635C" w:rsidRDefault="009208FC" w:rsidP="009208FC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Архитектор (инженер, экономист, специалист) I категории, младший научный сотрудник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11D51A3A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0,90</w:t>
            </w:r>
          </w:p>
        </w:tc>
      </w:tr>
      <w:tr w:rsidR="009208FC" w:rsidRPr="0080635C" w14:paraId="654231ED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1F5E0B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9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1767A730" w14:textId="77777777" w:rsidR="009208FC" w:rsidRPr="0080635C" w:rsidRDefault="009208FC" w:rsidP="009208FC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Архитектор (инженер, экономист, специалист) II категории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7E859215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0,75</w:t>
            </w:r>
          </w:p>
        </w:tc>
      </w:tr>
      <w:tr w:rsidR="009208FC" w:rsidRPr="0080635C" w14:paraId="069FED21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824C81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10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1CBDD0ED" w14:textId="77777777" w:rsidR="009208FC" w:rsidRPr="0080635C" w:rsidRDefault="009208FC" w:rsidP="009208FC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Архитектор (инженер, экономист, специалист) III категории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3904C254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0,65</w:t>
            </w:r>
          </w:p>
        </w:tc>
      </w:tr>
      <w:tr w:rsidR="009208FC" w:rsidRPr="0080635C" w14:paraId="564C60A5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58D1F2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11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2A7B0B47" w14:textId="77777777" w:rsidR="009208FC" w:rsidRPr="0080635C" w:rsidRDefault="009208FC" w:rsidP="009208FC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Архитектор (инженер, экономист, специалист)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4D6C7EE1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0,60</w:t>
            </w:r>
          </w:p>
        </w:tc>
      </w:tr>
      <w:tr w:rsidR="009208FC" w:rsidRPr="0080635C" w14:paraId="0A6A262E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246ACA" w14:textId="77777777" w:rsidR="009208FC" w:rsidRPr="0080635C" w:rsidRDefault="009208FC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12</w:t>
            </w:r>
          </w:p>
        </w:tc>
        <w:tc>
          <w:tcPr>
            <w:tcW w:w="60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4F21A0D9" w14:textId="77777777" w:rsidR="009208FC" w:rsidRPr="0080635C" w:rsidRDefault="009208FC" w:rsidP="009208FC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Техник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58247A06" w14:textId="77777777" w:rsidR="009208FC" w:rsidRPr="0080635C" w:rsidRDefault="009208FC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0,45</w:t>
            </w:r>
          </w:p>
        </w:tc>
      </w:tr>
      <w:tr w:rsidR="00ED1661" w:rsidRPr="0080635C" w14:paraId="004F560B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4758B4" w14:textId="77777777" w:rsidR="00ED1661" w:rsidRPr="0080635C" w:rsidRDefault="00ED1661" w:rsidP="009208FC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60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3D22A863" w14:textId="77777777" w:rsidR="00ED1661" w:rsidRPr="0080635C" w:rsidRDefault="00ED1661" w:rsidP="00ED1661">
            <w:pPr>
              <w:spacing w:after="120"/>
              <w:ind w:firstLine="0"/>
              <w:jc w:val="left"/>
              <w:rPr>
                <w:rFonts w:ascii="Tahoma" w:hAnsi="Tahoma" w:cs="Tahoma"/>
                <w:i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sz w:val="20"/>
                <w:szCs w:val="20"/>
              </w:rPr>
              <w:t>по подготовке проектной документации, содержащей материалы в форме информационной модели: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75A2C43D" w14:textId="77777777" w:rsidR="00ED1661" w:rsidRPr="0080635C" w:rsidRDefault="00ED1661" w:rsidP="009208FC">
            <w:pPr>
              <w:spacing w:after="120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ED1661" w:rsidRPr="0080635C" w14:paraId="7476B05A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A49D76" w14:textId="77777777" w:rsidR="00ED1661" w:rsidRPr="0080635C" w:rsidRDefault="00ED1661" w:rsidP="00ED1661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13</w:t>
            </w:r>
          </w:p>
        </w:tc>
        <w:tc>
          <w:tcPr>
            <w:tcW w:w="60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0C39C44A" w14:textId="77777777" w:rsidR="00ED1661" w:rsidRPr="0080635C" w:rsidRDefault="00ED1661" w:rsidP="00ED1661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ТИМ-эксперт, руководитель отдела ТИМ, руководитель департамента развития ТИМ, ТИМ-менеджер организации, ТИМ-директор, ТИМ-консультант 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1F2BF585" w14:textId="77777777" w:rsidR="00ED1661" w:rsidRPr="0080635C" w:rsidRDefault="00ED1661" w:rsidP="00ED1661">
            <w:pPr>
              <w:spacing w:after="120"/>
              <w:ind w:firstLine="42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2,50</w:t>
            </w:r>
          </w:p>
        </w:tc>
      </w:tr>
      <w:tr w:rsidR="00ED1661" w:rsidRPr="0080635C" w14:paraId="558D931B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586004" w14:textId="77777777" w:rsidR="00ED1661" w:rsidRPr="0080635C" w:rsidRDefault="00ED1661" w:rsidP="00ED1661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14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41681B8C" w14:textId="77777777" w:rsidR="00ED1661" w:rsidRPr="0080635C" w:rsidRDefault="00ED1661" w:rsidP="00ED1661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ТИМ-менеджер, ведущий специалист отдела ТИМ, главный специалист отдела ТИМ, менеджер проекта информационного моделирования 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51F59623" w14:textId="77777777" w:rsidR="00ED1661" w:rsidRPr="0080635C" w:rsidRDefault="00ED1661" w:rsidP="00ED1661">
            <w:pPr>
              <w:spacing w:after="120"/>
              <w:ind w:firstLine="42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2,25</w:t>
            </w:r>
          </w:p>
        </w:tc>
      </w:tr>
      <w:tr w:rsidR="00ED1661" w:rsidRPr="0080635C" w14:paraId="2858A7A8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515D35" w14:textId="77777777" w:rsidR="00ED1661" w:rsidRPr="0080635C" w:rsidRDefault="00ED1661" w:rsidP="00ED1661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15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53719165" w14:textId="77777777" w:rsidR="00ED1661" w:rsidRPr="0080635C" w:rsidRDefault="00ED1661" w:rsidP="00ED1661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ТИМ-координатор, специалист отдела ТИМ 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46E3B30C" w14:textId="77777777" w:rsidR="00ED1661" w:rsidRPr="0080635C" w:rsidRDefault="00ED1661" w:rsidP="00ED1661">
            <w:pPr>
              <w:spacing w:after="120"/>
              <w:ind w:firstLine="42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1,84</w:t>
            </w:r>
          </w:p>
        </w:tc>
      </w:tr>
      <w:tr w:rsidR="00ED1661" w:rsidRPr="0080635C" w14:paraId="5BCDD8E6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2498C4" w14:textId="77777777" w:rsidR="00ED1661" w:rsidRPr="0080635C" w:rsidRDefault="00ED1661" w:rsidP="00ED1661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16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53059502" w14:textId="77777777" w:rsidR="00ED1661" w:rsidRPr="0080635C" w:rsidRDefault="00ED1661" w:rsidP="00ED1661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ТИМ-исполнитель, разработчик информационной модели, оператор информационной модели, специалист отдела ТИМ, ТИМ-проектировщик 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183246AB" w14:textId="77777777" w:rsidR="00ED1661" w:rsidRPr="0080635C" w:rsidRDefault="00ED1661" w:rsidP="00ED1661">
            <w:pPr>
              <w:spacing w:after="120"/>
              <w:ind w:firstLine="42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1,75</w:t>
            </w:r>
          </w:p>
        </w:tc>
      </w:tr>
      <w:tr w:rsidR="00ED1661" w:rsidRPr="0080635C" w14:paraId="4139A65E" w14:textId="77777777" w:rsidTr="00E076AD">
        <w:trPr>
          <w:trHeight w:val="322"/>
          <w:jc w:val="center"/>
        </w:trPr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06D40A" w14:textId="77777777" w:rsidR="00ED1661" w:rsidRPr="0080635C" w:rsidRDefault="00ED1661" w:rsidP="00ED1661">
            <w:pPr>
              <w:spacing w:after="120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17</w:t>
            </w:r>
          </w:p>
        </w:tc>
        <w:tc>
          <w:tcPr>
            <w:tcW w:w="6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38012700" w14:textId="77777777" w:rsidR="00ED1661" w:rsidRPr="0080635C" w:rsidRDefault="00ED1661" w:rsidP="00ED1661">
            <w:pPr>
              <w:spacing w:after="120"/>
              <w:ind w:firstLine="42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ТИМ мастер, технический специалист в области ТИМ, техник отдела ТИМ, специалист-техник по поддержке пользователей ТИМ, ТИМ-техник </w:t>
            </w:r>
          </w:p>
        </w:tc>
        <w:tc>
          <w:tcPr>
            <w:tcW w:w="2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1F41FAA7" w14:textId="77777777" w:rsidR="00ED1661" w:rsidRPr="0080635C" w:rsidRDefault="00ED1661" w:rsidP="00ED1661">
            <w:pPr>
              <w:spacing w:after="120"/>
              <w:ind w:firstLine="42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1,42</w:t>
            </w:r>
          </w:p>
        </w:tc>
      </w:tr>
    </w:tbl>
    <w:p w14:paraId="5BB04BD9" w14:textId="77777777" w:rsidR="00474032" w:rsidRPr="0080635C" w:rsidRDefault="00474032" w:rsidP="00785AED">
      <w:pPr>
        <w:pStyle w:val="FORMATTEXT"/>
        <w:spacing w:after="120"/>
        <w:ind w:firstLine="568"/>
        <w:jc w:val="both"/>
      </w:pPr>
    </w:p>
    <w:p w14:paraId="155AACA9" w14:textId="5274096E" w:rsidR="00536A15" w:rsidRDefault="008A47CF" w:rsidP="002C228C">
      <w:pPr>
        <w:pStyle w:val="FORMATTEXT"/>
        <w:numPr>
          <w:ilvl w:val="0"/>
          <w:numId w:val="9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 xml:space="preserve"> </w:t>
      </w:r>
      <w:r w:rsidR="00536A15" w:rsidRPr="0080635C">
        <w:rPr>
          <w:rFonts w:ascii="Tahoma" w:hAnsi="Tahoma" w:cs="Tahoma"/>
          <w:noProof/>
          <w:position w:val="-9"/>
        </w:rPr>
        <w:t>Ч</w:t>
      </w:r>
      <w:r w:rsidR="00536A15" w:rsidRPr="0080635C">
        <w:rPr>
          <w:rFonts w:ascii="Tahoma" w:hAnsi="Tahoma" w:cs="Tahoma"/>
          <w:noProof/>
          <w:position w:val="-9"/>
          <w:vertAlign w:val="subscript"/>
          <w:lang w:val="en-US"/>
        </w:rPr>
        <w:t>i</w:t>
      </w:r>
      <w:r w:rsidR="00536A15" w:rsidRPr="0080635C">
        <w:rPr>
          <w:rFonts w:ascii="Tahoma" w:hAnsi="Tahoma" w:cs="Tahoma"/>
          <w:noProof/>
          <w:position w:val="-9"/>
        </w:rPr>
        <w:t xml:space="preserve"> – численность исполнителей одинаковой квалификации, чел.;</w:t>
      </w:r>
    </w:p>
    <w:p w14:paraId="529E874A" w14:textId="77777777" w:rsidR="00536A15" w:rsidRPr="002C228C" w:rsidRDefault="00536A15" w:rsidP="002C228C">
      <w:pPr>
        <w:pStyle w:val="FORMATTEXT"/>
        <w:numPr>
          <w:ilvl w:val="0"/>
          <w:numId w:val="9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2C228C">
        <w:rPr>
          <w:rFonts w:ascii="Tahoma" w:hAnsi="Tahoma" w:cs="Tahoma"/>
          <w:noProof/>
          <w:position w:val="-9"/>
        </w:rPr>
        <w:t>Т</w:t>
      </w:r>
      <w:r w:rsidRPr="002C228C">
        <w:rPr>
          <w:rFonts w:ascii="Tahoma" w:hAnsi="Tahoma" w:cs="Tahoma"/>
          <w:noProof/>
          <w:position w:val="-9"/>
          <w:vertAlign w:val="subscript"/>
        </w:rPr>
        <w:t>ф</w:t>
      </w:r>
      <w:r w:rsidR="00D470D8" w:rsidRPr="002C228C">
        <w:rPr>
          <w:rFonts w:ascii="Tahoma" w:hAnsi="Tahoma" w:cs="Tahoma"/>
          <w:noProof/>
          <w:position w:val="-9"/>
          <w:vertAlign w:val="subscript"/>
          <w:lang w:val="en-US"/>
        </w:rPr>
        <w:t>i</w:t>
      </w:r>
      <w:r w:rsidRPr="002C228C">
        <w:rPr>
          <w:rFonts w:ascii="Tahoma" w:hAnsi="Tahoma" w:cs="Tahoma"/>
          <w:noProof/>
          <w:position w:val="-9"/>
        </w:rPr>
        <w:t xml:space="preserve"> – </w:t>
      </w:r>
      <w:r w:rsidR="00D470D8" w:rsidRPr="002C228C">
        <w:rPr>
          <w:rFonts w:ascii="Tahoma" w:hAnsi="Tahoma" w:cs="Tahoma"/>
          <w:noProof/>
          <w:position w:val="-9"/>
        </w:rPr>
        <w:t>фактическое время работы исполнителей одинаковой квалификации, дни.</w:t>
      </w:r>
    </w:p>
    <w:p w14:paraId="26B90F0E" w14:textId="77777777" w:rsidR="00E272CA" w:rsidRPr="0080635C" w:rsidRDefault="00D470D8" w:rsidP="002C228C">
      <w:pPr>
        <w:pStyle w:val="FORMATTEXT"/>
        <w:numPr>
          <w:ilvl w:val="0"/>
          <w:numId w:val="9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bookmarkStart w:id="86" w:name="_Ref102998472"/>
      <w:r w:rsidRPr="0080635C">
        <w:rPr>
          <w:rFonts w:ascii="Tahoma" w:hAnsi="Tahoma" w:cs="Tahoma"/>
          <w:noProof/>
          <w:position w:val="-9"/>
        </w:rPr>
        <w:t>Численность и должностные категории (квалификация) исполнителей, фактическое время работы исполнителей одинаковой квалификации определяются на основании</w:t>
      </w:r>
      <w:r w:rsidR="00E272CA" w:rsidRPr="0080635C">
        <w:rPr>
          <w:rFonts w:ascii="Tahoma" w:hAnsi="Tahoma" w:cs="Tahoma"/>
          <w:noProof/>
          <w:position w:val="-9"/>
        </w:rPr>
        <w:t>:</w:t>
      </w:r>
      <w:bookmarkEnd w:id="86"/>
      <w:r w:rsidR="00E272CA" w:rsidRPr="0080635C">
        <w:rPr>
          <w:rFonts w:ascii="Tahoma" w:hAnsi="Tahoma" w:cs="Tahoma"/>
          <w:noProof/>
          <w:position w:val="-9"/>
        </w:rPr>
        <w:t xml:space="preserve"> </w:t>
      </w:r>
    </w:p>
    <w:p w14:paraId="24835884" w14:textId="77777777" w:rsidR="00E272CA" w:rsidRPr="0080635C" w:rsidRDefault="00D470D8" w:rsidP="008D56D9">
      <w:pPr>
        <w:pStyle w:val="FORMATTEXT"/>
        <w:numPr>
          <w:ilvl w:val="0"/>
          <w:numId w:val="43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положений документов по стандартизации согласно статье 14 Федерального закона от 29.06.2015 № 162-ФЗ «О стандартизации в Российской Федерации»</w:t>
      </w:r>
      <w:r w:rsidR="00A851B5" w:rsidRPr="0080635C">
        <w:rPr>
          <w:rFonts w:ascii="Tahoma" w:hAnsi="Tahoma" w:cs="Tahoma"/>
          <w:noProof/>
          <w:position w:val="-9"/>
        </w:rPr>
        <w:t>;</w:t>
      </w:r>
      <w:r w:rsidRPr="0080635C">
        <w:rPr>
          <w:rFonts w:ascii="Tahoma" w:hAnsi="Tahoma" w:cs="Tahoma"/>
          <w:noProof/>
          <w:position w:val="-9"/>
        </w:rPr>
        <w:t xml:space="preserve"> </w:t>
      </w:r>
    </w:p>
    <w:p w14:paraId="5DE77DEB" w14:textId="77777777" w:rsidR="00A272E3" w:rsidRPr="0080635C" w:rsidRDefault="00A851B5" w:rsidP="008D56D9">
      <w:pPr>
        <w:pStyle w:val="FORMATTEXT"/>
        <w:numPr>
          <w:ilvl w:val="0"/>
          <w:numId w:val="43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 xml:space="preserve">стандартов процесса подготовки проектной документации согласно пункту 10 части 8 статьи 55.20 Градостроительного кодекса </w:t>
      </w:r>
      <w:r w:rsidR="00C17152" w:rsidRPr="0080635C">
        <w:rPr>
          <w:rFonts w:ascii="Tahoma" w:hAnsi="Tahoma" w:cs="Tahoma"/>
          <w:noProof/>
          <w:position w:val="-9"/>
        </w:rPr>
        <w:t>РФ</w:t>
      </w:r>
      <w:r w:rsidR="00D978CE" w:rsidRPr="0080635C">
        <w:rPr>
          <w:rFonts w:ascii="Tahoma" w:hAnsi="Tahoma" w:cs="Tahoma"/>
          <w:noProof/>
          <w:position w:val="-9"/>
        </w:rPr>
        <w:t xml:space="preserve"> (СТО НОПРИЗ)</w:t>
      </w:r>
      <w:r w:rsidR="004C695C" w:rsidRPr="0080635C">
        <w:rPr>
          <w:rFonts w:ascii="Tahoma" w:hAnsi="Tahoma" w:cs="Tahoma"/>
          <w:noProof/>
          <w:position w:val="-9"/>
        </w:rPr>
        <w:t xml:space="preserve"> и </w:t>
      </w:r>
      <w:r w:rsidRPr="0080635C">
        <w:rPr>
          <w:rFonts w:ascii="Tahoma" w:hAnsi="Tahoma" w:cs="Tahoma"/>
          <w:noProof/>
          <w:position w:val="-9"/>
        </w:rPr>
        <w:t>норм проектирования</w:t>
      </w:r>
      <w:r w:rsidR="00D87955" w:rsidRPr="0080635C">
        <w:rPr>
          <w:rFonts w:ascii="Tahoma" w:hAnsi="Tahoma" w:cs="Tahoma"/>
          <w:noProof/>
          <w:position w:val="-9"/>
        </w:rPr>
        <w:t>*</w:t>
      </w:r>
      <w:r w:rsidR="00A272E3" w:rsidRPr="0080635C">
        <w:rPr>
          <w:rFonts w:ascii="Tahoma" w:hAnsi="Tahoma" w:cs="Tahoma"/>
          <w:noProof/>
          <w:position w:val="-9"/>
        </w:rPr>
        <w:t>.</w:t>
      </w:r>
    </w:p>
    <w:p w14:paraId="14D68288" w14:textId="77777777" w:rsidR="00B867ED" w:rsidRPr="0080635C" w:rsidRDefault="00B867ED" w:rsidP="00B867ED">
      <w:pPr>
        <w:pStyle w:val="FORMATTEXT"/>
        <w:tabs>
          <w:tab w:val="left" w:pos="709"/>
        </w:tabs>
        <w:spacing w:after="120"/>
        <w:jc w:val="both"/>
        <w:rPr>
          <w:rFonts w:ascii="Tahoma" w:hAnsi="Tahoma" w:cs="Tahoma"/>
          <w:noProof/>
          <w:position w:val="-9"/>
          <w:sz w:val="22"/>
          <w:szCs w:val="22"/>
        </w:rPr>
      </w:pPr>
      <w:r w:rsidRPr="0080635C">
        <w:rPr>
          <w:rFonts w:ascii="Tahoma" w:hAnsi="Tahoma" w:cs="Tahoma"/>
          <w:noProof/>
          <w:position w:val="-9"/>
        </w:rPr>
        <w:tab/>
      </w:r>
      <w:r w:rsidR="00A272E3" w:rsidRPr="0080635C">
        <w:rPr>
          <w:rFonts w:ascii="Tahoma" w:hAnsi="Tahoma" w:cs="Tahoma"/>
          <w:noProof/>
          <w:position w:val="-9"/>
        </w:rPr>
        <w:t xml:space="preserve">* </w:t>
      </w:r>
      <w:r w:rsidR="00783742" w:rsidRPr="0080635C">
        <w:rPr>
          <w:rFonts w:ascii="Tahoma" w:hAnsi="Tahoma" w:cs="Tahoma"/>
          <w:noProof/>
          <w:position w:val="-9"/>
        </w:rPr>
        <w:t xml:space="preserve">– </w:t>
      </w:r>
      <w:r w:rsidRPr="0080635C">
        <w:rPr>
          <w:rFonts w:ascii="Tahoma" w:hAnsi="Tahoma" w:cs="Tahoma"/>
          <w:noProof/>
          <w:position w:val="-9"/>
          <w:sz w:val="22"/>
          <w:szCs w:val="22"/>
        </w:rPr>
        <w:t>нормы проектирования</w:t>
      </w:r>
      <w:r w:rsidR="00A00818" w:rsidRPr="0080635C">
        <w:rPr>
          <w:rFonts w:ascii="Tahoma" w:hAnsi="Tahoma" w:cs="Tahoma"/>
          <w:noProof/>
          <w:position w:val="-9"/>
          <w:sz w:val="22"/>
          <w:szCs w:val="22"/>
        </w:rPr>
        <w:t xml:space="preserve"> (рекомендуемые)</w:t>
      </w:r>
      <w:r w:rsidR="004640BB" w:rsidRPr="0080635C">
        <w:rPr>
          <w:rStyle w:val="af8"/>
          <w:rFonts w:ascii="Tahoma" w:hAnsi="Tahoma" w:cs="Tahoma"/>
          <w:noProof/>
          <w:position w:val="-9"/>
          <w:sz w:val="22"/>
          <w:szCs w:val="22"/>
        </w:rPr>
        <w:footnoteReference w:id="27"/>
      </w:r>
      <w:r w:rsidRPr="0080635C">
        <w:rPr>
          <w:rFonts w:ascii="Tahoma" w:hAnsi="Tahoma" w:cs="Tahoma"/>
          <w:noProof/>
          <w:position w:val="-9"/>
          <w:sz w:val="22"/>
          <w:szCs w:val="22"/>
        </w:rPr>
        <w:t>, которые могут использоваться и применяться в качестве источников информации</w:t>
      </w:r>
      <w:r w:rsidR="00461491" w:rsidRPr="0080635C">
        <w:rPr>
          <w:rFonts w:ascii="Tahoma" w:hAnsi="Tahoma" w:cs="Tahoma"/>
          <w:noProof/>
          <w:position w:val="-9"/>
          <w:sz w:val="22"/>
          <w:szCs w:val="22"/>
        </w:rPr>
        <w:t>, но не ограничиваясь</w:t>
      </w:r>
      <w:r w:rsidRPr="0080635C">
        <w:rPr>
          <w:rFonts w:ascii="Tahoma" w:hAnsi="Tahoma" w:cs="Tahoma"/>
          <w:noProof/>
          <w:position w:val="-9"/>
          <w:sz w:val="22"/>
          <w:szCs w:val="22"/>
        </w:rPr>
        <w:t>:</w:t>
      </w:r>
    </w:p>
    <w:p w14:paraId="045A4CF0" w14:textId="45C38E37" w:rsidR="00B867ED" w:rsidRPr="0080635C" w:rsidRDefault="00D87955" w:rsidP="008D56D9">
      <w:pPr>
        <w:pStyle w:val="FORMATTEXT"/>
        <w:numPr>
          <w:ilvl w:val="0"/>
          <w:numId w:val="45"/>
        </w:numPr>
        <w:tabs>
          <w:tab w:val="left" w:pos="851"/>
          <w:tab w:val="left" w:pos="993"/>
          <w:tab w:val="left" w:pos="1276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  <w:sz w:val="22"/>
          <w:szCs w:val="22"/>
        </w:rPr>
      </w:pPr>
      <w:r w:rsidRPr="0080635C">
        <w:rPr>
          <w:rFonts w:ascii="Tahoma" w:hAnsi="Tahoma" w:cs="Tahoma"/>
          <w:noProof/>
          <w:position w:val="-9"/>
          <w:sz w:val="22"/>
          <w:szCs w:val="22"/>
        </w:rPr>
        <w:t xml:space="preserve"> </w:t>
      </w:r>
      <w:r w:rsidR="00B867ED" w:rsidRPr="0080635C">
        <w:rPr>
          <w:rFonts w:ascii="Tahoma" w:hAnsi="Tahoma" w:cs="Tahoma"/>
          <w:noProof/>
          <w:position w:val="-9"/>
          <w:sz w:val="22"/>
          <w:szCs w:val="22"/>
        </w:rPr>
        <w:t>МРР-11.1</w:t>
      </w:r>
      <w:r w:rsidR="00943BB5" w:rsidRPr="0080635C">
        <w:rPr>
          <w:rFonts w:ascii="Tahoma" w:hAnsi="Tahoma" w:cs="Tahoma"/>
          <w:noProof/>
          <w:position w:val="-9"/>
          <w:sz w:val="22"/>
          <w:szCs w:val="22"/>
        </w:rPr>
        <w:t>.02-21</w:t>
      </w:r>
      <w:r w:rsidR="00B867ED" w:rsidRPr="0080635C">
        <w:rPr>
          <w:rFonts w:ascii="Tahoma" w:hAnsi="Tahoma" w:cs="Tahoma"/>
          <w:noProof/>
          <w:position w:val="-9"/>
          <w:sz w:val="22"/>
          <w:szCs w:val="22"/>
        </w:rPr>
        <w:t xml:space="preserve"> «Нормы продолжительности проектирования объектов строительства» (</w:t>
      </w:r>
      <w:r w:rsidR="00943BB5" w:rsidRPr="0080635C">
        <w:rPr>
          <w:rFonts w:ascii="Tahoma" w:hAnsi="Tahoma" w:cs="Tahoma"/>
          <w:noProof/>
          <w:position w:val="-9"/>
          <w:sz w:val="22"/>
          <w:szCs w:val="22"/>
        </w:rPr>
        <w:t xml:space="preserve">г. </w:t>
      </w:r>
      <w:r w:rsidR="00B867ED" w:rsidRPr="0080635C">
        <w:rPr>
          <w:rFonts w:ascii="Tahoma" w:hAnsi="Tahoma" w:cs="Tahoma"/>
          <w:noProof/>
          <w:position w:val="-9"/>
          <w:sz w:val="22"/>
          <w:szCs w:val="22"/>
        </w:rPr>
        <w:t>Москва</w:t>
      </w:r>
      <w:r w:rsidR="006A7AAD" w:rsidRPr="0080635C">
        <w:rPr>
          <w:rStyle w:val="af8"/>
          <w:rFonts w:ascii="Tahoma" w:hAnsi="Tahoma" w:cs="Tahoma"/>
          <w:noProof/>
          <w:position w:val="-9"/>
          <w:sz w:val="22"/>
          <w:szCs w:val="22"/>
        </w:rPr>
        <w:footnoteReference w:id="28"/>
      </w:r>
      <w:r w:rsidR="00B867ED" w:rsidRPr="0080635C">
        <w:rPr>
          <w:rFonts w:ascii="Tahoma" w:hAnsi="Tahoma" w:cs="Tahoma"/>
          <w:noProof/>
          <w:position w:val="-9"/>
          <w:sz w:val="22"/>
          <w:szCs w:val="22"/>
        </w:rPr>
        <w:t>);</w:t>
      </w:r>
    </w:p>
    <w:p w14:paraId="17464924" w14:textId="77777777" w:rsidR="00B867ED" w:rsidRPr="0080635C" w:rsidRDefault="00B867ED" w:rsidP="008D56D9">
      <w:pPr>
        <w:pStyle w:val="FORMATTEXT"/>
        <w:numPr>
          <w:ilvl w:val="0"/>
          <w:numId w:val="43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  <w:sz w:val="22"/>
          <w:szCs w:val="22"/>
        </w:rPr>
      </w:pPr>
      <w:r w:rsidRPr="0080635C">
        <w:rPr>
          <w:rFonts w:ascii="Tahoma" w:hAnsi="Tahoma" w:cs="Tahoma"/>
          <w:noProof/>
          <w:position w:val="-9"/>
          <w:sz w:val="22"/>
          <w:szCs w:val="22"/>
        </w:rPr>
        <w:t>ЕДИНЫЕ НОРМЫ продолжительности проектирования и строительства предприятий, зданий и сооружений, и освоения проектных мощностей (1982 г.);</w:t>
      </w:r>
    </w:p>
    <w:p w14:paraId="7E709529" w14:textId="77777777" w:rsidR="00B867ED" w:rsidRPr="0080635C" w:rsidRDefault="00B867ED" w:rsidP="008D56D9">
      <w:pPr>
        <w:pStyle w:val="FORMATTEXT"/>
        <w:numPr>
          <w:ilvl w:val="0"/>
          <w:numId w:val="43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  <w:sz w:val="22"/>
          <w:szCs w:val="22"/>
        </w:rPr>
      </w:pPr>
      <w:r w:rsidRPr="0080635C">
        <w:rPr>
          <w:rFonts w:ascii="Tahoma" w:hAnsi="Tahoma" w:cs="Tahoma"/>
          <w:noProof/>
          <w:position w:val="-9"/>
          <w:sz w:val="22"/>
          <w:szCs w:val="22"/>
        </w:rPr>
        <w:t>СТО НОПРИЗ «Процессы выполнения работ по подготовке проектной документации» - типовая наборка работ (технологический процесс проектирования) для проектных работ по электроснабжению, проектированию противопожарных мероприятий, проектированию автомобильных дорог, мостовы</w:t>
      </w:r>
      <w:r w:rsidR="00685759" w:rsidRPr="0080635C">
        <w:rPr>
          <w:rFonts w:ascii="Tahoma" w:hAnsi="Tahoma" w:cs="Tahoma"/>
          <w:noProof/>
          <w:position w:val="-9"/>
          <w:sz w:val="22"/>
          <w:szCs w:val="22"/>
        </w:rPr>
        <w:t>х</w:t>
      </w:r>
      <w:r w:rsidRPr="0080635C">
        <w:rPr>
          <w:rFonts w:ascii="Tahoma" w:hAnsi="Tahoma" w:cs="Tahoma"/>
          <w:noProof/>
          <w:position w:val="-9"/>
          <w:sz w:val="22"/>
          <w:szCs w:val="22"/>
        </w:rPr>
        <w:t xml:space="preserve"> сооружени</w:t>
      </w:r>
      <w:r w:rsidR="00685759" w:rsidRPr="0080635C">
        <w:rPr>
          <w:rFonts w:ascii="Tahoma" w:hAnsi="Tahoma" w:cs="Tahoma"/>
          <w:noProof/>
          <w:position w:val="-9"/>
          <w:sz w:val="22"/>
          <w:szCs w:val="22"/>
        </w:rPr>
        <w:t>й</w:t>
      </w:r>
      <w:r w:rsidRPr="0080635C">
        <w:rPr>
          <w:rFonts w:ascii="Tahoma" w:hAnsi="Tahoma" w:cs="Tahoma"/>
          <w:noProof/>
          <w:position w:val="-9"/>
          <w:sz w:val="22"/>
          <w:szCs w:val="22"/>
        </w:rPr>
        <w:t>, слаботочны</w:t>
      </w:r>
      <w:r w:rsidR="00685759" w:rsidRPr="0080635C">
        <w:rPr>
          <w:rFonts w:ascii="Tahoma" w:hAnsi="Tahoma" w:cs="Tahoma"/>
          <w:noProof/>
          <w:position w:val="-9"/>
          <w:sz w:val="22"/>
          <w:szCs w:val="22"/>
        </w:rPr>
        <w:t>х</w:t>
      </w:r>
      <w:r w:rsidRPr="0080635C">
        <w:rPr>
          <w:rFonts w:ascii="Tahoma" w:hAnsi="Tahoma" w:cs="Tahoma"/>
          <w:noProof/>
          <w:position w:val="-9"/>
          <w:sz w:val="22"/>
          <w:szCs w:val="22"/>
        </w:rPr>
        <w:t xml:space="preserve"> систем управления инженерными системами объектов капитального строительства, систем холодоснабжения, внешни</w:t>
      </w:r>
      <w:r w:rsidR="00685759" w:rsidRPr="0080635C">
        <w:rPr>
          <w:rFonts w:ascii="Tahoma" w:hAnsi="Tahoma" w:cs="Tahoma"/>
          <w:noProof/>
          <w:position w:val="-9"/>
          <w:sz w:val="22"/>
          <w:szCs w:val="22"/>
        </w:rPr>
        <w:t>х</w:t>
      </w:r>
      <w:r w:rsidRPr="0080635C">
        <w:rPr>
          <w:rFonts w:ascii="Tahoma" w:hAnsi="Tahoma" w:cs="Tahoma"/>
          <w:noProof/>
          <w:position w:val="-9"/>
          <w:sz w:val="22"/>
          <w:szCs w:val="22"/>
        </w:rPr>
        <w:t xml:space="preserve"> сет</w:t>
      </w:r>
      <w:r w:rsidR="00685759" w:rsidRPr="0080635C">
        <w:rPr>
          <w:rFonts w:ascii="Tahoma" w:hAnsi="Tahoma" w:cs="Tahoma"/>
          <w:noProof/>
          <w:position w:val="-9"/>
          <w:sz w:val="22"/>
          <w:szCs w:val="22"/>
        </w:rPr>
        <w:t>ей</w:t>
      </w:r>
      <w:r w:rsidRPr="0080635C">
        <w:rPr>
          <w:rFonts w:ascii="Tahoma" w:hAnsi="Tahoma" w:cs="Tahoma"/>
          <w:noProof/>
          <w:position w:val="-9"/>
          <w:sz w:val="22"/>
          <w:szCs w:val="22"/>
        </w:rPr>
        <w:t xml:space="preserve"> теплоснабжения, систем водоснабжения и водоотведения, насосных станций систем водоснабжения и водоотведения, сооружений водоподготовки и водозаборных сооружений, систем отопления, вентиляции и кондиционирования, требований энергетической эффективности и прочими СТО НОПРИЗ (не обозначенных по перечню, имеющихся в наличии)</w:t>
      </w:r>
      <w:r w:rsidR="00685759" w:rsidRPr="0080635C">
        <w:rPr>
          <w:rStyle w:val="af8"/>
          <w:rFonts w:ascii="Tahoma" w:hAnsi="Tahoma" w:cs="Tahoma"/>
          <w:noProof/>
          <w:position w:val="-9"/>
          <w:sz w:val="22"/>
          <w:szCs w:val="22"/>
        </w:rPr>
        <w:footnoteReference w:id="29"/>
      </w:r>
      <w:r w:rsidR="00685759" w:rsidRPr="0080635C">
        <w:rPr>
          <w:rFonts w:ascii="Tahoma" w:hAnsi="Tahoma" w:cs="Tahoma"/>
          <w:noProof/>
          <w:position w:val="-9"/>
          <w:sz w:val="22"/>
          <w:szCs w:val="22"/>
        </w:rPr>
        <w:t>;</w:t>
      </w:r>
      <w:r w:rsidR="00685759" w:rsidRPr="0080635C">
        <w:rPr>
          <w:rFonts w:ascii="Tahoma" w:hAnsi="Tahoma" w:cs="Tahoma"/>
          <w:noProof/>
          <w:position w:val="-9"/>
          <w:sz w:val="22"/>
          <w:szCs w:val="22"/>
        </w:rPr>
        <w:tab/>
      </w:r>
    </w:p>
    <w:p w14:paraId="401730BE" w14:textId="77777777" w:rsidR="00B867ED" w:rsidRPr="0080635C" w:rsidRDefault="00B867ED" w:rsidP="008D56D9">
      <w:pPr>
        <w:pStyle w:val="FORMATTEXT"/>
        <w:numPr>
          <w:ilvl w:val="0"/>
          <w:numId w:val="43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  <w:sz w:val="22"/>
          <w:szCs w:val="22"/>
        </w:rPr>
      </w:pPr>
      <w:r w:rsidRPr="0080635C">
        <w:rPr>
          <w:rFonts w:ascii="Tahoma" w:hAnsi="Tahoma" w:cs="Tahoma"/>
          <w:noProof/>
          <w:position w:val="-9"/>
          <w:sz w:val="22"/>
          <w:szCs w:val="22"/>
        </w:rPr>
        <w:t>ЕНВиР «Единые нормы времени и расценки на проектные работы» (1978-1979 гг.) - по видам промышленности;</w:t>
      </w:r>
    </w:p>
    <w:p w14:paraId="54B5C3C3" w14:textId="77777777" w:rsidR="00B867ED" w:rsidRPr="0080635C" w:rsidRDefault="00B867ED" w:rsidP="008D56D9">
      <w:pPr>
        <w:pStyle w:val="FORMATTEXT"/>
        <w:numPr>
          <w:ilvl w:val="0"/>
          <w:numId w:val="43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  <w:sz w:val="22"/>
          <w:szCs w:val="22"/>
        </w:rPr>
      </w:pPr>
      <w:r w:rsidRPr="0080635C">
        <w:rPr>
          <w:rFonts w:ascii="Tahoma" w:hAnsi="Tahoma" w:cs="Tahoma"/>
          <w:noProof/>
          <w:position w:val="-9"/>
          <w:sz w:val="22"/>
          <w:szCs w:val="22"/>
        </w:rPr>
        <w:t>СН 283-64 «Временные нормы продолжительности проектирования» (1964 г.);</w:t>
      </w:r>
    </w:p>
    <w:p w14:paraId="5C23E867" w14:textId="15F689ED" w:rsidR="00B867ED" w:rsidRPr="0080635C" w:rsidRDefault="00B867ED" w:rsidP="008D56D9">
      <w:pPr>
        <w:pStyle w:val="FORMATTEXT"/>
        <w:numPr>
          <w:ilvl w:val="0"/>
          <w:numId w:val="43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  <w:sz w:val="22"/>
          <w:szCs w:val="22"/>
        </w:rPr>
      </w:pPr>
      <w:r w:rsidRPr="0080635C">
        <w:rPr>
          <w:rFonts w:ascii="Tahoma" w:hAnsi="Tahoma" w:cs="Tahoma"/>
          <w:noProof/>
          <w:position w:val="-9"/>
          <w:sz w:val="22"/>
          <w:szCs w:val="22"/>
        </w:rPr>
        <w:t xml:space="preserve">ВСН 44-91 «Ведомственные строительные нормы. Единые нормы продолжительности проектирования и строительства предприятий, зданий и сооружений отрасли </w:t>
      </w:r>
      <w:r w:rsidR="00461491" w:rsidRPr="0080635C">
        <w:rPr>
          <w:rFonts w:ascii="Tahoma" w:hAnsi="Tahoma" w:cs="Tahoma"/>
          <w:noProof/>
          <w:position w:val="-9"/>
          <w:sz w:val="22"/>
          <w:szCs w:val="22"/>
        </w:rPr>
        <w:t>«</w:t>
      </w:r>
      <w:r w:rsidR="00D61AD9" w:rsidRPr="0080635C">
        <w:rPr>
          <w:rFonts w:ascii="Tahoma" w:hAnsi="Tahoma" w:cs="Tahoma"/>
          <w:noProof/>
          <w:position w:val="-9"/>
          <w:sz w:val="22"/>
          <w:szCs w:val="22"/>
        </w:rPr>
        <w:t>Электроэнергетика» (1991 г</w:t>
      </w:r>
      <w:r w:rsidR="00A81B64">
        <w:rPr>
          <w:rFonts w:ascii="Tahoma" w:hAnsi="Tahoma" w:cs="Tahoma"/>
          <w:noProof/>
          <w:position w:val="-9"/>
          <w:sz w:val="22"/>
          <w:szCs w:val="22"/>
        </w:rPr>
        <w:t>од</w:t>
      </w:r>
      <w:r w:rsidR="00D61AD9" w:rsidRPr="0080635C">
        <w:rPr>
          <w:rFonts w:ascii="Tahoma" w:hAnsi="Tahoma" w:cs="Tahoma"/>
          <w:noProof/>
          <w:position w:val="-9"/>
          <w:sz w:val="22"/>
          <w:szCs w:val="22"/>
        </w:rPr>
        <w:t>).</w:t>
      </w:r>
    </w:p>
    <w:p w14:paraId="6897AC14" w14:textId="510384A7" w:rsidR="00B867ED" w:rsidRPr="0080635C" w:rsidRDefault="00A00818" w:rsidP="00A00818">
      <w:pPr>
        <w:pStyle w:val="FORMATTEXT"/>
        <w:tabs>
          <w:tab w:val="left" w:pos="709"/>
          <w:tab w:val="left" w:pos="993"/>
        </w:tabs>
        <w:spacing w:after="120"/>
        <w:jc w:val="both"/>
        <w:rPr>
          <w:rFonts w:ascii="Tahoma" w:hAnsi="Tahoma" w:cs="Tahoma"/>
          <w:noProof/>
          <w:position w:val="-9"/>
          <w:sz w:val="22"/>
          <w:szCs w:val="22"/>
        </w:rPr>
      </w:pPr>
      <w:r w:rsidRPr="0080635C">
        <w:rPr>
          <w:rFonts w:ascii="Tahoma" w:hAnsi="Tahoma" w:cs="Tahoma"/>
          <w:noProof/>
          <w:position w:val="-9"/>
          <w:sz w:val="22"/>
          <w:szCs w:val="22"/>
        </w:rPr>
        <w:tab/>
      </w:r>
      <w:r w:rsidR="00B867ED" w:rsidRPr="0080635C">
        <w:rPr>
          <w:rFonts w:ascii="Tahoma" w:hAnsi="Tahoma" w:cs="Tahoma"/>
          <w:noProof/>
          <w:position w:val="-9"/>
          <w:sz w:val="22"/>
          <w:szCs w:val="22"/>
        </w:rPr>
        <w:t>Допустимо применение обозначенных норм</w:t>
      </w:r>
      <w:r w:rsidRPr="0080635C">
        <w:rPr>
          <w:rStyle w:val="af8"/>
          <w:rFonts w:ascii="Tahoma" w:hAnsi="Tahoma" w:cs="Tahoma"/>
          <w:noProof/>
          <w:position w:val="-9"/>
          <w:sz w:val="22"/>
          <w:szCs w:val="22"/>
        </w:rPr>
        <w:footnoteReference w:id="30"/>
      </w:r>
      <w:r w:rsidR="00B867ED" w:rsidRPr="0080635C">
        <w:rPr>
          <w:rFonts w:ascii="Tahoma" w:hAnsi="Tahoma" w:cs="Tahoma"/>
          <w:noProof/>
          <w:position w:val="-9"/>
          <w:sz w:val="22"/>
          <w:szCs w:val="22"/>
        </w:rPr>
        <w:t xml:space="preserve">, которые могут уточняться по согласованию между исполнителем и </w:t>
      </w:r>
      <w:r w:rsidR="000A20FB">
        <w:rPr>
          <w:rFonts w:ascii="Tahoma" w:hAnsi="Tahoma" w:cs="Tahoma"/>
          <w:noProof/>
          <w:position w:val="-9"/>
          <w:sz w:val="22"/>
          <w:szCs w:val="22"/>
        </w:rPr>
        <w:t>з</w:t>
      </w:r>
      <w:r w:rsidR="00B867ED" w:rsidRPr="0080635C">
        <w:rPr>
          <w:rFonts w:ascii="Tahoma" w:hAnsi="Tahoma" w:cs="Tahoma"/>
          <w:noProof/>
          <w:position w:val="-9"/>
          <w:sz w:val="22"/>
          <w:szCs w:val="22"/>
        </w:rPr>
        <w:t>аказчиком в зависимости от трудоемкости выполняемых работ.</w:t>
      </w:r>
      <w:r w:rsidR="00783742" w:rsidRPr="0080635C">
        <w:rPr>
          <w:rFonts w:ascii="Tahoma" w:hAnsi="Tahoma" w:cs="Tahoma"/>
          <w:noProof/>
          <w:position w:val="-9"/>
          <w:sz w:val="22"/>
          <w:szCs w:val="22"/>
        </w:rPr>
        <w:t xml:space="preserve"> </w:t>
      </w:r>
    </w:p>
    <w:p w14:paraId="1DB1745A" w14:textId="028F6995" w:rsidR="00C17152" w:rsidRPr="0080635C" w:rsidRDefault="00783742" w:rsidP="00783742">
      <w:pPr>
        <w:pStyle w:val="FORMATTEXT"/>
        <w:tabs>
          <w:tab w:val="left" w:pos="709"/>
          <w:tab w:val="left" w:pos="993"/>
        </w:tabs>
        <w:spacing w:after="120"/>
        <w:ind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  <w:sz w:val="22"/>
          <w:szCs w:val="22"/>
        </w:rPr>
        <w:t xml:space="preserve">Продолжительность проектирования предприятий, зданий и сооружений, не вошедших в номенклатуру норм, обозначенных выше, по согласованию с </w:t>
      </w:r>
      <w:r w:rsidR="000A20FB">
        <w:rPr>
          <w:rFonts w:ascii="Tahoma" w:hAnsi="Tahoma" w:cs="Tahoma"/>
          <w:noProof/>
          <w:position w:val="-9"/>
          <w:sz w:val="22"/>
          <w:szCs w:val="22"/>
        </w:rPr>
        <w:t>з</w:t>
      </w:r>
      <w:r w:rsidRPr="0080635C">
        <w:rPr>
          <w:rFonts w:ascii="Tahoma" w:hAnsi="Tahoma" w:cs="Tahoma"/>
          <w:noProof/>
          <w:position w:val="-9"/>
          <w:sz w:val="22"/>
          <w:szCs w:val="22"/>
        </w:rPr>
        <w:t>аказчиком может определяться по аналогии с включенными в настоящие нормы объектами, близкими по своему функциональному назначению, мощности или другим показателям</w:t>
      </w:r>
      <w:r w:rsidR="00D324A5">
        <w:rPr>
          <w:rFonts w:ascii="Tahoma" w:hAnsi="Tahoma" w:cs="Tahoma"/>
          <w:noProof/>
          <w:position w:val="-9"/>
          <w:sz w:val="22"/>
          <w:szCs w:val="22"/>
        </w:rPr>
        <w:t>.</w:t>
      </w:r>
      <w:r w:rsidR="00A851B5" w:rsidRPr="0080635C">
        <w:rPr>
          <w:rFonts w:ascii="Tahoma" w:hAnsi="Tahoma" w:cs="Tahoma"/>
          <w:noProof/>
          <w:position w:val="-9"/>
        </w:rPr>
        <w:t xml:space="preserve"> </w:t>
      </w:r>
    </w:p>
    <w:p w14:paraId="3BC9688D" w14:textId="77777777" w:rsidR="00A851B5" w:rsidRPr="0080635C" w:rsidRDefault="00A851B5" w:rsidP="008D56D9">
      <w:pPr>
        <w:pStyle w:val="FORMATTEXT"/>
        <w:numPr>
          <w:ilvl w:val="0"/>
          <w:numId w:val="43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данных о трудоемкости объектов-аналогов, результатов опроса, проведенного среди не менее трех проектных организаций, специализирующихся на выполнение проектных работ, на которые подготавливается</w:t>
      </w:r>
      <w:r w:rsidR="00C17152" w:rsidRPr="0080635C">
        <w:rPr>
          <w:rFonts w:ascii="Tahoma" w:hAnsi="Tahoma" w:cs="Tahoma"/>
          <w:noProof/>
          <w:position w:val="-9"/>
        </w:rPr>
        <w:t xml:space="preserve"> смета;</w:t>
      </w:r>
    </w:p>
    <w:p w14:paraId="38BCCA7B" w14:textId="77777777" w:rsidR="00D978CE" w:rsidRPr="0080635C" w:rsidRDefault="00A851B5" w:rsidP="008D56D9">
      <w:pPr>
        <w:pStyle w:val="FORMATTEXT"/>
        <w:numPr>
          <w:ilvl w:val="0"/>
          <w:numId w:val="43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таблиц технологического процесса выполнения проектных работ по объекту</w:t>
      </w:r>
      <w:r w:rsidR="00D978CE" w:rsidRPr="0080635C">
        <w:rPr>
          <w:rFonts w:ascii="Tahoma" w:hAnsi="Tahoma" w:cs="Tahoma"/>
          <w:noProof/>
          <w:position w:val="-9"/>
        </w:rPr>
        <w:t>;</w:t>
      </w:r>
      <w:r w:rsidRPr="0080635C">
        <w:rPr>
          <w:rFonts w:ascii="Tahoma" w:hAnsi="Tahoma" w:cs="Tahoma"/>
          <w:noProof/>
          <w:position w:val="-9"/>
        </w:rPr>
        <w:t xml:space="preserve"> </w:t>
      </w:r>
    </w:p>
    <w:p w14:paraId="3DB0A1AE" w14:textId="77777777" w:rsidR="00D978CE" w:rsidRPr="0080635C" w:rsidRDefault="00A851B5" w:rsidP="008D56D9">
      <w:pPr>
        <w:pStyle w:val="FORMATTEXT"/>
        <w:numPr>
          <w:ilvl w:val="0"/>
          <w:numId w:val="43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>продолжительности выполняемых работ, указанных в календарном плане к договору на выполнение проектных работ</w:t>
      </w:r>
      <w:r w:rsidR="00D978CE" w:rsidRPr="0080635C">
        <w:rPr>
          <w:rFonts w:ascii="Tahoma" w:hAnsi="Tahoma" w:cs="Tahoma"/>
          <w:noProof/>
          <w:position w:val="-9"/>
        </w:rPr>
        <w:t>;</w:t>
      </w:r>
    </w:p>
    <w:p w14:paraId="3C37779D" w14:textId="77777777" w:rsidR="00D470D8" w:rsidRPr="0080635C" w:rsidRDefault="00A851B5" w:rsidP="008D56D9">
      <w:pPr>
        <w:pStyle w:val="FORMATTEXT"/>
        <w:numPr>
          <w:ilvl w:val="0"/>
          <w:numId w:val="43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 xml:space="preserve"> данных о времени и количестве исполнителей определенной квалификации, принимающих участие в выполнении проектных работ, которые должны быть подписаны руководителем проектной организации, предоставляющей такие данные, и заверены ее печатью</w:t>
      </w:r>
      <w:r w:rsidR="00D978CE" w:rsidRPr="0080635C">
        <w:rPr>
          <w:rFonts w:ascii="Tahoma" w:hAnsi="Tahoma" w:cs="Tahoma"/>
          <w:noProof/>
          <w:position w:val="-9"/>
        </w:rPr>
        <w:t>.</w:t>
      </w:r>
    </w:p>
    <w:p w14:paraId="36F48EFD" w14:textId="77777777" w:rsidR="00025D08" w:rsidRPr="0080635C" w:rsidRDefault="006B78D1" w:rsidP="002C228C">
      <w:pPr>
        <w:pStyle w:val="FORMATTEXT"/>
        <w:numPr>
          <w:ilvl w:val="0"/>
          <w:numId w:val="9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noProof/>
          <w:position w:val="-9"/>
        </w:rPr>
      </w:pPr>
      <w:r w:rsidRPr="0080635C">
        <w:rPr>
          <w:rFonts w:ascii="Tahoma" w:hAnsi="Tahoma" w:cs="Tahoma"/>
          <w:noProof/>
          <w:position w:val="-9"/>
        </w:rPr>
        <w:t xml:space="preserve">также </w:t>
      </w:r>
      <w:r w:rsidR="00250D05" w:rsidRPr="0080635C">
        <w:rPr>
          <w:rFonts w:ascii="Tahoma" w:hAnsi="Tahoma" w:cs="Tahoma"/>
          <w:noProof/>
          <w:position w:val="-9"/>
        </w:rPr>
        <w:t xml:space="preserve">аналогичный расчет </w:t>
      </w:r>
      <w:r w:rsidR="00025D08" w:rsidRPr="0080635C">
        <w:rPr>
          <w:rFonts w:ascii="Tahoma" w:hAnsi="Tahoma" w:cs="Tahoma"/>
          <w:noProof/>
          <w:position w:val="-9"/>
        </w:rPr>
        <w:t xml:space="preserve">стоимости проектных работ </w:t>
      </w:r>
      <w:r w:rsidR="00250D05" w:rsidRPr="0080635C">
        <w:rPr>
          <w:rFonts w:ascii="Tahoma" w:hAnsi="Tahoma" w:cs="Tahoma"/>
          <w:noProof/>
          <w:position w:val="-9"/>
        </w:rPr>
        <w:t xml:space="preserve">по трудозатратам </w:t>
      </w:r>
      <w:r w:rsidR="008C1EDE" w:rsidRPr="0080635C">
        <w:rPr>
          <w:rFonts w:ascii="Tahoma" w:hAnsi="Tahoma" w:cs="Tahoma"/>
          <w:noProof/>
          <w:position w:val="-9"/>
        </w:rPr>
        <w:t xml:space="preserve">по форме 3п </w:t>
      </w:r>
      <w:r w:rsidR="00250D05" w:rsidRPr="0080635C">
        <w:rPr>
          <w:rFonts w:ascii="Tahoma" w:hAnsi="Tahoma" w:cs="Tahoma"/>
          <w:noProof/>
          <w:position w:val="-9"/>
        </w:rPr>
        <w:t>предусмотрен</w:t>
      </w:r>
      <w:r w:rsidR="00025D08" w:rsidRPr="0080635C">
        <w:rPr>
          <w:rFonts w:ascii="Tahoma" w:hAnsi="Tahoma" w:cs="Tahoma"/>
          <w:noProof/>
          <w:position w:val="-9"/>
        </w:rPr>
        <w:t xml:space="preserve"> в ФирМД-13.2004</w:t>
      </w:r>
      <w:r w:rsidR="00025D08" w:rsidRPr="0080635C">
        <w:rPr>
          <w:rFonts w:ascii="Tahoma" w:hAnsi="Tahoma" w:cs="Tahoma"/>
        </w:rPr>
        <w:t xml:space="preserve"> </w:t>
      </w:r>
      <w:r w:rsidR="00025D08" w:rsidRPr="0080635C">
        <w:rPr>
          <w:rFonts w:ascii="Tahoma" w:hAnsi="Tahoma" w:cs="Tahoma"/>
          <w:noProof/>
          <w:position w:val="-9"/>
        </w:rPr>
        <w:t>«Методика по определению проектных работ (Книга 1)</w:t>
      </w:r>
      <w:r w:rsidR="00250D05" w:rsidRPr="0080635C">
        <w:rPr>
          <w:rFonts w:ascii="Tahoma" w:hAnsi="Tahoma" w:cs="Tahoma"/>
          <w:noProof/>
          <w:position w:val="-9"/>
        </w:rPr>
        <w:t>.</w:t>
      </w:r>
    </w:p>
    <w:p w14:paraId="5F1E484A" w14:textId="15E7D431" w:rsidR="00606367" w:rsidRPr="0080635C" w:rsidRDefault="005F784B" w:rsidP="005F784B">
      <w:pPr>
        <w:pStyle w:val="affe"/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outlineLvl w:val="2"/>
        <w:rPr>
          <w:rFonts w:ascii="Tahoma" w:hAnsi="Tahoma" w:cs="Tahoma"/>
        </w:rPr>
      </w:pPr>
      <w:r>
        <w:rPr>
          <w:rFonts w:ascii="Tahoma" w:hAnsi="Tahoma" w:cs="Tahoma"/>
        </w:rPr>
        <w:t xml:space="preserve">5.19.7. </w:t>
      </w:r>
      <w:r w:rsidR="001B7CFE" w:rsidRPr="0080635C">
        <w:rPr>
          <w:rFonts w:ascii="Tahoma" w:hAnsi="Tahoma" w:cs="Tahoma"/>
        </w:rPr>
        <w:t xml:space="preserve">Требования к заполнению формы 3п </w:t>
      </w:r>
      <w:r w:rsidR="002B673A" w:rsidRPr="0080635C">
        <w:rPr>
          <w:rFonts w:ascii="Tahoma" w:hAnsi="Tahoma" w:cs="Tahoma"/>
        </w:rPr>
        <w:t xml:space="preserve">по </w:t>
      </w:r>
      <w:r w:rsidR="00152AFC" w:rsidRPr="0080635C">
        <w:rPr>
          <w:rFonts w:ascii="Tahoma" w:hAnsi="Tahoma" w:cs="Tahoma"/>
        </w:rPr>
        <w:t>Рекомендуем</w:t>
      </w:r>
      <w:r w:rsidR="002B673A" w:rsidRPr="0080635C">
        <w:rPr>
          <w:rFonts w:ascii="Tahoma" w:hAnsi="Tahoma" w:cs="Tahoma"/>
        </w:rPr>
        <w:t>ому</w:t>
      </w:r>
      <w:r w:rsidR="00152AFC" w:rsidRPr="0080635C">
        <w:rPr>
          <w:rFonts w:ascii="Tahoma" w:hAnsi="Tahoma" w:cs="Tahoma"/>
        </w:rPr>
        <w:t xml:space="preserve"> образц</w:t>
      </w:r>
      <w:r w:rsidR="002B673A" w:rsidRPr="0080635C">
        <w:rPr>
          <w:rFonts w:ascii="Tahoma" w:hAnsi="Tahoma" w:cs="Tahoma"/>
        </w:rPr>
        <w:t>у</w:t>
      </w:r>
      <w:r w:rsidR="00152AFC" w:rsidRPr="0080635C">
        <w:rPr>
          <w:rFonts w:ascii="Tahoma" w:hAnsi="Tahoma" w:cs="Tahoma"/>
        </w:rPr>
        <w:t xml:space="preserve"> сметы №</w:t>
      </w:r>
      <w:r w:rsidR="006E3EF8">
        <w:rPr>
          <w:rFonts w:ascii="Tahoma" w:hAnsi="Tahoma" w:cs="Tahoma"/>
        </w:rPr>
        <w:t xml:space="preserve"> </w:t>
      </w:r>
      <w:r w:rsidR="002B673A" w:rsidRPr="0080635C">
        <w:rPr>
          <w:rFonts w:ascii="Tahoma" w:hAnsi="Tahoma" w:cs="Tahoma"/>
        </w:rPr>
        <w:t>2</w:t>
      </w:r>
      <w:r w:rsidR="00AE7D51" w:rsidRPr="0080635C">
        <w:rPr>
          <w:rFonts w:ascii="Tahoma" w:hAnsi="Tahoma" w:cs="Tahoma"/>
        </w:rPr>
        <w:t xml:space="preserve"> </w:t>
      </w:r>
      <w:r w:rsidR="00436B13" w:rsidRPr="0080635C">
        <w:rPr>
          <w:rFonts w:ascii="Tahoma" w:hAnsi="Tahoma" w:cs="Tahoma"/>
        </w:rPr>
        <w:t xml:space="preserve">(форма </w:t>
      </w:r>
      <w:proofErr w:type="spellStart"/>
      <w:r w:rsidR="00436B13" w:rsidRPr="0080635C">
        <w:rPr>
          <w:rFonts w:ascii="Tahoma" w:hAnsi="Tahoma" w:cs="Tahoma"/>
        </w:rPr>
        <w:t>соглано</w:t>
      </w:r>
      <w:proofErr w:type="spellEnd"/>
      <w:r w:rsidR="00436B13" w:rsidRPr="0080635C">
        <w:rPr>
          <w:rFonts w:ascii="Tahoma" w:hAnsi="Tahoma" w:cs="Tahoma"/>
        </w:rPr>
        <w:t xml:space="preserve"> МДС 81-35.2004) </w:t>
      </w:r>
      <w:r w:rsidR="002B673A" w:rsidRPr="0080635C">
        <w:rPr>
          <w:rFonts w:ascii="Tahoma" w:hAnsi="Tahoma" w:cs="Tahoma"/>
        </w:rPr>
        <w:t xml:space="preserve">аналогичны положениям </w:t>
      </w:r>
      <w:proofErr w:type="spellStart"/>
      <w:r w:rsidR="002B673A" w:rsidRPr="0080635C">
        <w:rPr>
          <w:rFonts w:ascii="Tahoma" w:hAnsi="Tahoma" w:cs="Tahoma"/>
        </w:rPr>
        <w:t>п</w:t>
      </w:r>
      <w:r w:rsidR="007369C9">
        <w:rPr>
          <w:rFonts w:ascii="Tahoma" w:hAnsi="Tahoma" w:cs="Tahoma"/>
        </w:rPr>
        <w:t>п</w:t>
      </w:r>
      <w:proofErr w:type="spellEnd"/>
      <w:r w:rsidR="002B673A" w:rsidRPr="0080635C">
        <w:rPr>
          <w:rFonts w:ascii="Tahoma" w:hAnsi="Tahoma" w:cs="Tahoma"/>
        </w:rPr>
        <w:t xml:space="preserve">. </w:t>
      </w:r>
      <w:r w:rsidR="002B673A" w:rsidRPr="0080635C">
        <w:rPr>
          <w:rFonts w:ascii="Tahoma" w:hAnsi="Tahoma" w:cs="Tahoma"/>
        </w:rPr>
        <w:fldChar w:fldCharType="begin"/>
      </w:r>
      <w:r w:rsidR="002B673A" w:rsidRPr="0080635C">
        <w:rPr>
          <w:rFonts w:ascii="Tahoma" w:hAnsi="Tahoma" w:cs="Tahoma"/>
        </w:rPr>
        <w:instrText xml:space="preserve"> REF _Ref102996461 \r \h </w:instrText>
      </w:r>
      <w:r w:rsidR="00194489" w:rsidRPr="0080635C">
        <w:rPr>
          <w:rFonts w:ascii="Tahoma" w:hAnsi="Tahoma" w:cs="Tahoma"/>
        </w:rPr>
        <w:instrText xml:space="preserve"> \* MERGEFORMAT </w:instrText>
      </w:r>
      <w:r w:rsidR="002B673A" w:rsidRPr="0080635C">
        <w:rPr>
          <w:rFonts w:ascii="Tahoma" w:hAnsi="Tahoma" w:cs="Tahoma"/>
        </w:rPr>
      </w:r>
      <w:r w:rsidR="002B673A" w:rsidRPr="0080635C">
        <w:rPr>
          <w:rFonts w:ascii="Tahoma" w:hAnsi="Tahoma" w:cs="Tahoma"/>
        </w:rPr>
        <w:fldChar w:fldCharType="separate"/>
      </w:r>
      <w:r w:rsidR="0042072A" w:rsidRPr="0080635C">
        <w:rPr>
          <w:rFonts w:ascii="Tahoma" w:hAnsi="Tahoma" w:cs="Tahoma"/>
        </w:rPr>
        <w:t>5.19.6</w:t>
      </w:r>
      <w:r w:rsidR="002B673A" w:rsidRPr="0080635C">
        <w:rPr>
          <w:rFonts w:ascii="Tahoma" w:hAnsi="Tahoma" w:cs="Tahoma"/>
        </w:rPr>
        <w:fldChar w:fldCharType="end"/>
      </w:r>
      <w:r w:rsidR="002B673A" w:rsidRPr="0080635C">
        <w:rPr>
          <w:rFonts w:ascii="Tahoma" w:hAnsi="Tahoma" w:cs="Tahoma"/>
        </w:rPr>
        <w:t xml:space="preserve"> </w:t>
      </w:r>
      <w:r w:rsidR="00194489" w:rsidRPr="0080635C">
        <w:rPr>
          <w:rFonts w:ascii="Tahoma" w:hAnsi="Tahoma" w:cs="Tahoma"/>
        </w:rPr>
        <w:t xml:space="preserve">настоящей Методики </w:t>
      </w:r>
      <w:r w:rsidR="00AE7D51" w:rsidRPr="0080635C">
        <w:rPr>
          <w:rFonts w:ascii="Tahoma" w:hAnsi="Tahoma" w:cs="Tahoma"/>
        </w:rPr>
        <w:t xml:space="preserve">(порядок </w:t>
      </w:r>
      <w:r w:rsidR="00E765FC" w:rsidRPr="0080635C">
        <w:rPr>
          <w:rFonts w:ascii="Tahoma" w:hAnsi="Tahoma" w:cs="Tahoma"/>
        </w:rPr>
        <w:t xml:space="preserve">и пример </w:t>
      </w:r>
      <w:r w:rsidR="00AE7D51" w:rsidRPr="0080635C">
        <w:rPr>
          <w:rFonts w:ascii="Tahoma" w:hAnsi="Tahoma" w:cs="Tahoma"/>
        </w:rPr>
        <w:t xml:space="preserve">расчета </w:t>
      </w:r>
      <w:r w:rsidR="00ED651A" w:rsidRPr="0080635C">
        <w:rPr>
          <w:rFonts w:ascii="Tahoma" w:hAnsi="Tahoma" w:cs="Tahoma"/>
        </w:rPr>
        <w:t xml:space="preserve">предусмотрен </w:t>
      </w:r>
      <w:r w:rsidR="00AE7D51" w:rsidRPr="0080635C">
        <w:rPr>
          <w:rFonts w:ascii="Tahoma" w:hAnsi="Tahoma" w:cs="Tahoma"/>
        </w:rPr>
        <w:t xml:space="preserve">в </w:t>
      </w:r>
      <w:hyperlink w:anchor="ПриложениеГ1" w:tooltip="Приложение Г1" w:history="1">
        <w:r w:rsidR="006B78D1" w:rsidRPr="0080635C">
          <w:rPr>
            <w:rStyle w:val="afb"/>
            <w:rFonts w:ascii="Tahoma" w:hAnsi="Tahoma" w:cs="Tahoma"/>
          </w:rPr>
          <w:t>Приложении Г1</w:t>
        </w:r>
      </w:hyperlink>
      <w:r w:rsidR="006B78D1" w:rsidRPr="0080635C">
        <w:rPr>
          <w:rFonts w:ascii="Tahoma" w:hAnsi="Tahoma" w:cs="Tahoma"/>
        </w:rPr>
        <w:t xml:space="preserve"> </w:t>
      </w:r>
      <w:r w:rsidR="007369C9">
        <w:rPr>
          <w:rFonts w:ascii="Tahoma" w:hAnsi="Tahoma" w:cs="Tahoma"/>
        </w:rPr>
        <w:t xml:space="preserve">к настоящей </w:t>
      </w:r>
      <w:r w:rsidR="00AE7D51" w:rsidRPr="0080635C">
        <w:rPr>
          <w:rFonts w:ascii="Tahoma" w:hAnsi="Tahoma" w:cs="Tahoma"/>
        </w:rPr>
        <w:t>Методик</w:t>
      </w:r>
      <w:r w:rsidR="007369C9">
        <w:rPr>
          <w:rFonts w:ascii="Tahoma" w:hAnsi="Tahoma" w:cs="Tahoma"/>
        </w:rPr>
        <w:t>е</w:t>
      </w:r>
      <w:r w:rsidR="00AE7D51" w:rsidRPr="0080635C">
        <w:rPr>
          <w:rFonts w:ascii="Tahoma" w:hAnsi="Tahoma" w:cs="Tahoma"/>
        </w:rPr>
        <w:t>)</w:t>
      </w:r>
      <w:r w:rsidR="00194489" w:rsidRPr="0080635C">
        <w:rPr>
          <w:rFonts w:ascii="Tahoma" w:hAnsi="Tahoma" w:cs="Tahoma"/>
        </w:rPr>
        <w:t>, при этом</w:t>
      </w:r>
      <w:r w:rsidR="00AE7D51" w:rsidRPr="0080635C">
        <w:rPr>
          <w:rFonts w:ascii="Tahoma" w:hAnsi="Tahoma" w:cs="Tahoma"/>
        </w:rPr>
        <w:t>:</w:t>
      </w:r>
    </w:p>
    <w:p w14:paraId="27C82A8E" w14:textId="10EE6176" w:rsidR="001B7CFE" w:rsidRPr="0080635C" w:rsidRDefault="001B7CFE" w:rsidP="008D56D9">
      <w:pPr>
        <w:pStyle w:val="afff0"/>
        <w:numPr>
          <w:ilvl w:val="3"/>
          <w:numId w:val="49"/>
        </w:numPr>
        <w:tabs>
          <w:tab w:val="left" w:pos="1134"/>
          <w:tab w:val="left" w:pos="1560"/>
          <w:tab w:val="left" w:pos="1985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в графе 2 приводится наименования выполняемых работ</w:t>
      </w:r>
      <w:r w:rsidR="00152AFC" w:rsidRPr="0080635C">
        <w:rPr>
          <w:rFonts w:ascii="Tahoma" w:hAnsi="Tahoma" w:cs="Tahoma"/>
        </w:rPr>
        <w:t>;</w:t>
      </w:r>
    </w:p>
    <w:p w14:paraId="45156419" w14:textId="77777777" w:rsidR="001B7CFE" w:rsidRPr="0080635C" w:rsidRDefault="001B7CFE" w:rsidP="008D56D9">
      <w:pPr>
        <w:pStyle w:val="afff0"/>
        <w:numPr>
          <w:ilvl w:val="3"/>
          <w:numId w:val="49"/>
        </w:numPr>
        <w:tabs>
          <w:tab w:val="left" w:pos="1134"/>
          <w:tab w:val="left" w:pos="1701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 графе 3 </w:t>
      </w:r>
      <w:r w:rsidR="00194489" w:rsidRPr="0080635C">
        <w:rPr>
          <w:rFonts w:ascii="Tahoma" w:hAnsi="Tahoma" w:cs="Tahoma"/>
        </w:rPr>
        <w:t xml:space="preserve">(обязательно) </w:t>
      </w:r>
      <w:r w:rsidRPr="0080635C">
        <w:rPr>
          <w:rFonts w:ascii="Tahoma" w:hAnsi="Tahoma" w:cs="Tahoma"/>
        </w:rPr>
        <w:t>указывается кол</w:t>
      </w:r>
      <w:r w:rsidR="00152AFC" w:rsidRPr="0080635C">
        <w:rPr>
          <w:rFonts w:ascii="Tahoma" w:hAnsi="Tahoma" w:cs="Tahoma"/>
        </w:rPr>
        <w:t>ичество привлекаемых работников;</w:t>
      </w:r>
    </w:p>
    <w:p w14:paraId="60ADFD1B" w14:textId="77777777" w:rsidR="001B7CFE" w:rsidRPr="0080635C" w:rsidRDefault="001B7CFE" w:rsidP="008D56D9">
      <w:pPr>
        <w:pStyle w:val="afff0"/>
        <w:numPr>
          <w:ilvl w:val="3"/>
          <w:numId w:val="49"/>
        </w:numPr>
        <w:tabs>
          <w:tab w:val="left" w:pos="1134"/>
          <w:tab w:val="left" w:pos="1701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 графе 4 указывается наименование должности </w:t>
      </w:r>
      <w:r w:rsidR="009B2467" w:rsidRPr="0080635C">
        <w:rPr>
          <w:rFonts w:ascii="Tahoma" w:hAnsi="Tahoma" w:cs="Tahoma"/>
        </w:rPr>
        <w:t>исполнителей</w:t>
      </w:r>
      <w:r w:rsidRPr="0080635C">
        <w:rPr>
          <w:rFonts w:ascii="Tahoma" w:hAnsi="Tahoma" w:cs="Tahoma"/>
        </w:rPr>
        <w:t>, участвующих в выполнении каждой</w:t>
      </w:r>
      <w:r w:rsidR="009B2467" w:rsidRPr="0080635C">
        <w:rPr>
          <w:rFonts w:ascii="Tahoma" w:hAnsi="Tahoma" w:cs="Tahoma"/>
        </w:rPr>
        <w:t xml:space="preserve"> из приведенных в графе 2 работ;</w:t>
      </w:r>
    </w:p>
    <w:p w14:paraId="0DD3CF7A" w14:textId="77777777" w:rsidR="002F3EB0" w:rsidRPr="0080635C" w:rsidRDefault="001B7CFE" w:rsidP="008D56D9">
      <w:pPr>
        <w:pStyle w:val="afff0"/>
        <w:numPr>
          <w:ilvl w:val="3"/>
          <w:numId w:val="49"/>
        </w:numPr>
        <w:tabs>
          <w:tab w:val="left" w:pos="1134"/>
          <w:tab w:val="left" w:pos="1701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 графе 5 для каждой должностной группы </w:t>
      </w:r>
      <w:r w:rsidR="009B2467" w:rsidRPr="0080635C">
        <w:rPr>
          <w:rFonts w:ascii="Tahoma" w:hAnsi="Tahoma" w:cs="Tahoma"/>
        </w:rPr>
        <w:t>исполнителей</w:t>
      </w:r>
      <w:r w:rsidRPr="0080635C">
        <w:rPr>
          <w:rFonts w:ascii="Tahoma" w:hAnsi="Tahoma" w:cs="Tahoma"/>
        </w:rPr>
        <w:t>, участвующих в выполнении данной работы, указывается количество рабочих дней, необходимых данной квалификац</w:t>
      </w:r>
      <w:r w:rsidR="009B2467" w:rsidRPr="0080635C">
        <w:rPr>
          <w:rFonts w:ascii="Tahoma" w:hAnsi="Tahoma" w:cs="Tahoma"/>
        </w:rPr>
        <w:t>ионной группе для её выполнения</w:t>
      </w:r>
      <w:r w:rsidR="00030590" w:rsidRPr="0080635C">
        <w:rPr>
          <w:rFonts w:ascii="Tahoma" w:hAnsi="Tahoma" w:cs="Tahoma"/>
        </w:rPr>
        <w:t xml:space="preserve"> в «</w:t>
      </w:r>
      <w:r w:rsidR="002F3EB0" w:rsidRPr="0080635C">
        <w:rPr>
          <w:rFonts w:ascii="Tahoma" w:hAnsi="Tahoma" w:cs="Tahoma"/>
        </w:rPr>
        <w:t>человеко-днях</w:t>
      </w:r>
      <w:r w:rsidR="00030590" w:rsidRPr="0080635C">
        <w:rPr>
          <w:rFonts w:ascii="Tahoma" w:hAnsi="Tahoma" w:cs="Tahoma"/>
        </w:rPr>
        <w:t>»</w:t>
      </w:r>
      <w:r w:rsidR="002F3EB0" w:rsidRPr="0080635C">
        <w:rPr>
          <w:rFonts w:ascii="Tahoma" w:hAnsi="Tahoma" w:cs="Tahoma"/>
        </w:rPr>
        <w:t xml:space="preserve">. </w:t>
      </w:r>
    </w:p>
    <w:p w14:paraId="11CB268F" w14:textId="77777777" w:rsidR="001B7CFE" w:rsidRPr="0080635C" w:rsidRDefault="002F3EB0" w:rsidP="002F3EB0">
      <w:pPr>
        <w:tabs>
          <w:tab w:val="left" w:pos="709"/>
          <w:tab w:val="left" w:pos="10206"/>
          <w:tab w:val="left" w:pos="10348"/>
        </w:tabs>
        <w:spacing w:after="120"/>
        <w:ind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  <w:t>Трудозатраты на разработку документации (количество человеко-дней) приводятся с учетом соответствующей группы исполнителей, с учетом фактического времени участия исполнителей в работе (коэффициент участия)  согласно технологическому процессу</w:t>
      </w:r>
      <w:r w:rsidR="00D72B8D" w:rsidRPr="0080635C">
        <w:rPr>
          <w:rFonts w:ascii="Tahoma" w:hAnsi="Tahoma" w:cs="Tahoma"/>
        </w:rPr>
        <w:t>.</w:t>
      </w:r>
    </w:p>
    <w:p w14:paraId="3992E802" w14:textId="225B6216" w:rsidR="00D72B8D" w:rsidRPr="0080635C" w:rsidRDefault="00D72B8D" w:rsidP="00D72B8D">
      <w:pPr>
        <w:pStyle w:val="afff0"/>
        <w:shd w:val="clear" w:color="auto" w:fill="FFFFFF"/>
        <w:tabs>
          <w:tab w:val="left" w:pos="709"/>
          <w:tab w:val="left" w:pos="993"/>
          <w:tab w:val="left" w:pos="10206"/>
          <w:tab w:val="left" w:pos="10348"/>
        </w:tabs>
        <w:spacing w:after="120"/>
        <w:ind w:left="0"/>
        <w:rPr>
          <w:rFonts w:ascii="Tahoma" w:hAnsi="Tahoma" w:cs="Tahoma"/>
        </w:rPr>
      </w:pPr>
      <w:r w:rsidRPr="0080635C">
        <w:rPr>
          <w:rFonts w:ascii="Tahoma" w:hAnsi="Tahoma" w:cs="Tahoma"/>
          <w:szCs w:val="24"/>
        </w:rPr>
        <w:tab/>
        <w:t>Расчет трудозатрат и затрат на оплату труда исполнителей на разработку документации с учетом коэффициента участия исполнителей в работе является обоснованием и оформляется приложением к смете по форме 3п</w:t>
      </w:r>
      <w:r w:rsidR="00194489" w:rsidRPr="0080635C">
        <w:rPr>
          <w:rFonts w:ascii="Tahoma" w:hAnsi="Tahoma" w:cs="Tahoma"/>
          <w:szCs w:val="24"/>
        </w:rPr>
        <w:t>;</w:t>
      </w:r>
    </w:p>
    <w:p w14:paraId="53DB6712" w14:textId="55A4C9F8" w:rsidR="001B7CFE" w:rsidRPr="0080635C" w:rsidRDefault="001B7CFE" w:rsidP="008D56D9">
      <w:pPr>
        <w:numPr>
          <w:ilvl w:val="3"/>
          <w:numId w:val="49"/>
        </w:numPr>
        <w:tabs>
          <w:tab w:val="left" w:pos="993"/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в графе 6 приводятся данные по стоимости «1 человеко-дня» в рублях по категориям работников. Стоимость «1 человеко-дня»</w:t>
      </w:r>
      <w:r w:rsidR="00950D45" w:rsidRPr="007332E9">
        <w:rPr>
          <w:rStyle w:val="af8"/>
          <w:rFonts w:ascii="Tahoma" w:hAnsi="Tahoma" w:cs="Tahoma"/>
        </w:rPr>
        <w:footnoteReference w:id="31"/>
      </w:r>
      <w:r w:rsidRPr="0080635C">
        <w:rPr>
          <w:rFonts w:ascii="Tahoma" w:hAnsi="Tahoma" w:cs="Tahoma"/>
        </w:rPr>
        <w:t xml:space="preserve"> непосредственных исполнителей приводится по штатному расписанию основного производственного персонала исходя из</w:t>
      </w:r>
      <w:r w:rsidR="00272464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установленных </w:t>
      </w:r>
      <w:r w:rsidR="00272464" w:rsidRPr="0080635C">
        <w:rPr>
          <w:rFonts w:ascii="Tahoma" w:hAnsi="Tahoma" w:cs="Tahoma"/>
        </w:rPr>
        <w:t>в нем</w:t>
      </w:r>
      <w:r w:rsidR="00F0145A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окладов, а также выплат стимулирующего и компенсирующего характера, установленных положением о премировании работников предприятия, но не выше сложившегося среднего уровня, отражаемого в статистической отчетности для конкретного региона</w:t>
      </w:r>
      <w:r w:rsidR="00272464" w:rsidRPr="0080635C">
        <w:rPr>
          <w:rFonts w:ascii="Tahoma" w:hAnsi="Tahoma" w:cs="Tahoma"/>
        </w:rPr>
        <w:t xml:space="preserve"> или согласно положениям</w:t>
      </w:r>
      <w:r w:rsidR="00131D21" w:rsidRPr="0080635C">
        <w:rPr>
          <w:rFonts w:ascii="Tahoma" w:hAnsi="Tahoma" w:cs="Tahoma"/>
        </w:rPr>
        <w:t>, предусмотренным в</w:t>
      </w:r>
      <w:r w:rsidR="00272464" w:rsidRPr="0080635C">
        <w:rPr>
          <w:rFonts w:ascii="Tahoma" w:hAnsi="Tahoma" w:cs="Tahoma"/>
        </w:rPr>
        <w:t xml:space="preserve"> </w:t>
      </w:r>
      <w:proofErr w:type="spellStart"/>
      <w:r w:rsidR="00CE3993" w:rsidRPr="0080635C">
        <w:rPr>
          <w:rFonts w:ascii="Tahoma" w:hAnsi="Tahoma" w:cs="Tahoma"/>
        </w:rPr>
        <w:t>пп</w:t>
      </w:r>
      <w:proofErr w:type="spellEnd"/>
      <w:r w:rsidR="00CE3993" w:rsidRPr="0080635C">
        <w:rPr>
          <w:rFonts w:ascii="Tahoma" w:hAnsi="Tahoma" w:cs="Tahoma"/>
        </w:rPr>
        <w:t>. «</w:t>
      </w:r>
      <w:r w:rsidR="00CE3993" w:rsidRPr="0080635C">
        <w:rPr>
          <w:rFonts w:ascii="Tahoma" w:hAnsi="Tahoma" w:cs="Tahoma"/>
        </w:rPr>
        <w:fldChar w:fldCharType="begin"/>
      </w:r>
      <w:r w:rsidR="00CE3993" w:rsidRPr="0080635C">
        <w:rPr>
          <w:rFonts w:ascii="Tahoma" w:hAnsi="Tahoma" w:cs="Tahoma"/>
        </w:rPr>
        <w:instrText xml:space="preserve"> REF _Ref102998242 \r \h  \* MERGEFORMAT </w:instrText>
      </w:r>
      <w:r w:rsidR="00CE3993" w:rsidRPr="0080635C">
        <w:rPr>
          <w:rFonts w:ascii="Tahoma" w:hAnsi="Tahoma" w:cs="Tahoma"/>
        </w:rPr>
      </w:r>
      <w:r w:rsidR="00CE3993" w:rsidRPr="0080635C">
        <w:rPr>
          <w:rFonts w:ascii="Tahoma" w:hAnsi="Tahoma" w:cs="Tahoma"/>
        </w:rPr>
        <w:fldChar w:fldCharType="separate"/>
      </w:r>
      <w:r w:rsidR="00CE3993" w:rsidRPr="0080635C">
        <w:rPr>
          <w:rFonts w:ascii="Tahoma" w:hAnsi="Tahoma" w:cs="Tahoma"/>
        </w:rPr>
        <w:t>в)</w:t>
      </w:r>
      <w:r w:rsidR="00CE3993" w:rsidRPr="0080635C">
        <w:rPr>
          <w:rFonts w:ascii="Tahoma" w:hAnsi="Tahoma" w:cs="Tahoma"/>
        </w:rPr>
        <w:fldChar w:fldCharType="end"/>
      </w:r>
      <w:r w:rsidR="00CE3993" w:rsidRPr="0080635C">
        <w:rPr>
          <w:rFonts w:ascii="Tahoma" w:hAnsi="Tahoma" w:cs="Tahoma"/>
        </w:rPr>
        <w:t xml:space="preserve">» </w:t>
      </w:r>
      <w:r w:rsidR="00272464" w:rsidRPr="0080635C">
        <w:rPr>
          <w:rFonts w:ascii="Tahoma" w:hAnsi="Tahoma" w:cs="Tahoma"/>
        </w:rPr>
        <w:t>п</w:t>
      </w:r>
      <w:r w:rsidR="006E3EF8">
        <w:rPr>
          <w:rFonts w:ascii="Tahoma" w:hAnsi="Tahoma" w:cs="Tahoma"/>
        </w:rPr>
        <w:t>одпункта</w:t>
      </w:r>
      <w:r w:rsidR="00272464" w:rsidRPr="0080635C">
        <w:rPr>
          <w:rFonts w:ascii="Tahoma" w:hAnsi="Tahoma" w:cs="Tahoma"/>
        </w:rPr>
        <w:t xml:space="preserve"> </w:t>
      </w:r>
      <w:r w:rsidR="00272464" w:rsidRPr="0080635C">
        <w:rPr>
          <w:rFonts w:ascii="Tahoma" w:hAnsi="Tahoma" w:cs="Tahoma"/>
        </w:rPr>
        <w:fldChar w:fldCharType="begin"/>
      </w:r>
      <w:r w:rsidR="00272464" w:rsidRPr="0080635C">
        <w:rPr>
          <w:rFonts w:ascii="Tahoma" w:hAnsi="Tahoma" w:cs="Tahoma"/>
        </w:rPr>
        <w:instrText xml:space="preserve"> REF _Ref102996461 \r \h  \* MERGEFORMAT </w:instrText>
      </w:r>
      <w:r w:rsidR="00272464" w:rsidRPr="0080635C">
        <w:rPr>
          <w:rFonts w:ascii="Tahoma" w:hAnsi="Tahoma" w:cs="Tahoma"/>
        </w:rPr>
      </w:r>
      <w:r w:rsidR="00272464" w:rsidRPr="0080635C">
        <w:rPr>
          <w:rFonts w:ascii="Tahoma" w:hAnsi="Tahoma" w:cs="Tahoma"/>
        </w:rPr>
        <w:fldChar w:fldCharType="separate"/>
      </w:r>
      <w:r w:rsidR="0042072A" w:rsidRPr="0080635C">
        <w:rPr>
          <w:rFonts w:ascii="Tahoma" w:hAnsi="Tahoma" w:cs="Tahoma"/>
        </w:rPr>
        <w:t>5.19.6</w:t>
      </w:r>
      <w:r w:rsidR="00272464" w:rsidRPr="0080635C">
        <w:rPr>
          <w:rFonts w:ascii="Tahoma" w:hAnsi="Tahoma" w:cs="Tahoma"/>
        </w:rPr>
        <w:fldChar w:fldCharType="end"/>
      </w:r>
      <w:r w:rsidR="00272464" w:rsidRPr="0080635C">
        <w:rPr>
          <w:rFonts w:ascii="Tahoma" w:hAnsi="Tahoma" w:cs="Tahoma"/>
        </w:rPr>
        <w:t xml:space="preserve"> </w:t>
      </w:r>
      <w:r w:rsidR="00272464" w:rsidRPr="007332E9">
        <w:rPr>
          <w:rFonts w:ascii="Tahoma" w:hAnsi="Tahoma" w:cs="Tahoma"/>
        </w:rPr>
        <w:t>настоящей</w:t>
      </w:r>
      <w:r w:rsidR="00272464" w:rsidRPr="0080635C">
        <w:rPr>
          <w:rFonts w:ascii="Tahoma" w:hAnsi="Tahoma" w:cs="Tahoma"/>
        </w:rPr>
        <w:t xml:space="preserve"> Методики; </w:t>
      </w:r>
    </w:p>
    <w:p w14:paraId="230E0F48" w14:textId="0A1E1987" w:rsidR="00272464" w:rsidRPr="0080635C" w:rsidRDefault="001B7CFE" w:rsidP="008D56D9">
      <w:pPr>
        <w:numPr>
          <w:ilvl w:val="3"/>
          <w:numId w:val="49"/>
        </w:numPr>
        <w:tabs>
          <w:tab w:val="left" w:pos="993"/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данные по количеству человек, дней и категорий непосредственных исполнителей, приведенные в графах 3, 4, 5, указываются в соответствии с экспертной оценкой трудоемкости этих работ, выполненных главным инженером проекта (ГИП), или на базе имеющихся в организации проработок, определяющих нормативы их трудоемкости, а также на основании </w:t>
      </w:r>
      <w:r w:rsidR="00272464" w:rsidRPr="0080635C">
        <w:rPr>
          <w:rFonts w:ascii="Tahoma" w:hAnsi="Tahoma" w:cs="Tahoma"/>
        </w:rPr>
        <w:t>норм проектирования (</w:t>
      </w:r>
      <w:proofErr w:type="spellStart"/>
      <w:r w:rsidR="00CE3993" w:rsidRPr="0080635C">
        <w:rPr>
          <w:rFonts w:ascii="Tahoma" w:hAnsi="Tahoma" w:cs="Tahoma"/>
        </w:rPr>
        <w:t>пп</w:t>
      </w:r>
      <w:proofErr w:type="spellEnd"/>
      <w:r w:rsidR="00CE3993" w:rsidRPr="0080635C">
        <w:rPr>
          <w:rFonts w:ascii="Tahoma" w:hAnsi="Tahoma" w:cs="Tahoma"/>
        </w:rPr>
        <w:t>. «</w:t>
      </w:r>
      <w:r w:rsidR="00CE3993" w:rsidRPr="0080635C">
        <w:rPr>
          <w:rFonts w:ascii="Tahoma" w:hAnsi="Tahoma" w:cs="Tahoma"/>
        </w:rPr>
        <w:fldChar w:fldCharType="begin"/>
      </w:r>
      <w:r w:rsidR="00CE3993" w:rsidRPr="0080635C">
        <w:rPr>
          <w:rFonts w:ascii="Tahoma" w:hAnsi="Tahoma" w:cs="Tahoma"/>
        </w:rPr>
        <w:instrText xml:space="preserve"> REF _Ref102998472 \r \h  \* MERGEFORMAT </w:instrText>
      </w:r>
      <w:r w:rsidR="00CE3993" w:rsidRPr="0080635C">
        <w:rPr>
          <w:rFonts w:ascii="Tahoma" w:hAnsi="Tahoma" w:cs="Tahoma"/>
        </w:rPr>
      </w:r>
      <w:r w:rsidR="00CE3993" w:rsidRPr="0080635C">
        <w:rPr>
          <w:rFonts w:ascii="Tahoma" w:hAnsi="Tahoma" w:cs="Tahoma"/>
        </w:rPr>
        <w:fldChar w:fldCharType="separate"/>
      </w:r>
      <w:r w:rsidR="00CE3993" w:rsidRPr="0080635C">
        <w:rPr>
          <w:rFonts w:ascii="Tahoma" w:hAnsi="Tahoma" w:cs="Tahoma"/>
        </w:rPr>
        <w:t>и)</w:t>
      </w:r>
      <w:r w:rsidR="00CE3993" w:rsidRPr="0080635C">
        <w:rPr>
          <w:rFonts w:ascii="Tahoma" w:hAnsi="Tahoma" w:cs="Tahoma"/>
        </w:rPr>
        <w:fldChar w:fldCharType="end"/>
      </w:r>
      <w:r w:rsidR="00CE3993" w:rsidRPr="0080635C">
        <w:rPr>
          <w:rFonts w:ascii="Tahoma" w:hAnsi="Tahoma" w:cs="Tahoma"/>
        </w:rPr>
        <w:t xml:space="preserve">» </w:t>
      </w:r>
      <w:r w:rsidR="00272464" w:rsidRPr="0080635C">
        <w:rPr>
          <w:rFonts w:ascii="Tahoma" w:hAnsi="Tahoma" w:cs="Tahoma"/>
        </w:rPr>
        <w:t>п</w:t>
      </w:r>
      <w:r w:rsidR="00DE0547">
        <w:rPr>
          <w:rFonts w:ascii="Tahoma" w:hAnsi="Tahoma" w:cs="Tahoma"/>
        </w:rPr>
        <w:t>одпункта</w:t>
      </w:r>
      <w:r w:rsidR="00272464" w:rsidRPr="0080635C">
        <w:rPr>
          <w:rFonts w:ascii="Tahoma" w:hAnsi="Tahoma" w:cs="Tahoma"/>
        </w:rPr>
        <w:t xml:space="preserve"> </w:t>
      </w:r>
      <w:r w:rsidR="00272464" w:rsidRPr="0080635C">
        <w:rPr>
          <w:rFonts w:ascii="Tahoma" w:hAnsi="Tahoma" w:cs="Tahoma"/>
        </w:rPr>
        <w:fldChar w:fldCharType="begin"/>
      </w:r>
      <w:r w:rsidR="00272464" w:rsidRPr="0080635C">
        <w:rPr>
          <w:rFonts w:ascii="Tahoma" w:hAnsi="Tahoma" w:cs="Tahoma"/>
        </w:rPr>
        <w:instrText xml:space="preserve"> REF _Ref102996461 \r \h  \* MERGEFORMAT </w:instrText>
      </w:r>
      <w:r w:rsidR="00272464" w:rsidRPr="0080635C">
        <w:rPr>
          <w:rFonts w:ascii="Tahoma" w:hAnsi="Tahoma" w:cs="Tahoma"/>
        </w:rPr>
      </w:r>
      <w:r w:rsidR="00272464" w:rsidRPr="0080635C">
        <w:rPr>
          <w:rFonts w:ascii="Tahoma" w:hAnsi="Tahoma" w:cs="Tahoma"/>
        </w:rPr>
        <w:fldChar w:fldCharType="separate"/>
      </w:r>
      <w:r w:rsidR="0042072A" w:rsidRPr="0080635C">
        <w:rPr>
          <w:rFonts w:ascii="Tahoma" w:hAnsi="Tahoma" w:cs="Tahoma"/>
        </w:rPr>
        <w:t>5.19.6</w:t>
      </w:r>
      <w:r w:rsidR="00272464" w:rsidRPr="0080635C">
        <w:rPr>
          <w:rFonts w:ascii="Tahoma" w:hAnsi="Tahoma" w:cs="Tahoma"/>
        </w:rPr>
        <w:fldChar w:fldCharType="end"/>
      </w:r>
      <w:r w:rsidR="00272464" w:rsidRPr="0080635C">
        <w:rPr>
          <w:rFonts w:ascii="Tahoma" w:hAnsi="Tahoma" w:cs="Tahoma"/>
        </w:rPr>
        <w:t xml:space="preserve"> настоящей Методики)</w:t>
      </w:r>
      <w:r w:rsidR="006A0A30" w:rsidRPr="0080635C">
        <w:rPr>
          <w:rFonts w:ascii="Tahoma" w:hAnsi="Tahoma" w:cs="Tahoma"/>
        </w:rPr>
        <w:t>.</w:t>
      </w:r>
    </w:p>
    <w:p w14:paraId="6D6D0CA7" w14:textId="77777777" w:rsidR="005E4CB9" w:rsidRPr="0080635C" w:rsidRDefault="005E4CB9" w:rsidP="005E4CB9">
      <w:pPr>
        <w:pStyle w:val="FORMATTEXT"/>
        <w:tabs>
          <w:tab w:val="left" w:pos="709"/>
          <w:tab w:val="left" w:pos="851"/>
          <w:tab w:val="left" w:pos="993"/>
          <w:tab w:val="left" w:pos="10206"/>
          <w:tab w:val="left" w:pos="10348"/>
        </w:tabs>
        <w:spacing w:after="120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  <w:t>Предоставляется детализированный календарный график в разрезе длительности разработки разделов документации (выполнения работ) по категориям специалистов (трудозатраты)</w:t>
      </w:r>
      <w:r w:rsidR="00F06E9F" w:rsidRPr="0080635C">
        <w:rPr>
          <w:rStyle w:val="af8"/>
          <w:rFonts w:ascii="Tahoma" w:hAnsi="Tahoma" w:cs="Tahoma"/>
        </w:rPr>
        <w:footnoteReference w:id="32"/>
      </w:r>
      <w:r w:rsidRPr="0080635C">
        <w:rPr>
          <w:rFonts w:ascii="Tahoma" w:hAnsi="Tahoma" w:cs="Tahoma"/>
        </w:rPr>
        <w:t>.</w:t>
      </w:r>
    </w:p>
    <w:p w14:paraId="0B8B5829" w14:textId="38B3C990" w:rsidR="005E4CB9" w:rsidRPr="0080635C" w:rsidRDefault="005E4CB9" w:rsidP="005E4CB9">
      <w:pPr>
        <w:pStyle w:val="FORMATTEXT"/>
        <w:tabs>
          <w:tab w:val="left" w:pos="709"/>
          <w:tab w:val="left" w:pos="851"/>
          <w:tab w:val="left" w:pos="993"/>
          <w:tab w:val="left" w:pos="10206"/>
          <w:tab w:val="left" w:pos="10348"/>
        </w:tabs>
        <w:spacing w:after="120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  <w:t xml:space="preserve">Для определения трудоемкости выполнения работы по разработке </w:t>
      </w:r>
      <w:r w:rsidR="007369C9">
        <w:rPr>
          <w:rFonts w:ascii="Tahoma" w:hAnsi="Tahoma" w:cs="Tahoma"/>
        </w:rPr>
        <w:t>ПД</w:t>
      </w:r>
      <w:r w:rsidR="007369C9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и/или </w:t>
      </w:r>
      <w:r w:rsidR="007369C9">
        <w:rPr>
          <w:rFonts w:ascii="Tahoma" w:hAnsi="Tahoma" w:cs="Tahoma"/>
        </w:rPr>
        <w:t>РД</w:t>
      </w:r>
      <w:r w:rsidRPr="0080635C">
        <w:rPr>
          <w:rFonts w:ascii="Tahoma" w:hAnsi="Tahoma" w:cs="Tahoma"/>
        </w:rPr>
        <w:t xml:space="preserve"> и численности исполнителей-проектировщиков составляется таблица технологического процесса выполнения проектных работ, в которой описываются все виды работ и операций, необходимых для подготовки ПД, РД, с указанием времени, затраченного исполнителями соответствующей квалификации на выполнение проектной работы или операции, необходимых для подготовки </w:t>
      </w:r>
      <w:r w:rsidR="0019236E" w:rsidRPr="0080635C">
        <w:rPr>
          <w:rFonts w:ascii="Tahoma" w:hAnsi="Tahoma" w:cs="Tahoma"/>
        </w:rPr>
        <w:t>ПД</w:t>
      </w:r>
      <w:r w:rsidRPr="0080635C">
        <w:rPr>
          <w:rFonts w:ascii="Tahoma" w:hAnsi="Tahoma" w:cs="Tahoma"/>
        </w:rPr>
        <w:t xml:space="preserve"> и</w:t>
      </w:r>
      <w:r w:rsidR="0019236E" w:rsidRPr="0080635C">
        <w:rPr>
          <w:rFonts w:ascii="Tahoma" w:hAnsi="Tahoma" w:cs="Tahoma"/>
        </w:rPr>
        <w:t>/или</w:t>
      </w:r>
      <w:r w:rsidRPr="0080635C">
        <w:rPr>
          <w:rFonts w:ascii="Tahoma" w:hAnsi="Tahoma" w:cs="Tahoma"/>
        </w:rPr>
        <w:t xml:space="preserve"> </w:t>
      </w:r>
      <w:r w:rsidR="0019236E" w:rsidRPr="0080635C">
        <w:rPr>
          <w:rFonts w:ascii="Tahoma" w:hAnsi="Tahoma" w:cs="Tahoma"/>
        </w:rPr>
        <w:t>РД;</w:t>
      </w:r>
    </w:p>
    <w:p w14:paraId="7BC1C92D" w14:textId="77777777" w:rsidR="00030590" w:rsidRPr="0080635C" w:rsidRDefault="006A0A30" w:rsidP="008D56D9">
      <w:pPr>
        <w:pStyle w:val="affe"/>
        <w:numPr>
          <w:ilvl w:val="3"/>
          <w:numId w:val="49"/>
        </w:numPr>
        <w:tabs>
          <w:tab w:val="left" w:pos="831"/>
          <w:tab w:val="left" w:pos="993"/>
          <w:tab w:val="left" w:pos="1560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 </w:t>
      </w:r>
      <w:r w:rsidR="00030590" w:rsidRPr="0080635C">
        <w:rPr>
          <w:rFonts w:ascii="Tahoma" w:hAnsi="Tahoma" w:cs="Tahoma"/>
        </w:rPr>
        <w:t xml:space="preserve">в графе 7 указывается заработная плата в рублях (результат </w:t>
      </w:r>
      <w:r w:rsidR="005E4CB9" w:rsidRPr="0080635C">
        <w:rPr>
          <w:rFonts w:ascii="Tahoma" w:hAnsi="Tahoma" w:cs="Tahoma"/>
        </w:rPr>
        <w:t>произведения</w:t>
      </w:r>
      <w:r w:rsidR="001228A5" w:rsidRPr="0080635C">
        <w:rPr>
          <w:rFonts w:ascii="Tahoma" w:hAnsi="Tahoma" w:cs="Tahoma"/>
        </w:rPr>
        <w:t xml:space="preserve"> граф 5 и 6);</w:t>
      </w:r>
    </w:p>
    <w:p w14:paraId="544FAA99" w14:textId="77777777" w:rsidR="001B7CFE" w:rsidRPr="0080635C" w:rsidRDefault="001B7CFE" w:rsidP="008D56D9">
      <w:pPr>
        <w:pStyle w:val="affe"/>
        <w:numPr>
          <w:ilvl w:val="3"/>
          <w:numId w:val="49"/>
        </w:numPr>
        <w:tabs>
          <w:tab w:val="left" w:pos="831"/>
          <w:tab w:val="left" w:pos="993"/>
          <w:tab w:val="left" w:pos="1560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размер «других прямых затрат» (ДПЗ), утвержденных </w:t>
      </w:r>
      <w:r w:rsidR="004D1CC2" w:rsidRPr="0080635C">
        <w:rPr>
          <w:rFonts w:ascii="Tahoma" w:hAnsi="Tahoma" w:cs="Tahoma"/>
        </w:rPr>
        <w:t xml:space="preserve">проектировщиком локальным нормативным документом </w:t>
      </w:r>
      <w:r w:rsidRPr="0080635C">
        <w:rPr>
          <w:rFonts w:ascii="Tahoma" w:hAnsi="Tahoma" w:cs="Tahoma"/>
        </w:rPr>
        <w:t xml:space="preserve">на соответствующий календарный период в виде норматива </w:t>
      </w:r>
      <w:r w:rsidR="00ED7EDD" w:rsidRPr="0080635C">
        <w:rPr>
          <w:rFonts w:ascii="Tahoma" w:hAnsi="Tahoma" w:cs="Tahoma"/>
        </w:rPr>
        <w:t xml:space="preserve">в </w:t>
      </w:r>
      <w:r w:rsidRPr="0080635C">
        <w:rPr>
          <w:rFonts w:ascii="Tahoma" w:hAnsi="Tahoma" w:cs="Tahoma"/>
        </w:rPr>
        <w:t xml:space="preserve">«%» (определяется обратно-пропорциональной зависимостью величин ДПЗ и ФОТ [ДПЗ «руб.» = ДПЗ «%» * ФОТ «руб.» : ФОТ «%»] </w:t>
      </w:r>
      <w:r w:rsidR="004D1CC2" w:rsidRPr="0080635C">
        <w:rPr>
          <w:rFonts w:ascii="Tahoma" w:hAnsi="Tahoma" w:cs="Tahoma"/>
        </w:rPr>
        <w:t>, где  ФОТ «%» = 100% - ДПЗ «%».</w:t>
      </w:r>
    </w:p>
    <w:p w14:paraId="0F50951D" w14:textId="4DDC6A7C" w:rsidR="004D1CC2" w:rsidRPr="0080635C" w:rsidRDefault="004D1CC2" w:rsidP="004D1CC2">
      <w:pPr>
        <w:pStyle w:val="affe"/>
        <w:tabs>
          <w:tab w:val="left" w:pos="709"/>
          <w:tab w:val="left" w:pos="888"/>
          <w:tab w:val="left" w:pos="993"/>
          <w:tab w:val="left" w:pos="1134"/>
          <w:tab w:val="left" w:pos="10206"/>
          <w:tab w:val="left" w:pos="10348"/>
        </w:tabs>
        <w:ind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  <w:t>При отсутствии ин</w:t>
      </w:r>
      <w:r w:rsidR="00C95A91" w:rsidRPr="0080635C">
        <w:rPr>
          <w:rFonts w:ascii="Tahoma" w:hAnsi="Tahoma" w:cs="Tahoma"/>
        </w:rPr>
        <w:t>д</w:t>
      </w:r>
      <w:r w:rsidRPr="0080635C">
        <w:rPr>
          <w:rFonts w:ascii="Tahoma" w:hAnsi="Tahoma" w:cs="Tahoma"/>
        </w:rPr>
        <w:t>ивидуального норматива</w:t>
      </w:r>
      <w:r w:rsidR="00A87493" w:rsidRPr="0080635C">
        <w:rPr>
          <w:rFonts w:ascii="Tahoma" w:hAnsi="Tahoma" w:cs="Tahoma"/>
        </w:rPr>
        <w:t xml:space="preserve"> проектной организации</w:t>
      </w:r>
      <w:r w:rsidRPr="0080635C">
        <w:rPr>
          <w:rFonts w:ascii="Tahoma" w:hAnsi="Tahoma" w:cs="Tahoma"/>
        </w:rPr>
        <w:t>, размер «других прямых затрат» определяются с применением корректирующего коэффициента к общим затратам на оплату труда исполнителей в размере 0,7</w:t>
      </w:r>
      <w:r w:rsidR="00D67668" w:rsidRPr="0080635C">
        <w:rPr>
          <w:rFonts w:ascii="Tahoma" w:hAnsi="Tahoma" w:cs="Tahoma"/>
        </w:rPr>
        <w:t xml:space="preserve"> (см. </w:t>
      </w:r>
      <w:hyperlink w:anchor="ПриложениеГ1" w:history="1">
        <w:r w:rsidR="00D67668" w:rsidRPr="0080635C">
          <w:rPr>
            <w:rStyle w:val="afb"/>
            <w:rFonts w:ascii="Tahoma" w:hAnsi="Tahoma" w:cs="Tahoma"/>
          </w:rPr>
          <w:t>Приложение Г1</w:t>
        </w:r>
      </w:hyperlink>
      <w:r w:rsidR="00D67668" w:rsidRPr="0080635C">
        <w:rPr>
          <w:rFonts w:ascii="Tahoma" w:hAnsi="Tahoma" w:cs="Tahoma"/>
        </w:rPr>
        <w:t xml:space="preserve"> </w:t>
      </w:r>
      <w:r w:rsidR="007369C9">
        <w:rPr>
          <w:rFonts w:ascii="Tahoma" w:hAnsi="Tahoma" w:cs="Tahoma"/>
        </w:rPr>
        <w:t xml:space="preserve">к </w:t>
      </w:r>
      <w:r w:rsidR="00D67668" w:rsidRPr="0080635C">
        <w:rPr>
          <w:rFonts w:ascii="Tahoma" w:hAnsi="Tahoma" w:cs="Tahoma"/>
        </w:rPr>
        <w:t>настоящей Методик</w:t>
      </w:r>
      <w:r w:rsidR="007369C9">
        <w:rPr>
          <w:rFonts w:ascii="Tahoma" w:hAnsi="Tahoma" w:cs="Tahoma"/>
        </w:rPr>
        <w:t>е</w:t>
      </w:r>
      <w:r w:rsidR="00D67668" w:rsidRPr="0080635C">
        <w:rPr>
          <w:rFonts w:ascii="Tahoma" w:hAnsi="Tahoma" w:cs="Tahoma"/>
        </w:rPr>
        <w:t>)</w:t>
      </w:r>
      <w:r w:rsidR="00C95A91" w:rsidRPr="0080635C">
        <w:rPr>
          <w:rFonts w:ascii="Tahoma" w:hAnsi="Tahoma" w:cs="Tahoma"/>
        </w:rPr>
        <w:t>.</w:t>
      </w:r>
    </w:p>
    <w:p w14:paraId="217531BC" w14:textId="694999EC" w:rsidR="00B07CE2" w:rsidRPr="0080635C" w:rsidRDefault="00260B0D" w:rsidP="008D56D9">
      <w:pPr>
        <w:pStyle w:val="affe"/>
        <w:numPr>
          <w:ilvl w:val="3"/>
          <w:numId w:val="49"/>
        </w:numPr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Размер </w:t>
      </w:r>
      <w:r w:rsidR="00B07CE2" w:rsidRPr="0080635C">
        <w:rPr>
          <w:rFonts w:ascii="Tahoma" w:hAnsi="Tahoma" w:cs="Tahoma"/>
        </w:rPr>
        <w:t xml:space="preserve">накладных расходов определяются с применением корректирующего коэффициента к общим затратам на оплату труда исполнителей в размере </w:t>
      </w:r>
      <w:r w:rsidR="00C67111" w:rsidRPr="0080635C">
        <w:rPr>
          <w:rFonts w:ascii="Tahoma" w:hAnsi="Tahoma" w:cs="Tahoma"/>
        </w:rPr>
        <w:t>«</w:t>
      </w:r>
      <w:r w:rsidR="00B07CE2" w:rsidRPr="0080635C">
        <w:rPr>
          <w:rFonts w:ascii="Tahoma" w:hAnsi="Tahoma" w:cs="Tahoma"/>
        </w:rPr>
        <w:t>0,8</w:t>
      </w:r>
      <w:r w:rsidR="00C67111" w:rsidRPr="0080635C">
        <w:rPr>
          <w:rFonts w:ascii="Tahoma" w:hAnsi="Tahoma" w:cs="Tahoma"/>
        </w:rPr>
        <w:t>»</w:t>
      </w:r>
      <w:r w:rsidR="00B07CE2" w:rsidRPr="0080635C">
        <w:rPr>
          <w:rFonts w:ascii="Tahoma" w:hAnsi="Tahoma" w:cs="Tahoma"/>
        </w:rPr>
        <w:t>.</w:t>
      </w:r>
    </w:p>
    <w:p w14:paraId="2801B59E" w14:textId="19BE24C5" w:rsidR="00395482" w:rsidRPr="0080635C" w:rsidRDefault="00260B0D" w:rsidP="00260B0D">
      <w:pPr>
        <w:pStyle w:val="affe"/>
        <w:tabs>
          <w:tab w:val="left" w:pos="851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firstLine="712"/>
        <w:rPr>
          <w:rFonts w:ascii="Tahoma" w:hAnsi="Tahoma" w:cs="Tahoma"/>
        </w:rPr>
      </w:pPr>
      <w:r>
        <w:rPr>
          <w:rFonts w:ascii="Tahoma" w:hAnsi="Tahoma" w:cs="Tahoma"/>
        </w:rPr>
        <w:t xml:space="preserve">5.19.8. </w:t>
      </w:r>
      <w:r w:rsidR="00665637" w:rsidRPr="0080635C">
        <w:rPr>
          <w:rFonts w:ascii="Tahoma" w:hAnsi="Tahoma" w:cs="Tahoma"/>
        </w:rPr>
        <w:t xml:space="preserve">Стоимость </w:t>
      </w:r>
      <w:r w:rsidR="004C2871" w:rsidRPr="0080635C">
        <w:rPr>
          <w:rFonts w:ascii="Tahoma" w:hAnsi="Tahoma" w:cs="Tahoma"/>
        </w:rPr>
        <w:t>проектных работ, определяемых в соответствии с калькуляцией затрат, не учитывает командировочные расходы, непосредственно связанные с проектированием объекта, определяемые дополнительно</w:t>
      </w:r>
      <w:r w:rsidR="00665637" w:rsidRPr="0080635C">
        <w:rPr>
          <w:rFonts w:ascii="Tahoma" w:hAnsi="Tahoma" w:cs="Tahoma"/>
        </w:rPr>
        <w:t>.</w:t>
      </w:r>
    </w:p>
    <w:p w14:paraId="64A12A57" w14:textId="1CCA7872" w:rsidR="00665637" w:rsidRPr="0080635C" w:rsidRDefault="00AA68C7" w:rsidP="00AA68C7">
      <w:pPr>
        <w:pStyle w:val="affe"/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  <w:r w:rsidR="00665637" w:rsidRPr="0080635C">
        <w:rPr>
          <w:rFonts w:ascii="Tahoma" w:hAnsi="Tahoma" w:cs="Tahoma"/>
        </w:rPr>
        <w:t xml:space="preserve">Командировочные расходы, непосредственно связанные с проектированием объекта, возмещаются в соответствии с требованиями статьи 168 Трудового кодекса РФ и учитываются при применении СБЦ, МНЗ на проектные работы дополнительно при наличии согласования </w:t>
      </w:r>
      <w:r w:rsidR="007075CA">
        <w:rPr>
          <w:rFonts w:ascii="Tahoma" w:hAnsi="Tahoma" w:cs="Tahoma"/>
        </w:rPr>
        <w:t>з</w:t>
      </w:r>
      <w:r w:rsidR="00665637" w:rsidRPr="0080635C">
        <w:rPr>
          <w:rFonts w:ascii="Tahoma" w:hAnsi="Tahoma" w:cs="Tahoma"/>
        </w:rPr>
        <w:t xml:space="preserve">аказчика отдельным сметным расчетом с расшифровкой затрат на проезд </w:t>
      </w:r>
      <w:r w:rsidR="000D11A7" w:rsidRPr="0080635C">
        <w:rPr>
          <w:rFonts w:ascii="Tahoma" w:hAnsi="Tahoma" w:cs="Tahoma"/>
        </w:rPr>
        <w:t>на соответствующем виде транспорта (класс вагона «купе</w:t>
      </w:r>
      <w:r w:rsidR="000D11A7" w:rsidRPr="0080635C">
        <w:rPr>
          <w:rFonts w:ascii="Tahoma" w:hAnsi="Tahoma" w:cs="Tahoma"/>
          <w:vertAlign w:val="superscript"/>
        </w:rPr>
        <w:footnoteReference w:id="33"/>
      </w:r>
      <w:r w:rsidR="000D11A7" w:rsidRPr="0080635C">
        <w:rPr>
          <w:rFonts w:ascii="Tahoma" w:hAnsi="Tahoma" w:cs="Tahoma"/>
        </w:rPr>
        <w:t xml:space="preserve">», класс авиаперевозки «эконом») </w:t>
      </w:r>
      <w:r w:rsidR="00665637" w:rsidRPr="0080635C">
        <w:rPr>
          <w:rFonts w:ascii="Tahoma" w:hAnsi="Tahoma" w:cs="Tahoma"/>
        </w:rPr>
        <w:t>к месту выполнения производственного задания и обратно, стоимости услуги найма жилого помещения (проживание в гостинице</w:t>
      </w:r>
      <w:r w:rsidR="000D11A7" w:rsidRPr="0080635C">
        <w:rPr>
          <w:rFonts w:ascii="Tahoma" w:hAnsi="Tahoma" w:cs="Tahoma"/>
        </w:rPr>
        <w:t xml:space="preserve"> категории «3 звезды» по классификации согласно Федеральному закону от 05.02.2018</w:t>
      </w:r>
      <w:r w:rsidR="00DE25B9">
        <w:rPr>
          <w:rFonts w:ascii="Tahoma" w:hAnsi="Tahoma" w:cs="Tahoma"/>
        </w:rPr>
        <w:br/>
      </w:r>
      <w:r w:rsidR="000D11A7" w:rsidRPr="0080635C">
        <w:rPr>
          <w:rFonts w:ascii="Tahoma" w:hAnsi="Tahoma" w:cs="Tahoma"/>
        </w:rPr>
        <w:t>№ 16-ФЗ</w:t>
      </w:r>
      <w:r w:rsidR="00665637" w:rsidRPr="0080635C">
        <w:rPr>
          <w:rFonts w:ascii="Tahoma" w:hAnsi="Tahoma" w:cs="Tahoma"/>
        </w:rPr>
        <w:t>) и суточных расходов.</w:t>
      </w:r>
    </w:p>
    <w:p w14:paraId="15E23170" w14:textId="100894B6" w:rsidR="00FF2F2D" w:rsidRDefault="000D11A7" w:rsidP="00B07CE2">
      <w:pPr>
        <w:pStyle w:val="affe"/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ind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  <w:t>Размер суточных для составления расчета командировочных расходов принимается согласно абзацу двенадцатому п. 1 ст. 217 Налогового кодекса РФ и составляет 700 руб. за каждый день нахождения в командировке на территории Российской Федерации</w:t>
      </w:r>
      <w:r w:rsidR="00436B13" w:rsidRPr="0080635C">
        <w:rPr>
          <w:rStyle w:val="af8"/>
          <w:rFonts w:ascii="Tahoma" w:hAnsi="Tahoma" w:cs="Tahoma"/>
        </w:rPr>
        <w:footnoteReference w:id="34"/>
      </w:r>
      <w:r w:rsidRPr="0080635C">
        <w:rPr>
          <w:rFonts w:ascii="Tahoma" w:hAnsi="Tahoma" w:cs="Tahoma"/>
        </w:rPr>
        <w:t>.</w:t>
      </w:r>
      <w:r w:rsidR="0006376E">
        <w:rPr>
          <w:rFonts w:ascii="Tahoma" w:hAnsi="Tahoma" w:cs="Tahoma"/>
        </w:rPr>
        <w:t xml:space="preserve"> </w:t>
      </w:r>
    </w:p>
    <w:p w14:paraId="343DCA8E" w14:textId="07538B23" w:rsidR="0006376E" w:rsidRPr="0080635C" w:rsidRDefault="0006376E" w:rsidP="0006376E">
      <w:pPr>
        <w:pStyle w:val="affe"/>
        <w:tabs>
          <w:tab w:val="left" w:pos="709"/>
          <w:tab w:val="left" w:pos="888"/>
          <w:tab w:val="left" w:pos="1134"/>
          <w:tab w:val="left" w:pos="1560"/>
          <w:tab w:val="left" w:pos="1985"/>
          <w:tab w:val="left" w:pos="10206"/>
          <w:tab w:val="left" w:pos="10348"/>
        </w:tabs>
        <w:rPr>
          <w:rFonts w:ascii="Tahoma" w:hAnsi="Tahoma" w:cs="Tahoma"/>
        </w:rPr>
      </w:pPr>
      <w:r>
        <w:rPr>
          <w:rFonts w:ascii="Tahoma" w:hAnsi="Tahoma" w:cs="Tahoma"/>
        </w:rPr>
        <w:t xml:space="preserve">При составлении расчета </w:t>
      </w:r>
      <w:r w:rsidRPr="0080635C">
        <w:rPr>
          <w:rFonts w:ascii="Tahoma" w:hAnsi="Tahoma" w:cs="Tahoma"/>
        </w:rPr>
        <w:t>на командировочные расходы</w:t>
      </w:r>
      <w:r>
        <w:rPr>
          <w:rFonts w:ascii="Tahoma" w:hAnsi="Tahoma" w:cs="Tahoma"/>
        </w:rPr>
        <w:t xml:space="preserve"> учитывать следующие положения:</w:t>
      </w:r>
    </w:p>
    <w:p w14:paraId="01CD6744" w14:textId="77777777" w:rsidR="00B30217" w:rsidRDefault="00665637" w:rsidP="008D56D9">
      <w:pPr>
        <w:pStyle w:val="affe"/>
        <w:numPr>
          <w:ilvl w:val="3"/>
          <w:numId w:val="63"/>
        </w:numPr>
        <w:tabs>
          <w:tab w:val="left" w:pos="709"/>
          <w:tab w:val="left" w:pos="888"/>
          <w:tab w:val="left" w:pos="1134"/>
          <w:tab w:val="left" w:pos="1276"/>
          <w:tab w:val="left" w:pos="1560"/>
          <w:tab w:val="left" w:pos="1985"/>
          <w:tab w:val="left" w:pos="3686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Рекомендуемый образец сметного расчета на командировочные расходы по работам, связанным с проектированием объекта (форма </w:t>
      </w:r>
      <w:r w:rsidR="00AA68C7" w:rsidRPr="0080635C">
        <w:rPr>
          <w:rFonts w:ascii="Tahoma" w:hAnsi="Tahoma" w:cs="Tahoma"/>
        </w:rPr>
        <w:t>4п</w:t>
      </w:r>
      <w:r w:rsidRPr="0080635C">
        <w:rPr>
          <w:rFonts w:ascii="Tahoma" w:hAnsi="Tahoma" w:cs="Tahoma"/>
        </w:rPr>
        <w:t xml:space="preserve">), приведен </w:t>
      </w:r>
      <w:r w:rsidRPr="00DE25B9">
        <w:rPr>
          <w:rFonts w:ascii="Tahoma" w:hAnsi="Tahoma" w:cs="Tahoma"/>
        </w:rPr>
        <w:t xml:space="preserve">в </w:t>
      </w:r>
      <w:hyperlink w:anchor="ПриложениеГ" w:tooltip="ПриложениеГ" w:history="1">
        <w:r w:rsidR="00436B13" w:rsidRPr="00B30217">
          <w:rPr>
            <w:rStyle w:val="afb"/>
            <w:rFonts w:ascii="Tahoma" w:hAnsi="Tahoma" w:cs="Tahoma"/>
          </w:rPr>
          <w:t>Приложении Г</w:t>
        </w:r>
      </w:hyperlink>
      <w:r w:rsidRPr="0080635C">
        <w:rPr>
          <w:rFonts w:ascii="Tahoma" w:hAnsi="Tahoma" w:cs="Tahoma"/>
        </w:rPr>
        <w:t xml:space="preserve"> к </w:t>
      </w:r>
      <w:r w:rsidR="00AA68C7" w:rsidRPr="0080635C">
        <w:rPr>
          <w:rFonts w:ascii="Tahoma" w:hAnsi="Tahoma" w:cs="Tahoma"/>
        </w:rPr>
        <w:t xml:space="preserve">настоящей </w:t>
      </w:r>
      <w:r w:rsidRPr="0080635C">
        <w:rPr>
          <w:rFonts w:ascii="Tahoma" w:hAnsi="Tahoma" w:cs="Tahoma"/>
        </w:rPr>
        <w:t>Методике</w:t>
      </w:r>
      <w:r w:rsidR="00B30217">
        <w:rPr>
          <w:rFonts w:ascii="Tahoma" w:hAnsi="Tahoma" w:cs="Tahoma"/>
        </w:rPr>
        <w:t>;</w:t>
      </w:r>
    </w:p>
    <w:p w14:paraId="63773AA0" w14:textId="77777777" w:rsidR="00B30217" w:rsidRDefault="00665637" w:rsidP="008D56D9">
      <w:pPr>
        <w:pStyle w:val="affe"/>
        <w:numPr>
          <w:ilvl w:val="3"/>
          <w:numId w:val="63"/>
        </w:numPr>
        <w:tabs>
          <w:tab w:val="left" w:pos="709"/>
          <w:tab w:val="left" w:pos="888"/>
          <w:tab w:val="left" w:pos="1134"/>
          <w:tab w:val="left" w:pos="1276"/>
          <w:tab w:val="left" w:pos="1560"/>
          <w:tab w:val="left" w:pos="1985"/>
          <w:tab w:val="left" w:pos="3686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B30217">
        <w:rPr>
          <w:rFonts w:ascii="Tahoma" w:hAnsi="Tahoma" w:cs="Tahoma"/>
        </w:rPr>
        <w:t xml:space="preserve">Размер расходов на командировки, в том числе расходов на проезд и проживания в гостинице определяется на момент составления расчета в соответствии с Положением об особенностях направления работников в служебные командировки, утвержденным постановлением Правительства </w:t>
      </w:r>
      <w:r w:rsidR="006771B9" w:rsidRPr="00B30217">
        <w:rPr>
          <w:rFonts w:ascii="Tahoma" w:hAnsi="Tahoma" w:cs="Tahoma"/>
        </w:rPr>
        <w:t>РФ</w:t>
      </w:r>
      <w:r w:rsidRPr="00B30217">
        <w:rPr>
          <w:rFonts w:ascii="Tahoma" w:hAnsi="Tahoma" w:cs="Tahoma"/>
        </w:rPr>
        <w:t xml:space="preserve"> от 13</w:t>
      </w:r>
      <w:r w:rsidR="006771B9" w:rsidRPr="00B30217">
        <w:rPr>
          <w:rFonts w:ascii="Tahoma" w:hAnsi="Tahoma" w:cs="Tahoma"/>
        </w:rPr>
        <w:t>.10.</w:t>
      </w:r>
      <w:r w:rsidRPr="00B30217">
        <w:rPr>
          <w:rFonts w:ascii="Tahoma" w:hAnsi="Tahoma" w:cs="Tahoma"/>
        </w:rPr>
        <w:t xml:space="preserve">2008 </w:t>
      </w:r>
      <w:r w:rsidR="006771B9" w:rsidRPr="00B30217">
        <w:rPr>
          <w:rFonts w:ascii="Tahoma" w:hAnsi="Tahoma" w:cs="Tahoma"/>
        </w:rPr>
        <w:t>№</w:t>
      </w:r>
      <w:r w:rsidRPr="00B30217">
        <w:rPr>
          <w:rFonts w:ascii="Tahoma" w:hAnsi="Tahoma" w:cs="Tahoma"/>
        </w:rPr>
        <w:t xml:space="preserve"> 749</w:t>
      </w:r>
      <w:r w:rsidR="00B30217">
        <w:rPr>
          <w:rFonts w:ascii="Tahoma" w:hAnsi="Tahoma" w:cs="Tahoma"/>
        </w:rPr>
        <w:t>;</w:t>
      </w:r>
    </w:p>
    <w:p w14:paraId="35812745" w14:textId="001CD163" w:rsidR="00665637" w:rsidRDefault="00665637" w:rsidP="008D56D9">
      <w:pPr>
        <w:pStyle w:val="affe"/>
        <w:numPr>
          <w:ilvl w:val="3"/>
          <w:numId w:val="63"/>
        </w:numPr>
        <w:tabs>
          <w:tab w:val="left" w:pos="709"/>
          <w:tab w:val="left" w:pos="888"/>
          <w:tab w:val="left" w:pos="1134"/>
          <w:tab w:val="left" w:pos="1276"/>
          <w:tab w:val="left" w:pos="1560"/>
          <w:tab w:val="left" w:pos="1985"/>
          <w:tab w:val="left" w:pos="3686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B30217">
        <w:rPr>
          <w:rFonts w:ascii="Tahoma" w:hAnsi="Tahoma" w:cs="Tahoma"/>
        </w:rPr>
        <w:t>Понесенные проектной организацией командировочные расходы обосновываются копиями подтверждающих финансовых документов (счета, счета-фактуры, чеки на оплату), заверенными её уполномоченными лицами</w:t>
      </w:r>
      <w:r w:rsidR="00B30217">
        <w:rPr>
          <w:rFonts w:ascii="Tahoma" w:hAnsi="Tahoma" w:cs="Tahoma"/>
        </w:rPr>
        <w:t>;</w:t>
      </w:r>
    </w:p>
    <w:p w14:paraId="36CC59CF" w14:textId="77777777" w:rsidR="00246B04" w:rsidRPr="00B30217" w:rsidRDefault="00246B04" w:rsidP="008D56D9">
      <w:pPr>
        <w:pStyle w:val="affe"/>
        <w:numPr>
          <w:ilvl w:val="3"/>
          <w:numId w:val="63"/>
        </w:numPr>
        <w:tabs>
          <w:tab w:val="left" w:pos="709"/>
          <w:tab w:val="left" w:pos="888"/>
          <w:tab w:val="left" w:pos="1134"/>
          <w:tab w:val="left" w:pos="1276"/>
          <w:tab w:val="left" w:pos="1560"/>
          <w:tab w:val="left" w:pos="1985"/>
          <w:tab w:val="left" w:pos="3686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B30217">
        <w:rPr>
          <w:rFonts w:ascii="Tahoma" w:hAnsi="Tahoma" w:cs="Tahoma"/>
        </w:rPr>
        <w:t>Размеры возмещения расходов, связанных со служебными командировками, определяются коллективным договором и/или локальным нормативным актом организации-исполнителя, но не выше нормативов возмещения расходов, связанных со служебными команди</w:t>
      </w:r>
      <w:r w:rsidR="00DE52EE" w:rsidRPr="00B30217">
        <w:rPr>
          <w:rFonts w:ascii="Tahoma" w:hAnsi="Tahoma" w:cs="Tahoma"/>
        </w:rPr>
        <w:t>ровками для данного вида работ</w:t>
      </w:r>
      <w:r w:rsidRPr="00B30217">
        <w:rPr>
          <w:rFonts w:ascii="Tahoma" w:hAnsi="Tahoma" w:cs="Tahoma"/>
        </w:rPr>
        <w:t>, установленных локальным нормативным актом организации-заказчика.</w:t>
      </w:r>
    </w:p>
    <w:p w14:paraId="589E2893" w14:textId="3EC4F2D7" w:rsidR="00776F86" w:rsidRPr="0080635C" w:rsidRDefault="00A33BDB" w:rsidP="00A33BDB">
      <w:pPr>
        <w:pStyle w:val="affe"/>
        <w:tabs>
          <w:tab w:val="left" w:pos="851"/>
          <w:tab w:val="left" w:pos="888"/>
          <w:tab w:val="left" w:pos="1134"/>
          <w:tab w:val="left" w:pos="1418"/>
          <w:tab w:val="left" w:pos="1701"/>
          <w:tab w:val="left" w:pos="1985"/>
          <w:tab w:val="left" w:pos="3686"/>
          <w:tab w:val="left" w:pos="10206"/>
          <w:tab w:val="left" w:pos="10348"/>
        </w:tabs>
        <w:rPr>
          <w:rFonts w:ascii="Tahoma" w:hAnsi="Tahoma" w:cs="Tahoma"/>
        </w:rPr>
      </w:pPr>
      <w:r>
        <w:rPr>
          <w:rFonts w:ascii="Tahoma" w:hAnsi="Tahoma" w:cs="Tahoma"/>
        </w:rPr>
        <w:t xml:space="preserve">5.19.9. </w:t>
      </w:r>
      <w:r w:rsidR="00DE52EE" w:rsidRPr="0080635C">
        <w:rPr>
          <w:rFonts w:ascii="Tahoma" w:hAnsi="Tahoma" w:cs="Tahoma"/>
        </w:rPr>
        <w:t xml:space="preserve">Экономические </w:t>
      </w:r>
      <w:r w:rsidR="00436B13" w:rsidRPr="0080635C">
        <w:rPr>
          <w:rFonts w:ascii="Tahoma" w:hAnsi="Tahoma" w:cs="Tahoma"/>
        </w:rPr>
        <w:t xml:space="preserve">(ценовые) </w:t>
      </w:r>
      <w:r w:rsidR="00DE52EE" w:rsidRPr="0080635C">
        <w:rPr>
          <w:rFonts w:ascii="Tahoma" w:hAnsi="Tahoma" w:cs="Tahoma"/>
        </w:rPr>
        <w:t>показатели</w:t>
      </w:r>
      <w:r w:rsidR="00021C4E" w:rsidRPr="0080635C">
        <w:rPr>
          <w:rFonts w:ascii="Tahoma" w:hAnsi="Tahoma" w:cs="Tahoma"/>
        </w:rPr>
        <w:t xml:space="preserve">, отличные от предусмотренных в </w:t>
      </w:r>
      <w:r w:rsidR="00DE52EE" w:rsidRPr="0080635C">
        <w:rPr>
          <w:rFonts w:ascii="Tahoma" w:hAnsi="Tahoma" w:cs="Tahoma"/>
        </w:rPr>
        <w:t xml:space="preserve">настоящей </w:t>
      </w:r>
      <w:r w:rsidR="00021C4E" w:rsidRPr="0080635C">
        <w:rPr>
          <w:rFonts w:ascii="Tahoma" w:hAnsi="Tahoma" w:cs="Tahoma"/>
        </w:rPr>
        <w:t xml:space="preserve">Методике, и используемые проектировщиком (подрядчиком) в расчетах в соответствии с утвержденными внутренними локальными нормативными документами по предприятию, оформляются для </w:t>
      </w:r>
      <w:r w:rsidR="00916CAF">
        <w:rPr>
          <w:rFonts w:ascii="Tahoma" w:hAnsi="Tahoma" w:cs="Tahoma"/>
        </w:rPr>
        <w:t>з</w:t>
      </w:r>
      <w:r w:rsidR="00436B13" w:rsidRPr="0080635C">
        <w:rPr>
          <w:rFonts w:ascii="Tahoma" w:hAnsi="Tahoma" w:cs="Tahoma"/>
        </w:rPr>
        <w:t xml:space="preserve">аказчика </w:t>
      </w:r>
      <w:r w:rsidR="00021C4E" w:rsidRPr="0080635C">
        <w:rPr>
          <w:rFonts w:ascii="Tahoma" w:hAnsi="Tahoma" w:cs="Tahoma"/>
        </w:rPr>
        <w:t>в виде исходных обосновывающих данных (параметров), заверенных подписью уполномоченных лиц проектной организации</w:t>
      </w:r>
      <w:r w:rsidR="00DE52EE" w:rsidRPr="0080635C">
        <w:rPr>
          <w:rFonts w:ascii="Tahoma" w:hAnsi="Tahoma" w:cs="Tahoma"/>
        </w:rPr>
        <w:t xml:space="preserve"> (и являются при необходимости предметом коммерческих переговоров).</w:t>
      </w:r>
    </w:p>
    <w:p w14:paraId="46876917" w14:textId="159C0589" w:rsidR="003A3D06" w:rsidRPr="00A33BDB" w:rsidRDefault="00A33BDB" w:rsidP="00A33BDB">
      <w:pPr>
        <w:pStyle w:val="affe"/>
        <w:tabs>
          <w:tab w:val="left" w:pos="709"/>
          <w:tab w:val="left" w:pos="1134"/>
          <w:tab w:val="left" w:pos="1418"/>
          <w:tab w:val="left" w:pos="10206"/>
          <w:tab w:val="left" w:pos="10348"/>
        </w:tabs>
        <w:outlineLvl w:val="1"/>
        <w:rPr>
          <w:rFonts w:ascii="Tahoma" w:hAnsi="Tahoma" w:cs="Tahoma"/>
        </w:rPr>
      </w:pPr>
      <w:bookmarkStart w:id="87" w:name="_Toc461797034"/>
      <w:r>
        <w:rPr>
          <w:rFonts w:ascii="Tahoma" w:hAnsi="Tahoma" w:cs="Tahoma"/>
        </w:rPr>
        <w:t xml:space="preserve">5.20. </w:t>
      </w:r>
      <w:r w:rsidR="003A3D06" w:rsidRPr="00A33BDB">
        <w:rPr>
          <w:rFonts w:ascii="Tahoma" w:hAnsi="Tahoma" w:cs="Tahoma"/>
        </w:rPr>
        <w:t>Правила определения стоимости изыскательских работ</w:t>
      </w:r>
      <w:bookmarkEnd w:id="87"/>
      <w:r w:rsidR="003A3D06" w:rsidRPr="00A33BDB">
        <w:rPr>
          <w:rFonts w:ascii="Tahoma" w:hAnsi="Tahoma" w:cs="Tahoma"/>
        </w:rPr>
        <w:t xml:space="preserve"> </w:t>
      </w:r>
    </w:p>
    <w:p w14:paraId="53D78174" w14:textId="1FEA6E29" w:rsidR="00576117" w:rsidRDefault="0059140F" w:rsidP="008D56D9">
      <w:pPr>
        <w:pStyle w:val="afff0"/>
        <w:numPr>
          <w:ilvl w:val="2"/>
          <w:numId w:val="64"/>
        </w:numPr>
        <w:tabs>
          <w:tab w:val="left" w:pos="993"/>
          <w:tab w:val="left" w:pos="1276"/>
          <w:tab w:val="left" w:pos="1418"/>
          <w:tab w:val="left" w:pos="1701"/>
          <w:tab w:val="left" w:pos="1843"/>
          <w:tab w:val="left" w:pos="2127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A33BDB">
        <w:rPr>
          <w:rFonts w:ascii="Tahoma" w:hAnsi="Tahoma" w:cs="Tahoma"/>
        </w:rPr>
        <w:t xml:space="preserve">Согласно положениям СП 47.13330.2016 основанием </w:t>
      </w:r>
      <w:r w:rsidR="00576117" w:rsidRPr="00A33BDB">
        <w:rPr>
          <w:rFonts w:ascii="Tahoma" w:hAnsi="Tahoma" w:cs="Tahoma"/>
        </w:rPr>
        <w:t xml:space="preserve">для выполнения инженерных изысканий является заключаемый в соответствии с гражданским законодательством </w:t>
      </w:r>
      <w:r w:rsidR="00444F1B" w:rsidRPr="00A33BDB">
        <w:rPr>
          <w:rFonts w:ascii="Tahoma" w:hAnsi="Tahoma" w:cs="Tahoma"/>
        </w:rPr>
        <w:t>РФ</w:t>
      </w:r>
      <w:r w:rsidR="00576117" w:rsidRPr="00A33BDB">
        <w:rPr>
          <w:rFonts w:ascii="Tahoma" w:hAnsi="Tahoma" w:cs="Tahoma"/>
        </w:rPr>
        <w:t xml:space="preserve"> договор между заказчиком и исполнителем, к которому прилагаются </w:t>
      </w:r>
      <w:r w:rsidR="00436B13" w:rsidRPr="00A33BDB">
        <w:rPr>
          <w:rFonts w:ascii="Tahoma" w:hAnsi="Tahoma" w:cs="Tahoma"/>
        </w:rPr>
        <w:t>(</w:t>
      </w:r>
      <w:r w:rsidR="00576117" w:rsidRPr="00A33BDB">
        <w:rPr>
          <w:rFonts w:ascii="Tahoma" w:hAnsi="Tahoma" w:cs="Tahoma"/>
        </w:rPr>
        <w:t>техническое</w:t>
      </w:r>
      <w:r w:rsidR="00436B13" w:rsidRPr="00A33BDB">
        <w:rPr>
          <w:rFonts w:ascii="Tahoma" w:hAnsi="Tahoma" w:cs="Tahoma"/>
        </w:rPr>
        <w:t>)</w:t>
      </w:r>
      <w:r w:rsidR="00576117" w:rsidRPr="00A33BDB">
        <w:rPr>
          <w:rFonts w:ascii="Tahoma" w:hAnsi="Tahoma" w:cs="Tahoma"/>
        </w:rPr>
        <w:t xml:space="preserve"> задание и программа выполнения </w:t>
      </w:r>
      <w:r w:rsidR="00DE25B9" w:rsidRPr="00A33BDB">
        <w:rPr>
          <w:rFonts w:ascii="Tahoma" w:hAnsi="Tahoma" w:cs="Tahoma"/>
        </w:rPr>
        <w:t>ИИ</w:t>
      </w:r>
      <w:r w:rsidR="00687890">
        <w:rPr>
          <w:rStyle w:val="af8"/>
          <w:rFonts w:ascii="Tahoma" w:hAnsi="Tahoma" w:cs="Tahoma"/>
        </w:rPr>
        <w:footnoteReference w:id="35"/>
      </w:r>
      <w:r w:rsidR="00550719" w:rsidRPr="00A33BDB">
        <w:rPr>
          <w:rFonts w:ascii="Tahoma" w:hAnsi="Tahoma" w:cs="Tahoma"/>
        </w:rPr>
        <w:t>, исходные данные (материалы и документы), необходимые для выполнения работ</w:t>
      </w:r>
      <w:r w:rsidR="00576117" w:rsidRPr="00A33BDB">
        <w:rPr>
          <w:rFonts w:ascii="Tahoma" w:hAnsi="Tahoma" w:cs="Tahoma"/>
        </w:rPr>
        <w:t>.</w:t>
      </w:r>
    </w:p>
    <w:p w14:paraId="0EFBD6A6" w14:textId="0081EBBD" w:rsidR="00550719" w:rsidRPr="00A33BDB" w:rsidRDefault="00886FDF" w:rsidP="008D56D9">
      <w:pPr>
        <w:pStyle w:val="afff0"/>
        <w:numPr>
          <w:ilvl w:val="2"/>
          <w:numId w:val="64"/>
        </w:numPr>
        <w:tabs>
          <w:tab w:val="left" w:pos="993"/>
          <w:tab w:val="left" w:pos="1276"/>
          <w:tab w:val="left" w:pos="1418"/>
          <w:tab w:val="left" w:pos="1701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A33BDB">
        <w:rPr>
          <w:rFonts w:ascii="Tahoma" w:hAnsi="Tahoma" w:cs="Tahoma"/>
          <w:szCs w:val="24"/>
        </w:rPr>
        <w:t xml:space="preserve">Задание на выполнение </w:t>
      </w:r>
      <w:r w:rsidR="00DE25B9" w:rsidRPr="00A33BDB">
        <w:rPr>
          <w:rFonts w:ascii="Tahoma" w:hAnsi="Tahoma" w:cs="Tahoma"/>
          <w:szCs w:val="24"/>
        </w:rPr>
        <w:t>ИИ</w:t>
      </w:r>
      <w:r w:rsidRPr="00A33BDB">
        <w:rPr>
          <w:rFonts w:ascii="Tahoma" w:hAnsi="Tahoma" w:cs="Tahoma"/>
          <w:szCs w:val="24"/>
        </w:rPr>
        <w:t xml:space="preserve"> содержит </w:t>
      </w:r>
      <w:r w:rsidR="00550719" w:rsidRPr="00A33BDB">
        <w:rPr>
          <w:rFonts w:ascii="Tahoma" w:hAnsi="Tahoma" w:cs="Tahoma"/>
          <w:szCs w:val="24"/>
        </w:rPr>
        <w:t xml:space="preserve">основные </w:t>
      </w:r>
      <w:r w:rsidRPr="00A33BDB">
        <w:rPr>
          <w:rFonts w:ascii="Tahoma" w:hAnsi="Tahoma" w:cs="Tahoma"/>
          <w:szCs w:val="24"/>
        </w:rPr>
        <w:t xml:space="preserve">сведения об объекте изысканий, основные требования к </w:t>
      </w:r>
      <w:r w:rsidR="00550719" w:rsidRPr="00A33BDB">
        <w:rPr>
          <w:rFonts w:ascii="Tahoma" w:hAnsi="Tahoma" w:cs="Tahoma"/>
          <w:szCs w:val="24"/>
        </w:rPr>
        <w:t xml:space="preserve">материалам и </w:t>
      </w:r>
      <w:r w:rsidRPr="00A33BDB">
        <w:rPr>
          <w:rFonts w:ascii="Tahoma" w:hAnsi="Tahoma" w:cs="Tahoma"/>
          <w:szCs w:val="24"/>
        </w:rPr>
        <w:t xml:space="preserve">результатам ИИ, границы территорий проведения </w:t>
      </w:r>
      <w:r w:rsidR="00DE25B9" w:rsidRPr="00A33BDB">
        <w:rPr>
          <w:rFonts w:ascii="Tahoma" w:hAnsi="Tahoma" w:cs="Tahoma"/>
          <w:szCs w:val="24"/>
        </w:rPr>
        <w:t>ИИ</w:t>
      </w:r>
      <w:r w:rsidRPr="00A33BDB">
        <w:rPr>
          <w:rFonts w:ascii="Tahoma" w:hAnsi="Tahoma" w:cs="Tahoma"/>
          <w:szCs w:val="24"/>
        </w:rPr>
        <w:t xml:space="preserve">, виды инженерных изысканий и описание объекта планируемого размещения </w:t>
      </w:r>
      <w:r w:rsidR="00DE25B9" w:rsidRPr="00A33BDB">
        <w:rPr>
          <w:rFonts w:ascii="Tahoma" w:hAnsi="Tahoma" w:cs="Tahoma"/>
          <w:szCs w:val="24"/>
        </w:rPr>
        <w:t>КС</w:t>
      </w:r>
      <w:r w:rsidRPr="00A33BDB">
        <w:rPr>
          <w:rFonts w:ascii="Tahoma" w:hAnsi="Tahoma" w:cs="Tahoma"/>
          <w:szCs w:val="24"/>
        </w:rPr>
        <w:t>.</w:t>
      </w:r>
    </w:p>
    <w:p w14:paraId="35540867" w14:textId="01FC9941" w:rsidR="00550719" w:rsidRPr="00550719" w:rsidRDefault="00550719" w:rsidP="00550719">
      <w:pPr>
        <w:pStyle w:val="afff0"/>
        <w:tabs>
          <w:tab w:val="left" w:pos="709"/>
          <w:tab w:val="left" w:pos="993"/>
          <w:tab w:val="left" w:pos="1276"/>
          <w:tab w:val="left" w:pos="1418"/>
          <w:tab w:val="left" w:pos="1701"/>
          <w:tab w:val="left" w:pos="10206"/>
          <w:tab w:val="left" w:pos="10348"/>
        </w:tabs>
        <w:spacing w:after="120"/>
        <w:ind w:left="0"/>
        <w:rPr>
          <w:rFonts w:ascii="Tahoma" w:hAnsi="Tahoma" w:cs="Tahoma"/>
          <w:szCs w:val="24"/>
        </w:rPr>
      </w:pPr>
      <w:r>
        <w:tab/>
      </w:r>
      <w:r w:rsidRPr="00550719">
        <w:rPr>
          <w:rFonts w:ascii="Tahoma" w:hAnsi="Tahoma" w:cs="Tahoma"/>
          <w:szCs w:val="24"/>
        </w:rPr>
        <w:t xml:space="preserve">Задание выдается на весь комплекс </w:t>
      </w:r>
      <w:r w:rsidR="00DE25B9">
        <w:rPr>
          <w:rFonts w:ascii="Tahoma" w:hAnsi="Tahoma" w:cs="Tahoma"/>
          <w:szCs w:val="24"/>
        </w:rPr>
        <w:t>ИИ</w:t>
      </w:r>
      <w:r w:rsidRPr="00550719">
        <w:rPr>
          <w:rFonts w:ascii="Tahoma" w:hAnsi="Tahoma" w:cs="Tahoma"/>
          <w:szCs w:val="24"/>
        </w:rPr>
        <w:t xml:space="preserve">, выполняемых на объекте, или раздельно по видам и этапам выполнения </w:t>
      </w:r>
      <w:r>
        <w:rPr>
          <w:rFonts w:ascii="Tahoma" w:hAnsi="Tahoma" w:cs="Tahoma"/>
          <w:szCs w:val="24"/>
        </w:rPr>
        <w:t>ИИ.</w:t>
      </w:r>
    </w:p>
    <w:p w14:paraId="0D8E20C7" w14:textId="2BE21301" w:rsidR="00444F1B" w:rsidRDefault="008062DA" w:rsidP="00452114">
      <w:pPr>
        <w:pStyle w:val="afff0"/>
        <w:numPr>
          <w:ilvl w:val="2"/>
          <w:numId w:val="64"/>
        </w:numPr>
        <w:tabs>
          <w:tab w:val="left" w:pos="993"/>
          <w:tab w:val="left" w:pos="1276"/>
          <w:tab w:val="left" w:pos="1418"/>
          <w:tab w:val="left" w:pos="1560"/>
          <w:tab w:val="left" w:pos="1985"/>
          <w:tab w:val="left" w:pos="2127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2A5DCB">
        <w:rPr>
          <w:rFonts w:ascii="Tahoma" w:hAnsi="Tahoma" w:cs="Tahoma"/>
        </w:rPr>
        <w:t xml:space="preserve">Подрядчик </w:t>
      </w:r>
      <w:r w:rsidR="00436B13" w:rsidRPr="002A5DCB">
        <w:rPr>
          <w:rFonts w:ascii="Tahoma" w:hAnsi="Tahoma" w:cs="Tahoma"/>
        </w:rPr>
        <w:t xml:space="preserve">предварительно </w:t>
      </w:r>
      <w:r w:rsidR="00E9437B" w:rsidRPr="002A5DCB">
        <w:rPr>
          <w:rFonts w:ascii="Tahoma" w:hAnsi="Tahoma" w:cs="Tahoma"/>
        </w:rPr>
        <w:t xml:space="preserve">разрабатывает программу </w:t>
      </w:r>
      <w:r w:rsidR="00DE25B9" w:rsidRPr="002A5DCB">
        <w:rPr>
          <w:rFonts w:ascii="Tahoma" w:hAnsi="Tahoma" w:cs="Tahoma"/>
        </w:rPr>
        <w:t>ИИ</w:t>
      </w:r>
      <w:r w:rsidRPr="002A5DCB">
        <w:rPr>
          <w:rFonts w:ascii="Tahoma" w:hAnsi="Tahoma" w:cs="Tahoma"/>
        </w:rPr>
        <w:t>, в которой</w:t>
      </w:r>
      <w:r w:rsidR="00E9437B" w:rsidRPr="002A5DCB">
        <w:rPr>
          <w:rFonts w:ascii="Tahoma" w:hAnsi="Tahoma" w:cs="Tahoma"/>
        </w:rPr>
        <w:t xml:space="preserve"> </w:t>
      </w:r>
      <w:r w:rsidR="00444F1B" w:rsidRPr="002A5DCB">
        <w:rPr>
          <w:rFonts w:ascii="Tahoma" w:hAnsi="Tahoma" w:cs="Tahoma"/>
        </w:rPr>
        <w:t>определя</w:t>
      </w:r>
      <w:r w:rsidR="00E9437B" w:rsidRPr="002A5DCB">
        <w:rPr>
          <w:rFonts w:ascii="Tahoma" w:hAnsi="Tahoma" w:cs="Tahoma"/>
        </w:rPr>
        <w:t>е</w:t>
      </w:r>
      <w:r w:rsidR="00444F1B" w:rsidRPr="002A5DCB">
        <w:rPr>
          <w:rFonts w:ascii="Tahoma" w:hAnsi="Tahoma" w:cs="Tahoma"/>
        </w:rPr>
        <w:t xml:space="preserve">т состав работ, осуществляемых в ходе </w:t>
      </w:r>
      <w:r w:rsidR="00DE25B9" w:rsidRPr="002A5DCB">
        <w:rPr>
          <w:rFonts w:ascii="Tahoma" w:hAnsi="Tahoma" w:cs="Tahoma"/>
        </w:rPr>
        <w:t>ИИ</w:t>
      </w:r>
      <w:r w:rsidR="00444F1B" w:rsidRPr="002A5DCB">
        <w:rPr>
          <w:rFonts w:ascii="Tahoma" w:hAnsi="Tahoma" w:cs="Tahoma"/>
        </w:rPr>
        <w:t xml:space="preserve"> как основных, так и специальных видов, их объем и метод</w:t>
      </w:r>
      <w:r w:rsidR="00886FDF" w:rsidRPr="002A5DCB">
        <w:rPr>
          <w:rFonts w:ascii="Tahoma" w:hAnsi="Tahoma" w:cs="Tahoma"/>
        </w:rPr>
        <w:t>ы</w:t>
      </w:r>
      <w:r w:rsidR="00444F1B" w:rsidRPr="002A5DCB">
        <w:rPr>
          <w:rFonts w:ascii="Tahoma" w:hAnsi="Tahoma" w:cs="Tahoma"/>
        </w:rPr>
        <w:t xml:space="preserve"> выполнения с учетом специфики соответствующих территорий и расположенных на них земельных участков, условия передачи результатов </w:t>
      </w:r>
      <w:r w:rsidR="00DE25B9" w:rsidRPr="002A5DCB">
        <w:rPr>
          <w:rFonts w:ascii="Tahoma" w:hAnsi="Tahoma" w:cs="Tahoma"/>
        </w:rPr>
        <w:t>ИИ</w:t>
      </w:r>
      <w:r w:rsidR="00444F1B" w:rsidRPr="002A5DCB">
        <w:rPr>
          <w:rFonts w:ascii="Tahoma" w:hAnsi="Tahoma" w:cs="Tahoma"/>
        </w:rPr>
        <w:t>, а также иные условия, определяемые в соответствии с гражданским законодательством РФ.</w:t>
      </w:r>
    </w:p>
    <w:p w14:paraId="208C1968" w14:textId="624DB80B" w:rsidR="008062DA" w:rsidRPr="002A5DCB" w:rsidRDefault="002A5DCB" w:rsidP="008D56D9">
      <w:pPr>
        <w:pStyle w:val="afff0"/>
        <w:numPr>
          <w:ilvl w:val="2"/>
          <w:numId w:val="64"/>
        </w:numPr>
        <w:tabs>
          <w:tab w:val="left" w:pos="993"/>
          <w:tab w:val="left" w:pos="1276"/>
          <w:tab w:val="left" w:pos="1418"/>
          <w:tab w:val="left" w:pos="1560"/>
          <w:tab w:val="left" w:pos="1985"/>
          <w:tab w:val="left" w:pos="2127"/>
          <w:tab w:val="left" w:pos="241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>
        <w:rPr>
          <w:rFonts w:ascii="Tahoma" w:hAnsi="Tahoma" w:cs="Tahoma"/>
        </w:rPr>
        <w:t>П</w:t>
      </w:r>
      <w:r w:rsidR="008062DA" w:rsidRPr="002A5DCB">
        <w:rPr>
          <w:rFonts w:ascii="Tahoma" w:hAnsi="Tahoma" w:cs="Tahoma"/>
        </w:rPr>
        <w:t xml:space="preserve">рограмма </w:t>
      </w:r>
      <w:r w:rsidR="00DE25B9" w:rsidRPr="002A5DCB">
        <w:rPr>
          <w:rFonts w:ascii="Tahoma" w:hAnsi="Tahoma" w:cs="Tahoma"/>
        </w:rPr>
        <w:t>ИИ</w:t>
      </w:r>
      <w:r w:rsidR="008062DA" w:rsidRPr="002A5DCB">
        <w:rPr>
          <w:rFonts w:ascii="Tahoma" w:hAnsi="Tahoma" w:cs="Tahoma"/>
        </w:rPr>
        <w:t xml:space="preserve"> подлежит </w:t>
      </w:r>
      <w:r w:rsidR="00BD6685">
        <w:rPr>
          <w:rFonts w:ascii="Tahoma" w:hAnsi="Tahoma" w:cs="Tahoma"/>
        </w:rPr>
        <w:t>согласованию</w:t>
      </w:r>
      <w:r w:rsidR="008062DA" w:rsidRPr="002A5DCB">
        <w:rPr>
          <w:rFonts w:ascii="Tahoma" w:hAnsi="Tahoma" w:cs="Tahoma"/>
        </w:rPr>
        <w:t xml:space="preserve"> заказчиком.</w:t>
      </w:r>
    </w:p>
    <w:p w14:paraId="39B77D94" w14:textId="124ABC2D" w:rsidR="003A3D06" w:rsidRDefault="00444F1B" w:rsidP="00444F1B">
      <w:pPr>
        <w:pStyle w:val="afff0"/>
        <w:tabs>
          <w:tab w:val="left" w:pos="709"/>
          <w:tab w:val="left" w:pos="993"/>
          <w:tab w:val="left" w:pos="1276"/>
          <w:tab w:val="left" w:pos="1418"/>
          <w:tab w:val="left" w:pos="1701"/>
          <w:tab w:val="left" w:pos="10206"/>
          <w:tab w:val="left" w:pos="10348"/>
        </w:tabs>
        <w:spacing w:after="120"/>
        <w:ind w:left="0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ab/>
      </w:r>
      <w:r w:rsidR="003A3D06" w:rsidRPr="0080635C">
        <w:rPr>
          <w:rFonts w:ascii="Tahoma" w:hAnsi="Tahoma" w:cs="Tahoma"/>
          <w:szCs w:val="24"/>
        </w:rPr>
        <w:t xml:space="preserve">Состав и объемы планируемых </w:t>
      </w:r>
      <w:r w:rsidR="00DE25B9">
        <w:rPr>
          <w:rFonts w:ascii="Tahoma" w:hAnsi="Tahoma" w:cs="Tahoma"/>
          <w:szCs w:val="24"/>
        </w:rPr>
        <w:t>ИИ</w:t>
      </w:r>
      <w:r w:rsidR="003A3D06" w:rsidRPr="0080635C">
        <w:rPr>
          <w:rFonts w:ascii="Tahoma" w:hAnsi="Tahoma" w:cs="Tahoma"/>
          <w:szCs w:val="24"/>
        </w:rPr>
        <w:t>, включаемых в сметный расчет</w:t>
      </w:r>
      <w:r w:rsidRPr="0080635C">
        <w:rPr>
          <w:rFonts w:ascii="Tahoma" w:hAnsi="Tahoma" w:cs="Tahoma"/>
          <w:szCs w:val="24"/>
        </w:rPr>
        <w:t>,</w:t>
      </w:r>
      <w:r w:rsidR="003A3D06" w:rsidRPr="0080635C">
        <w:rPr>
          <w:rFonts w:ascii="Tahoma" w:hAnsi="Tahoma" w:cs="Tahoma"/>
          <w:szCs w:val="24"/>
        </w:rPr>
        <w:t xml:space="preserve"> должны соответствовать программе изысканий, требования к содержанию которой предусмотрены в СП 47.1333.2016 «Свод правил. Инженерные изыскания для строительства. Основные положения. Актуализированная редакция СНиП11-02-96».</w:t>
      </w:r>
    </w:p>
    <w:p w14:paraId="457866C6" w14:textId="32BB1AB3" w:rsidR="008A47CC" w:rsidRPr="0080635C" w:rsidRDefault="008A47CC" w:rsidP="008A47CC">
      <w:pPr>
        <w:pStyle w:val="afff0"/>
        <w:tabs>
          <w:tab w:val="left" w:pos="709"/>
          <w:tab w:val="left" w:pos="993"/>
          <w:tab w:val="left" w:pos="1276"/>
          <w:tab w:val="left" w:pos="1418"/>
          <w:tab w:val="left" w:pos="1701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A47CC">
        <w:rPr>
          <w:rFonts w:ascii="Tahoma" w:hAnsi="Tahoma" w:cs="Tahoma"/>
          <w:szCs w:val="24"/>
        </w:rPr>
        <w:t xml:space="preserve">Стоимость </w:t>
      </w:r>
      <w:r w:rsidR="00DE25B9">
        <w:rPr>
          <w:rFonts w:ascii="Tahoma" w:hAnsi="Tahoma" w:cs="Tahoma"/>
          <w:szCs w:val="24"/>
        </w:rPr>
        <w:t>ИИ</w:t>
      </w:r>
      <w:r w:rsidRPr="008A47CC">
        <w:rPr>
          <w:rFonts w:ascii="Tahoma" w:hAnsi="Tahoma" w:cs="Tahoma"/>
          <w:szCs w:val="24"/>
        </w:rPr>
        <w:t xml:space="preserve"> определяется с применением сметных нормативов, внесенных в </w:t>
      </w:r>
      <w:r>
        <w:rPr>
          <w:rFonts w:ascii="Tahoma" w:hAnsi="Tahoma" w:cs="Tahoma"/>
          <w:szCs w:val="24"/>
        </w:rPr>
        <w:t xml:space="preserve">ФРСН (СБЦ, </w:t>
      </w:r>
      <w:proofErr w:type="spellStart"/>
      <w:r>
        <w:rPr>
          <w:rFonts w:ascii="Tahoma" w:hAnsi="Tahoma" w:cs="Tahoma"/>
          <w:szCs w:val="24"/>
        </w:rPr>
        <w:t>СЦиР</w:t>
      </w:r>
      <w:proofErr w:type="spellEnd"/>
      <w:r>
        <w:rPr>
          <w:rFonts w:ascii="Tahoma" w:hAnsi="Tahoma" w:cs="Tahoma"/>
          <w:szCs w:val="24"/>
        </w:rPr>
        <w:t>)</w:t>
      </w:r>
      <w:r w:rsidRPr="008A47CC">
        <w:rPr>
          <w:rFonts w:ascii="Tahoma" w:hAnsi="Tahoma" w:cs="Tahoma"/>
          <w:szCs w:val="24"/>
        </w:rPr>
        <w:t xml:space="preserve">. Стоимость работ, отсутствующих в сметных нормативах, внесенных в </w:t>
      </w:r>
      <w:r>
        <w:rPr>
          <w:rFonts w:ascii="Tahoma" w:hAnsi="Tahoma" w:cs="Tahoma"/>
          <w:szCs w:val="24"/>
        </w:rPr>
        <w:t>ФРСН</w:t>
      </w:r>
      <w:r w:rsidRPr="008A47CC">
        <w:rPr>
          <w:rFonts w:ascii="Tahoma" w:hAnsi="Tahoma" w:cs="Tahoma"/>
          <w:szCs w:val="24"/>
        </w:rPr>
        <w:t>, определяется на основании трудозатрат исполнителя на выполнение данных работ</w:t>
      </w:r>
      <w:r>
        <w:rPr>
          <w:rFonts w:ascii="Tahoma" w:hAnsi="Tahoma" w:cs="Tahoma"/>
          <w:szCs w:val="24"/>
        </w:rPr>
        <w:t xml:space="preserve"> (по форме 3п) </w:t>
      </w:r>
      <w:r w:rsidRPr="008A47CC">
        <w:rPr>
          <w:rFonts w:ascii="Tahoma" w:hAnsi="Tahoma" w:cs="Tahoma"/>
          <w:szCs w:val="24"/>
        </w:rPr>
        <w:t xml:space="preserve">по согласованию с </w:t>
      </w:r>
      <w:r w:rsidR="00916CAF">
        <w:rPr>
          <w:rFonts w:ascii="Tahoma" w:hAnsi="Tahoma" w:cs="Tahoma"/>
          <w:szCs w:val="24"/>
        </w:rPr>
        <w:t>з</w:t>
      </w:r>
      <w:r w:rsidRPr="008A47CC">
        <w:rPr>
          <w:rFonts w:ascii="Tahoma" w:hAnsi="Tahoma" w:cs="Tahoma"/>
          <w:szCs w:val="24"/>
        </w:rPr>
        <w:t>аказчиком</w:t>
      </w:r>
      <w:r>
        <w:rPr>
          <w:rStyle w:val="af8"/>
          <w:rFonts w:ascii="Tahoma" w:hAnsi="Tahoma" w:cs="Tahoma"/>
          <w:szCs w:val="24"/>
        </w:rPr>
        <w:footnoteReference w:id="36"/>
      </w:r>
      <w:r w:rsidR="00DE25B9">
        <w:rPr>
          <w:rFonts w:ascii="Tahoma" w:hAnsi="Tahoma" w:cs="Tahoma"/>
          <w:szCs w:val="24"/>
        </w:rPr>
        <w:t>.</w:t>
      </w:r>
    </w:p>
    <w:p w14:paraId="4F596597" w14:textId="3E3D27E3" w:rsidR="003A3D06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 программе изысканий </w:t>
      </w:r>
      <w:r w:rsidR="00171D37" w:rsidRPr="0080635C">
        <w:rPr>
          <w:rFonts w:ascii="Tahoma" w:hAnsi="Tahoma" w:cs="Tahoma"/>
        </w:rPr>
        <w:t>предусматривается</w:t>
      </w:r>
      <w:r w:rsidRPr="0080635C">
        <w:rPr>
          <w:rFonts w:ascii="Tahoma" w:hAnsi="Tahoma" w:cs="Tahoma"/>
        </w:rPr>
        <w:t xml:space="preserve"> обоснование основных ценообразующих факторов: состава и объемов, условий и сроков производства намечаемых работ, а также категорий сложности природных условий и условий производства работ, степени изученности территории и т.п. Программа изысканий составляется подрядчиком на основ</w:t>
      </w:r>
      <w:r w:rsidR="00746740" w:rsidRPr="0080635C">
        <w:rPr>
          <w:rFonts w:ascii="Tahoma" w:hAnsi="Tahoma" w:cs="Tahoma"/>
        </w:rPr>
        <w:t>ании</w:t>
      </w:r>
      <w:r w:rsidRPr="0080635C">
        <w:rPr>
          <w:rFonts w:ascii="Tahoma" w:hAnsi="Tahoma" w:cs="Tahoma"/>
        </w:rPr>
        <w:t xml:space="preserve"> </w:t>
      </w:r>
      <w:r w:rsidR="00DE25B9">
        <w:rPr>
          <w:rFonts w:ascii="Tahoma" w:hAnsi="Tahoma" w:cs="Tahoma"/>
        </w:rPr>
        <w:t>ТЗ</w:t>
      </w:r>
      <w:r w:rsidRPr="0080635C">
        <w:rPr>
          <w:rFonts w:ascii="Tahoma" w:hAnsi="Tahoma" w:cs="Tahoma"/>
        </w:rPr>
        <w:t xml:space="preserve"> </w:t>
      </w:r>
      <w:r w:rsidR="00BD6685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>аказчика.</w:t>
      </w:r>
    </w:p>
    <w:p w14:paraId="040158D9" w14:textId="37BEA019" w:rsidR="008A47CC" w:rsidRPr="005A6651" w:rsidRDefault="005A6651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5A6651">
        <w:rPr>
          <w:rFonts w:ascii="Tahoma" w:hAnsi="Tahoma" w:cs="Tahoma"/>
        </w:rPr>
        <w:t xml:space="preserve">Изменения наименования, местоположения объекта или границ и размеров проектируемых </w:t>
      </w:r>
      <w:proofErr w:type="spellStart"/>
      <w:r w:rsidR="0048079B">
        <w:rPr>
          <w:rFonts w:ascii="Tahoma" w:hAnsi="Tahoma" w:cs="Tahoma"/>
        </w:rPr>
        <w:t>ЗиС</w:t>
      </w:r>
      <w:proofErr w:type="spellEnd"/>
      <w:r w:rsidRPr="005A6651">
        <w:rPr>
          <w:rFonts w:ascii="Tahoma" w:hAnsi="Tahoma" w:cs="Tahoma"/>
        </w:rPr>
        <w:t xml:space="preserve">, предъявление дополнительных требований к выполнению </w:t>
      </w:r>
      <w:r w:rsidR="0048079B">
        <w:rPr>
          <w:rFonts w:ascii="Tahoma" w:hAnsi="Tahoma" w:cs="Tahoma"/>
        </w:rPr>
        <w:t>ИИ</w:t>
      </w:r>
      <w:r w:rsidRPr="005A6651">
        <w:rPr>
          <w:rFonts w:ascii="Tahoma" w:hAnsi="Tahoma" w:cs="Tahoma"/>
        </w:rPr>
        <w:t xml:space="preserve">, инициируемых </w:t>
      </w:r>
      <w:r w:rsidR="00BD6685">
        <w:rPr>
          <w:rFonts w:ascii="Tahoma" w:hAnsi="Tahoma" w:cs="Tahoma"/>
        </w:rPr>
        <w:t>з</w:t>
      </w:r>
      <w:r w:rsidRPr="005A6651">
        <w:rPr>
          <w:rFonts w:ascii="Tahoma" w:hAnsi="Tahoma" w:cs="Tahoma"/>
        </w:rPr>
        <w:t xml:space="preserve">аказчиком (проектировщиком), или связанных с выявлением в процессе выполнения ИИ непредвиденных сложных природных и техногенных условий, и приводящих к увеличению стоимости и сроков выполнения </w:t>
      </w:r>
      <w:r w:rsidR="00DE25B9">
        <w:rPr>
          <w:rFonts w:ascii="Tahoma" w:hAnsi="Tahoma" w:cs="Tahoma"/>
        </w:rPr>
        <w:t>ИИ</w:t>
      </w:r>
      <w:r w:rsidRPr="005A6651">
        <w:rPr>
          <w:rFonts w:ascii="Tahoma" w:hAnsi="Tahoma" w:cs="Tahoma"/>
        </w:rPr>
        <w:t>, должны оформляться в виде нового задания или дополнения к заданию.</w:t>
      </w:r>
    </w:p>
    <w:p w14:paraId="0F2AA53B" w14:textId="1CD453C7" w:rsidR="005A6651" w:rsidRPr="0048079B" w:rsidRDefault="005A6651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48079B">
        <w:rPr>
          <w:rFonts w:ascii="Tahoma" w:hAnsi="Tahoma" w:cs="Tahoma"/>
        </w:rPr>
        <w:t xml:space="preserve">Окончательная программа выполнения ИИ составляется исполнителем после подписания договора, сбора и обработки материалов изысканий и исследований прошлых лет, а также исходных данных, полученных от </w:t>
      </w:r>
      <w:r w:rsidR="009D0D93">
        <w:rPr>
          <w:rFonts w:ascii="Tahoma" w:hAnsi="Tahoma" w:cs="Tahoma"/>
        </w:rPr>
        <w:t>з</w:t>
      </w:r>
      <w:r w:rsidRPr="0048079B">
        <w:rPr>
          <w:rFonts w:ascii="Tahoma" w:hAnsi="Tahoma" w:cs="Tahoma"/>
        </w:rPr>
        <w:t>аказчика.</w:t>
      </w:r>
    </w:p>
    <w:p w14:paraId="4AFE97D1" w14:textId="0F5B4B4B" w:rsidR="005A6651" w:rsidRPr="0048079B" w:rsidRDefault="0048079B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48079B">
        <w:rPr>
          <w:rFonts w:ascii="Tahoma" w:hAnsi="Tahoma" w:cs="Tahoma"/>
        </w:rPr>
        <w:t xml:space="preserve">При изменении наименования, местоположения объекта или границ и размеров проектируемых </w:t>
      </w:r>
      <w:proofErr w:type="spellStart"/>
      <w:r w:rsidR="00DE25B9">
        <w:rPr>
          <w:rFonts w:ascii="Tahoma" w:hAnsi="Tahoma" w:cs="Tahoma"/>
        </w:rPr>
        <w:t>ЗиС</w:t>
      </w:r>
      <w:proofErr w:type="spellEnd"/>
      <w:r w:rsidRPr="0048079B">
        <w:rPr>
          <w:rFonts w:ascii="Tahoma" w:hAnsi="Tahoma" w:cs="Tahoma"/>
        </w:rPr>
        <w:t xml:space="preserve">, сроков выполнения </w:t>
      </w:r>
      <w:r w:rsidR="0058326B">
        <w:rPr>
          <w:rFonts w:ascii="Tahoma" w:hAnsi="Tahoma" w:cs="Tahoma"/>
        </w:rPr>
        <w:t>ИИ</w:t>
      </w:r>
      <w:r w:rsidRPr="0048079B">
        <w:rPr>
          <w:rFonts w:ascii="Tahoma" w:hAnsi="Tahoma" w:cs="Tahoma"/>
        </w:rPr>
        <w:t xml:space="preserve">, дополнительных требований к выполнению </w:t>
      </w:r>
      <w:r w:rsidR="0058326B">
        <w:rPr>
          <w:rFonts w:ascii="Tahoma" w:hAnsi="Tahoma" w:cs="Tahoma"/>
        </w:rPr>
        <w:t>ИИ</w:t>
      </w:r>
      <w:r w:rsidRPr="0048079B">
        <w:rPr>
          <w:rFonts w:ascii="Tahoma" w:hAnsi="Tahoma" w:cs="Tahoma"/>
        </w:rPr>
        <w:t xml:space="preserve">, инициируемых </w:t>
      </w:r>
      <w:r w:rsidR="00BD6685">
        <w:rPr>
          <w:rFonts w:ascii="Tahoma" w:hAnsi="Tahoma" w:cs="Tahoma"/>
        </w:rPr>
        <w:t>з</w:t>
      </w:r>
      <w:r w:rsidRPr="0048079B">
        <w:rPr>
          <w:rFonts w:ascii="Tahoma" w:hAnsi="Tahoma" w:cs="Tahoma"/>
        </w:rPr>
        <w:t xml:space="preserve">аказчиком, а также в случае выявления в процессе выполнения </w:t>
      </w:r>
      <w:r w:rsidR="0058326B">
        <w:rPr>
          <w:rFonts w:ascii="Tahoma" w:hAnsi="Tahoma" w:cs="Tahoma"/>
        </w:rPr>
        <w:t>ИИ</w:t>
      </w:r>
      <w:r w:rsidRPr="0048079B">
        <w:rPr>
          <w:rFonts w:ascii="Tahoma" w:hAnsi="Tahoma" w:cs="Tahoma"/>
        </w:rPr>
        <w:t xml:space="preserve"> непредвиденных сложных природных и техногенных условий, заключается новый договор</w:t>
      </w:r>
      <w:r w:rsidR="0058326B">
        <w:rPr>
          <w:rStyle w:val="af8"/>
          <w:rFonts w:ascii="Tahoma" w:hAnsi="Tahoma" w:cs="Tahoma"/>
        </w:rPr>
        <w:footnoteReference w:id="37"/>
      </w:r>
      <w:r w:rsidRPr="0048079B">
        <w:rPr>
          <w:rFonts w:ascii="Tahoma" w:hAnsi="Tahoma" w:cs="Tahoma"/>
        </w:rPr>
        <w:t xml:space="preserve"> с расчетом стоимости работ и разрабатывается новая программа.</w:t>
      </w:r>
    </w:p>
    <w:p w14:paraId="6D275873" w14:textId="7EEFCE2D" w:rsidR="0048079B" w:rsidRPr="0080635C" w:rsidRDefault="0048079B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48079B">
        <w:rPr>
          <w:rFonts w:ascii="Tahoma" w:hAnsi="Tahoma" w:cs="Tahoma"/>
        </w:rPr>
        <w:t xml:space="preserve">При незначительных изменениях в процессе выполнения </w:t>
      </w:r>
      <w:r w:rsidR="00590E9F">
        <w:rPr>
          <w:rFonts w:ascii="Tahoma" w:hAnsi="Tahoma" w:cs="Tahoma"/>
        </w:rPr>
        <w:t>ИИ</w:t>
      </w:r>
      <w:r w:rsidRPr="0048079B">
        <w:rPr>
          <w:rFonts w:ascii="Tahoma" w:hAnsi="Tahoma" w:cs="Tahoma"/>
        </w:rPr>
        <w:t xml:space="preserve"> состава, методов, объемов и сроков выполнения работ допускается по согласованию с </w:t>
      </w:r>
      <w:r w:rsidR="009D0D93">
        <w:rPr>
          <w:rFonts w:ascii="Tahoma" w:hAnsi="Tahoma" w:cs="Tahoma"/>
        </w:rPr>
        <w:t>з</w:t>
      </w:r>
      <w:r w:rsidRPr="0048079B">
        <w:rPr>
          <w:rFonts w:ascii="Tahoma" w:hAnsi="Tahoma" w:cs="Tahoma"/>
        </w:rPr>
        <w:t xml:space="preserve">аказчиком программу не корректировать. В этом случае, в техническом отчете приводятся соответствующие обоснования изменений требований программы на основании официальной переписки </w:t>
      </w:r>
      <w:r w:rsidR="00BD6685">
        <w:rPr>
          <w:rFonts w:ascii="Tahoma" w:hAnsi="Tahoma" w:cs="Tahoma"/>
        </w:rPr>
        <w:t>з</w:t>
      </w:r>
      <w:r w:rsidRPr="0048079B">
        <w:rPr>
          <w:rFonts w:ascii="Tahoma" w:hAnsi="Tahoma" w:cs="Tahoma"/>
        </w:rPr>
        <w:t>аказчика и исполнителя, представленной в составе текстовых приложений.</w:t>
      </w:r>
    </w:p>
    <w:p w14:paraId="339B2EFE" w14:textId="6525B8E3" w:rsidR="00746740" w:rsidRDefault="00746740" w:rsidP="00452114">
      <w:pPr>
        <w:pStyle w:val="afff0"/>
        <w:numPr>
          <w:ilvl w:val="2"/>
          <w:numId w:val="64"/>
        </w:numPr>
        <w:tabs>
          <w:tab w:val="left" w:pos="1560"/>
          <w:tab w:val="left" w:pos="2127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0D0F71">
        <w:rPr>
          <w:rFonts w:ascii="Tahoma" w:hAnsi="Tahoma" w:cs="Tahoma"/>
        </w:rPr>
        <w:t xml:space="preserve">Состав и содержание работ по </w:t>
      </w:r>
      <w:r w:rsidR="00DE25B9" w:rsidRPr="000D0F71">
        <w:rPr>
          <w:rFonts w:ascii="Tahoma" w:hAnsi="Tahoma" w:cs="Tahoma"/>
        </w:rPr>
        <w:t>ИИ</w:t>
      </w:r>
      <w:r w:rsidRPr="000D0F71">
        <w:rPr>
          <w:rFonts w:ascii="Tahoma" w:hAnsi="Tahoma" w:cs="Tahoma"/>
        </w:rPr>
        <w:t xml:space="preserve"> для подготовки обоснования инвестиций, осуществляемых в инвестиционные проекты по созданию объектов </w:t>
      </w:r>
      <w:r w:rsidR="00DE25B9" w:rsidRPr="000D0F71">
        <w:rPr>
          <w:rFonts w:ascii="Tahoma" w:hAnsi="Tahoma" w:cs="Tahoma"/>
        </w:rPr>
        <w:t>КС</w:t>
      </w:r>
      <w:r w:rsidRPr="000D0F71">
        <w:rPr>
          <w:rFonts w:ascii="Tahoma" w:hAnsi="Tahoma" w:cs="Tahoma"/>
        </w:rPr>
        <w:t xml:space="preserve">, определяются с учетом материалов и результатов </w:t>
      </w:r>
      <w:r w:rsidR="00DE25B9" w:rsidRPr="000D0F71">
        <w:rPr>
          <w:rFonts w:ascii="Tahoma" w:hAnsi="Tahoma" w:cs="Tahoma"/>
        </w:rPr>
        <w:t>ИИ</w:t>
      </w:r>
      <w:r w:rsidRPr="000D0F71">
        <w:rPr>
          <w:rFonts w:ascii="Tahoma" w:hAnsi="Tahoma" w:cs="Tahoma"/>
        </w:rPr>
        <w:t>, полученных при подготовке документации по планировке территории.</w:t>
      </w:r>
    </w:p>
    <w:p w14:paraId="636697A5" w14:textId="6CE26263" w:rsidR="00AC6661" w:rsidRPr="006C4DE4" w:rsidRDefault="00AC6661" w:rsidP="00452114">
      <w:pPr>
        <w:pStyle w:val="afff0"/>
        <w:numPr>
          <w:ilvl w:val="2"/>
          <w:numId w:val="64"/>
        </w:numPr>
        <w:tabs>
          <w:tab w:val="left" w:pos="1068"/>
          <w:tab w:val="left" w:pos="1560"/>
          <w:tab w:val="left" w:pos="2127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6C4DE4">
        <w:rPr>
          <w:rFonts w:ascii="Tahoma" w:hAnsi="Tahoma" w:cs="Tahoma"/>
        </w:rPr>
        <w:t>Согласно постановлению Правительства РФ от 19.01.2006 №</w:t>
      </w:r>
      <w:r w:rsidR="0091548C" w:rsidRPr="006C4DE4">
        <w:rPr>
          <w:rFonts w:ascii="Tahoma" w:hAnsi="Tahoma" w:cs="Tahoma"/>
        </w:rPr>
        <w:t xml:space="preserve"> </w:t>
      </w:r>
      <w:r w:rsidRPr="006C4DE4">
        <w:rPr>
          <w:rFonts w:ascii="Tahoma" w:hAnsi="Tahoma" w:cs="Tahoma"/>
        </w:rPr>
        <w:t xml:space="preserve">20 к </w:t>
      </w:r>
      <w:r w:rsidRPr="006C4DE4">
        <w:rPr>
          <w:rFonts w:ascii="Tahoma" w:hAnsi="Tahoma" w:cs="Tahoma"/>
          <w:bCs/>
        </w:rPr>
        <w:t xml:space="preserve">основным видам </w:t>
      </w:r>
      <w:r w:rsidR="00DE25B9" w:rsidRPr="006C4DE4">
        <w:rPr>
          <w:rFonts w:ascii="Tahoma" w:hAnsi="Tahoma" w:cs="Tahoma"/>
          <w:bCs/>
        </w:rPr>
        <w:t>ИИ</w:t>
      </w:r>
      <w:r w:rsidRPr="006C4DE4">
        <w:rPr>
          <w:rFonts w:ascii="Tahoma" w:hAnsi="Tahoma" w:cs="Tahoma"/>
          <w:bCs/>
        </w:rPr>
        <w:t xml:space="preserve"> относятся: </w:t>
      </w:r>
    </w:p>
    <w:p w14:paraId="71D478D1" w14:textId="77777777" w:rsidR="00AC6661" w:rsidRPr="0080635C" w:rsidRDefault="008B6B81" w:rsidP="00452114">
      <w:pPr>
        <w:pStyle w:val="formattext0"/>
        <w:numPr>
          <w:ilvl w:val="0"/>
          <w:numId w:val="46"/>
        </w:numPr>
        <w:tabs>
          <w:tab w:val="left" w:pos="993"/>
        </w:tabs>
        <w:spacing w:before="0" w:beforeAutospacing="0" w:after="120" w:afterAutospacing="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и</w:t>
      </w:r>
      <w:r w:rsidR="00AC6661" w:rsidRPr="0080635C">
        <w:rPr>
          <w:rFonts w:ascii="Tahoma" w:hAnsi="Tahoma" w:cs="Tahoma"/>
        </w:rPr>
        <w:t>нженерно-геодезические изыскания;</w:t>
      </w:r>
      <w:bookmarkStart w:id="88" w:name="P0020"/>
      <w:bookmarkEnd w:id="88"/>
    </w:p>
    <w:p w14:paraId="7F2BEEFF" w14:textId="77777777" w:rsidR="00AC6661" w:rsidRPr="0080635C" w:rsidRDefault="00AC6661" w:rsidP="00452114">
      <w:pPr>
        <w:pStyle w:val="formattext0"/>
        <w:numPr>
          <w:ilvl w:val="0"/>
          <w:numId w:val="46"/>
        </w:numPr>
        <w:tabs>
          <w:tab w:val="left" w:pos="993"/>
        </w:tabs>
        <w:spacing w:before="0" w:beforeAutospacing="0" w:after="120" w:afterAutospacing="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инженерно-геологические изыскания</w:t>
      </w:r>
      <w:r w:rsidR="00590DCA" w:rsidRPr="0080635C">
        <w:rPr>
          <w:rFonts w:ascii="Tahoma" w:hAnsi="Tahoma" w:cs="Tahoma"/>
        </w:rPr>
        <w:t xml:space="preserve"> (в т.ч. </w:t>
      </w:r>
      <w:r w:rsidR="002069D8" w:rsidRPr="0080635C">
        <w:rPr>
          <w:rFonts w:ascii="Tahoma" w:hAnsi="Tahoma" w:cs="Tahoma"/>
        </w:rPr>
        <w:t xml:space="preserve">инженерно-геофизические исследования, а также </w:t>
      </w:r>
      <w:r w:rsidR="00590DCA" w:rsidRPr="0080635C">
        <w:rPr>
          <w:rFonts w:ascii="Tahoma" w:hAnsi="Tahoma" w:cs="Tahoma"/>
        </w:rPr>
        <w:t>поиск и обследование существующих объектов культурного наследия и археологические исследования)</w:t>
      </w:r>
      <w:r w:rsidRPr="0080635C">
        <w:rPr>
          <w:rFonts w:ascii="Tahoma" w:hAnsi="Tahoma" w:cs="Tahoma"/>
        </w:rPr>
        <w:t>;</w:t>
      </w:r>
      <w:bookmarkStart w:id="89" w:name="P0022"/>
      <w:bookmarkEnd w:id="89"/>
    </w:p>
    <w:p w14:paraId="537C9D41" w14:textId="77777777" w:rsidR="00AC6661" w:rsidRPr="0080635C" w:rsidRDefault="00AC6661" w:rsidP="00452114">
      <w:pPr>
        <w:pStyle w:val="formattext0"/>
        <w:numPr>
          <w:ilvl w:val="0"/>
          <w:numId w:val="46"/>
        </w:numPr>
        <w:tabs>
          <w:tab w:val="left" w:pos="993"/>
        </w:tabs>
        <w:spacing w:before="0" w:beforeAutospacing="0" w:after="120" w:afterAutospacing="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инженерно-гидрометеорологические изыскания;</w:t>
      </w:r>
      <w:bookmarkStart w:id="90" w:name="P0024"/>
      <w:bookmarkEnd w:id="90"/>
    </w:p>
    <w:p w14:paraId="6EA9A0C0" w14:textId="77777777" w:rsidR="00AC6661" w:rsidRPr="0080635C" w:rsidRDefault="00AC6661" w:rsidP="00452114">
      <w:pPr>
        <w:pStyle w:val="formattext0"/>
        <w:numPr>
          <w:ilvl w:val="0"/>
          <w:numId w:val="46"/>
        </w:numPr>
        <w:tabs>
          <w:tab w:val="left" w:pos="993"/>
        </w:tabs>
        <w:spacing w:before="0" w:beforeAutospacing="0" w:after="120" w:afterAutospacing="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инженерно-экологические изыскания;</w:t>
      </w:r>
      <w:bookmarkStart w:id="91" w:name="P0026"/>
      <w:bookmarkEnd w:id="91"/>
    </w:p>
    <w:p w14:paraId="7C88D34B" w14:textId="77777777" w:rsidR="00AC6661" w:rsidRPr="0080635C" w:rsidRDefault="00AC6661" w:rsidP="00452114">
      <w:pPr>
        <w:pStyle w:val="formattext0"/>
        <w:numPr>
          <w:ilvl w:val="0"/>
          <w:numId w:val="46"/>
        </w:numPr>
        <w:tabs>
          <w:tab w:val="left" w:pos="993"/>
        </w:tabs>
        <w:spacing w:before="0" w:beforeAutospacing="0" w:after="120" w:afterAutospacing="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инженерно-геотехнические изыскания.</w:t>
      </w:r>
    </w:p>
    <w:p w14:paraId="281ED3AB" w14:textId="7ECB2888" w:rsidR="003A3D06" w:rsidRPr="0080635C" w:rsidRDefault="003A3D06" w:rsidP="00452114">
      <w:pPr>
        <w:pStyle w:val="affe"/>
        <w:numPr>
          <w:ilvl w:val="2"/>
          <w:numId w:val="64"/>
        </w:numPr>
        <w:tabs>
          <w:tab w:val="left" w:pos="709"/>
          <w:tab w:val="left" w:pos="888"/>
          <w:tab w:val="left" w:pos="1134"/>
          <w:tab w:val="left" w:pos="1560"/>
          <w:tab w:val="left" w:pos="2127"/>
          <w:tab w:val="left" w:pos="2268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Базисная </w:t>
      </w:r>
      <w:r w:rsidR="009D6EC4">
        <w:rPr>
          <w:rFonts w:ascii="Tahoma" w:hAnsi="Tahoma" w:cs="Tahoma"/>
        </w:rPr>
        <w:t xml:space="preserve">(базовая) </w:t>
      </w:r>
      <w:r w:rsidRPr="0080635C">
        <w:rPr>
          <w:rFonts w:ascii="Tahoma" w:hAnsi="Tahoma" w:cs="Tahoma"/>
        </w:rPr>
        <w:t xml:space="preserve">цена (стоимость) определяется предварительной сметой на </w:t>
      </w:r>
      <w:r w:rsidR="00DE25B9">
        <w:rPr>
          <w:rFonts w:ascii="Tahoma" w:hAnsi="Tahoma" w:cs="Tahoma"/>
        </w:rPr>
        <w:t>ИИ</w:t>
      </w:r>
      <w:r w:rsidRPr="0080635C">
        <w:rPr>
          <w:rFonts w:ascii="Tahoma" w:hAnsi="Tahoma" w:cs="Tahoma"/>
        </w:rPr>
        <w:t xml:space="preserve"> в ценах на 01.01.2001 </w:t>
      </w:r>
      <w:r w:rsidR="00B50504" w:rsidRPr="0080635C">
        <w:rPr>
          <w:rFonts w:ascii="Tahoma" w:hAnsi="Tahoma" w:cs="Tahoma"/>
        </w:rPr>
        <w:t xml:space="preserve">и в ценах на 01.01.1991 </w:t>
      </w:r>
      <w:r w:rsidRPr="0080635C">
        <w:rPr>
          <w:rFonts w:ascii="Tahoma" w:hAnsi="Tahoma" w:cs="Tahoma"/>
        </w:rPr>
        <w:t xml:space="preserve">по Справочникам базовых цен на различные виды </w:t>
      </w:r>
      <w:r w:rsidR="00B50504" w:rsidRPr="0080635C">
        <w:rPr>
          <w:rFonts w:ascii="Tahoma" w:hAnsi="Tahoma" w:cs="Tahoma"/>
        </w:rPr>
        <w:t xml:space="preserve">инженерных изысканий для строительства </w:t>
      </w:r>
      <w:r w:rsidRPr="0080635C">
        <w:rPr>
          <w:rFonts w:ascii="Tahoma" w:hAnsi="Tahoma" w:cs="Tahoma"/>
        </w:rPr>
        <w:t>Госстроя России (1999 - 200</w:t>
      </w:r>
      <w:r w:rsidR="00E17FC6" w:rsidRPr="0080635C">
        <w:rPr>
          <w:rFonts w:ascii="Tahoma" w:hAnsi="Tahoma" w:cs="Tahoma"/>
        </w:rPr>
        <w:t>6</w:t>
      </w:r>
      <w:r w:rsidRPr="0080635C">
        <w:rPr>
          <w:rFonts w:ascii="Tahoma" w:hAnsi="Tahoma" w:cs="Tahoma"/>
        </w:rPr>
        <w:t xml:space="preserve"> гг.).</w:t>
      </w:r>
    </w:p>
    <w:p w14:paraId="41AAFE7E" w14:textId="77777777" w:rsidR="003A3D06" w:rsidRPr="0080635C" w:rsidRDefault="003A3D06" w:rsidP="00590DCA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отсутствии в справочниках, рассчитанных в уровнях цен на 01.01.2001 и на 01.01.1991, допускается использование в сметных расчетах расценок и нормативов Сборника цен на изыскательские работы для капитального строительства, 1982 (СЦиР-82). </w:t>
      </w:r>
    </w:p>
    <w:p w14:paraId="57F20A87" w14:textId="4080675A" w:rsidR="003A3D06" w:rsidRPr="0080635C" w:rsidRDefault="003A3D06" w:rsidP="00590DCA">
      <w:pPr>
        <w:tabs>
          <w:tab w:val="left" w:pos="709"/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 Стоимость отдельных видов изыскательских работ, цены на которые отсутствуют в Справочниках базовых цен и СЦиР-82, по согласованию с </w:t>
      </w:r>
      <w:r w:rsidR="00916CAF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>аказчиком определяются:</w:t>
      </w:r>
    </w:p>
    <w:p w14:paraId="7B8AC650" w14:textId="3B3DCC08" w:rsidR="003A3D06" w:rsidRPr="0080635C" w:rsidRDefault="003A3D06" w:rsidP="00452114">
      <w:pPr>
        <w:pStyle w:val="afff0"/>
        <w:numPr>
          <w:ilvl w:val="0"/>
          <w:numId w:val="37"/>
        </w:numPr>
        <w:tabs>
          <w:tab w:val="left" w:pos="993"/>
          <w:tab w:val="left" w:pos="10206"/>
          <w:tab w:val="left" w:pos="10348"/>
        </w:tabs>
        <w:spacing w:after="120"/>
        <w:ind w:left="-142" w:firstLine="851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по прейскурантам и ценникам, разработанным отраслевыми министерствами, ведомствами, органами местного самоуправления</w:t>
      </w:r>
      <w:r w:rsidR="00E17FC6" w:rsidRPr="0080635C">
        <w:rPr>
          <w:rFonts w:ascii="Tahoma" w:hAnsi="Tahoma" w:cs="Tahoma"/>
          <w:szCs w:val="24"/>
        </w:rPr>
        <w:t>, компаниями</w:t>
      </w:r>
      <w:r w:rsidRPr="0080635C">
        <w:rPr>
          <w:rFonts w:ascii="Tahoma" w:hAnsi="Tahoma" w:cs="Tahoma"/>
          <w:szCs w:val="24"/>
        </w:rPr>
        <w:t xml:space="preserve"> или непосредственно организациями, выполняющими </w:t>
      </w:r>
      <w:r w:rsidR="00DE25B9">
        <w:rPr>
          <w:rFonts w:ascii="Tahoma" w:hAnsi="Tahoma" w:cs="Tahoma"/>
          <w:szCs w:val="24"/>
        </w:rPr>
        <w:t>ИИ</w:t>
      </w:r>
      <w:r w:rsidRPr="0080635C">
        <w:rPr>
          <w:rFonts w:ascii="Tahoma" w:hAnsi="Tahoma" w:cs="Tahoma"/>
          <w:szCs w:val="24"/>
        </w:rPr>
        <w:t xml:space="preserve"> для строительства. </w:t>
      </w:r>
      <w:r w:rsidR="00C4297F" w:rsidRPr="0080635C">
        <w:rPr>
          <w:rFonts w:ascii="Tahoma" w:hAnsi="Tahoma" w:cs="Tahoma"/>
          <w:szCs w:val="24"/>
        </w:rPr>
        <w:t>Данные</w:t>
      </w:r>
      <w:r w:rsidRPr="0080635C">
        <w:rPr>
          <w:rFonts w:ascii="Tahoma" w:hAnsi="Tahoma" w:cs="Tahoma"/>
          <w:szCs w:val="24"/>
        </w:rPr>
        <w:t xml:space="preserve"> документы должны быть в обязательном порядке утверждены соответственно министерством, ведомством, администрацией или руководителем организации-разработчика и согласованы с Госстроем России. Если указанные прейскуранты и ценники не согласованы с Госстроем России, они могут иметь соответственно отраслевое или региональное применение, а ценники, разработанные организацией, выполняющей </w:t>
      </w:r>
      <w:r w:rsidR="00DE25B9">
        <w:rPr>
          <w:rFonts w:ascii="Tahoma" w:hAnsi="Tahoma" w:cs="Tahoma"/>
          <w:szCs w:val="24"/>
        </w:rPr>
        <w:t>ИИ</w:t>
      </w:r>
      <w:r w:rsidRPr="0080635C">
        <w:rPr>
          <w:rFonts w:ascii="Tahoma" w:hAnsi="Tahoma" w:cs="Tahoma"/>
          <w:szCs w:val="24"/>
        </w:rPr>
        <w:t>, используются только организацией-разработчиком;</w:t>
      </w:r>
    </w:p>
    <w:p w14:paraId="15E6F323" w14:textId="533DDA34" w:rsidR="003A3D06" w:rsidRPr="0080635C" w:rsidRDefault="003A3D06" w:rsidP="00452114">
      <w:pPr>
        <w:pStyle w:val="afff0"/>
        <w:numPr>
          <w:ilvl w:val="0"/>
          <w:numId w:val="37"/>
        </w:numPr>
        <w:tabs>
          <w:tab w:val="left" w:pos="993"/>
          <w:tab w:val="left" w:pos="10206"/>
          <w:tab w:val="left" w:pos="10348"/>
        </w:tabs>
        <w:spacing w:after="120"/>
        <w:ind w:left="-142" w:firstLine="851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 xml:space="preserve">по трудозатратам (в ценах текущего периода) на выполнение изыскательских работ, исследований (форма </w:t>
      </w:r>
      <w:hyperlink w:anchor="PO0000052" w:tooltip="Форма 3П" w:history="1">
        <w:r w:rsidRPr="0080635C">
          <w:rPr>
            <w:rStyle w:val="afb"/>
            <w:rFonts w:ascii="Tahoma" w:hAnsi="Tahoma" w:cs="Tahoma"/>
            <w:color w:val="auto"/>
            <w:szCs w:val="24"/>
            <w:u w:val="none"/>
          </w:rPr>
          <w:t>3п</w:t>
        </w:r>
      </w:hyperlink>
      <w:r w:rsidRPr="0080635C">
        <w:rPr>
          <w:rFonts w:ascii="Tahoma" w:hAnsi="Tahoma" w:cs="Tahoma"/>
          <w:szCs w:val="24"/>
        </w:rPr>
        <w:t>, калькуляция в ценах текущего периода, к которым прилагаются расчеты и документы, обосновывающие эти затраты).</w:t>
      </w:r>
    </w:p>
    <w:p w14:paraId="580A33CB" w14:textId="228901BB" w:rsidR="003A3D06" w:rsidRDefault="003A3D06" w:rsidP="00452114">
      <w:pPr>
        <w:pStyle w:val="afff0"/>
        <w:numPr>
          <w:ilvl w:val="2"/>
          <w:numId w:val="64"/>
        </w:numPr>
        <w:tabs>
          <w:tab w:val="left" w:pos="1134"/>
          <w:tab w:val="left" w:pos="1418"/>
          <w:tab w:val="left" w:pos="1560"/>
          <w:tab w:val="left" w:pos="2127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7B58E6">
        <w:rPr>
          <w:rFonts w:ascii="Tahoma" w:hAnsi="Tahoma" w:cs="Tahoma"/>
        </w:rPr>
        <w:t>Примеры выполнения сметных расчетов на изыскательские работы, в том числе по форме 3п, приведены в «Методическом</w:t>
      </w:r>
      <w:r w:rsidRPr="007B58E6">
        <w:rPr>
          <w:rFonts w:ascii="Tahoma" w:hAnsi="Tahoma" w:cs="Tahoma"/>
          <w:bCs/>
        </w:rPr>
        <w:t xml:space="preserve"> пособии по определению стоимости инженерных изысканий для строительства» (выпуск 1), </w:t>
      </w:r>
      <w:r w:rsidRPr="007B58E6">
        <w:rPr>
          <w:rFonts w:ascii="Tahoma" w:hAnsi="Tahoma" w:cs="Tahoma"/>
        </w:rPr>
        <w:t>введенным в действие письмом Госстроя России от 31.03.2004 № НЗ-2078/10.</w:t>
      </w:r>
    </w:p>
    <w:p w14:paraId="1A71E7C9" w14:textId="7DF1108F" w:rsidR="00D270C7" w:rsidRPr="007B58E6" w:rsidRDefault="00035481" w:rsidP="00452114">
      <w:pPr>
        <w:pStyle w:val="afff0"/>
        <w:numPr>
          <w:ilvl w:val="2"/>
          <w:numId w:val="64"/>
        </w:numPr>
        <w:tabs>
          <w:tab w:val="left" w:pos="1134"/>
          <w:tab w:val="left" w:pos="1418"/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7B58E6">
        <w:rPr>
          <w:rFonts w:ascii="Tahoma" w:hAnsi="Tahoma" w:cs="Tahoma"/>
        </w:rPr>
        <w:t>Инженерно-</w:t>
      </w:r>
      <w:r w:rsidR="00112A68" w:rsidRPr="007B58E6">
        <w:rPr>
          <w:rFonts w:ascii="Tahoma" w:hAnsi="Tahoma" w:cs="Tahoma"/>
        </w:rPr>
        <w:t xml:space="preserve">геологические </w:t>
      </w:r>
      <w:r w:rsidRPr="007B58E6">
        <w:rPr>
          <w:rFonts w:ascii="Tahoma" w:hAnsi="Tahoma" w:cs="Tahoma"/>
        </w:rPr>
        <w:t xml:space="preserve">исследования </w:t>
      </w:r>
      <w:r w:rsidR="00CC1E74" w:rsidRPr="007B58E6">
        <w:rPr>
          <w:rFonts w:ascii="Tahoma" w:hAnsi="Tahoma" w:cs="Tahoma"/>
        </w:rPr>
        <w:t xml:space="preserve">также </w:t>
      </w:r>
      <w:r w:rsidRPr="007B58E6">
        <w:rPr>
          <w:rFonts w:ascii="Tahoma" w:hAnsi="Tahoma" w:cs="Tahoma"/>
        </w:rPr>
        <w:t>определяются</w:t>
      </w:r>
      <w:r w:rsidR="001016B8" w:rsidRPr="007B58E6">
        <w:rPr>
          <w:rFonts w:ascii="Tahoma" w:hAnsi="Tahoma" w:cs="Tahoma"/>
        </w:rPr>
        <w:t xml:space="preserve"> на основании</w:t>
      </w:r>
      <w:r w:rsidR="00D270C7" w:rsidRPr="007B58E6">
        <w:rPr>
          <w:rFonts w:ascii="Tahoma" w:hAnsi="Tahoma" w:cs="Tahoma"/>
        </w:rPr>
        <w:t>:</w:t>
      </w:r>
    </w:p>
    <w:p w14:paraId="1ED5D939" w14:textId="77777777" w:rsidR="00035481" w:rsidRPr="0080635C" w:rsidRDefault="00D270C7" w:rsidP="00452114">
      <w:pPr>
        <w:pStyle w:val="afff0"/>
        <w:numPr>
          <w:ilvl w:val="0"/>
          <w:numId w:val="37"/>
        </w:numPr>
        <w:tabs>
          <w:tab w:val="left" w:pos="1276"/>
          <w:tab w:val="left" w:pos="10206"/>
          <w:tab w:val="left" w:pos="10348"/>
        </w:tabs>
        <w:spacing w:after="120"/>
        <w:ind w:left="-142" w:firstLine="851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Сборник цен на научно-проектные работы по памятникам истории и культуры</w:t>
      </w:r>
      <w:r w:rsidR="00035481" w:rsidRPr="0080635C">
        <w:rPr>
          <w:rFonts w:ascii="Tahoma" w:hAnsi="Tahoma" w:cs="Tahoma"/>
          <w:szCs w:val="24"/>
        </w:rPr>
        <w:t xml:space="preserve"> </w:t>
      </w:r>
      <w:r w:rsidRPr="0080635C">
        <w:rPr>
          <w:rFonts w:ascii="Tahoma" w:hAnsi="Tahoma" w:cs="Tahoma"/>
          <w:szCs w:val="24"/>
        </w:rPr>
        <w:t>(СЦНПР-91), утверждён приказом Министерства культуры СССР от 05.11.1990 № 321;</w:t>
      </w:r>
    </w:p>
    <w:p w14:paraId="0CFB12F6" w14:textId="77777777" w:rsidR="001016B8" w:rsidRPr="0080635C" w:rsidRDefault="00D36FF7" w:rsidP="00452114">
      <w:pPr>
        <w:pStyle w:val="afff0"/>
        <w:numPr>
          <w:ilvl w:val="0"/>
          <w:numId w:val="37"/>
        </w:numPr>
        <w:tabs>
          <w:tab w:val="left" w:pos="1276"/>
          <w:tab w:val="left" w:pos="10206"/>
          <w:tab w:val="left" w:pos="10348"/>
        </w:tabs>
        <w:spacing w:after="120"/>
        <w:ind w:left="-142" w:firstLine="851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</w:rPr>
        <w:t xml:space="preserve">Сборник норм на археологические, изыскательские и научно-исследовательские работы (СНАИНИР-93), </w:t>
      </w:r>
      <w:r w:rsidR="001016B8" w:rsidRPr="0080635C">
        <w:rPr>
          <w:rFonts w:ascii="Tahoma" w:hAnsi="Tahoma" w:cs="Tahoma"/>
        </w:rPr>
        <w:t>утвержден приказом Минкультуры РФ от 14.12.1993 № 765 (для определения нормы трудовых затрат (в человеко-днях) на проведение археологических работ в регионе «Забайкалья», для использования в Иркутской, Читинской областях, Бурятской Республике при проведении всех видов работ на памятниках археологии)</w:t>
      </w:r>
      <w:r w:rsidR="00F465DB" w:rsidRPr="0080635C">
        <w:rPr>
          <w:rFonts w:ascii="Tahoma" w:hAnsi="Tahoma" w:cs="Tahoma"/>
        </w:rPr>
        <w:t>;</w:t>
      </w:r>
    </w:p>
    <w:p w14:paraId="17132423" w14:textId="77777777" w:rsidR="00D36FF7" w:rsidRPr="0080635C" w:rsidRDefault="00F465DB" w:rsidP="00452114">
      <w:pPr>
        <w:pStyle w:val="afff0"/>
        <w:numPr>
          <w:ilvl w:val="0"/>
          <w:numId w:val="37"/>
        </w:numPr>
        <w:tabs>
          <w:tab w:val="left" w:pos="1276"/>
          <w:tab w:val="left" w:pos="10206"/>
          <w:tab w:val="left" w:pos="10348"/>
        </w:tabs>
        <w:spacing w:after="120"/>
        <w:ind w:left="-142" w:firstLine="851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</w:rPr>
        <w:t>Методические рекомендации по определению стоимости научно-проектных работ для реставрации недвижимых памятников истории и культуры» (</w:t>
      </w:r>
      <w:proofErr w:type="spellStart"/>
      <w:r w:rsidRPr="0080635C">
        <w:rPr>
          <w:rFonts w:ascii="Tahoma" w:hAnsi="Tahoma" w:cs="Tahoma"/>
        </w:rPr>
        <w:t>РНиП</w:t>
      </w:r>
      <w:proofErr w:type="spellEnd"/>
      <w:r w:rsidRPr="0080635C">
        <w:rPr>
          <w:rFonts w:ascii="Tahoma" w:hAnsi="Tahoma" w:cs="Tahoma"/>
        </w:rPr>
        <w:t xml:space="preserve"> 4.05.01-93), утверждены приказом Министерства культуры РФ от 29.12.1993 № 810 (в т.ч. письмо Минкультуры РФ от 27.06.2011 № 43-01-39 10-КЧ);</w:t>
      </w:r>
    </w:p>
    <w:p w14:paraId="545E121A" w14:textId="224448B5" w:rsidR="00D270C7" w:rsidRPr="0080635C" w:rsidRDefault="00C71FF4" w:rsidP="00452114">
      <w:pPr>
        <w:pStyle w:val="afff0"/>
        <w:numPr>
          <w:ilvl w:val="0"/>
          <w:numId w:val="37"/>
        </w:numPr>
        <w:tabs>
          <w:tab w:val="left" w:pos="1276"/>
          <w:tab w:val="left" w:pos="10206"/>
          <w:tab w:val="left" w:pos="10348"/>
        </w:tabs>
        <w:spacing w:after="120"/>
        <w:ind w:left="-142" w:firstLine="851"/>
        <w:rPr>
          <w:rFonts w:ascii="Tahoma" w:hAnsi="Tahoma" w:cs="Tahoma"/>
        </w:rPr>
      </w:pPr>
      <w:r w:rsidRPr="0080635C">
        <w:rPr>
          <w:rFonts w:ascii="Tahoma" w:hAnsi="Tahoma" w:cs="Tahoma"/>
        </w:rPr>
        <w:t>Сборник 3.5 «Археологические исследовани</w:t>
      </w:r>
      <w:r w:rsidR="00CC1E74" w:rsidRPr="0080635C">
        <w:rPr>
          <w:rFonts w:ascii="Tahoma" w:hAnsi="Tahoma" w:cs="Tahoma"/>
        </w:rPr>
        <w:t>я</w:t>
      </w:r>
      <w:r w:rsidRPr="0080635C">
        <w:rPr>
          <w:rFonts w:ascii="Tahoma" w:hAnsi="Tahoma" w:cs="Tahoma"/>
        </w:rPr>
        <w:t>» (МРР-3.5</w:t>
      </w:r>
      <w:r w:rsidR="00EA5C03" w:rsidRPr="0080635C">
        <w:rPr>
          <w:rFonts w:ascii="Tahoma" w:hAnsi="Tahoma" w:cs="Tahoma"/>
        </w:rPr>
        <w:t>.02</w:t>
      </w:r>
      <w:r w:rsidRPr="0080635C">
        <w:rPr>
          <w:rFonts w:ascii="Tahoma" w:hAnsi="Tahoma" w:cs="Tahoma"/>
        </w:rPr>
        <w:t>-</w:t>
      </w:r>
      <w:r w:rsidR="00EA5C03" w:rsidRPr="0080635C">
        <w:rPr>
          <w:rFonts w:ascii="Tahoma" w:hAnsi="Tahoma" w:cs="Tahoma"/>
        </w:rPr>
        <w:t>21</w:t>
      </w:r>
      <w:r w:rsidRPr="0080635C">
        <w:rPr>
          <w:rFonts w:ascii="Tahoma" w:hAnsi="Tahoma" w:cs="Tahoma"/>
        </w:rPr>
        <w:t xml:space="preserve">), утвержден приказом Комитета г. Москвы по ценовой политике в строительстве и государственной экспертизе проектов от </w:t>
      </w:r>
      <w:r w:rsidR="00FC07CC" w:rsidRPr="0080635C">
        <w:rPr>
          <w:rFonts w:ascii="Tahoma" w:hAnsi="Tahoma" w:cs="Tahoma"/>
        </w:rPr>
        <w:t>30</w:t>
      </w:r>
      <w:r w:rsidRPr="0080635C">
        <w:rPr>
          <w:rFonts w:ascii="Tahoma" w:hAnsi="Tahoma" w:cs="Tahoma"/>
        </w:rPr>
        <w:t>.</w:t>
      </w:r>
      <w:r w:rsidR="00FC07CC" w:rsidRPr="0080635C">
        <w:rPr>
          <w:rFonts w:ascii="Tahoma" w:hAnsi="Tahoma" w:cs="Tahoma"/>
        </w:rPr>
        <w:t>09</w:t>
      </w:r>
      <w:r w:rsidRPr="0080635C">
        <w:rPr>
          <w:rFonts w:ascii="Tahoma" w:hAnsi="Tahoma" w:cs="Tahoma"/>
        </w:rPr>
        <w:t>.20</w:t>
      </w:r>
      <w:r w:rsidR="00FC07CC" w:rsidRPr="0080635C">
        <w:rPr>
          <w:rFonts w:ascii="Tahoma" w:hAnsi="Tahoma" w:cs="Tahoma"/>
        </w:rPr>
        <w:t>21 № МКЭ-ОД/21</w:t>
      </w:r>
      <w:r w:rsidRPr="0080635C">
        <w:rPr>
          <w:rFonts w:ascii="Tahoma" w:hAnsi="Tahoma" w:cs="Tahoma"/>
        </w:rPr>
        <w:t>-7</w:t>
      </w:r>
      <w:r w:rsidR="00FC07CC" w:rsidRPr="0080635C">
        <w:rPr>
          <w:rFonts w:ascii="Tahoma" w:hAnsi="Tahoma" w:cs="Tahoma"/>
        </w:rPr>
        <w:t>3</w:t>
      </w:r>
      <w:r w:rsidRPr="0080635C">
        <w:rPr>
          <w:rFonts w:ascii="Tahoma" w:hAnsi="Tahoma" w:cs="Tahoma"/>
        </w:rPr>
        <w:t>.</w:t>
      </w:r>
    </w:p>
    <w:p w14:paraId="37E962E9" w14:textId="715F8012" w:rsidR="003A3D06" w:rsidRDefault="003A3D06" w:rsidP="00452114">
      <w:pPr>
        <w:pStyle w:val="afff0"/>
        <w:numPr>
          <w:ilvl w:val="2"/>
          <w:numId w:val="65"/>
        </w:numPr>
        <w:tabs>
          <w:tab w:val="left" w:pos="993"/>
          <w:tab w:val="left" w:pos="1276"/>
          <w:tab w:val="left" w:pos="1418"/>
          <w:tab w:val="left" w:pos="1701"/>
          <w:tab w:val="left" w:pos="226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7B58E6">
        <w:rPr>
          <w:rFonts w:ascii="Tahoma" w:hAnsi="Tahoma" w:cs="Tahoma"/>
        </w:rPr>
        <w:t>Сметный расчет базисной</w:t>
      </w:r>
      <w:r w:rsidR="00A11A2B">
        <w:rPr>
          <w:rFonts w:ascii="Tahoma" w:hAnsi="Tahoma" w:cs="Tahoma"/>
        </w:rPr>
        <w:t xml:space="preserve"> (базовой)</w:t>
      </w:r>
      <w:r w:rsidRPr="007B58E6">
        <w:rPr>
          <w:rFonts w:ascii="Tahoma" w:hAnsi="Tahoma" w:cs="Tahoma"/>
        </w:rPr>
        <w:t xml:space="preserve"> цены составляется в период разработки сметно-договорной документации организацией-исполнителем в соответствии с прилагаемой к сметному расчету программой изысканий</w:t>
      </w:r>
      <w:r w:rsidR="001C4F07" w:rsidRPr="007B58E6">
        <w:rPr>
          <w:rFonts w:ascii="Tahoma" w:hAnsi="Tahoma" w:cs="Tahoma"/>
        </w:rPr>
        <w:t xml:space="preserve"> (в том числе с учетом положений п. </w:t>
      </w:r>
      <w:r w:rsidR="001C4F07" w:rsidRPr="007B58E6">
        <w:rPr>
          <w:rFonts w:ascii="Tahoma" w:hAnsi="Tahoma" w:cs="Tahoma"/>
        </w:rPr>
        <w:fldChar w:fldCharType="begin"/>
      </w:r>
      <w:r w:rsidR="001C4F07" w:rsidRPr="007B58E6">
        <w:rPr>
          <w:rFonts w:ascii="Tahoma" w:hAnsi="Tahoma" w:cs="Tahoma"/>
        </w:rPr>
        <w:instrText xml:space="preserve"> REF _Ref111668230 \r \h  \* MERGEFORMAT </w:instrText>
      </w:r>
      <w:r w:rsidR="001C4F07" w:rsidRPr="007B58E6">
        <w:rPr>
          <w:rFonts w:ascii="Tahoma" w:hAnsi="Tahoma" w:cs="Tahoma"/>
        </w:rPr>
      </w:r>
      <w:r w:rsidR="001C4F07" w:rsidRPr="007B58E6">
        <w:rPr>
          <w:rFonts w:ascii="Tahoma" w:hAnsi="Tahoma" w:cs="Tahoma"/>
        </w:rPr>
        <w:fldChar w:fldCharType="separate"/>
      </w:r>
      <w:r w:rsidR="001C4F07" w:rsidRPr="007B58E6">
        <w:rPr>
          <w:rFonts w:ascii="Tahoma" w:hAnsi="Tahoma" w:cs="Tahoma"/>
        </w:rPr>
        <w:t>5.3</w:t>
      </w:r>
      <w:r w:rsidR="001C4F07" w:rsidRPr="007B58E6">
        <w:rPr>
          <w:rFonts w:ascii="Tahoma" w:hAnsi="Tahoma" w:cs="Tahoma"/>
        </w:rPr>
        <w:fldChar w:fldCharType="end"/>
      </w:r>
      <w:r w:rsidR="001C4F07" w:rsidRPr="007B58E6">
        <w:rPr>
          <w:rFonts w:ascii="Tahoma" w:hAnsi="Tahoma" w:cs="Tahoma"/>
        </w:rPr>
        <w:t xml:space="preserve"> настоящей Методики)</w:t>
      </w:r>
      <w:r w:rsidRPr="007B58E6">
        <w:rPr>
          <w:rFonts w:ascii="Tahoma" w:hAnsi="Tahoma" w:cs="Tahoma"/>
        </w:rPr>
        <w:t>.</w:t>
      </w:r>
    </w:p>
    <w:p w14:paraId="0F845AF7" w14:textId="5E659471" w:rsidR="003A3D06" w:rsidRDefault="003A3D06" w:rsidP="00452114">
      <w:pPr>
        <w:pStyle w:val="afff0"/>
        <w:numPr>
          <w:ilvl w:val="2"/>
          <w:numId w:val="65"/>
        </w:numPr>
        <w:tabs>
          <w:tab w:val="left" w:pos="993"/>
          <w:tab w:val="left" w:pos="1276"/>
          <w:tab w:val="left" w:pos="1418"/>
          <w:tab w:val="left" w:pos="1701"/>
          <w:tab w:val="left" w:pos="2552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C4743">
        <w:rPr>
          <w:rFonts w:ascii="Tahoma" w:hAnsi="Tahoma" w:cs="Tahoma"/>
        </w:rPr>
        <w:t xml:space="preserve">При необходимости представления </w:t>
      </w:r>
      <w:r w:rsidR="009D0D93">
        <w:rPr>
          <w:rFonts w:ascii="Tahoma" w:hAnsi="Tahoma" w:cs="Tahoma"/>
        </w:rPr>
        <w:t>з</w:t>
      </w:r>
      <w:r w:rsidRPr="008C4743">
        <w:rPr>
          <w:rFonts w:ascii="Tahoma" w:hAnsi="Tahoma" w:cs="Tahoma"/>
        </w:rPr>
        <w:t>аказчику исполнительной сметы, если это предусмотрено условиями договора (контракта), по окончании изысканий также должен составляться сметный расчет на основе технического отчета по результатам изысканий в соответствии с составом и объемами фактически выполненных работ с учетом категории сложности их выполнения</w:t>
      </w:r>
      <w:r w:rsidR="00932F1F" w:rsidRPr="008C4743">
        <w:rPr>
          <w:rFonts w:ascii="Tahoma" w:hAnsi="Tahoma" w:cs="Tahoma"/>
        </w:rPr>
        <w:t xml:space="preserve"> и прочих усложняющих факторов</w:t>
      </w:r>
      <w:r w:rsidR="001C4F07" w:rsidRPr="008C4743">
        <w:rPr>
          <w:rFonts w:ascii="Tahoma" w:hAnsi="Tahoma" w:cs="Tahoma"/>
        </w:rPr>
        <w:t xml:space="preserve"> (в том числе с учетом положений п</w:t>
      </w:r>
      <w:r w:rsidR="0062063B" w:rsidRPr="008C4743">
        <w:rPr>
          <w:rFonts w:ascii="Tahoma" w:hAnsi="Tahoma" w:cs="Tahoma"/>
        </w:rPr>
        <w:t>ункта</w:t>
      </w:r>
      <w:r w:rsidR="001C4F07" w:rsidRPr="008C4743">
        <w:rPr>
          <w:rFonts w:ascii="Tahoma" w:hAnsi="Tahoma" w:cs="Tahoma"/>
        </w:rPr>
        <w:t xml:space="preserve"> </w:t>
      </w:r>
      <w:r w:rsidR="001C4F07" w:rsidRPr="008C4743">
        <w:rPr>
          <w:rFonts w:ascii="Tahoma" w:hAnsi="Tahoma" w:cs="Tahoma"/>
        </w:rPr>
        <w:fldChar w:fldCharType="begin"/>
      </w:r>
      <w:r w:rsidR="001C4F07" w:rsidRPr="008C4743">
        <w:rPr>
          <w:rFonts w:ascii="Tahoma" w:hAnsi="Tahoma" w:cs="Tahoma"/>
        </w:rPr>
        <w:instrText xml:space="preserve"> REF _Ref111668316 \r \h </w:instrText>
      </w:r>
      <w:r w:rsidR="0080635C" w:rsidRPr="008C4743">
        <w:rPr>
          <w:rFonts w:ascii="Tahoma" w:hAnsi="Tahoma" w:cs="Tahoma"/>
        </w:rPr>
        <w:instrText xml:space="preserve"> \* MERGEFORMAT </w:instrText>
      </w:r>
      <w:r w:rsidR="001C4F07" w:rsidRPr="008C4743">
        <w:rPr>
          <w:rFonts w:ascii="Tahoma" w:hAnsi="Tahoma" w:cs="Tahoma"/>
        </w:rPr>
      </w:r>
      <w:r w:rsidR="001C4F07" w:rsidRPr="008C4743">
        <w:rPr>
          <w:rFonts w:ascii="Tahoma" w:hAnsi="Tahoma" w:cs="Tahoma"/>
        </w:rPr>
        <w:fldChar w:fldCharType="separate"/>
      </w:r>
      <w:r w:rsidR="001C4F07" w:rsidRPr="008C4743">
        <w:rPr>
          <w:rFonts w:ascii="Tahoma" w:hAnsi="Tahoma" w:cs="Tahoma"/>
        </w:rPr>
        <w:t>5.13</w:t>
      </w:r>
      <w:r w:rsidR="001C4F07" w:rsidRPr="008C4743">
        <w:rPr>
          <w:rFonts w:ascii="Tahoma" w:hAnsi="Tahoma" w:cs="Tahoma"/>
        </w:rPr>
        <w:fldChar w:fldCharType="end"/>
      </w:r>
      <w:r w:rsidR="001C4F07" w:rsidRPr="008C4743">
        <w:rPr>
          <w:rFonts w:ascii="Tahoma" w:hAnsi="Tahoma" w:cs="Tahoma"/>
        </w:rPr>
        <w:t xml:space="preserve"> настоящей Методики).</w:t>
      </w:r>
    </w:p>
    <w:p w14:paraId="63A272CC" w14:textId="77777777" w:rsidR="003A3D06" w:rsidRPr="00DD59EE" w:rsidRDefault="003A3D06" w:rsidP="00452114">
      <w:pPr>
        <w:pStyle w:val="afff0"/>
        <w:numPr>
          <w:ilvl w:val="2"/>
          <w:numId w:val="65"/>
        </w:numPr>
        <w:tabs>
          <w:tab w:val="left" w:pos="993"/>
          <w:tab w:val="left" w:pos="1276"/>
          <w:tab w:val="left" w:pos="1418"/>
          <w:tab w:val="left" w:pos="1701"/>
          <w:tab w:val="left" w:pos="226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DD59EE">
        <w:rPr>
          <w:rFonts w:ascii="Tahoma" w:hAnsi="Tahoma" w:cs="Tahoma"/>
        </w:rPr>
        <w:t xml:space="preserve">Расчет затрат, не предусмотренных ценами (внешний и внутренний транспорт; организация и ликвидация работ; надбавки, учитывающие условия производства изысканий: горные, пустынные и безводные районы; условия </w:t>
      </w:r>
      <w:proofErr w:type="spellStart"/>
      <w:r w:rsidRPr="00DD59EE">
        <w:rPr>
          <w:rFonts w:ascii="Tahoma" w:hAnsi="Tahoma" w:cs="Tahoma"/>
        </w:rPr>
        <w:t>спецрежима</w:t>
      </w:r>
      <w:proofErr w:type="spellEnd"/>
      <w:r w:rsidRPr="00DD59EE">
        <w:rPr>
          <w:rFonts w:ascii="Tahoma" w:hAnsi="Tahoma" w:cs="Tahoma"/>
        </w:rPr>
        <w:t xml:space="preserve"> и неблагоприятный период года; районные и северные надбавки и др.), производится по нормативам «Общих указаний» соответствующих Справочников или СЦиР-82 с «Дополнениями». </w:t>
      </w:r>
    </w:p>
    <w:p w14:paraId="6A1AD75F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При этом не допускается перенос величин нормативов и отдельных коэффициентов, предусмотренных Справочниками базовых цен, на работы, стоимость которых определяется по СЦиР-82, а также из одного Справочника в другой, если цены в них даны в различных базисных уровнях.</w:t>
      </w:r>
    </w:p>
    <w:p w14:paraId="22C53A7E" w14:textId="6D4D87AE" w:rsidR="003A3D06" w:rsidRPr="004A0906" w:rsidRDefault="003A3D06" w:rsidP="00452114">
      <w:pPr>
        <w:pStyle w:val="afff0"/>
        <w:numPr>
          <w:ilvl w:val="2"/>
          <w:numId w:val="65"/>
        </w:numPr>
        <w:tabs>
          <w:tab w:val="left" w:pos="993"/>
          <w:tab w:val="left" w:pos="1418"/>
          <w:tab w:val="left" w:pos="1560"/>
          <w:tab w:val="left" w:pos="1701"/>
          <w:tab w:val="left" w:pos="2127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4A0906">
        <w:rPr>
          <w:rFonts w:ascii="Tahoma" w:hAnsi="Tahoma" w:cs="Tahoma"/>
        </w:rPr>
        <w:t xml:space="preserve">По ценам (расценкам), рассчитанным в разном базисном уровне в обязательном порядке должны составляться отдельные сметы (разделы).  </w:t>
      </w:r>
    </w:p>
    <w:p w14:paraId="0361CB98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Сметный расчет должен составлят</w:t>
      </w:r>
      <w:r w:rsidR="00705566" w:rsidRPr="0080635C">
        <w:rPr>
          <w:rFonts w:ascii="Tahoma" w:hAnsi="Tahoma" w:cs="Tahoma"/>
        </w:rPr>
        <w:t>ь</w:t>
      </w:r>
      <w:r w:rsidRPr="0080635C">
        <w:rPr>
          <w:rFonts w:ascii="Tahoma" w:hAnsi="Tahoma" w:cs="Tahoma"/>
        </w:rPr>
        <w:t>ся дифференцированно по видам изысканий: инженерно-геодезические, инженерно-геологические (инженерно-экологические), инженерно-гидрометеорологические и пр. Внутри сметы выделяются части, стоимости работ в которых определяются:</w:t>
      </w:r>
    </w:p>
    <w:p w14:paraId="59CC3533" w14:textId="77777777" w:rsidR="003A3D06" w:rsidRPr="0080635C" w:rsidRDefault="003A3D06" w:rsidP="00452114">
      <w:pPr>
        <w:pStyle w:val="afff0"/>
        <w:numPr>
          <w:ilvl w:val="0"/>
          <w:numId w:val="41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 xml:space="preserve">по Справочнику базовых цен, разработанному в уровне цен на 01.01.2001; </w:t>
      </w:r>
    </w:p>
    <w:p w14:paraId="0A21BB19" w14:textId="77777777" w:rsidR="003A3D06" w:rsidRPr="0080635C" w:rsidRDefault="003A3D06" w:rsidP="00452114">
      <w:pPr>
        <w:pStyle w:val="afff0"/>
        <w:numPr>
          <w:ilvl w:val="0"/>
          <w:numId w:val="41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по Справочникам базовых цен, разработанным в уровне цен на 01.01.1991;</w:t>
      </w:r>
    </w:p>
    <w:p w14:paraId="4B137231" w14:textId="77777777" w:rsidR="003A3D06" w:rsidRPr="0080635C" w:rsidRDefault="001C4F07" w:rsidP="00452114">
      <w:pPr>
        <w:pStyle w:val="afff0"/>
        <w:numPr>
          <w:ilvl w:val="0"/>
          <w:numId w:val="41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по СЦиР-82</w:t>
      </w:r>
      <w:r w:rsidR="003A3D06" w:rsidRPr="0080635C">
        <w:rPr>
          <w:rFonts w:ascii="Tahoma" w:hAnsi="Tahoma" w:cs="Tahoma"/>
          <w:szCs w:val="24"/>
        </w:rPr>
        <w:t>.</w:t>
      </w:r>
    </w:p>
    <w:p w14:paraId="44109FE9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 сметном расчете также выделяются полевые, камеральные и лабораторные работы с учетом их выполнения в </w:t>
      </w:r>
      <w:r w:rsidRPr="0080635C">
        <w:rPr>
          <w:rFonts w:ascii="Tahoma" w:hAnsi="Tahoma" w:cs="Tahoma"/>
          <w:iCs/>
        </w:rPr>
        <w:t xml:space="preserve">экспедиционных условиях </w:t>
      </w:r>
      <w:r w:rsidRPr="0080635C">
        <w:rPr>
          <w:rFonts w:ascii="Tahoma" w:hAnsi="Tahoma" w:cs="Tahoma"/>
        </w:rPr>
        <w:t xml:space="preserve">или в </w:t>
      </w:r>
      <w:r w:rsidRPr="0080635C">
        <w:rPr>
          <w:rFonts w:ascii="Tahoma" w:hAnsi="Tahoma" w:cs="Tahoma"/>
          <w:iCs/>
        </w:rPr>
        <w:t xml:space="preserve">условиях стационара, </w:t>
      </w:r>
      <w:r w:rsidRPr="0080635C">
        <w:rPr>
          <w:rFonts w:ascii="Tahoma" w:hAnsi="Tahoma" w:cs="Tahoma"/>
        </w:rPr>
        <w:t xml:space="preserve">а также камеральные и лабораторные работы, выполняемые в </w:t>
      </w:r>
      <w:r w:rsidRPr="0080635C">
        <w:rPr>
          <w:rFonts w:ascii="Tahoma" w:hAnsi="Tahoma" w:cs="Tahoma"/>
          <w:iCs/>
        </w:rPr>
        <w:t>условиях полевого лагеря.</w:t>
      </w:r>
    </w:p>
    <w:p w14:paraId="5842415C" w14:textId="65D39AF8" w:rsidR="003A3D06" w:rsidRPr="00D67FD8" w:rsidRDefault="003A3D06" w:rsidP="00D67FD8">
      <w:pPr>
        <w:pStyle w:val="afff0"/>
        <w:numPr>
          <w:ilvl w:val="2"/>
          <w:numId w:val="65"/>
        </w:numPr>
        <w:tabs>
          <w:tab w:val="left" w:pos="1418"/>
          <w:tab w:val="left" w:pos="1701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Необходимость такой дифференциации обусловлена разными величинами поправочных коэффициентов и нормативов при расчете затрат, не входящих в цены таблиц соответствующих документов, а также различной величиной инфляционного индекса, применяемого к ценам, рассчитанным в разных базисных </w:t>
      </w:r>
      <w:proofErr w:type="spellStart"/>
      <w:r w:rsidRPr="0080635C">
        <w:rPr>
          <w:rFonts w:ascii="Tahoma" w:hAnsi="Tahoma" w:cs="Tahoma"/>
        </w:rPr>
        <w:t>уровнях.</w:t>
      </w:r>
      <w:r w:rsidRPr="00D67FD8">
        <w:rPr>
          <w:rFonts w:ascii="Tahoma" w:hAnsi="Tahoma" w:cs="Tahoma"/>
        </w:rPr>
        <w:t>При</w:t>
      </w:r>
      <w:proofErr w:type="spellEnd"/>
      <w:r w:rsidRPr="00D67FD8">
        <w:rPr>
          <w:rFonts w:ascii="Tahoma" w:hAnsi="Tahoma" w:cs="Tahoma"/>
        </w:rPr>
        <w:t xml:space="preserve"> составлении сметного расчета необходимо учитывать, что во всех Справочниках и СЦиР-82 ценами предусмотрены затраты на выполнение полевых работ в </w:t>
      </w:r>
      <w:r w:rsidRPr="00D67FD8">
        <w:rPr>
          <w:rFonts w:ascii="Tahoma" w:hAnsi="Tahoma" w:cs="Tahoma"/>
          <w:iCs/>
        </w:rPr>
        <w:t xml:space="preserve">экспедиционных условиях, </w:t>
      </w:r>
      <w:r w:rsidRPr="00D67FD8">
        <w:rPr>
          <w:rFonts w:ascii="Tahoma" w:hAnsi="Tahoma" w:cs="Tahoma"/>
        </w:rPr>
        <w:t xml:space="preserve">а камеральных и лабораторных работ - в </w:t>
      </w:r>
      <w:r w:rsidRPr="00D67FD8">
        <w:rPr>
          <w:rFonts w:ascii="Tahoma" w:hAnsi="Tahoma" w:cs="Tahoma"/>
          <w:iCs/>
        </w:rPr>
        <w:t xml:space="preserve">условиях </w:t>
      </w:r>
      <w:proofErr w:type="spellStart"/>
      <w:r w:rsidRPr="00D67FD8">
        <w:rPr>
          <w:rFonts w:ascii="Tahoma" w:hAnsi="Tahoma" w:cs="Tahoma"/>
          <w:iCs/>
        </w:rPr>
        <w:t>стационара.</w:t>
      </w:r>
      <w:r w:rsidRPr="00D67FD8">
        <w:rPr>
          <w:rFonts w:ascii="Tahoma" w:hAnsi="Tahoma" w:cs="Tahoma"/>
        </w:rPr>
        <w:t>При</w:t>
      </w:r>
      <w:proofErr w:type="spellEnd"/>
      <w:r w:rsidRPr="00D67FD8">
        <w:rPr>
          <w:rFonts w:ascii="Tahoma" w:hAnsi="Tahoma" w:cs="Tahoma"/>
        </w:rPr>
        <w:t xml:space="preserve"> выполнении изысканий </w:t>
      </w:r>
      <w:r w:rsidRPr="00D67FD8">
        <w:rPr>
          <w:rFonts w:ascii="Tahoma" w:hAnsi="Tahoma" w:cs="Tahoma"/>
          <w:iCs/>
        </w:rPr>
        <w:t xml:space="preserve">в неблагоприятный период года </w:t>
      </w:r>
      <w:r w:rsidRPr="00D67FD8">
        <w:rPr>
          <w:rFonts w:ascii="Tahoma" w:hAnsi="Tahoma" w:cs="Tahoma"/>
        </w:rPr>
        <w:t xml:space="preserve">в районах применяются нормативы таблицы 2 СБЦ </w:t>
      </w:r>
      <w:r w:rsidR="00B412D1" w:rsidRPr="00D67FD8">
        <w:rPr>
          <w:rFonts w:ascii="Tahoma" w:hAnsi="Tahoma" w:cs="Tahoma"/>
        </w:rPr>
        <w:t xml:space="preserve">и СЦиР-82 </w:t>
      </w:r>
      <w:r w:rsidRPr="00D67FD8">
        <w:rPr>
          <w:rFonts w:ascii="Tahoma" w:hAnsi="Tahoma" w:cs="Tahoma"/>
        </w:rPr>
        <w:t>к стоимости полевых работ (без работ, выполняемых в отапливаемых помещениях, включая монтаж, демонтаж, содержание оборудования), а также камеральных и лабораторных работ, если они выполняются в условиях «полевого лагеря».</w:t>
      </w:r>
    </w:p>
    <w:p w14:paraId="00D24FB3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Применение коэффициента за выполнение работ </w:t>
      </w:r>
      <w:r w:rsidRPr="0080635C">
        <w:rPr>
          <w:rFonts w:ascii="Tahoma" w:hAnsi="Tahoma" w:cs="Tahoma"/>
          <w:iCs/>
        </w:rPr>
        <w:t xml:space="preserve">в неблагоприятный период года </w:t>
      </w:r>
      <w:r w:rsidRPr="0080635C">
        <w:rPr>
          <w:rFonts w:ascii="Tahoma" w:hAnsi="Tahoma" w:cs="Tahoma"/>
        </w:rPr>
        <w:t xml:space="preserve">обусловлено снижением производительности труда, поэтому нормативы таблицы 2 применяются к стоимости только той части указанных работ, которая выполняется в неблагоприятный период года. </w:t>
      </w:r>
    </w:p>
    <w:p w14:paraId="1F48415F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Величина коэффициента, используемого в сметном расчете, не зависит от продолжительности полевых работ, а устанавливается в зависимости от продолжительности неблагоприятного периода, согласно приложению 2 к СБЦ</w:t>
      </w:r>
      <w:r w:rsidR="00B412D1" w:rsidRPr="0080635C">
        <w:rPr>
          <w:rFonts w:ascii="Tahoma" w:hAnsi="Tahoma" w:cs="Tahoma"/>
        </w:rPr>
        <w:t xml:space="preserve"> и СЦиР-82</w:t>
      </w:r>
      <w:r w:rsidRPr="0080635C">
        <w:rPr>
          <w:rFonts w:ascii="Tahoma" w:hAnsi="Tahoma" w:cs="Tahoma"/>
        </w:rPr>
        <w:t xml:space="preserve"> для района, где выполняются изыскания.</w:t>
      </w:r>
    </w:p>
    <w:p w14:paraId="3200ADF5" w14:textId="7A9F481B" w:rsidR="003A3D06" w:rsidRPr="004A0906" w:rsidRDefault="003A3D06" w:rsidP="00D67FD8">
      <w:pPr>
        <w:pStyle w:val="afff0"/>
        <w:numPr>
          <w:ilvl w:val="2"/>
          <w:numId w:val="65"/>
        </w:numPr>
        <w:tabs>
          <w:tab w:val="left" w:pos="1418"/>
          <w:tab w:val="left" w:pos="1843"/>
          <w:tab w:val="left" w:pos="226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4A0906">
        <w:rPr>
          <w:rFonts w:ascii="Tahoma" w:hAnsi="Tahoma" w:cs="Tahoma"/>
          <w:bCs/>
        </w:rPr>
        <w:t xml:space="preserve">Предварительный итог сметной стоимости </w:t>
      </w:r>
      <w:r w:rsidRPr="004A0906">
        <w:rPr>
          <w:rFonts w:ascii="Tahoma" w:hAnsi="Tahoma" w:cs="Tahoma"/>
        </w:rPr>
        <w:t>изыскательских работ формируется как сумма:</w:t>
      </w:r>
    </w:p>
    <w:p w14:paraId="5F1E6A2E" w14:textId="77777777" w:rsidR="003A3D06" w:rsidRPr="0080635C" w:rsidRDefault="003A3D06" w:rsidP="00D67FD8">
      <w:pPr>
        <w:pStyle w:val="afff0"/>
        <w:numPr>
          <w:ilvl w:val="0"/>
          <w:numId w:val="42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расходов на выполнение всех видов основных и вспомогательных работ;</w:t>
      </w:r>
    </w:p>
    <w:p w14:paraId="2CDC448F" w14:textId="77777777" w:rsidR="003A3D06" w:rsidRPr="0080635C" w:rsidRDefault="003A3D06" w:rsidP="00D67FD8">
      <w:pPr>
        <w:pStyle w:val="afff0"/>
        <w:numPr>
          <w:ilvl w:val="0"/>
          <w:numId w:val="42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 xml:space="preserve">надбавок, связанных с компенсацией организации увеличения затрат и потерь рабочего времени при проведении изыскательских работ (в горных и высокогорных, пустынных и безводных районах, в условиях </w:t>
      </w:r>
      <w:proofErr w:type="spellStart"/>
      <w:r w:rsidRPr="0080635C">
        <w:rPr>
          <w:rFonts w:ascii="Tahoma" w:hAnsi="Tahoma" w:cs="Tahoma"/>
          <w:szCs w:val="24"/>
        </w:rPr>
        <w:t>спецрежима</w:t>
      </w:r>
      <w:proofErr w:type="spellEnd"/>
      <w:r w:rsidRPr="0080635C">
        <w:rPr>
          <w:rFonts w:ascii="Tahoma" w:hAnsi="Tahoma" w:cs="Tahoma"/>
          <w:szCs w:val="24"/>
        </w:rPr>
        <w:t>, в неблагоприятный период года);</w:t>
      </w:r>
    </w:p>
    <w:p w14:paraId="193EFC04" w14:textId="77777777" w:rsidR="003A3D06" w:rsidRPr="0080635C" w:rsidRDefault="003A3D06" w:rsidP="00D67FD8">
      <w:pPr>
        <w:pStyle w:val="afff0"/>
        <w:numPr>
          <w:ilvl w:val="0"/>
          <w:numId w:val="42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>расходов, не предусмотренных табличными ценами (внешний и внутренний транспорт; организация и ликвидация работ).</w:t>
      </w:r>
    </w:p>
    <w:p w14:paraId="2056E5AB" w14:textId="3922BF04" w:rsidR="003A3D06" w:rsidRPr="00991433" w:rsidRDefault="003A3D06" w:rsidP="00D67FD8">
      <w:pPr>
        <w:pStyle w:val="afff0"/>
        <w:numPr>
          <w:ilvl w:val="2"/>
          <w:numId w:val="67"/>
        </w:numPr>
        <w:tabs>
          <w:tab w:val="left" w:pos="1418"/>
          <w:tab w:val="left" w:pos="1560"/>
          <w:tab w:val="left" w:pos="1701"/>
          <w:tab w:val="left" w:pos="241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991433">
        <w:rPr>
          <w:rFonts w:ascii="Tahoma" w:hAnsi="Tahoma" w:cs="Tahoma"/>
          <w:bCs/>
        </w:rPr>
        <w:t xml:space="preserve">К предварительному итогу сметной стоимости </w:t>
      </w:r>
      <w:r w:rsidRPr="00991433">
        <w:rPr>
          <w:rFonts w:ascii="Tahoma" w:hAnsi="Tahoma" w:cs="Tahoma"/>
        </w:rPr>
        <w:t>при необходимости начисляются коэффициенты, учитывающие районные коэффициенты («</w:t>
      </w:r>
      <w:r w:rsidRPr="00991433">
        <w:rPr>
          <w:rFonts w:ascii="Tahoma" w:hAnsi="Tahoma" w:cs="Tahoma"/>
          <w:iCs/>
        </w:rPr>
        <w:t xml:space="preserve">районная» надбавка), а также коэффициенты, учитывающие процентные надбавки </w:t>
      </w:r>
      <w:r w:rsidRPr="00991433">
        <w:rPr>
          <w:rFonts w:ascii="Tahoma" w:hAnsi="Tahoma" w:cs="Tahoma"/>
        </w:rPr>
        <w:t>за стаж работы в</w:t>
      </w:r>
      <w:r w:rsidRPr="0080635C">
        <w:t xml:space="preserve"> </w:t>
      </w:r>
      <w:r w:rsidRPr="00991433">
        <w:rPr>
          <w:rFonts w:ascii="Tahoma" w:hAnsi="Tahoma" w:cs="Tahoma"/>
        </w:rPr>
        <w:t xml:space="preserve">районах Крайнего Севера и приравненных к ним местностях, а также других районах </w:t>
      </w:r>
      <w:r w:rsidRPr="00991433">
        <w:rPr>
          <w:rFonts w:ascii="Tahoma" w:hAnsi="Tahoma" w:cs="Tahoma"/>
          <w:iCs/>
        </w:rPr>
        <w:t xml:space="preserve">(«северная» надбавка), установленных </w:t>
      </w:r>
      <w:r w:rsidRPr="00991433">
        <w:rPr>
          <w:rFonts w:ascii="Tahoma" w:hAnsi="Tahoma" w:cs="Tahoma"/>
        </w:rPr>
        <w:t xml:space="preserve">действующими в Российской Федерации нормативными правовыми актами.  </w:t>
      </w:r>
    </w:p>
    <w:p w14:paraId="40B59E26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а) Начисление «</w:t>
      </w:r>
      <w:r w:rsidRPr="0080635C">
        <w:rPr>
          <w:rFonts w:ascii="Tahoma" w:hAnsi="Tahoma" w:cs="Tahoma"/>
          <w:iCs/>
        </w:rPr>
        <w:t xml:space="preserve">районной» надбавки </w:t>
      </w:r>
      <w:r w:rsidRPr="0080635C">
        <w:rPr>
          <w:rFonts w:ascii="Tahoma" w:hAnsi="Tahoma" w:cs="Tahoma"/>
        </w:rPr>
        <w:t xml:space="preserve">к </w:t>
      </w:r>
      <w:r w:rsidRPr="0080635C">
        <w:rPr>
          <w:rFonts w:ascii="Tahoma" w:hAnsi="Tahoma" w:cs="Tahoma"/>
          <w:iCs/>
        </w:rPr>
        <w:t xml:space="preserve">итогу сметной стоимости </w:t>
      </w:r>
      <w:r w:rsidRPr="0080635C">
        <w:rPr>
          <w:rFonts w:ascii="Tahoma" w:hAnsi="Tahoma" w:cs="Tahoma"/>
        </w:rPr>
        <w:t>производится применением дробной части поправочного коэффициента по таблице 3 СБЦ</w:t>
      </w:r>
      <w:r w:rsidR="00B412D1" w:rsidRPr="0080635C">
        <w:rPr>
          <w:rFonts w:ascii="Tahoma" w:hAnsi="Tahoma" w:cs="Tahoma"/>
        </w:rPr>
        <w:t xml:space="preserve"> </w:t>
      </w:r>
      <w:r w:rsidR="00F028D3" w:rsidRPr="0080635C">
        <w:rPr>
          <w:rFonts w:ascii="Tahoma" w:hAnsi="Tahoma" w:cs="Tahoma"/>
        </w:rPr>
        <w:t xml:space="preserve">ИИ </w:t>
      </w:r>
      <w:r w:rsidR="00B412D1" w:rsidRPr="0080635C">
        <w:rPr>
          <w:rFonts w:ascii="Tahoma" w:hAnsi="Tahoma" w:cs="Tahoma"/>
        </w:rPr>
        <w:t>и СЦиР-82</w:t>
      </w:r>
      <w:r w:rsidRPr="0080635C">
        <w:rPr>
          <w:rFonts w:ascii="Tahoma" w:hAnsi="Tahoma" w:cs="Tahoma"/>
        </w:rPr>
        <w:t>.</w:t>
      </w:r>
    </w:p>
    <w:p w14:paraId="1280E728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В смету отдельными позициями включаются расходы по «</w:t>
      </w:r>
      <w:r w:rsidRPr="0080635C">
        <w:rPr>
          <w:rFonts w:ascii="Tahoma" w:hAnsi="Tahoma" w:cs="Tahoma"/>
          <w:iCs/>
        </w:rPr>
        <w:t xml:space="preserve">районной» </w:t>
      </w:r>
      <w:r w:rsidRPr="0080635C">
        <w:rPr>
          <w:rFonts w:ascii="Tahoma" w:hAnsi="Tahoma" w:cs="Tahoma"/>
        </w:rPr>
        <w:t xml:space="preserve">надбавке для работ, выполняемых в </w:t>
      </w:r>
      <w:r w:rsidRPr="0080635C">
        <w:rPr>
          <w:rFonts w:ascii="Tahoma" w:hAnsi="Tahoma" w:cs="Tahoma"/>
          <w:iCs/>
        </w:rPr>
        <w:t xml:space="preserve">«экспедиционных условиях» (полевые работы) </w:t>
      </w:r>
      <w:r w:rsidRPr="0080635C">
        <w:rPr>
          <w:rFonts w:ascii="Tahoma" w:hAnsi="Tahoma" w:cs="Tahoma"/>
        </w:rPr>
        <w:t xml:space="preserve">и работ, выполняемых в </w:t>
      </w:r>
      <w:r w:rsidRPr="0080635C">
        <w:rPr>
          <w:rFonts w:ascii="Tahoma" w:hAnsi="Tahoma" w:cs="Tahoma"/>
          <w:iCs/>
        </w:rPr>
        <w:t xml:space="preserve">«условиях стационара», </w:t>
      </w:r>
      <w:r w:rsidRPr="0080635C">
        <w:rPr>
          <w:rFonts w:ascii="Tahoma" w:hAnsi="Tahoma" w:cs="Tahoma"/>
        </w:rPr>
        <w:t xml:space="preserve">то есть в месте нахождения организации (где, как правило, выполняются камеральные и лабораторные работы), если установленные величины районных коэффициентов к заработной плате работников различны (приложения </w:t>
      </w:r>
      <w:hyperlink w:anchor="PO0000053" w:tooltip="Приложение 3" w:history="1">
        <w:r w:rsidRPr="0080635C">
          <w:rPr>
            <w:rStyle w:val="afb"/>
            <w:rFonts w:ascii="Tahoma" w:hAnsi="Tahoma" w:cs="Tahoma"/>
            <w:color w:val="auto"/>
            <w:u w:val="none"/>
          </w:rPr>
          <w:t>3</w:t>
        </w:r>
      </w:hyperlink>
      <w:r w:rsidRPr="0080635C">
        <w:rPr>
          <w:rFonts w:ascii="Tahoma" w:hAnsi="Tahoma" w:cs="Tahoma"/>
        </w:rPr>
        <w:t xml:space="preserve"> и </w:t>
      </w:r>
      <w:hyperlink w:anchor="PO0000054" w:tooltip="Приложение 4" w:history="1">
        <w:r w:rsidRPr="0080635C">
          <w:rPr>
            <w:rStyle w:val="afb"/>
            <w:rFonts w:ascii="Tahoma" w:hAnsi="Tahoma" w:cs="Tahoma"/>
            <w:color w:val="auto"/>
            <w:u w:val="none"/>
          </w:rPr>
          <w:t>4</w:t>
        </w:r>
      </w:hyperlink>
      <w:r w:rsidRPr="0080635C">
        <w:rPr>
          <w:rFonts w:ascii="Tahoma" w:hAnsi="Tahoma" w:cs="Tahoma"/>
        </w:rPr>
        <w:t xml:space="preserve"> Справочников).</w:t>
      </w:r>
    </w:p>
    <w:p w14:paraId="7630AAB7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необходимости применения нескольких районных коэффициентов (например, при изысканиях магистральных трасс линейных сооружений большой протяженности и др.) целесообразно вводить поправочные коэффициенты непосредственно к стоимости основных и вспомогательных работ. В этом случае «районная» надбавка к </w:t>
      </w:r>
      <w:r w:rsidRPr="0080635C">
        <w:rPr>
          <w:rFonts w:ascii="Tahoma" w:hAnsi="Tahoma" w:cs="Tahoma"/>
          <w:iCs/>
        </w:rPr>
        <w:t xml:space="preserve">«итогу сметной стоимости» </w:t>
      </w:r>
      <w:r w:rsidRPr="0080635C">
        <w:rPr>
          <w:rFonts w:ascii="Tahoma" w:hAnsi="Tahoma" w:cs="Tahoma"/>
        </w:rPr>
        <w:t>не применяется.</w:t>
      </w:r>
    </w:p>
    <w:p w14:paraId="44122FBB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б) При выполнении изысканий организациями, производящими выплаты, связанные с предоставлением льгот лицам, работающим в районах Крайнего Севера и приравненных к ним местностях, начисляется надбавка </w:t>
      </w:r>
      <w:r w:rsidR="00931C50" w:rsidRPr="0080635C">
        <w:rPr>
          <w:rFonts w:ascii="Tahoma" w:hAnsi="Tahoma" w:cs="Tahoma"/>
        </w:rPr>
        <w:t>(</w:t>
      </w:r>
      <w:r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  <w:iCs/>
        </w:rPr>
        <w:t>северная» надбавка»</w:t>
      </w:r>
      <w:r w:rsidR="00931C50" w:rsidRPr="0080635C">
        <w:rPr>
          <w:rFonts w:ascii="Tahoma" w:hAnsi="Tahoma" w:cs="Tahoma"/>
          <w:iCs/>
        </w:rPr>
        <w:t>)</w:t>
      </w:r>
      <w:r w:rsidRPr="0080635C">
        <w:rPr>
          <w:rFonts w:ascii="Tahoma" w:hAnsi="Tahoma" w:cs="Tahoma"/>
          <w:iCs/>
        </w:rPr>
        <w:t xml:space="preserve">, </w:t>
      </w:r>
      <w:r w:rsidRPr="0080635C">
        <w:rPr>
          <w:rFonts w:ascii="Tahoma" w:hAnsi="Tahoma" w:cs="Tahoma"/>
        </w:rPr>
        <w:t>компенсирующая указанные затраты.</w:t>
      </w:r>
    </w:p>
    <w:p w14:paraId="08BDFF84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Величина этой надбавки определяется в отдельной позиции сметы применением дробной части соответствующего коэффициента к </w:t>
      </w:r>
      <w:r w:rsidRPr="0080635C">
        <w:rPr>
          <w:rFonts w:ascii="Tahoma" w:hAnsi="Tahoma" w:cs="Tahoma"/>
          <w:iCs/>
        </w:rPr>
        <w:t xml:space="preserve">«итогу сметной стоимости». </w:t>
      </w:r>
      <w:r w:rsidRPr="0080635C">
        <w:rPr>
          <w:rFonts w:ascii="Tahoma" w:hAnsi="Tahoma" w:cs="Tahoma"/>
        </w:rPr>
        <w:t>При этом величина «</w:t>
      </w:r>
      <w:r w:rsidRPr="0080635C">
        <w:rPr>
          <w:rFonts w:ascii="Tahoma" w:hAnsi="Tahoma" w:cs="Tahoma"/>
          <w:iCs/>
        </w:rPr>
        <w:t xml:space="preserve">районной» </w:t>
      </w:r>
      <w:r w:rsidRPr="0080635C">
        <w:rPr>
          <w:rFonts w:ascii="Tahoma" w:hAnsi="Tahoma" w:cs="Tahoma"/>
        </w:rPr>
        <w:t xml:space="preserve">надбавки в этот </w:t>
      </w:r>
      <w:r w:rsidRPr="0080635C">
        <w:rPr>
          <w:rFonts w:ascii="Tahoma" w:hAnsi="Tahoma" w:cs="Tahoma"/>
          <w:iCs/>
        </w:rPr>
        <w:t xml:space="preserve">«итог» </w:t>
      </w:r>
      <w:r w:rsidRPr="0080635C">
        <w:rPr>
          <w:rFonts w:ascii="Tahoma" w:hAnsi="Tahoma" w:cs="Tahoma"/>
        </w:rPr>
        <w:t>не включается.</w:t>
      </w:r>
    </w:p>
    <w:p w14:paraId="7C00119D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При временном выезде партий (отрядов) для работ в районы Крайнего Севера (менее 6 месяцев) или приравненные к ним местности (менее 1 года) к итогу сметной стоимости изысканий не применяется «северная» надбавка.</w:t>
      </w:r>
    </w:p>
    <w:p w14:paraId="29B0A9C0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В случае создания постоянно действующего изыскательского подразделения в районах Крайнего Севера (по истечении 6 месяцев) или приравненных к ним местностях (по истечении года) к итогу сметной стоимости работ, выполняемых в этом регионе силами созданного подразделения, применяется соответствующая надбавка согласно п. 8 «е» Справочников базовых цен</w:t>
      </w:r>
      <w:r w:rsidR="00931C50" w:rsidRPr="0080635C">
        <w:rPr>
          <w:rFonts w:ascii="Tahoma" w:hAnsi="Tahoma" w:cs="Tahoma"/>
        </w:rPr>
        <w:t xml:space="preserve"> и п.7 «е» СЦиР-82</w:t>
      </w:r>
      <w:r w:rsidRPr="0080635C">
        <w:rPr>
          <w:rFonts w:ascii="Tahoma" w:hAnsi="Tahoma" w:cs="Tahoma"/>
        </w:rPr>
        <w:t>.</w:t>
      </w:r>
    </w:p>
    <w:p w14:paraId="796CEC02" w14:textId="4D17E7A3" w:rsidR="003A3D06" w:rsidRPr="00991433" w:rsidRDefault="003A3D06" w:rsidP="00A12D1E">
      <w:pPr>
        <w:pStyle w:val="afff0"/>
        <w:numPr>
          <w:ilvl w:val="2"/>
          <w:numId w:val="67"/>
        </w:numPr>
        <w:tabs>
          <w:tab w:val="left" w:pos="1134"/>
          <w:tab w:val="left" w:pos="1418"/>
          <w:tab w:val="left" w:pos="1701"/>
          <w:tab w:val="left" w:pos="1843"/>
          <w:tab w:val="left" w:pos="226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i/>
        </w:rPr>
      </w:pPr>
      <w:r w:rsidRPr="00991433">
        <w:rPr>
          <w:rFonts w:ascii="Tahoma" w:hAnsi="Tahoma" w:cs="Tahoma"/>
        </w:rPr>
        <w:t xml:space="preserve">В предварительной смете на инженерные изыскания могут быть предусмотрены «непредвиденные расходы». </w:t>
      </w:r>
    </w:p>
    <w:p w14:paraId="62A710F2" w14:textId="77777777" w:rsidR="003A3D06" w:rsidRPr="0080635C" w:rsidRDefault="003A3D06" w:rsidP="003A3D06">
      <w:pPr>
        <w:tabs>
          <w:tab w:val="left" w:pos="1134"/>
          <w:tab w:val="left" w:pos="1418"/>
          <w:tab w:val="left" w:pos="1701"/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 Необходимость включения в смету статьи затрат </w:t>
      </w:r>
      <w:r w:rsidRPr="0080635C">
        <w:rPr>
          <w:rFonts w:ascii="Tahoma" w:hAnsi="Tahoma" w:cs="Tahoma"/>
          <w:iCs/>
        </w:rPr>
        <w:t xml:space="preserve">«непредвиденные расходы» </w:t>
      </w:r>
      <w:r w:rsidRPr="0080635C">
        <w:rPr>
          <w:rFonts w:ascii="Tahoma" w:hAnsi="Tahoma" w:cs="Tahoma"/>
        </w:rPr>
        <w:t xml:space="preserve">обусловлена отсутствием у исполнителей сведений о предстоящих дополнительных расходах, не предусмотренных ценами Справочников и СЦиР-82: приобретение материалов изысканий прошлых лет (включая аэрокосмические, картографические), лесорубочного билета; проведение согласований, необходимых для производства изысканий, расходы, связанные со строительством временных зданий и сооружений (основания для палаток, переезды через кюветы и канавы, устройство лестниц на крутых склонах, навесы, причалы для лодок и катеров, дворовые уборные и т.п.) и др. </w:t>
      </w:r>
    </w:p>
    <w:p w14:paraId="3E41F672" w14:textId="2369DE52" w:rsidR="00D84242" w:rsidRPr="0080635C" w:rsidRDefault="00D84242" w:rsidP="00D84242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В предварительной смете, прилагаемой к договору, могут предусматриваться непредвиденные расходы в размере согласно Общих указаний СБЦ</w:t>
      </w:r>
      <w:r w:rsidR="00F028D3" w:rsidRPr="0080635C">
        <w:rPr>
          <w:rFonts w:ascii="Tahoma" w:hAnsi="Tahoma" w:cs="Tahoma"/>
        </w:rPr>
        <w:t xml:space="preserve"> ИИ</w:t>
      </w:r>
      <w:r w:rsidRPr="0080635C">
        <w:rPr>
          <w:rFonts w:ascii="Tahoma" w:hAnsi="Tahoma" w:cs="Tahoma"/>
        </w:rPr>
        <w:t xml:space="preserve"> (как правило, не менее 10</w:t>
      </w:r>
      <w:r w:rsidR="00F52D5E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% от сметной стоимости изыскательских работ).</w:t>
      </w:r>
    </w:p>
    <w:p w14:paraId="039847CA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наличии у исполнителя сведений о предстоящих затратах на указанные цели статья </w:t>
      </w:r>
      <w:r w:rsidRPr="0080635C">
        <w:rPr>
          <w:rFonts w:ascii="Tahoma" w:hAnsi="Tahoma" w:cs="Tahoma"/>
          <w:iCs/>
        </w:rPr>
        <w:t xml:space="preserve">«непредвиденные расходы» </w:t>
      </w:r>
      <w:r w:rsidRPr="0080635C">
        <w:rPr>
          <w:rFonts w:ascii="Tahoma" w:hAnsi="Tahoma" w:cs="Tahoma"/>
        </w:rPr>
        <w:t xml:space="preserve">в смету не включается, а размер этих затрат определяется по расчету в ценах текущего периода. </w:t>
      </w:r>
    </w:p>
    <w:p w14:paraId="0406B1BB" w14:textId="77777777" w:rsidR="003A3D06" w:rsidRPr="0080635C" w:rsidRDefault="003A3D06" w:rsidP="003A3D06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Общий размер </w:t>
      </w:r>
      <w:r w:rsidRPr="0080635C">
        <w:rPr>
          <w:rFonts w:ascii="Tahoma" w:hAnsi="Tahoma" w:cs="Tahoma"/>
          <w:iCs/>
        </w:rPr>
        <w:t xml:space="preserve">«непредвиденных расходов» </w:t>
      </w:r>
      <w:r w:rsidRPr="0080635C">
        <w:rPr>
          <w:rFonts w:ascii="Tahoma" w:hAnsi="Tahoma" w:cs="Tahoma"/>
        </w:rPr>
        <w:t xml:space="preserve">определяется как сумма расходов организации, выполняющей изыскания, определяемых по трудозатратам (форма </w:t>
      </w:r>
      <w:hyperlink w:anchor="PO0000052" w:tooltip="Форма 3П" w:history="1">
        <w:r w:rsidRPr="0080635C">
          <w:rPr>
            <w:rStyle w:val="afb"/>
            <w:rFonts w:ascii="Tahoma" w:hAnsi="Tahoma" w:cs="Tahoma"/>
            <w:color w:val="auto"/>
            <w:u w:val="none"/>
          </w:rPr>
          <w:t>3п</w:t>
        </w:r>
      </w:hyperlink>
      <w:r w:rsidRPr="0080635C">
        <w:rPr>
          <w:rFonts w:ascii="Tahoma" w:hAnsi="Tahoma" w:cs="Tahoma"/>
        </w:rPr>
        <w:t>) и расходов организаций, предоставляющих услуги на основании соответствующих документов (копий договоров, счетов, накладных, чеков и т.п.).</w:t>
      </w:r>
    </w:p>
    <w:p w14:paraId="0FDCFFE5" w14:textId="1A818A56" w:rsidR="003A3D06" w:rsidRPr="0080635C" w:rsidRDefault="003A3D06" w:rsidP="003A3D06">
      <w:pPr>
        <w:pStyle w:val="43"/>
        <w:shd w:val="clear" w:color="auto" w:fill="auto"/>
        <w:tabs>
          <w:tab w:val="left" w:pos="10206"/>
          <w:tab w:val="left" w:pos="10348"/>
        </w:tabs>
        <w:spacing w:before="0" w:after="120" w:line="322" w:lineRule="exact"/>
        <w:ind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Размер непредвиденных расходов устанавливается по согласованию с заказчиком.</w:t>
      </w:r>
      <w:r w:rsidR="001D59D6" w:rsidRPr="0080635C">
        <w:rPr>
          <w:rFonts w:ascii="Tahoma" w:hAnsi="Tahoma" w:cs="Tahoma"/>
          <w:sz w:val="24"/>
          <w:szCs w:val="24"/>
        </w:rPr>
        <w:t xml:space="preserve"> </w:t>
      </w:r>
    </w:p>
    <w:p w14:paraId="2C51A712" w14:textId="7728E1E9" w:rsidR="003A3D06" w:rsidRPr="0080635C" w:rsidRDefault="003A3D06" w:rsidP="003A3D06">
      <w:pPr>
        <w:tabs>
          <w:tab w:val="left" w:pos="1276"/>
          <w:tab w:val="left" w:pos="1701"/>
          <w:tab w:val="left" w:pos="1843"/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 </w:t>
      </w:r>
      <w:r w:rsidR="00F14F85" w:rsidRPr="0080635C">
        <w:rPr>
          <w:rFonts w:ascii="Tahoma" w:hAnsi="Tahoma" w:cs="Tahoma"/>
          <w:iCs/>
        </w:rPr>
        <w:t xml:space="preserve">Непредвиденные расходы подлежат расшифровке и принимаются по </w:t>
      </w:r>
      <w:r w:rsidR="00F14F85" w:rsidRPr="0080635C">
        <w:rPr>
          <w:rFonts w:ascii="Tahoma" w:hAnsi="Tahoma" w:cs="Tahoma"/>
        </w:rPr>
        <w:t xml:space="preserve">исполнительной смете </w:t>
      </w:r>
      <w:r w:rsidRPr="0080635C">
        <w:rPr>
          <w:rFonts w:ascii="Tahoma" w:hAnsi="Tahoma" w:cs="Tahoma"/>
        </w:rPr>
        <w:t>в соответствии с фактическими затратами на эти цели (в пределах лимита средств, предусмотренного на данные цели в договоре).</w:t>
      </w:r>
    </w:p>
    <w:p w14:paraId="53831DD4" w14:textId="0FC31296" w:rsidR="003A3D06" w:rsidRPr="00991433" w:rsidRDefault="003A3D06" w:rsidP="00A12D1E">
      <w:pPr>
        <w:pStyle w:val="afff0"/>
        <w:numPr>
          <w:ilvl w:val="2"/>
          <w:numId w:val="67"/>
        </w:numPr>
        <w:tabs>
          <w:tab w:val="left" w:pos="1276"/>
          <w:tab w:val="left" w:pos="1418"/>
          <w:tab w:val="left" w:pos="1701"/>
          <w:tab w:val="left" w:pos="1843"/>
          <w:tab w:val="left" w:pos="2552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991433">
        <w:rPr>
          <w:rFonts w:ascii="Tahoma" w:hAnsi="Tahoma" w:cs="Tahoma"/>
        </w:rPr>
        <w:t xml:space="preserve">В необходимых случаях рассчитываются «кураторские затраты» </w:t>
      </w:r>
      <w:r w:rsidR="00F14F85" w:rsidRPr="00991433">
        <w:rPr>
          <w:rFonts w:ascii="Tahoma" w:hAnsi="Tahoma" w:cs="Tahoma"/>
        </w:rPr>
        <w:t>–</w:t>
      </w:r>
      <w:r w:rsidRPr="00991433">
        <w:rPr>
          <w:rFonts w:ascii="Tahoma" w:hAnsi="Tahoma" w:cs="Tahoma"/>
        </w:rPr>
        <w:t xml:space="preserve"> инженерные изыскания (или отдельные виды изыскательских работ), передаваемые проектно-изыскательскими организациями для выполнения субподрядным организациям.</w:t>
      </w:r>
    </w:p>
    <w:p w14:paraId="681C2202" w14:textId="229B515A" w:rsidR="00C113C4" w:rsidRPr="0080635C" w:rsidRDefault="003A3D06" w:rsidP="003A3D06">
      <w:pPr>
        <w:tabs>
          <w:tab w:val="left" w:pos="709"/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Проектные организации, предварительно согласовав задание на выполнение изысканий и программу изысканий, принимают результаты выполненных инженерных изысканий от субподрядных организаций при соблюдении требований и условии полноты и соответствия </w:t>
      </w:r>
      <w:r w:rsidR="00DE25B9">
        <w:rPr>
          <w:rFonts w:ascii="Tahoma" w:hAnsi="Tahoma" w:cs="Tahoma"/>
        </w:rPr>
        <w:t>ИИ</w:t>
      </w:r>
      <w:r w:rsidRPr="0080635C">
        <w:rPr>
          <w:rFonts w:ascii="Tahoma" w:hAnsi="Tahoma" w:cs="Tahoma"/>
        </w:rPr>
        <w:t xml:space="preserve"> всем нормативным документам, что долж</w:t>
      </w:r>
      <w:bookmarkStart w:id="92" w:name="OCRUncertain418"/>
      <w:r w:rsidRPr="0080635C">
        <w:rPr>
          <w:rFonts w:ascii="Tahoma" w:hAnsi="Tahoma" w:cs="Tahoma"/>
        </w:rPr>
        <w:t>но</w:t>
      </w:r>
      <w:bookmarkEnd w:id="92"/>
      <w:r w:rsidRPr="0080635C">
        <w:rPr>
          <w:rFonts w:ascii="Tahoma" w:hAnsi="Tahoma" w:cs="Tahoma"/>
        </w:rPr>
        <w:t xml:space="preserve"> быть удосто</w:t>
      </w:r>
      <w:bookmarkStart w:id="93" w:name="OCRUncertain419"/>
      <w:r w:rsidRPr="0080635C">
        <w:rPr>
          <w:rFonts w:ascii="Tahoma" w:hAnsi="Tahoma" w:cs="Tahoma"/>
        </w:rPr>
        <w:t>в</w:t>
      </w:r>
      <w:bookmarkEnd w:id="93"/>
      <w:r w:rsidRPr="0080635C">
        <w:rPr>
          <w:rFonts w:ascii="Tahoma" w:hAnsi="Tahoma" w:cs="Tahoma"/>
        </w:rPr>
        <w:t>ерено соотве</w:t>
      </w:r>
      <w:bookmarkStart w:id="94" w:name="OCRUncertain420"/>
      <w:r w:rsidRPr="0080635C">
        <w:rPr>
          <w:rFonts w:ascii="Tahoma" w:hAnsi="Tahoma" w:cs="Tahoma"/>
        </w:rPr>
        <w:t>т</w:t>
      </w:r>
      <w:bookmarkEnd w:id="94"/>
      <w:r w:rsidRPr="0080635C">
        <w:rPr>
          <w:rFonts w:ascii="Tahoma" w:hAnsi="Tahoma" w:cs="Tahoma"/>
        </w:rPr>
        <w:t xml:space="preserve">ствующей записью </w:t>
      </w:r>
      <w:bookmarkStart w:id="95" w:name="OCRUncertain421"/>
      <w:r w:rsidRPr="0080635C">
        <w:rPr>
          <w:rFonts w:ascii="Tahoma" w:hAnsi="Tahoma" w:cs="Tahoma"/>
        </w:rPr>
        <w:t>ответственного</w:t>
      </w:r>
      <w:bookmarkEnd w:id="95"/>
      <w:r w:rsidRPr="0080635C">
        <w:rPr>
          <w:rFonts w:ascii="Tahoma" w:hAnsi="Tahoma" w:cs="Tahoma"/>
        </w:rPr>
        <w:t xml:space="preserve"> лица за проект.</w:t>
      </w:r>
    </w:p>
    <w:p w14:paraId="1A519852" w14:textId="5A43DAC7" w:rsidR="003A3D06" w:rsidRPr="0080635C" w:rsidRDefault="003A3D06" w:rsidP="00E57804">
      <w:pPr>
        <w:tabs>
          <w:tab w:val="left" w:pos="709"/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возникновении у генерального проектировщика дополнительных затрат, связанных с курированием </w:t>
      </w:r>
      <w:r w:rsidR="00DE25B9">
        <w:rPr>
          <w:rFonts w:ascii="Tahoma" w:hAnsi="Tahoma" w:cs="Tahoma"/>
        </w:rPr>
        <w:t>ИИ</w:t>
      </w:r>
      <w:r w:rsidRPr="0080635C">
        <w:rPr>
          <w:rFonts w:ascii="Tahoma" w:hAnsi="Tahoma" w:cs="Tahoma"/>
        </w:rPr>
        <w:t xml:space="preserve">, переданных на субподряд, данные расходы подлежат обоснованию отдельным расчетом.  </w:t>
      </w:r>
    </w:p>
    <w:p w14:paraId="474D435A" w14:textId="72145A88" w:rsidR="003A3D06" w:rsidRPr="0080635C" w:rsidRDefault="003A3D06" w:rsidP="00E57804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Затраты на курирование субподрядных организаций могут быть предусмотрены дополнительно в предварительном сметном расчете в размере до 5</w:t>
      </w:r>
      <w:r w:rsidR="00F52D5E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% от стоимости работ, выполняемых субподрядными организациями, и с обязательным условием о предоставлении исполнительной сметы </w:t>
      </w:r>
      <w:r w:rsidR="00456105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>аказчику на основании подтверждающих документов.</w:t>
      </w:r>
    </w:p>
    <w:p w14:paraId="7A1DAB0F" w14:textId="552B1ADD" w:rsidR="003A3D06" w:rsidRPr="00991433" w:rsidRDefault="003A3D06" w:rsidP="00A12D1E">
      <w:pPr>
        <w:pStyle w:val="affe"/>
        <w:numPr>
          <w:ilvl w:val="1"/>
          <w:numId w:val="67"/>
        </w:numPr>
        <w:tabs>
          <w:tab w:val="left" w:pos="888"/>
          <w:tab w:val="left" w:pos="1134"/>
          <w:tab w:val="left" w:pos="1418"/>
          <w:tab w:val="left" w:pos="1560"/>
          <w:tab w:val="left" w:pos="10206"/>
          <w:tab w:val="left" w:pos="10348"/>
        </w:tabs>
        <w:ind w:left="0" w:firstLine="709"/>
        <w:outlineLvl w:val="1"/>
        <w:rPr>
          <w:rFonts w:ascii="Tahoma" w:hAnsi="Tahoma" w:cs="Tahoma"/>
        </w:rPr>
      </w:pPr>
      <w:bookmarkStart w:id="96" w:name="_Toc461797035"/>
      <w:bookmarkStart w:id="97" w:name="_Ref126421545"/>
      <w:r w:rsidRPr="00991433">
        <w:rPr>
          <w:rFonts w:ascii="Tahoma" w:hAnsi="Tahoma" w:cs="Tahoma"/>
        </w:rPr>
        <w:t xml:space="preserve">Правила определения стоимости </w:t>
      </w:r>
      <w:r w:rsidRPr="00991433">
        <w:rPr>
          <w:rFonts w:ascii="Tahoma" w:hAnsi="Tahoma" w:cs="Tahoma"/>
          <w:bCs/>
        </w:rPr>
        <w:t xml:space="preserve">работ специальных видов </w:t>
      </w:r>
      <w:r w:rsidR="00DE25B9">
        <w:rPr>
          <w:rFonts w:ascii="Tahoma" w:hAnsi="Tahoma" w:cs="Tahoma"/>
          <w:bCs/>
        </w:rPr>
        <w:t>ИИ</w:t>
      </w:r>
      <w:r w:rsidRPr="00991433">
        <w:rPr>
          <w:rFonts w:ascii="Tahoma" w:hAnsi="Tahoma" w:cs="Tahoma"/>
          <w:bCs/>
        </w:rPr>
        <w:t>, в том числе по обследованию, оценке технического состояния, усилению, испытанию строительных конструкций зданий, сооружений</w:t>
      </w:r>
      <w:bookmarkEnd w:id="96"/>
      <w:bookmarkEnd w:id="97"/>
    </w:p>
    <w:p w14:paraId="5F3856B5" w14:textId="13AAD1C2" w:rsidR="003A3D06" w:rsidRPr="008B4FF8" w:rsidRDefault="003A3D06" w:rsidP="00A12D1E">
      <w:pPr>
        <w:pStyle w:val="afff0"/>
        <w:numPr>
          <w:ilvl w:val="2"/>
          <w:numId w:val="68"/>
        </w:numPr>
        <w:tabs>
          <w:tab w:val="left" w:pos="1276"/>
          <w:tab w:val="left" w:pos="1418"/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B4FF8">
        <w:rPr>
          <w:rFonts w:ascii="Tahoma" w:hAnsi="Tahoma" w:cs="Tahoma"/>
        </w:rPr>
        <w:t>Согласно постановлению Правительства РФ от 19.01.2006 №</w:t>
      </w:r>
      <w:r w:rsidR="00F52D5E" w:rsidRPr="008B4FF8">
        <w:rPr>
          <w:rFonts w:ascii="Tahoma" w:hAnsi="Tahoma" w:cs="Tahoma"/>
        </w:rPr>
        <w:t xml:space="preserve"> </w:t>
      </w:r>
      <w:r w:rsidRPr="008B4FF8">
        <w:rPr>
          <w:rFonts w:ascii="Tahoma" w:hAnsi="Tahoma" w:cs="Tahoma"/>
        </w:rPr>
        <w:t xml:space="preserve">20 к </w:t>
      </w:r>
      <w:r w:rsidRPr="008B4FF8">
        <w:rPr>
          <w:rFonts w:ascii="Tahoma" w:hAnsi="Tahoma" w:cs="Tahoma"/>
          <w:bCs/>
        </w:rPr>
        <w:t xml:space="preserve">специальным видам </w:t>
      </w:r>
      <w:r w:rsidR="00DE25B9" w:rsidRPr="008B4FF8">
        <w:rPr>
          <w:rFonts w:ascii="Tahoma" w:hAnsi="Tahoma" w:cs="Tahoma"/>
          <w:bCs/>
        </w:rPr>
        <w:t>ИИ</w:t>
      </w:r>
      <w:r w:rsidRPr="008B4FF8">
        <w:rPr>
          <w:rFonts w:ascii="Tahoma" w:hAnsi="Tahoma" w:cs="Tahoma"/>
          <w:bCs/>
        </w:rPr>
        <w:t xml:space="preserve"> относятся: </w:t>
      </w:r>
    </w:p>
    <w:p w14:paraId="0F634C20" w14:textId="77777777" w:rsidR="003A3D06" w:rsidRPr="0080635C" w:rsidRDefault="003A3D06" w:rsidP="00A12D1E">
      <w:pPr>
        <w:pStyle w:val="FORMATTEXT"/>
        <w:numPr>
          <w:ilvl w:val="0"/>
          <w:numId w:val="39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геотехнические исследования;</w:t>
      </w:r>
    </w:p>
    <w:p w14:paraId="6F6C3074" w14:textId="77777777" w:rsidR="003A3D06" w:rsidRPr="0080635C" w:rsidRDefault="003A3D06" w:rsidP="00A12D1E">
      <w:pPr>
        <w:pStyle w:val="FORMATTEXT"/>
        <w:numPr>
          <w:ilvl w:val="0"/>
          <w:numId w:val="39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обследования состояния грунтов оснований зданий и сооружений, их строительных конструкций;</w:t>
      </w:r>
    </w:p>
    <w:p w14:paraId="248BC143" w14:textId="77777777" w:rsidR="003A3D06" w:rsidRPr="0080635C" w:rsidRDefault="003A3D06" w:rsidP="00A12D1E">
      <w:pPr>
        <w:pStyle w:val="FORMATTEXT"/>
        <w:numPr>
          <w:ilvl w:val="0"/>
          <w:numId w:val="39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поиск и разведка подземных вод для целей водоснабжения;</w:t>
      </w:r>
    </w:p>
    <w:p w14:paraId="2081E934" w14:textId="77777777" w:rsidR="003A3D06" w:rsidRPr="0080635C" w:rsidRDefault="003A3D06" w:rsidP="00A12D1E">
      <w:pPr>
        <w:pStyle w:val="FORMATTEXT"/>
        <w:numPr>
          <w:ilvl w:val="0"/>
          <w:numId w:val="39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локальный мониторинг компонентов окружающей среды;</w:t>
      </w:r>
    </w:p>
    <w:p w14:paraId="32DC3CC5" w14:textId="77777777" w:rsidR="003A3D06" w:rsidRPr="0080635C" w:rsidRDefault="003A3D06" w:rsidP="00A12D1E">
      <w:pPr>
        <w:pStyle w:val="FORMATTEXT"/>
        <w:numPr>
          <w:ilvl w:val="0"/>
          <w:numId w:val="39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разведка грунтовых строительных материалов;</w:t>
      </w:r>
    </w:p>
    <w:p w14:paraId="461412FB" w14:textId="77777777" w:rsidR="003A3D06" w:rsidRPr="0080635C" w:rsidRDefault="003A3D06" w:rsidP="00A12D1E">
      <w:pPr>
        <w:pStyle w:val="FORMATTEXT"/>
        <w:numPr>
          <w:ilvl w:val="0"/>
          <w:numId w:val="39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локальные обследования загрязнения грунтов и грунтовых вод.</w:t>
      </w:r>
    </w:p>
    <w:p w14:paraId="0B28F09E" w14:textId="6F1D3023" w:rsidR="003A3D06" w:rsidRDefault="003A3D06" w:rsidP="00A12D1E">
      <w:pPr>
        <w:pStyle w:val="FORMATTEXT"/>
        <w:numPr>
          <w:ilvl w:val="2"/>
          <w:numId w:val="68"/>
        </w:numPr>
        <w:tabs>
          <w:tab w:val="left" w:pos="1276"/>
          <w:tab w:val="left" w:pos="1560"/>
          <w:tab w:val="left" w:pos="2127"/>
          <w:tab w:val="left" w:pos="2268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При отсутствии в Справочниках</w:t>
      </w:r>
      <w:r w:rsidR="00EF70D0" w:rsidRPr="0080635C">
        <w:rPr>
          <w:rFonts w:ascii="Tahoma" w:hAnsi="Tahoma" w:cs="Tahoma"/>
        </w:rPr>
        <w:t xml:space="preserve"> (на проектные работы и/или на инженерные изыскания)</w:t>
      </w:r>
      <w:r w:rsidRPr="0080635C">
        <w:rPr>
          <w:rFonts w:ascii="Tahoma" w:hAnsi="Tahoma" w:cs="Tahoma"/>
        </w:rPr>
        <w:t xml:space="preserve">, внесенных в </w:t>
      </w:r>
      <w:r w:rsidR="00EF70D0" w:rsidRPr="0080635C">
        <w:rPr>
          <w:rFonts w:ascii="Tahoma" w:hAnsi="Tahoma" w:cs="Tahoma"/>
        </w:rPr>
        <w:t>ФРСН</w:t>
      </w:r>
      <w:r w:rsidRPr="0080635C">
        <w:rPr>
          <w:rFonts w:ascii="Tahoma" w:hAnsi="Tahoma" w:cs="Tahoma"/>
        </w:rPr>
        <w:t>, соответствующих ценовых показателей допускается, при надлежащем обосновании, применение расценок соответствующих Справочников и других нормативных документов регионального, ведомственного, отраслевого, корпоративного назначения.</w:t>
      </w:r>
    </w:p>
    <w:p w14:paraId="3CA3912D" w14:textId="25935DBD" w:rsidR="003A3D06" w:rsidRPr="008B4FF8" w:rsidRDefault="003A3D06" w:rsidP="00A12D1E">
      <w:pPr>
        <w:pStyle w:val="FORMATTEXT"/>
        <w:numPr>
          <w:ilvl w:val="2"/>
          <w:numId w:val="68"/>
        </w:numPr>
        <w:tabs>
          <w:tab w:val="left" w:pos="1276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B4FF8">
        <w:rPr>
          <w:rFonts w:ascii="Tahoma" w:hAnsi="Tahoma" w:cs="Tahoma"/>
        </w:rPr>
        <w:t xml:space="preserve">Базовая стоимость работ по выполнению обмерных работ и обследований строительных конструкций </w:t>
      </w:r>
      <w:proofErr w:type="spellStart"/>
      <w:r w:rsidR="00DE25B9" w:rsidRPr="008B4FF8">
        <w:rPr>
          <w:rFonts w:ascii="Tahoma" w:hAnsi="Tahoma" w:cs="Tahoma"/>
        </w:rPr>
        <w:t>ЗиС</w:t>
      </w:r>
      <w:proofErr w:type="spellEnd"/>
      <w:r w:rsidRPr="008B4FF8">
        <w:rPr>
          <w:rFonts w:ascii="Tahoma" w:hAnsi="Tahoma" w:cs="Tahoma"/>
        </w:rPr>
        <w:t xml:space="preserve"> жилищно-гражданского и промышленного назначения и обследования систем инженерного обеспечения по ним определяется по «Справочнику базовых цен на обмерные работы и обследования зданий и сооружений», утвержденного </w:t>
      </w:r>
      <w:hyperlink r:id="rId23" w:history="1">
        <w:r w:rsidRPr="008B4FF8">
          <w:rPr>
            <w:rFonts w:ascii="Tahoma" w:hAnsi="Tahoma" w:cs="Tahoma"/>
          </w:rPr>
          <w:t>приказом</w:t>
        </w:r>
      </w:hyperlink>
      <w:r w:rsidRPr="008B4FF8">
        <w:rPr>
          <w:rFonts w:ascii="Tahoma" w:hAnsi="Tahoma" w:cs="Tahoma"/>
        </w:rPr>
        <w:t xml:space="preserve"> Минстроя РФ от 25.04.2016 №</w:t>
      </w:r>
      <w:r w:rsidR="000A5CD6" w:rsidRPr="008B4FF8">
        <w:rPr>
          <w:rFonts w:ascii="Tahoma" w:hAnsi="Tahoma" w:cs="Tahoma"/>
        </w:rPr>
        <w:t xml:space="preserve"> </w:t>
      </w:r>
      <w:r w:rsidRPr="008B4FF8">
        <w:rPr>
          <w:rFonts w:ascii="Tahoma" w:hAnsi="Tahoma" w:cs="Tahoma"/>
        </w:rPr>
        <w:t>270/</w:t>
      </w:r>
      <w:proofErr w:type="spellStart"/>
      <w:r w:rsidRPr="008B4FF8">
        <w:rPr>
          <w:rFonts w:ascii="Tahoma" w:hAnsi="Tahoma" w:cs="Tahoma"/>
        </w:rPr>
        <w:t>пр</w:t>
      </w:r>
      <w:proofErr w:type="spellEnd"/>
      <w:r w:rsidRPr="008B4FF8">
        <w:rPr>
          <w:rFonts w:ascii="Tahoma" w:hAnsi="Tahoma" w:cs="Tahoma"/>
        </w:rPr>
        <w:t>:</w:t>
      </w:r>
    </w:p>
    <w:p w14:paraId="6A053287" w14:textId="77777777" w:rsidR="003A3D06" w:rsidRPr="0080635C" w:rsidRDefault="003A3D06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обмерные работы и обследования зданий (СБЦ не предусматривает работы по промышленным сооружениям типа силосов, дымовых труб, башен и т.д.);</w:t>
      </w:r>
    </w:p>
    <w:p w14:paraId="6470544F" w14:textId="77777777" w:rsidR="003A3D06" w:rsidRPr="0080635C" w:rsidRDefault="003A3D06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proofErr w:type="spellStart"/>
      <w:r w:rsidRPr="0080635C">
        <w:rPr>
          <w:rFonts w:ascii="Tahoma" w:hAnsi="Tahoma" w:cs="Tahoma"/>
        </w:rPr>
        <w:t>вибродинамические</w:t>
      </w:r>
      <w:proofErr w:type="spellEnd"/>
      <w:r w:rsidRPr="0080635C">
        <w:rPr>
          <w:rFonts w:ascii="Tahoma" w:hAnsi="Tahoma" w:cs="Tahoma"/>
        </w:rPr>
        <w:t xml:space="preserve"> испытания; </w:t>
      </w:r>
    </w:p>
    <w:p w14:paraId="445F50C9" w14:textId="77777777" w:rsidR="003A3D06" w:rsidRPr="0080635C" w:rsidRDefault="003A3D06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определение прочности бетона в конструкциях неразрушающими методами;</w:t>
      </w:r>
    </w:p>
    <w:p w14:paraId="17AB130D" w14:textId="77777777" w:rsidR="003A3D06" w:rsidRPr="0080635C" w:rsidRDefault="003A3D06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отбор проб и испытания строительных материалов (бетон, кирпич, раствор, арматура, сталь, древесина, материалы кровли и перекрытий);</w:t>
      </w:r>
    </w:p>
    <w:p w14:paraId="1906A002" w14:textId="77777777" w:rsidR="003A3D06" w:rsidRPr="0080635C" w:rsidRDefault="003A3D06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обследование систем инженерного обеспечения зданий и сооружения (горячего водоснабжения, отопления, холодного водоснабжения и канализации без ванн, вентиляции, </w:t>
      </w:r>
      <w:proofErr w:type="spellStart"/>
      <w:r w:rsidRPr="0080635C">
        <w:rPr>
          <w:rFonts w:ascii="Tahoma" w:hAnsi="Tahoma" w:cs="Tahoma"/>
        </w:rPr>
        <w:t>мусороудаления</w:t>
      </w:r>
      <w:proofErr w:type="spellEnd"/>
      <w:r w:rsidRPr="0080635C">
        <w:rPr>
          <w:rFonts w:ascii="Tahoma" w:hAnsi="Tahoma" w:cs="Tahoma"/>
        </w:rPr>
        <w:t>, газоснабжения, состояния водостоков, состояния электрических сетей и средств связи).</w:t>
      </w:r>
    </w:p>
    <w:p w14:paraId="2E352EBD" w14:textId="71AE9C4B" w:rsidR="005E3D9A" w:rsidRPr="0080635C" w:rsidRDefault="00C855E9" w:rsidP="00A12D1E">
      <w:pPr>
        <w:pStyle w:val="FORMATTEXT"/>
        <w:numPr>
          <w:ilvl w:val="2"/>
          <w:numId w:val="68"/>
        </w:numPr>
        <w:tabs>
          <w:tab w:val="left" w:pos="1276"/>
          <w:tab w:val="left" w:pos="1560"/>
          <w:tab w:val="left" w:pos="2268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Также базов</w:t>
      </w:r>
      <w:r w:rsidR="001B5365" w:rsidRPr="0080635C">
        <w:rPr>
          <w:rFonts w:ascii="Tahoma" w:hAnsi="Tahoma" w:cs="Tahoma"/>
        </w:rPr>
        <w:t>ые</w:t>
      </w:r>
      <w:r w:rsidRPr="0080635C">
        <w:rPr>
          <w:rFonts w:ascii="Tahoma" w:hAnsi="Tahoma" w:cs="Tahoma"/>
        </w:rPr>
        <w:t xml:space="preserve"> </w:t>
      </w:r>
      <w:r w:rsidR="005E3D9A" w:rsidRPr="0080635C">
        <w:rPr>
          <w:rFonts w:ascii="Tahoma" w:hAnsi="Tahoma" w:cs="Tahoma"/>
        </w:rPr>
        <w:t>цены</w:t>
      </w:r>
      <w:r w:rsidRPr="0080635C">
        <w:rPr>
          <w:rFonts w:ascii="Tahoma" w:hAnsi="Tahoma" w:cs="Tahoma"/>
        </w:rPr>
        <w:t xml:space="preserve"> по выполнению обмерных работ</w:t>
      </w:r>
      <w:r w:rsidR="005E3D9A" w:rsidRPr="0080635C">
        <w:rPr>
          <w:rFonts w:ascii="Tahoma" w:hAnsi="Tahoma" w:cs="Tahoma"/>
        </w:rPr>
        <w:t xml:space="preserve"> предусмотрены в </w:t>
      </w:r>
      <w:r w:rsidR="00200027" w:rsidRPr="0080635C">
        <w:rPr>
          <w:rFonts w:ascii="Tahoma" w:hAnsi="Tahoma" w:cs="Tahoma"/>
        </w:rPr>
        <w:t>«Справочник</w:t>
      </w:r>
      <w:r w:rsidR="00B21EF6" w:rsidRPr="0080635C">
        <w:rPr>
          <w:rFonts w:ascii="Tahoma" w:hAnsi="Tahoma" w:cs="Tahoma"/>
        </w:rPr>
        <w:t>е</w:t>
      </w:r>
      <w:r w:rsidR="00200027" w:rsidRPr="0080635C">
        <w:rPr>
          <w:rFonts w:ascii="Tahoma" w:hAnsi="Tahoma" w:cs="Tahoma"/>
        </w:rPr>
        <w:t xml:space="preserve"> базовых цен на инженерные изыскания для строительства. Инженерно-геодезические изыскания при строительстве и эксплуатации зданий и сооружений», рекомендован письмом </w:t>
      </w:r>
      <w:proofErr w:type="spellStart"/>
      <w:r w:rsidR="00200027" w:rsidRPr="0080635C">
        <w:rPr>
          <w:rFonts w:ascii="Tahoma" w:hAnsi="Tahoma" w:cs="Tahoma"/>
        </w:rPr>
        <w:t>Росстроя</w:t>
      </w:r>
      <w:proofErr w:type="spellEnd"/>
      <w:r w:rsidR="00200027" w:rsidRPr="0080635C">
        <w:rPr>
          <w:rFonts w:ascii="Tahoma" w:hAnsi="Tahoma" w:cs="Tahoma"/>
        </w:rPr>
        <w:t xml:space="preserve"> от 24.05.2006 № СК-1976/02</w:t>
      </w:r>
      <w:r w:rsidR="005E3D9A" w:rsidRPr="0080635C">
        <w:rPr>
          <w:rFonts w:ascii="Tahoma" w:hAnsi="Tahoma" w:cs="Tahoma"/>
        </w:rPr>
        <w:t xml:space="preserve">, </w:t>
      </w:r>
      <w:r w:rsidRPr="0080635C">
        <w:rPr>
          <w:rFonts w:ascii="Tahoma" w:hAnsi="Tahoma" w:cs="Tahoma"/>
        </w:rPr>
        <w:t>в т</w:t>
      </w:r>
      <w:r w:rsidR="00576480" w:rsidRPr="0080635C">
        <w:rPr>
          <w:rFonts w:ascii="Tahoma" w:hAnsi="Tahoma" w:cs="Tahoma"/>
        </w:rPr>
        <w:t xml:space="preserve">ом </w:t>
      </w:r>
      <w:r w:rsidRPr="0080635C">
        <w:rPr>
          <w:rFonts w:ascii="Tahoma" w:hAnsi="Tahoma" w:cs="Tahoma"/>
        </w:rPr>
        <w:t>ч</w:t>
      </w:r>
      <w:r w:rsidR="00576480" w:rsidRPr="0080635C">
        <w:rPr>
          <w:rFonts w:ascii="Tahoma" w:hAnsi="Tahoma" w:cs="Tahoma"/>
        </w:rPr>
        <w:t xml:space="preserve">исле </w:t>
      </w:r>
      <w:r w:rsidR="005E3D9A" w:rsidRPr="0080635C">
        <w:rPr>
          <w:rFonts w:ascii="Tahoma" w:hAnsi="Tahoma" w:cs="Tahoma"/>
        </w:rPr>
        <w:t>обмеры:</w:t>
      </w:r>
    </w:p>
    <w:p w14:paraId="494EE379" w14:textId="77777777" w:rsidR="005E3D9A" w:rsidRPr="0080635C" w:rsidRDefault="00C855E9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промышленных и гражданских зданий и/или их конструктивных элементов</w:t>
      </w:r>
      <w:r w:rsidR="00EF1D9D" w:rsidRPr="0080635C">
        <w:rPr>
          <w:rFonts w:ascii="Tahoma" w:hAnsi="Tahoma" w:cs="Tahoma"/>
        </w:rPr>
        <w:t xml:space="preserve"> (кровли, фасады, фундаменты, подземного хозяйства внутри зданий, полов, балок, стропил, ферм, фонарей и арок, отдельных узлов, конструкций окон, дверей, ворот, перегородок и др., отдельных конструкций опор, ферм и колонн</w:t>
      </w:r>
      <w:r w:rsidR="002322AB" w:rsidRPr="0080635C">
        <w:rPr>
          <w:rFonts w:ascii="Tahoma" w:hAnsi="Tahoma" w:cs="Tahoma"/>
        </w:rPr>
        <w:t>)</w:t>
      </w:r>
      <w:r w:rsidR="00FA6802" w:rsidRPr="0080635C">
        <w:rPr>
          <w:rFonts w:ascii="Tahoma" w:hAnsi="Tahoma" w:cs="Tahoma"/>
        </w:rPr>
        <w:t>;</w:t>
      </w:r>
      <w:r w:rsidR="00EF1D9D" w:rsidRPr="0080635C">
        <w:rPr>
          <w:rFonts w:ascii="Tahoma" w:hAnsi="Tahoma" w:cs="Tahoma"/>
        </w:rPr>
        <w:t xml:space="preserve"> </w:t>
      </w:r>
    </w:p>
    <w:p w14:paraId="7279787D" w14:textId="77777777" w:rsidR="005E3D9A" w:rsidRPr="0080635C" w:rsidRDefault="00EF1D9D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внутренних сетей трубопров</w:t>
      </w:r>
      <w:r w:rsidR="002322AB" w:rsidRPr="0080635C">
        <w:rPr>
          <w:rFonts w:ascii="Tahoma" w:hAnsi="Tahoma" w:cs="Tahoma"/>
        </w:rPr>
        <w:t>одов различного назначения в т.ч. трубопроводов больших диаметров - вентиляция, газ, мятый пар и др., а также исполнительных чертежей подземных инженерных сетей</w:t>
      </w:r>
      <w:r w:rsidR="00FA6802" w:rsidRPr="0080635C">
        <w:rPr>
          <w:rFonts w:ascii="Tahoma" w:hAnsi="Tahoma" w:cs="Tahoma"/>
        </w:rPr>
        <w:t>;</w:t>
      </w:r>
    </w:p>
    <w:p w14:paraId="391043F4" w14:textId="77777777" w:rsidR="002322AB" w:rsidRPr="0080635C" w:rsidRDefault="002322AB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 </w:t>
      </w:r>
      <w:r w:rsidR="00EC3208" w:rsidRPr="0080635C">
        <w:rPr>
          <w:rFonts w:ascii="Tahoma" w:hAnsi="Tahoma" w:cs="Tahoma"/>
        </w:rPr>
        <w:t xml:space="preserve">по </w:t>
      </w:r>
      <w:r w:rsidRPr="0080635C">
        <w:rPr>
          <w:rFonts w:ascii="Tahoma" w:hAnsi="Tahoma" w:cs="Tahoma"/>
        </w:rPr>
        <w:t>электросетям</w:t>
      </w:r>
      <w:r w:rsidR="00FA6802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и размещению электрооборудования</w:t>
      </w:r>
      <w:r w:rsidR="00FA6802" w:rsidRPr="0080635C">
        <w:rPr>
          <w:rFonts w:ascii="Tahoma" w:hAnsi="Tahoma" w:cs="Tahoma"/>
        </w:rPr>
        <w:t xml:space="preserve"> (сетей электроснабжения предприятий, составление схем первичной/ вторичной коммутации подстанций, кабельного хозяйства цепей высокого и низкого напряжения и контрольных цепей в пределах подстанции, конструкций и оборудования в пределах подстанций, силового оборудования, схем осветительного электрообо</w:t>
      </w:r>
      <w:r w:rsidR="005E3D9A" w:rsidRPr="0080635C">
        <w:rPr>
          <w:rFonts w:ascii="Tahoma" w:hAnsi="Tahoma" w:cs="Tahoma"/>
        </w:rPr>
        <w:t xml:space="preserve">рудования (тоже - наружного освещения), схем наружных питательных электрических сетей); </w:t>
      </w:r>
    </w:p>
    <w:p w14:paraId="400BBAE3" w14:textId="77777777" w:rsidR="00EC3208" w:rsidRPr="0080635C" w:rsidRDefault="00EC3208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гидротехнических сооружений (в т.ч. массивных сооружений: молов, волноломов, дамб, причалов, </w:t>
      </w:r>
      <w:proofErr w:type="spellStart"/>
      <w:r w:rsidRPr="0080635C">
        <w:rPr>
          <w:rFonts w:ascii="Tahoma" w:hAnsi="Tahoma" w:cs="Tahoma"/>
        </w:rPr>
        <w:t>водооградительных</w:t>
      </w:r>
      <w:proofErr w:type="spellEnd"/>
      <w:r w:rsidRPr="0080635C">
        <w:rPr>
          <w:rFonts w:ascii="Tahoma" w:hAnsi="Tahoma" w:cs="Tahoma"/>
        </w:rPr>
        <w:t xml:space="preserve"> и сооружений, доков, шлюзов, плотин, рисберм, слипов, стапельных мест и др.), железобетонных, металлических и деревянных сооружений (причальных эстакад, подпорных стенок, стапелей, плотин без рисберм и </w:t>
      </w:r>
      <w:proofErr w:type="spellStart"/>
      <w:r w:rsidRPr="0080635C">
        <w:rPr>
          <w:rFonts w:ascii="Tahoma" w:hAnsi="Tahoma" w:cs="Tahoma"/>
        </w:rPr>
        <w:t>понуров</w:t>
      </w:r>
      <w:proofErr w:type="spellEnd"/>
      <w:r w:rsidRPr="0080635C">
        <w:rPr>
          <w:rFonts w:ascii="Tahoma" w:hAnsi="Tahoma" w:cs="Tahoma"/>
        </w:rPr>
        <w:t xml:space="preserve">), деривационных и отводящих каналов, трубопроводов гидротехнических сооружений, </w:t>
      </w:r>
      <w:r w:rsidR="0052690A" w:rsidRPr="0080635C">
        <w:rPr>
          <w:rFonts w:ascii="Tahoma" w:hAnsi="Tahoma" w:cs="Tahoma"/>
        </w:rPr>
        <w:t>ферм, каркасов и отдельных элементов конструкций и узлов гидротехнических сооружений;</w:t>
      </w:r>
    </w:p>
    <w:p w14:paraId="1D0D68BD" w14:textId="77777777" w:rsidR="0052690A" w:rsidRPr="0080635C" w:rsidRDefault="0052690A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составление обмерных чертежей натурных строительных обмеров;</w:t>
      </w:r>
    </w:p>
    <w:p w14:paraId="2677DF12" w14:textId="77777777" w:rsidR="0052690A" w:rsidRPr="0080635C" w:rsidRDefault="00CB708F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наземная </w:t>
      </w:r>
      <w:proofErr w:type="spellStart"/>
      <w:r w:rsidR="0052690A" w:rsidRPr="0080635C">
        <w:rPr>
          <w:rFonts w:ascii="Tahoma" w:hAnsi="Tahoma" w:cs="Tahoma"/>
        </w:rPr>
        <w:t>стереофототопографическая</w:t>
      </w:r>
      <w:proofErr w:type="spellEnd"/>
      <w:r w:rsidR="0052690A" w:rsidRPr="0080635C">
        <w:rPr>
          <w:rFonts w:ascii="Tahoma" w:hAnsi="Tahoma" w:cs="Tahoma"/>
        </w:rPr>
        <w:t xml:space="preserve"> съемка фасадов и интерьеров зданий и сооружений</w:t>
      </w:r>
      <w:r w:rsidRPr="0080635C">
        <w:rPr>
          <w:rFonts w:ascii="Tahoma" w:hAnsi="Tahoma" w:cs="Tahoma"/>
        </w:rPr>
        <w:t xml:space="preserve">; </w:t>
      </w:r>
    </w:p>
    <w:p w14:paraId="5FB58928" w14:textId="77777777" w:rsidR="00CB708F" w:rsidRPr="0080635C" w:rsidRDefault="00CB708F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топографические и обмерные работы для составления технических паспортов подъездных путей и техническо-распорядительных актов железнодорожных станций;</w:t>
      </w:r>
    </w:p>
    <w:p w14:paraId="525BB8A5" w14:textId="77777777" w:rsidR="00CB708F" w:rsidRPr="0080635C" w:rsidRDefault="00EC21B5" w:rsidP="00A12D1E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фиксация </w:t>
      </w:r>
      <w:r w:rsidR="00CB708F" w:rsidRPr="0080635C">
        <w:rPr>
          <w:rFonts w:ascii="Tahoma" w:hAnsi="Tahoma" w:cs="Tahoma"/>
        </w:rPr>
        <w:t>трасс воздушных и подземных существующих кабельных линий, св</w:t>
      </w:r>
      <w:r w:rsidR="001B5365" w:rsidRPr="0080635C">
        <w:rPr>
          <w:rFonts w:ascii="Tahoma" w:hAnsi="Tahoma" w:cs="Tahoma"/>
        </w:rPr>
        <w:t>язи, радио и уличного освещения (в т.ч. составление (уточнение) паспортов кабельных вводов, паспортов телефонных колодцев).</w:t>
      </w:r>
    </w:p>
    <w:p w14:paraId="23C7681C" w14:textId="555C128B" w:rsidR="00D81D57" w:rsidRPr="0080635C" w:rsidRDefault="003A3D06" w:rsidP="00A12D1E">
      <w:pPr>
        <w:pStyle w:val="FORMATTEXT"/>
        <w:numPr>
          <w:ilvl w:val="2"/>
          <w:numId w:val="68"/>
        </w:numPr>
        <w:tabs>
          <w:tab w:val="left" w:pos="1560"/>
          <w:tab w:val="left" w:pos="2268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Базовую стоимость работ по обследованию состояния оснований </w:t>
      </w:r>
      <w:proofErr w:type="spellStart"/>
      <w:r w:rsidR="00680A22">
        <w:rPr>
          <w:rFonts w:ascii="Tahoma" w:hAnsi="Tahoma" w:cs="Tahoma"/>
        </w:rPr>
        <w:t>ЗиС</w:t>
      </w:r>
      <w:proofErr w:type="spellEnd"/>
      <w:r w:rsidRPr="0080635C">
        <w:rPr>
          <w:rFonts w:ascii="Tahoma" w:hAnsi="Tahoma" w:cs="Tahoma"/>
        </w:rPr>
        <w:t xml:space="preserve">, их строительных конструкций при отсутствии цен в актуальном СБЦ, внесенном в </w:t>
      </w:r>
      <w:r w:rsidR="00902FE0" w:rsidRPr="0080635C">
        <w:rPr>
          <w:rFonts w:ascii="Tahoma" w:hAnsi="Tahoma" w:cs="Tahoma"/>
        </w:rPr>
        <w:t>ФРСН</w:t>
      </w:r>
      <w:r w:rsidRPr="0080635C">
        <w:rPr>
          <w:rFonts w:ascii="Tahoma" w:hAnsi="Tahoma" w:cs="Tahoma"/>
        </w:rPr>
        <w:t>, допускается определять</w:t>
      </w:r>
      <w:r w:rsidR="00183A8E" w:rsidRPr="0080635C">
        <w:rPr>
          <w:rStyle w:val="af8"/>
          <w:rFonts w:ascii="Tahoma" w:hAnsi="Tahoma" w:cs="Tahoma"/>
        </w:rPr>
        <w:footnoteReference w:id="38"/>
      </w:r>
      <w:r w:rsidR="00F46A64" w:rsidRPr="0080635C">
        <w:rPr>
          <w:rFonts w:ascii="Tahoma" w:hAnsi="Tahoma" w:cs="Tahoma"/>
        </w:rPr>
        <w:t xml:space="preserve"> (в т.ч. и </w:t>
      </w:r>
      <w:r w:rsidR="000C7665" w:rsidRPr="0080635C">
        <w:rPr>
          <w:rFonts w:ascii="Tahoma" w:hAnsi="Tahoma" w:cs="Tahoma"/>
        </w:rPr>
        <w:t xml:space="preserve">по </w:t>
      </w:r>
      <w:r w:rsidR="00F46A64" w:rsidRPr="0080635C">
        <w:rPr>
          <w:rFonts w:ascii="Tahoma" w:hAnsi="Tahoma" w:cs="Tahoma"/>
        </w:rPr>
        <w:t>други</w:t>
      </w:r>
      <w:r w:rsidR="000C7665" w:rsidRPr="0080635C">
        <w:rPr>
          <w:rFonts w:ascii="Tahoma" w:hAnsi="Tahoma" w:cs="Tahoma"/>
        </w:rPr>
        <w:t>м</w:t>
      </w:r>
      <w:r w:rsidR="00F46A64" w:rsidRPr="0080635C">
        <w:rPr>
          <w:rFonts w:ascii="Tahoma" w:hAnsi="Tahoma" w:cs="Tahoma"/>
        </w:rPr>
        <w:t xml:space="preserve"> </w:t>
      </w:r>
      <w:r w:rsidR="00B21EF6" w:rsidRPr="0080635C">
        <w:rPr>
          <w:rFonts w:ascii="Tahoma" w:hAnsi="Tahoma" w:cs="Tahoma"/>
        </w:rPr>
        <w:t xml:space="preserve">Справочникам </w:t>
      </w:r>
      <w:r w:rsidR="00F46A64" w:rsidRPr="0080635C">
        <w:rPr>
          <w:rFonts w:ascii="Tahoma" w:hAnsi="Tahoma" w:cs="Tahoma"/>
        </w:rPr>
        <w:t xml:space="preserve">и </w:t>
      </w:r>
      <w:r w:rsidR="00B21EF6" w:rsidRPr="0080635C">
        <w:rPr>
          <w:rFonts w:ascii="Tahoma" w:hAnsi="Tahoma" w:cs="Tahoma"/>
        </w:rPr>
        <w:t>Сборникам</w:t>
      </w:r>
      <w:r w:rsidR="00F46A64" w:rsidRPr="0080635C">
        <w:rPr>
          <w:rFonts w:ascii="Tahoma" w:hAnsi="Tahoma" w:cs="Tahoma"/>
        </w:rPr>
        <w:t>)</w:t>
      </w:r>
      <w:r w:rsidR="00AC77B8" w:rsidRPr="0080635C">
        <w:rPr>
          <w:rFonts w:ascii="Tahoma" w:hAnsi="Tahoma" w:cs="Tahoma"/>
        </w:rPr>
        <w:t xml:space="preserve"> по</w:t>
      </w:r>
      <w:r w:rsidR="00D81D57" w:rsidRPr="0080635C">
        <w:rPr>
          <w:rFonts w:ascii="Tahoma" w:hAnsi="Tahoma" w:cs="Tahoma"/>
        </w:rPr>
        <w:t>:</w:t>
      </w:r>
    </w:p>
    <w:p w14:paraId="33F1CFAB" w14:textId="683B3202" w:rsidR="003A3D06" w:rsidRPr="0080635C" w:rsidRDefault="003A3D06" w:rsidP="00A12D1E">
      <w:pPr>
        <w:pStyle w:val="FORMATTEXT"/>
        <w:numPr>
          <w:ilvl w:val="0"/>
          <w:numId w:val="47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Справочнику базовых цен на </w:t>
      </w:r>
      <w:r w:rsidRPr="0080635C">
        <w:rPr>
          <w:rFonts w:ascii="Tahoma" w:hAnsi="Tahoma" w:cs="Tahoma"/>
          <w:bCs/>
        </w:rPr>
        <w:t>проектные работы по обследованию, оценке технического состояния, усилению, испытанию строительных конструкций зданий, сооружений, грузоподъемных кранов (подъемников) и экспертизе промышленной безопасности опасных производственных объектов. Издание 3-е, переработанное и дополненное</w:t>
      </w:r>
      <w:r w:rsidRPr="0080635C">
        <w:rPr>
          <w:rFonts w:ascii="Tahoma" w:hAnsi="Tahoma" w:cs="Tahoma"/>
        </w:rPr>
        <w:t>, 2008 г., утвержден и введен в действие Постановлением Коллегии Администрации Кемеровской области от 17.04.2008 №</w:t>
      </w:r>
      <w:r w:rsidR="000A5CD6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144, в том числе промышленных сооружений:</w:t>
      </w:r>
    </w:p>
    <w:p w14:paraId="5EB89043" w14:textId="77777777" w:rsidR="003A3D06" w:rsidRPr="0080635C" w:rsidRDefault="003A3D06" w:rsidP="00A12D1E">
      <w:pPr>
        <w:pStyle w:val="FORMATTEXT"/>
        <w:numPr>
          <w:ilvl w:val="0"/>
          <w:numId w:val="38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обследование, оценка технического состояния строительных конструкций сооружений, разработка рабочей документации на ремонт, восстановление или усиление;</w:t>
      </w:r>
    </w:p>
    <w:p w14:paraId="69833C92" w14:textId="77777777" w:rsidR="003A3D06" w:rsidRPr="0080635C" w:rsidRDefault="003A3D06" w:rsidP="00A12D1E">
      <w:pPr>
        <w:pStyle w:val="FORMATTEXT"/>
        <w:numPr>
          <w:ilvl w:val="0"/>
          <w:numId w:val="38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экспертиза промышленной безопасности опасных производственных объектов; </w:t>
      </w:r>
    </w:p>
    <w:p w14:paraId="6AB78BE5" w14:textId="133E0717" w:rsidR="003A3D06" w:rsidRPr="0080635C" w:rsidRDefault="003A3D06" w:rsidP="00A12D1E">
      <w:pPr>
        <w:pStyle w:val="FORMATTEXT"/>
        <w:numPr>
          <w:ilvl w:val="0"/>
          <w:numId w:val="38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испытание конструкций </w:t>
      </w:r>
      <w:proofErr w:type="spellStart"/>
      <w:r w:rsidR="00680A22">
        <w:rPr>
          <w:rFonts w:ascii="Tahoma" w:hAnsi="Tahoma" w:cs="Tahoma"/>
        </w:rPr>
        <w:t>ЗиС</w:t>
      </w:r>
      <w:proofErr w:type="spellEnd"/>
      <w:r w:rsidRPr="0080635C">
        <w:rPr>
          <w:rFonts w:ascii="Tahoma" w:hAnsi="Tahoma" w:cs="Tahoma"/>
        </w:rPr>
        <w:t>;</w:t>
      </w:r>
    </w:p>
    <w:p w14:paraId="1E7ECEBF" w14:textId="4C82379D" w:rsidR="003A3D06" w:rsidRPr="0080635C" w:rsidRDefault="003A3D06" w:rsidP="00A12D1E">
      <w:pPr>
        <w:pStyle w:val="FORMATTEXT"/>
        <w:numPr>
          <w:ilvl w:val="0"/>
          <w:numId w:val="38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</w:rPr>
      </w:pPr>
      <w:r w:rsidRPr="0080635C">
        <w:rPr>
          <w:rFonts w:ascii="Tahoma" w:hAnsi="Tahoma" w:cs="Tahoma"/>
          <w:bCs/>
        </w:rPr>
        <w:t xml:space="preserve">обследование, оценка технического состояния и разработка </w:t>
      </w:r>
      <w:r w:rsidR="00680A22">
        <w:rPr>
          <w:rFonts w:ascii="Tahoma" w:hAnsi="Tahoma" w:cs="Tahoma"/>
          <w:bCs/>
        </w:rPr>
        <w:t>РД</w:t>
      </w:r>
      <w:r w:rsidRPr="0080635C">
        <w:rPr>
          <w:rFonts w:ascii="Tahoma" w:hAnsi="Tahoma" w:cs="Tahoma"/>
          <w:bCs/>
        </w:rPr>
        <w:t xml:space="preserve"> на ремонт строительных конструкций комплексов доменных печей и магистральных трубопроводов;</w:t>
      </w:r>
    </w:p>
    <w:p w14:paraId="01CE4736" w14:textId="4AA45A53" w:rsidR="005B3FCB" w:rsidRPr="0080635C" w:rsidRDefault="003A3D06" w:rsidP="00A12D1E">
      <w:pPr>
        <w:pStyle w:val="FORMATTEXT"/>
        <w:numPr>
          <w:ilvl w:val="0"/>
          <w:numId w:val="38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</w:rPr>
      </w:pPr>
      <w:r w:rsidRPr="0080635C">
        <w:rPr>
          <w:rFonts w:ascii="Tahoma" w:hAnsi="Tahoma" w:cs="Tahoma"/>
        </w:rPr>
        <w:t xml:space="preserve">обследование грузоподъемных кранов и подъемников </w:t>
      </w:r>
      <w:r w:rsidRPr="0080635C">
        <w:rPr>
          <w:rFonts w:ascii="Tahoma" w:hAnsi="Tahoma" w:cs="Tahoma"/>
          <w:bCs/>
        </w:rPr>
        <w:t>(вышек)</w:t>
      </w:r>
      <w:r w:rsidRPr="0080635C">
        <w:rPr>
          <w:rFonts w:ascii="Tahoma" w:hAnsi="Tahoma" w:cs="Tahoma"/>
        </w:rPr>
        <w:t xml:space="preserve">, отработавших нормативный срок службы, разработка </w:t>
      </w:r>
      <w:r w:rsidR="00F64C37">
        <w:rPr>
          <w:rFonts w:ascii="Tahoma" w:hAnsi="Tahoma" w:cs="Tahoma"/>
        </w:rPr>
        <w:t xml:space="preserve"> РД</w:t>
      </w:r>
      <w:r w:rsidRPr="0080635C">
        <w:rPr>
          <w:rFonts w:ascii="Tahoma" w:hAnsi="Tahoma" w:cs="Tahoma"/>
        </w:rPr>
        <w:t xml:space="preserve"> на ремонт или усиление, экспертиза промышленной безопасности, испытание грузоподъемных кранов и подъемников</w:t>
      </w:r>
      <w:r w:rsidR="005B3FCB" w:rsidRPr="0080635C">
        <w:rPr>
          <w:rFonts w:ascii="Tahoma" w:hAnsi="Tahoma" w:cs="Tahoma"/>
        </w:rPr>
        <w:t>;</w:t>
      </w:r>
    </w:p>
    <w:p w14:paraId="618EA394" w14:textId="77777777" w:rsidR="003A3D06" w:rsidRPr="0080635C" w:rsidRDefault="003A3D06" w:rsidP="00A12D1E">
      <w:pPr>
        <w:pStyle w:val="FORMATTEXT"/>
        <w:numPr>
          <w:ilvl w:val="0"/>
          <w:numId w:val="38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</w:rPr>
      </w:pPr>
      <w:r w:rsidRPr="0080635C">
        <w:rPr>
          <w:rFonts w:ascii="Tahoma" w:hAnsi="Tahoma" w:cs="Tahoma"/>
        </w:rPr>
        <w:t xml:space="preserve"> </w:t>
      </w:r>
      <w:r w:rsidR="005B3FCB" w:rsidRPr="0080635C">
        <w:rPr>
          <w:rFonts w:ascii="Tahoma" w:hAnsi="Tahoma" w:cs="Tahoma"/>
          <w:bCs/>
        </w:rPr>
        <w:t xml:space="preserve">геодезические </w:t>
      </w:r>
      <w:r w:rsidRPr="0080635C">
        <w:rPr>
          <w:rFonts w:ascii="Tahoma" w:hAnsi="Tahoma" w:cs="Tahoma"/>
          <w:bCs/>
        </w:rPr>
        <w:t>измерения крановых путей и геометрических параметров кранов</w:t>
      </w:r>
      <w:r w:rsidRPr="0080635C">
        <w:rPr>
          <w:rFonts w:ascii="Tahoma" w:hAnsi="Tahoma" w:cs="Tahoma"/>
        </w:rPr>
        <w:t>;</w:t>
      </w:r>
    </w:p>
    <w:p w14:paraId="3826511D" w14:textId="77777777" w:rsidR="003A3D06" w:rsidRPr="0080635C" w:rsidRDefault="003A3D06" w:rsidP="00A12D1E">
      <w:pPr>
        <w:pStyle w:val="FORMATTEXT"/>
        <w:numPr>
          <w:ilvl w:val="0"/>
          <w:numId w:val="38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</w:rPr>
      </w:pPr>
      <w:r w:rsidRPr="0080635C">
        <w:rPr>
          <w:rFonts w:ascii="Tahoma" w:hAnsi="Tahoma" w:cs="Tahoma"/>
          <w:bCs/>
        </w:rPr>
        <w:t>установление причин обрушения строительных конструкций;</w:t>
      </w:r>
    </w:p>
    <w:p w14:paraId="3102A90B" w14:textId="3533CB76" w:rsidR="003A3D06" w:rsidRPr="0080635C" w:rsidRDefault="003A3D06" w:rsidP="00A12D1E">
      <w:pPr>
        <w:pStyle w:val="FORMATTEXT"/>
        <w:numPr>
          <w:ilvl w:val="0"/>
          <w:numId w:val="38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  <w:bCs/>
        </w:rPr>
        <w:t xml:space="preserve">авторский надзор </w:t>
      </w:r>
      <w:r w:rsidRPr="0080635C">
        <w:rPr>
          <w:rFonts w:ascii="Tahoma" w:hAnsi="Tahoma" w:cs="Tahoma"/>
        </w:rPr>
        <w:t xml:space="preserve">в условиях действующего или законсервированного производства за реализацией инженерно-технических мероприятий, обеспечивающих дальнейшую безопасную эксплуатацию строительных конструкций </w:t>
      </w:r>
      <w:proofErr w:type="spellStart"/>
      <w:r w:rsidR="00680A22">
        <w:rPr>
          <w:rFonts w:ascii="Tahoma" w:hAnsi="Tahoma" w:cs="Tahoma"/>
        </w:rPr>
        <w:t>ЗиС</w:t>
      </w:r>
      <w:proofErr w:type="spellEnd"/>
      <w:r w:rsidRPr="0080635C">
        <w:rPr>
          <w:rFonts w:ascii="Tahoma" w:hAnsi="Tahoma" w:cs="Tahoma"/>
        </w:rPr>
        <w:t xml:space="preserve"> в соответствии с </w:t>
      </w:r>
      <w:r w:rsidR="00680A22">
        <w:rPr>
          <w:rFonts w:ascii="Tahoma" w:hAnsi="Tahoma" w:cs="Tahoma"/>
        </w:rPr>
        <w:t>РД</w:t>
      </w:r>
      <w:r w:rsidR="000A2EF9" w:rsidRPr="0080635C">
        <w:rPr>
          <w:rFonts w:ascii="Tahoma" w:hAnsi="Tahoma" w:cs="Tahoma"/>
        </w:rPr>
        <w:t>;</w:t>
      </w:r>
      <w:r w:rsidRPr="0080635C">
        <w:rPr>
          <w:rFonts w:ascii="Tahoma" w:hAnsi="Tahoma" w:cs="Tahoma"/>
        </w:rPr>
        <w:t xml:space="preserve"> </w:t>
      </w:r>
    </w:p>
    <w:p w14:paraId="4E1BC6DD" w14:textId="150BDEFC" w:rsidR="00E54B0F" w:rsidRPr="0080635C" w:rsidRDefault="009619FB" w:rsidP="003A11FC">
      <w:pPr>
        <w:pStyle w:val="FORMATTEXT"/>
        <w:numPr>
          <w:ilvl w:val="0"/>
          <w:numId w:val="47"/>
        </w:numPr>
        <w:tabs>
          <w:tab w:val="left" w:pos="993"/>
          <w:tab w:val="left" w:pos="1418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</w:rPr>
      </w:pPr>
      <w:r w:rsidRPr="0080635C">
        <w:rPr>
          <w:rFonts w:ascii="Tahoma" w:hAnsi="Tahoma" w:cs="Tahoma"/>
        </w:rPr>
        <w:t xml:space="preserve">Справочнику базовых цен на </w:t>
      </w:r>
      <w:r w:rsidRPr="0080635C">
        <w:rPr>
          <w:rFonts w:ascii="Tahoma" w:hAnsi="Tahoma" w:cs="Tahoma"/>
          <w:bCs/>
        </w:rPr>
        <w:t xml:space="preserve">проектные и обследовательские работы для капитального ремонта и реконструкции инженерных сооружений железнодорожного транспорта, </w:t>
      </w:r>
      <w:r w:rsidR="00CA5FEB" w:rsidRPr="0080635C">
        <w:rPr>
          <w:rFonts w:ascii="Tahoma" w:hAnsi="Tahoma" w:cs="Tahoma"/>
          <w:bCs/>
        </w:rPr>
        <w:t xml:space="preserve">2003 г., </w:t>
      </w:r>
      <w:r w:rsidRPr="0080635C">
        <w:rPr>
          <w:rFonts w:ascii="Tahoma" w:hAnsi="Tahoma" w:cs="Tahoma"/>
          <w:bCs/>
        </w:rPr>
        <w:t>Министерство путей сообщения Р</w:t>
      </w:r>
      <w:r w:rsidR="000A2EF9" w:rsidRPr="0080635C">
        <w:rPr>
          <w:rFonts w:ascii="Tahoma" w:hAnsi="Tahoma" w:cs="Tahoma"/>
          <w:bCs/>
        </w:rPr>
        <w:t>Ф</w:t>
      </w:r>
      <w:r w:rsidR="00CA5FEB" w:rsidRPr="0080635C">
        <w:rPr>
          <w:rFonts w:ascii="Tahoma" w:hAnsi="Tahoma" w:cs="Tahoma"/>
          <w:bCs/>
        </w:rPr>
        <w:t>.</w:t>
      </w:r>
      <w:r w:rsidR="000A2EF9" w:rsidRPr="0080635C">
        <w:rPr>
          <w:rFonts w:ascii="Tahoma" w:hAnsi="Tahoma" w:cs="Tahoma"/>
          <w:bCs/>
        </w:rPr>
        <w:t xml:space="preserve"> </w:t>
      </w:r>
    </w:p>
    <w:p w14:paraId="1AA8EB26" w14:textId="77777777" w:rsidR="009619FB" w:rsidRPr="0080635C" w:rsidRDefault="00E54B0F" w:rsidP="005C311D">
      <w:pPr>
        <w:pStyle w:val="FORMATTEXT"/>
        <w:tabs>
          <w:tab w:val="left" w:pos="993"/>
          <w:tab w:val="left" w:pos="10206"/>
          <w:tab w:val="left" w:pos="10348"/>
        </w:tabs>
        <w:spacing w:after="120"/>
        <w:jc w:val="both"/>
        <w:rPr>
          <w:rFonts w:ascii="Tahoma" w:hAnsi="Tahoma" w:cs="Tahoma"/>
          <w:bCs/>
        </w:rPr>
      </w:pPr>
      <w:r w:rsidRPr="0080635C">
        <w:rPr>
          <w:rFonts w:ascii="Tahoma" w:hAnsi="Tahoma" w:cs="Tahoma"/>
          <w:bCs/>
        </w:rPr>
        <w:tab/>
      </w:r>
      <w:r w:rsidR="00CA5FEB" w:rsidRPr="0080635C">
        <w:rPr>
          <w:rFonts w:ascii="Tahoma" w:hAnsi="Tahoma" w:cs="Tahoma"/>
          <w:bCs/>
        </w:rPr>
        <w:t xml:space="preserve">Цены предусмотрены </w:t>
      </w:r>
      <w:r w:rsidR="000A2EF9" w:rsidRPr="0080635C">
        <w:rPr>
          <w:rFonts w:ascii="Tahoma" w:hAnsi="Tahoma" w:cs="Tahoma"/>
          <w:bCs/>
        </w:rPr>
        <w:t>на обследовательские работы и разработку технической документации для капитального ремонта (переустройства) и реконструкции искусственных сооружений и земляного полотна, а также проектов производства работ, специальных вспомогательных сооружений и устройств и переустройства контактной сети при капитальном ремонте инженерных сооружений</w:t>
      </w:r>
      <w:r w:rsidR="00FF0ED8" w:rsidRPr="0080635C">
        <w:rPr>
          <w:rFonts w:ascii="Tahoma" w:hAnsi="Tahoma" w:cs="Tahoma"/>
          <w:bCs/>
        </w:rPr>
        <w:t>;</w:t>
      </w:r>
    </w:p>
    <w:p w14:paraId="7918E84F" w14:textId="24514509" w:rsidR="00030843" w:rsidRPr="0080635C" w:rsidRDefault="00030843" w:rsidP="003A11FC">
      <w:pPr>
        <w:pStyle w:val="FORMATTEXT"/>
        <w:numPr>
          <w:ilvl w:val="0"/>
          <w:numId w:val="47"/>
        </w:numPr>
        <w:tabs>
          <w:tab w:val="left" w:pos="993"/>
          <w:tab w:val="left" w:pos="1134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</w:rPr>
      </w:pPr>
      <w:r w:rsidRPr="0080635C">
        <w:rPr>
          <w:rFonts w:ascii="Tahoma" w:hAnsi="Tahoma" w:cs="Tahoma"/>
          <w:bCs/>
        </w:rPr>
        <w:t xml:space="preserve">Для мостовых сооружений: </w:t>
      </w:r>
    </w:p>
    <w:p w14:paraId="742CBEFA" w14:textId="3607774C" w:rsidR="00A86AC5" w:rsidRPr="0080635C" w:rsidRDefault="00AC232D" w:rsidP="003A11FC">
      <w:pPr>
        <w:pStyle w:val="FORMATTEXT"/>
        <w:numPr>
          <w:ilvl w:val="0"/>
          <w:numId w:val="57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</w:rPr>
      </w:pPr>
      <w:r w:rsidRPr="0080635C">
        <w:rPr>
          <w:rFonts w:ascii="Tahoma" w:hAnsi="Tahoma" w:cs="Tahoma"/>
          <w:bCs/>
        </w:rPr>
        <w:t>Стоимост</w:t>
      </w:r>
      <w:r w:rsidR="00CA5FEB" w:rsidRPr="0080635C">
        <w:rPr>
          <w:rFonts w:ascii="Tahoma" w:hAnsi="Tahoma" w:cs="Tahoma"/>
          <w:bCs/>
        </w:rPr>
        <w:t>и</w:t>
      </w:r>
      <w:r w:rsidRPr="0080635C">
        <w:rPr>
          <w:rFonts w:ascii="Tahoma" w:hAnsi="Tahoma" w:cs="Tahoma"/>
          <w:bCs/>
        </w:rPr>
        <w:t xml:space="preserve"> </w:t>
      </w:r>
      <w:r w:rsidR="00FF0ED8" w:rsidRPr="0080635C">
        <w:rPr>
          <w:rFonts w:ascii="Tahoma" w:hAnsi="Tahoma" w:cs="Tahoma"/>
          <w:bCs/>
        </w:rPr>
        <w:t>работ по обследованию, испытанию и освидетельствованию мостовых сооружений, находящихся в муниципальной собственности</w:t>
      </w:r>
      <w:r w:rsidRPr="0080635C">
        <w:rPr>
          <w:rFonts w:ascii="Tahoma" w:hAnsi="Tahoma" w:cs="Tahoma"/>
          <w:bCs/>
        </w:rPr>
        <w:t>,</w:t>
      </w:r>
      <w:r w:rsidR="00FF0ED8" w:rsidRPr="0080635C">
        <w:rPr>
          <w:rFonts w:ascii="Tahoma" w:hAnsi="Tahoma" w:cs="Tahoma"/>
          <w:bCs/>
        </w:rPr>
        <w:t xml:space="preserve"> </w:t>
      </w:r>
      <w:r w:rsidR="00962B89" w:rsidRPr="0080635C">
        <w:rPr>
          <w:rFonts w:ascii="Tahoma" w:hAnsi="Tahoma" w:cs="Tahoma"/>
          <w:bCs/>
        </w:rPr>
        <w:t xml:space="preserve">декабрь </w:t>
      </w:r>
      <w:r w:rsidR="00EC21B5" w:rsidRPr="0080635C">
        <w:rPr>
          <w:rFonts w:ascii="Tahoma" w:hAnsi="Tahoma" w:cs="Tahoma"/>
          <w:bCs/>
        </w:rPr>
        <w:t xml:space="preserve">1997 г., </w:t>
      </w:r>
      <w:r w:rsidRPr="0080635C">
        <w:rPr>
          <w:rFonts w:ascii="Tahoma" w:hAnsi="Tahoma" w:cs="Tahoma"/>
          <w:bCs/>
        </w:rPr>
        <w:t xml:space="preserve">утвержден </w:t>
      </w:r>
      <w:proofErr w:type="spellStart"/>
      <w:r w:rsidR="00EC21B5" w:rsidRPr="0080635C">
        <w:rPr>
          <w:rFonts w:ascii="Tahoma" w:hAnsi="Tahoma" w:cs="Tahoma"/>
          <w:bCs/>
        </w:rPr>
        <w:t>зам.начальника</w:t>
      </w:r>
      <w:proofErr w:type="spellEnd"/>
      <w:r w:rsidR="00EC21B5" w:rsidRPr="0080635C">
        <w:rPr>
          <w:rFonts w:ascii="Tahoma" w:hAnsi="Tahoma" w:cs="Tahoma"/>
          <w:bCs/>
        </w:rPr>
        <w:t xml:space="preserve"> Департамента ЖКХ</w:t>
      </w:r>
      <w:r w:rsidR="00AC77B8" w:rsidRPr="0080635C">
        <w:rPr>
          <w:rFonts w:ascii="Tahoma" w:hAnsi="Tahoma" w:cs="Tahoma"/>
          <w:bCs/>
        </w:rPr>
        <w:t xml:space="preserve"> Госстроя России</w:t>
      </w:r>
      <w:r w:rsidR="00A86AC5" w:rsidRPr="0080635C">
        <w:rPr>
          <w:rFonts w:ascii="Tahoma" w:hAnsi="Tahoma" w:cs="Tahoma"/>
          <w:bCs/>
        </w:rPr>
        <w:t>, в т.ч. работы по статическим и динамическим испытания, и инвентаризации сооружения;</w:t>
      </w:r>
    </w:p>
    <w:p w14:paraId="5D51C2A1" w14:textId="095C0E29" w:rsidR="009619FB" w:rsidRPr="0080635C" w:rsidRDefault="00AC232D" w:rsidP="003A11FC">
      <w:pPr>
        <w:pStyle w:val="FORMATTEXT"/>
        <w:numPr>
          <w:ilvl w:val="0"/>
          <w:numId w:val="57"/>
        </w:numPr>
        <w:tabs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</w:rPr>
      </w:pPr>
      <w:r w:rsidRPr="0080635C">
        <w:rPr>
          <w:rFonts w:ascii="Tahoma" w:hAnsi="Tahoma" w:cs="Tahoma"/>
          <w:bCs/>
        </w:rPr>
        <w:t xml:space="preserve"> </w:t>
      </w:r>
      <w:r w:rsidR="00A86AC5" w:rsidRPr="0080635C">
        <w:rPr>
          <w:rFonts w:ascii="Tahoma" w:hAnsi="Tahoma" w:cs="Tahoma"/>
          <w:bCs/>
        </w:rPr>
        <w:t xml:space="preserve">МРР-3.8-16 </w:t>
      </w:r>
      <w:r w:rsidR="00AB301F" w:rsidRPr="0080635C">
        <w:rPr>
          <w:rFonts w:ascii="Tahoma" w:hAnsi="Tahoma" w:cs="Tahoma"/>
          <w:bCs/>
        </w:rPr>
        <w:t>Сборник 3.8 «Обследование технического состояния мостовых сооружений».</w:t>
      </w:r>
    </w:p>
    <w:p w14:paraId="24A492AD" w14:textId="77777777" w:rsidR="00E54B0F" w:rsidRPr="0080635C" w:rsidRDefault="00E54B0F" w:rsidP="005C311D">
      <w:pPr>
        <w:pStyle w:val="FORMATTEXT"/>
        <w:tabs>
          <w:tab w:val="left" w:pos="709"/>
          <w:tab w:val="left" w:pos="993"/>
          <w:tab w:val="left" w:pos="10206"/>
          <w:tab w:val="left" w:pos="10348"/>
        </w:tabs>
        <w:spacing w:after="120"/>
        <w:jc w:val="both"/>
        <w:rPr>
          <w:rFonts w:ascii="Tahoma" w:hAnsi="Tahoma" w:cs="Tahoma"/>
          <w:bCs/>
        </w:rPr>
      </w:pPr>
      <w:r w:rsidRPr="0080635C">
        <w:rPr>
          <w:rFonts w:ascii="Tahoma" w:hAnsi="Tahoma" w:cs="Tahoma"/>
          <w:bCs/>
        </w:rPr>
        <w:tab/>
        <w:t>Работы по обследованию и испытаниям выполняются в соответствии с СП 79.13330.2012 «Мосты и трубы. Правила обследования и испытаний»</w:t>
      </w:r>
      <w:r w:rsidR="005B3FCB" w:rsidRPr="0080635C">
        <w:rPr>
          <w:rFonts w:ascii="Tahoma" w:hAnsi="Tahoma" w:cs="Tahoma"/>
          <w:bCs/>
        </w:rPr>
        <w:t xml:space="preserve"> (взамен СНиП 3.06.07-86);</w:t>
      </w:r>
    </w:p>
    <w:p w14:paraId="589BB7CF" w14:textId="15115C50" w:rsidR="00B95117" w:rsidRPr="0080635C" w:rsidRDefault="005C311D" w:rsidP="003A11FC">
      <w:pPr>
        <w:pStyle w:val="FORMATTEXT"/>
        <w:numPr>
          <w:ilvl w:val="0"/>
          <w:numId w:val="47"/>
        </w:numPr>
        <w:tabs>
          <w:tab w:val="left" w:pos="709"/>
          <w:tab w:val="left" w:pos="993"/>
          <w:tab w:val="left" w:pos="1134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</w:rPr>
      </w:pPr>
      <w:r w:rsidRPr="0080635C">
        <w:rPr>
          <w:rFonts w:ascii="Tahoma" w:hAnsi="Tahoma" w:cs="Tahoma"/>
          <w:bCs/>
        </w:rPr>
        <w:t xml:space="preserve"> Сборнику цен на работы </w:t>
      </w:r>
      <w:r w:rsidR="00D261A5" w:rsidRPr="0080635C">
        <w:rPr>
          <w:rFonts w:ascii="Tahoma" w:hAnsi="Tahoma" w:cs="Tahoma"/>
          <w:bCs/>
        </w:rPr>
        <w:t xml:space="preserve">по обследованию, диагностике и определению технического состояния </w:t>
      </w:r>
      <w:proofErr w:type="spellStart"/>
      <w:r w:rsidR="00D261A5" w:rsidRPr="0080635C">
        <w:rPr>
          <w:rFonts w:ascii="Tahoma" w:hAnsi="Tahoma" w:cs="Tahoma"/>
          <w:bCs/>
        </w:rPr>
        <w:t>высоковольтногоэлектротехнического</w:t>
      </w:r>
      <w:proofErr w:type="spellEnd"/>
      <w:r w:rsidR="00D261A5" w:rsidRPr="0080635C">
        <w:rPr>
          <w:rFonts w:ascii="Tahoma" w:hAnsi="Tahoma" w:cs="Tahoma"/>
          <w:bCs/>
        </w:rPr>
        <w:t xml:space="preserve"> оборудования, </w:t>
      </w:r>
      <w:r w:rsidR="00EC21B5" w:rsidRPr="0080635C">
        <w:rPr>
          <w:rFonts w:ascii="Tahoma" w:hAnsi="Tahoma" w:cs="Tahoma"/>
          <w:bCs/>
        </w:rPr>
        <w:t xml:space="preserve">2011 г., </w:t>
      </w:r>
      <w:r w:rsidR="00D261A5" w:rsidRPr="0080635C">
        <w:rPr>
          <w:rFonts w:ascii="Tahoma" w:hAnsi="Tahoma" w:cs="Tahoma"/>
          <w:bCs/>
        </w:rPr>
        <w:t xml:space="preserve">РАО «ЕЭС России», </w:t>
      </w:r>
      <w:r w:rsidRPr="0080635C">
        <w:rPr>
          <w:rFonts w:ascii="Tahoma" w:hAnsi="Tahoma" w:cs="Tahoma"/>
          <w:bCs/>
        </w:rPr>
        <w:t>для составления смет и формирования договорных цен на работы, выполняемые специализированными организациями, имеющими лицензию Ростехнадзора России</w:t>
      </w:r>
      <w:r w:rsidR="005F6C83" w:rsidRPr="0080635C">
        <w:rPr>
          <w:rFonts w:ascii="Tahoma" w:hAnsi="Tahoma" w:cs="Tahoma"/>
          <w:bCs/>
        </w:rPr>
        <w:t>;</w:t>
      </w:r>
    </w:p>
    <w:p w14:paraId="68E76C8B" w14:textId="3596DCCF" w:rsidR="005F6C83" w:rsidRPr="0080635C" w:rsidRDefault="00C91257" w:rsidP="003A11FC">
      <w:pPr>
        <w:pStyle w:val="FORMATTEXT"/>
        <w:numPr>
          <w:ilvl w:val="0"/>
          <w:numId w:val="47"/>
        </w:numPr>
        <w:tabs>
          <w:tab w:val="left" w:pos="709"/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  <w:vertAlign w:val="superscript"/>
        </w:rPr>
      </w:pPr>
      <w:r w:rsidRPr="0080635C">
        <w:rPr>
          <w:rFonts w:ascii="Tahoma" w:hAnsi="Tahoma" w:cs="Tahoma"/>
          <w:bCs/>
        </w:rPr>
        <w:t>Справочнику базовых цен на работы по оценке и подтверждению соответствия портовых гидротехнических сооружений установленным требованиям, утвержден Ассоциацией «</w:t>
      </w:r>
      <w:proofErr w:type="spellStart"/>
      <w:r w:rsidRPr="0080635C">
        <w:rPr>
          <w:rFonts w:ascii="Tahoma" w:hAnsi="Tahoma" w:cs="Tahoma"/>
          <w:bCs/>
        </w:rPr>
        <w:t>Морпортэкспертиза</w:t>
      </w:r>
      <w:proofErr w:type="spellEnd"/>
      <w:r w:rsidRPr="0080635C">
        <w:rPr>
          <w:rFonts w:ascii="Tahoma" w:hAnsi="Tahoma" w:cs="Tahoma"/>
          <w:bCs/>
        </w:rPr>
        <w:t>» от 11.04.2014 протокол №7</w:t>
      </w:r>
      <w:r w:rsidRPr="0080635C">
        <w:rPr>
          <w:rFonts w:ascii="Tahoma" w:hAnsi="Tahoma" w:cs="Tahoma"/>
          <w:bCs/>
          <w:vertAlign w:val="superscript"/>
        </w:rPr>
        <w:footnoteReference w:id="39"/>
      </w:r>
      <w:r w:rsidRPr="0080635C">
        <w:rPr>
          <w:rFonts w:ascii="Tahoma" w:hAnsi="Tahoma" w:cs="Tahoma"/>
          <w:bCs/>
        </w:rPr>
        <w:t>;</w:t>
      </w:r>
    </w:p>
    <w:p w14:paraId="113C035D" w14:textId="3B32A5A8" w:rsidR="00EC21B5" w:rsidRPr="0080635C" w:rsidRDefault="00CA5FEB" w:rsidP="003A11FC">
      <w:pPr>
        <w:pStyle w:val="FORMATTEXT"/>
        <w:numPr>
          <w:ilvl w:val="0"/>
          <w:numId w:val="47"/>
        </w:numPr>
        <w:tabs>
          <w:tab w:val="left" w:pos="709"/>
          <w:tab w:val="left" w:pos="993"/>
          <w:tab w:val="left" w:pos="1276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  <w:vertAlign w:val="superscript"/>
        </w:rPr>
      </w:pPr>
      <w:r w:rsidRPr="0080635C">
        <w:rPr>
          <w:rFonts w:ascii="Tahoma" w:hAnsi="Tahoma" w:cs="Tahoma"/>
          <w:bCs/>
        </w:rPr>
        <w:t>Сметным нормативам (единичным расценкам) на приборное обследование подводных переходов магистральных газопроводов,</w:t>
      </w:r>
      <w:r w:rsidR="00EC21B5" w:rsidRPr="0080635C">
        <w:rPr>
          <w:rFonts w:ascii="Tahoma" w:hAnsi="Tahoma" w:cs="Tahoma"/>
          <w:bCs/>
        </w:rPr>
        <w:t xml:space="preserve"> 1998 г., ОАО «Газпром»</w:t>
      </w:r>
      <w:r w:rsidR="008669A0" w:rsidRPr="0080635C">
        <w:rPr>
          <w:rFonts w:ascii="Tahoma" w:hAnsi="Tahoma" w:cs="Tahoma"/>
          <w:bCs/>
        </w:rPr>
        <w:t>;</w:t>
      </w:r>
    </w:p>
    <w:p w14:paraId="4659CBB8" w14:textId="1C99DDC3" w:rsidR="008669A0" w:rsidRPr="0080635C" w:rsidRDefault="008669A0" w:rsidP="003A11FC">
      <w:pPr>
        <w:pStyle w:val="FORMATTEXT"/>
        <w:numPr>
          <w:ilvl w:val="0"/>
          <w:numId w:val="47"/>
        </w:numPr>
        <w:tabs>
          <w:tab w:val="left" w:pos="709"/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  <w:vertAlign w:val="superscript"/>
        </w:rPr>
      </w:pPr>
      <w:r w:rsidRPr="0080635C">
        <w:rPr>
          <w:rFonts w:ascii="Tahoma" w:hAnsi="Tahoma" w:cs="Tahoma"/>
          <w:bCs/>
        </w:rPr>
        <w:t xml:space="preserve"> </w:t>
      </w:r>
      <w:r w:rsidR="00AC77B8" w:rsidRPr="0080635C">
        <w:rPr>
          <w:rFonts w:ascii="Tahoma" w:hAnsi="Tahoma" w:cs="Tahoma"/>
          <w:bCs/>
        </w:rPr>
        <w:t>СЦ90 «Сборника цен на проектные работы для капитального ремонта зданий и сооружений (временный)», утвержден распоряжением «</w:t>
      </w:r>
      <w:proofErr w:type="spellStart"/>
      <w:r w:rsidR="00AC77B8" w:rsidRPr="0080635C">
        <w:rPr>
          <w:rFonts w:ascii="Tahoma" w:hAnsi="Tahoma" w:cs="Tahoma"/>
          <w:bCs/>
        </w:rPr>
        <w:t>Росжилкоммунсоюза</w:t>
      </w:r>
      <w:proofErr w:type="spellEnd"/>
      <w:r w:rsidR="00AC77B8" w:rsidRPr="0080635C">
        <w:rPr>
          <w:rFonts w:ascii="Tahoma" w:hAnsi="Tahoma" w:cs="Tahoma"/>
          <w:bCs/>
        </w:rPr>
        <w:t>» от 10.08.1990 № 1 (</w:t>
      </w:r>
      <w:r w:rsidR="00AC77B8" w:rsidRPr="0080635C">
        <w:rPr>
          <w:rFonts w:ascii="Tahoma" w:hAnsi="Tahoma" w:cs="Tahoma"/>
        </w:rPr>
        <w:t xml:space="preserve">согласован с </w:t>
      </w:r>
      <w:proofErr w:type="spellStart"/>
      <w:r w:rsidR="00AC77B8" w:rsidRPr="0080635C">
        <w:rPr>
          <w:rFonts w:ascii="Tahoma" w:hAnsi="Tahoma" w:cs="Tahoma"/>
        </w:rPr>
        <w:t>ЦНИИпроектом</w:t>
      </w:r>
      <w:proofErr w:type="spellEnd"/>
      <w:r w:rsidR="00AC77B8" w:rsidRPr="0080635C">
        <w:rPr>
          <w:rFonts w:ascii="Tahoma" w:hAnsi="Tahoma" w:cs="Tahoma"/>
        </w:rPr>
        <w:t xml:space="preserve"> Госстроя СССР) возможно</w:t>
      </w:r>
      <w:r w:rsidR="00AC77B8" w:rsidRPr="0080635C">
        <w:rPr>
          <w:rFonts w:ascii="Tahoma" w:hAnsi="Tahoma" w:cs="Tahoma"/>
          <w:bCs/>
        </w:rPr>
        <w:t xml:space="preserve"> </w:t>
      </w:r>
      <w:proofErr w:type="spellStart"/>
      <w:r w:rsidR="00AC77B8" w:rsidRPr="0080635C">
        <w:rPr>
          <w:rFonts w:ascii="Tahoma" w:hAnsi="Tahoma" w:cs="Tahoma"/>
          <w:bCs/>
        </w:rPr>
        <w:t>примененение</w:t>
      </w:r>
      <w:proofErr w:type="spellEnd"/>
      <w:r w:rsidR="00AC77B8" w:rsidRPr="0080635C">
        <w:rPr>
          <w:rFonts w:ascii="Tahoma" w:hAnsi="Tahoma" w:cs="Tahoma"/>
        </w:rPr>
        <w:t xml:space="preserve"> по </w:t>
      </w:r>
      <w:r w:rsidRPr="0080635C">
        <w:rPr>
          <w:rFonts w:ascii="Tahoma" w:hAnsi="Tahoma" w:cs="Tahoma"/>
          <w:bCs/>
        </w:rPr>
        <w:t>отдельным видам работ</w:t>
      </w:r>
      <w:r w:rsidR="00A366EC" w:rsidRPr="0080635C">
        <w:rPr>
          <w:rFonts w:ascii="Tahoma" w:hAnsi="Tahoma" w:cs="Tahoma"/>
          <w:bCs/>
        </w:rPr>
        <w:t xml:space="preserve"> (обследований, оценки, заключений)</w:t>
      </w:r>
      <w:r w:rsidRPr="0080635C">
        <w:rPr>
          <w:rFonts w:ascii="Tahoma" w:hAnsi="Tahoma" w:cs="Tahoma"/>
          <w:bCs/>
        </w:rPr>
        <w:t>, конструкций</w:t>
      </w:r>
      <w:r w:rsidR="00A366EC" w:rsidRPr="0080635C">
        <w:rPr>
          <w:rFonts w:ascii="Tahoma" w:hAnsi="Tahoma" w:cs="Tahoma"/>
          <w:bCs/>
        </w:rPr>
        <w:t>, помещений и пр.</w:t>
      </w:r>
      <w:r w:rsidR="00AB301F" w:rsidRPr="0080635C">
        <w:rPr>
          <w:rFonts w:ascii="Tahoma" w:hAnsi="Tahoma" w:cs="Tahoma"/>
          <w:bCs/>
        </w:rPr>
        <w:t>;</w:t>
      </w:r>
    </w:p>
    <w:p w14:paraId="55DD3A1C" w14:textId="57FF7221" w:rsidR="00AB301F" w:rsidRPr="0080635C" w:rsidRDefault="00AB301F" w:rsidP="003A11FC">
      <w:pPr>
        <w:pStyle w:val="FORMATTEXT"/>
        <w:numPr>
          <w:ilvl w:val="0"/>
          <w:numId w:val="47"/>
        </w:numPr>
        <w:tabs>
          <w:tab w:val="left" w:pos="709"/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МРР-3.6.02-19 Сборник 3.6 «</w:t>
      </w:r>
      <w:r w:rsidR="00DB6793" w:rsidRPr="0080635C">
        <w:rPr>
          <w:rFonts w:ascii="Tahoma" w:hAnsi="Tahoma" w:cs="Tahoma"/>
        </w:rPr>
        <w:t>Обследование и мониторинг технического состояния строительных конструкций и инженерного оборудования зданий и сооружений</w:t>
      </w:r>
      <w:r w:rsidRPr="0080635C">
        <w:rPr>
          <w:rFonts w:ascii="Tahoma" w:hAnsi="Tahoma" w:cs="Tahoma"/>
        </w:rPr>
        <w:t>»</w:t>
      </w:r>
      <w:r w:rsidR="00DB6793" w:rsidRPr="0080635C">
        <w:rPr>
          <w:rFonts w:ascii="Tahoma" w:hAnsi="Tahoma" w:cs="Tahoma"/>
        </w:rPr>
        <w:t>;</w:t>
      </w:r>
    </w:p>
    <w:p w14:paraId="7DCA3988" w14:textId="752895A3" w:rsidR="00DB6793" w:rsidRPr="0080635C" w:rsidRDefault="00DB6793" w:rsidP="003A11FC">
      <w:pPr>
        <w:pStyle w:val="FORMATTEXT"/>
        <w:numPr>
          <w:ilvl w:val="0"/>
          <w:numId w:val="47"/>
        </w:numPr>
        <w:tabs>
          <w:tab w:val="left" w:pos="709"/>
          <w:tab w:val="left" w:pos="993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МРР-3.</w:t>
      </w:r>
      <w:r w:rsidR="00086F22" w:rsidRPr="0080635C">
        <w:rPr>
          <w:rFonts w:ascii="Tahoma" w:hAnsi="Tahoma" w:cs="Tahoma"/>
        </w:rPr>
        <w:t>10</w:t>
      </w:r>
      <w:r w:rsidRPr="0080635C">
        <w:rPr>
          <w:rFonts w:ascii="Tahoma" w:hAnsi="Tahoma" w:cs="Tahoma"/>
        </w:rPr>
        <w:t>-</w:t>
      </w:r>
      <w:r w:rsidR="00086F22" w:rsidRPr="0080635C">
        <w:rPr>
          <w:rFonts w:ascii="Tahoma" w:hAnsi="Tahoma" w:cs="Tahoma"/>
        </w:rPr>
        <w:t>20 Сборник 3.10 «Автоматизированный геотехнический мониторинг», выполняемой следующими методами:</w:t>
      </w:r>
    </w:p>
    <w:p w14:paraId="55CC9FC7" w14:textId="34F7FDF6" w:rsidR="00086F22" w:rsidRPr="0080635C" w:rsidRDefault="00086F22" w:rsidP="003A11FC">
      <w:pPr>
        <w:pStyle w:val="ConsPlusNormal"/>
        <w:numPr>
          <w:ilvl w:val="4"/>
          <w:numId w:val="58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автоматизированный геотехнический мониторинг высотного положения зданий и сооружений с помощью системы датчиков гидростатического нивелирования;</w:t>
      </w:r>
    </w:p>
    <w:p w14:paraId="310191CA" w14:textId="39F99F0F" w:rsidR="00086F22" w:rsidRPr="0080635C" w:rsidRDefault="00086F22" w:rsidP="003A11FC">
      <w:pPr>
        <w:pStyle w:val="ConsPlusNormal"/>
        <w:numPr>
          <w:ilvl w:val="4"/>
          <w:numId w:val="58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автоматизированный геотехнический мониторинг вибраций зданий, сооружений, грунтовых массивов с помощью станции автоматического мониторинга вибраций</w:t>
      </w:r>
      <w:r w:rsidR="00A30E60" w:rsidRPr="0080635C">
        <w:rPr>
          <w:rFonts w:ascii="Tahoma" w:hAnsi="Tahoma" w:cs="Tahoma"/>
          <w:sz w:val="24"/>
          <w:szCs w:val="24"/>
        </w:rPr>
        <w:t>.</w:t>
      </w:r>
    </w:p>
    <w:p w14:paraId="7DE92FE0" w14:textId="4E1A7B35" w:rsidR="00CA4283" w:rsidRPr="0080635C" w:rsidRDefault="003A3D06" w:rsidP="003A11FC">
      <w:pPr>
        <w:pStyle w:val="FORMATTEXT"/>
        <w:numPr>
          <w:ilvl w:val="2"/>
          <w:numId w:val="68"/>
        </w:numPr>
        <w:tabs>
          <w:tab w:val="left" w:pos="0"/>
          <w:tab w:val="left" w:pos="709"/>
          <w:tab w:val="left" w:pos="1560"/>
          <w:tab w:val="left" w:pos="1985"/>
          <w:tab w:val="left" w:pos="2127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bookmarkStart w:id="98" w:name="_Ref111669587"/>
      <w:r w:rsidRPr="0080635C">
        <w:rPr>
          <w:rFonts w:ascii="Tahoma" w:hAnsi="Tahoma" w:cs="Tahoma"/>
        </w:rPr>
        <w:t xml:space="preserve">В </w:t>
      </w:r>
      <w:r w:rsidR="001D413A" w:rsidRPr="0080635C">
        <w:rPr>
          <w:rFonts w:ascii="Tahoma" w:hAnsi="Tahoma" w:cs="Tahoma"/>
        </w:rPr>
        <w:t>обязательном порядке согласно  СП 13-102-2003 «</w:t>
      </w:r>
      <w:r w:rsidR="00CA4283" w:rsidRPr="0080635C">
        <w:rPr>
          <w:rFonts w:ascii="Tahoma" w:hAnsi="Tahoma" w:cs="Tahoma"/>
        </w:rPr>
        <w:t>Правила обследования несущих строительных конструкций зданий и сооружений</w:t>
      </w:r>
      <w:r w:rsidR="001D413A" w:rsidRPr="0080635C">
        <w:rPr>
          <w:rFonts w:ascii="Tahoma" w:hAnsi="Tahoma" w:cs="Tahoma"/>
        </w:rPr>
        <w:t xml:space="preserve">» </w:t>
      </w:r>
      <w:r w:rsidR="008119D9" w:rsidRPr="0080635C">
        <w:rPr>
          <w:rFonts w:ascii="Tahoma" w:hAnsi="Tahoma" w:cs="Tahoma"/>
        </w:rPr>
        <w:t xml:space="preserve">предусматривается </w:t>
      </w:r>
      <w:r w:rsidR="001D413A" w:rsidRPr="0080635C">
        <w:rPr>
          <w:rFonts w:ascii="Tahoma" w:hAnsi="Tahoma" w:cs="Tahoma"/>
        </w:rPr>
        <w:t>техническое задание</w:t>
      </w:r>
      <w:r w:rsidR="008119D9" w:rsidRPr="0080635C">
        <w:rPr>
          <w:rFonts w:ascii="Tahoma" w:hAnsi="Tahoma" w:cs="Tahoma"/>
        </w:rPr>
        <w:t xml:space="preserve"> (в т.ч. предварительное)</w:t>
      </w:r>
      <w:r w:rsidR="008119D9" w:rsidRPr="0080635C">
        <w:rPr>
          <w:rFonts w:ascii="Tahoma" w:hAnsi="Tahoma" w:cs="Tahoma"/>
          <w:vertAlign w:val="superscript"/>
        </w:rPr>
        <w:footnoteReference w:id="40"/>
      </w:r>
      <w:r w:rsidR="001D413A" w:rsidRPr="0080635C">
        <w:rPr>
          <w:rFonts w:ascii="Tahoma" w:hAnsi="Tahoma" w:cs="Tahoma"/>
          <w:vertAlign w:val="superscript"/>
        </w:rPr>
        <w:t xml:space="preserve"> </w:t>
      </w:r>
      <w:r w:rsidR="001D413A" w:rsidRPr="0080635C">
        <w:rPr>
          <w:rFonts w:ascii="Tahoma" w:hAnsi="Tahoma" w:cs="Tahoma"/>
        </w:rPr>
        <w:t xml:space="preserve">разрабатывается </w:t>
      </w:r>
      <w:r w:rsidR="00F64C37">
        <w:rPr>
          <w:rFonts w:ascii="Tahoma" w:hAnsi="Tahoma" w:cs="Tahoma"/>
        </w:rPr>
        <w:t>з</w:t>
      </w:r>
      <w:r w:rsidR="001D413A" w:rsidRPr="0080635C">
        <w:rPr>
          <w:rFonts w:ascii="Tahoma" w:hAnsi="Tahoma" w:cs="Tahoma"/>
        </w:rPr>
        <w:t xml:space="preserve">аказчиком </w:t>
      </w:r>
      <w:r w:rsidR="00CA4283" w:rsidRPr="0080635C">
        <w:rPr>
          <w:rFonts w:ascii="Tahoma" w:hAnsi="Tahoma" w:cs="Tahoma"/>
        </w:rPr>
        <w:t>и/</w:t>
      </w:r>
      <w:r w:rsidR="001D413A" w:rsidRPr="0080635C">
        <w:rPr>
          <w:rFonts w:ascii="Tahoma" w:hAnsi="Tahoma" w:cs="Tahoma"/>
        </w:rPr>
        <w:t>или проектной организацией и, возможно, с участием исполнителя обследования.</w:t>
      </w:r>
      <w:bookmarkEnd w:id="98"/>
      <w:r w:rsidR="001D413A" w:rsidRPr="0080635C">
        <w:rPr>
          <w:rFonts w:ascii="Tahoma" w:hAnsi="Tahoma" w:cs="Tahoma"/>
        </w:rPr>
        <w:t xml:space="preserve"> </w:t>
      </w:r>
    </w:p>
    <w:p w14:paraId="75DEA300" w14:textId="77777777" w:rsidR="001D413A" w:rsidRPr="0080635C" w:rsidRDefault="00CA4283" w:rsidP="00CA4283">
      <w:pPr>
        <w:pStyle w:val="FORMATTEXT"/>
        <w:tabs>
          <w:tab w:val="left" w:pos="709"/>
          <w:tab w:val="left" w:pos="993"/>
          <w:tab w:val="left" w:pos="10206"/>
          <w:tab w:val="left" w:pos="10348"/>
        </w:tabs>
        <w:spacing w:after="120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  <w:r w:rsidR="001D413A" w:rsidRPr="0080635C">
        <w:rPr>
          <w:rFonts w:ascii="Tahoma" w:hAnsi="Tahoma" w:cs="Tahoma"/>
        </w:rPr>
        <w:t>Техническое задание утверждается заказчиком, согласовывается исполнителем и, при необходимости, проектной организацией - разработчиком проекта задания</w:t>
      </w:r>
      <w:r w:rsidR="00280803" w:rsidRPr="0080635C">
        <w:rPr>
          <w:rFonts w:ascii="Tahoma" w:hAnsi="Tahoma" w:cs="Tahoma"/>
        </w:rPr>
        <w:t>.</w:t>
      </w:r>
    </w:p>
    <w:p w14:paraId="7920364D" w14:textId="6E845561" w:rsidR="00A720A3" w:rsidRPr="0080635C" w:rsidRDefault="00280803" w:rsidP="00280803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Составление программы работ (при необходимости) </w:t>
      </w:r>
      <w:r w:rsidR="00CA4283" w:rsidRPr="0080635C">
        <w:rPr>
          <w:rFonts w:ascii="Tahoma" w:hAnsi="Tahoma" w:cs="Tahoma"/>
        </w:rPr>
        <w:t>осуществляется</w:t>
      </w:r>
      <w:r w:rsidRPr="0080635C">
        <w:rPr>
          <w:rFonts w:ascii="Tahoma" w:hAnsi="Tahoma" w:cs="Tahoma"/>
        </w:rPr>
        <w:t xml:space="preserve"> на основе полученного от </w:t>
      </w:r>
      <w:r w:rsidR="002B74A6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 xml:space="preserve">аказчика </w:t>
      </w:r>
      <w:r w:rsidR="00680A22">
        <w:rPr>
          <w:rFonts w:ascii="Tahoma" w:hAnsi="Tahoma" w:cs="Tahoma"/>
        </w:rPr>
        <w:t>ТЗ</w:t>
      </w:r>
      <w:r w:rsidRPr="0080635C">
        <w:rPr>
          <w:rFonts w:ascii="Tahoma" w:hAnsi="Tahoma" w:cs="Tahoma"/>
        </w:rPr>
        <w:t>.</w:t>
      </w:r>
    </w:p>
    <w:p w14:paraId="63D01930" w14:textId="647FAAD9" w:rsidR="003A3D06" w:rsidRPr="0080635C" w:rsidRDefault="00675DCB" w:rsidP="003A11FC">
      <w:pPr>
        <w:pStyle w:val="FORMATTEXT"/>
        <w:numPr>
          <w:ilvl w:val="2"/>
          <w:numId w:val="68"/>
        </w:numPr>
        <w:tabs>
          <w:tab w:val="left" w:pos="709"/>
          <w:tab w:val="left" w:pos="1276"/>
          <w:tab w:val="left" w:pos="1560"/>
          <w:tab w:val="left" w:pos="2127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  <w:bCs/>
        </w:rPr>
      </w:pPr>
      <w:bookmarkStart w:id="99" w:name="_Ref111648828"/>
      <w:r w:rsidRPr="0080635C">
        <w:rPr>
          <w:rFonts w:ascii="Tahoma" w:hAnsi="Tahoma" w:cs="Tahoma"/>
        </w:rPr>
        <w:t xml:space="preserve">В </w:t>
      </w:r>
      <w:r w:rsidR="00680A22">
        <w:rPr>
          <w:rFonts w:ascii="Tahoma" w:hAnsi="Tahoma" w:cs="Tahoma"/>
        </w:rPr>
        <w:t>ТЗ</w:t>
      </w:r>
      <w:r w:rsidRPr="0080635C">
        <w:rPr>
          <w:rFonts w:ascii="Tahoma" w:hAnsi="Tahoma" w:cs="Tahoma"/>
        </w:rPr>
        <w:t xml:space="preserve"> </w:t>
      </w:r>
      <w:r w:rsidR="003A3D06" w:rsidRPr="0080635C">
        <w:rPr>
          <w:rFonts w:ascii="Tahoma" w:hAnsi="Tahoma" w:cs="Tahoma"/>
        </w:rPr>
        <w:t xml:space="preserve">на обследование </w:t>
      </w:r>
      <w:r w:rsidRPr="0080635C">
        <w:rPr>
          <w:rFonts w:ascii="Tahoma" w:hAnsi="Tahoma" w:cs="Tahoma"/>
        </w:rPr>
        <w:t>(или в</w:t>
      </w:r>
      <w:r w:rsidR="003A3D06" w:rsidRPr="0080635C">
        <w:rPr>
          <w:rFonts w:ascii="Tahoma" w:hAnsi="Tahoma" w:cs="Tahoma"/>
        </w:rPr>
        <w:t xml:space="preserve"> </w:t>
      </w:r>
      <w:proofErr w:type="spellStart"/>
      <w:r w:rsidR="00680A22">
        <w:rPr>
          <w:rFonts w:ascii="Tahoma" w:hAnsi="Tahoma" w:cs="Tahoma"/>
        </w:rPr>
        <w:t>ЗнП</w:t>
      </w:r>
      <w:proofErr w:type="spellEnd"/>
      <w:r w:rsidRPr="0080635C">
        <w:rPr>
          <w:rFonts w:ascii="Tahoma" w:hAnsi="Tahoma" w:cs="Tahoma"/>
        </w:rPr>
        <w:t xml:space="preserve"> при отсутствии отдельно оформленного ТЗ на обследование) </w:t>
      </w:r>
      <w:r w:rsidR="003A3D06" w:rsidRPr="0080635C">
        <w:rPr>
          <w:rFonts w:ascii="Tahoma" w:hAnsi="Tahoma" w:cs="Tahoma"/>
        </w:rPr>
        <w:t>должны быть указаны</w:t>
      </w:r>
      <w:r w:rsidRPr="0080635C">
        <w:rPr>
          <w:rFonts w:ascii="Tahoma" w:hAnsi="Tahoma" w:cs="Tahoma"/>
        </w:rPr>
        <w:t>:</w:t>
      </w:r>
      <w:r w:rsidR="003A3D06" w:rsidRPr="0080635C">
        <w:rPr>
          <w:rFonts w:ascii="Tahoma" w:hAnsi="Tahoma" w:cs="Tahoma"/>
        </w:rPr>
        <w:t xml:space="preserve"> основные объекты проектирования, </w:t>
      </w:r>
      <w:r w:rsidRPr="0080635C">
        <w:rPr>
          <w:rFonts w:ascii="Tahoma" w:hAnsi="Tahoma" w:cs="Tahoma"/>
        </w:rPr>
        <w:t xml:space="preserve">конструкции, </w:t>
      </w:r>
      <w:r w:rsidR="003A3D06" w:rsidRPr="0080635C">
        <w:rPr>
          <w:rFonts w:ascii="Tahoma" w:hAnsi="Tahoma" w:cs="Tahoma"/>
        </w:rPr>
        <w:t xml:space="preserve">их геометрические характеристики (линейные размеры), перечень и тип материала обследуемых несущих и ограждающих конструкций, </w:t>
      </w:r>
      <w:r w:rsidR="00935B24" w:rsidRPr="0080635C">
        <w:rPr>
          <w:rFonts w:ascii="Tahoma" w:hAnsi="Tahoma" w:cs="Tahoma"/>
        </w:rPr>
        <w:t xml:space="preserve">виды работ (обмерные, обследование, </w:t>
      </w:r>
      <w:r w:rsidR="00CD4304" w:rsidRPr="0080635C">
        <w:rPr>
          <w:rFonts w:ascii="Tahoma" w:hAnsi="Tahoma" w:cs="Tahoma"/>
        </w:rPr>
        <w:t xml:space="preserve">оценка технического состояния, </w:t>
      </w:r>
      <w:r w:rsidR="00935B24" w:rsidRPr="0080635C">
        <w:rPr>
          <w:rFonts w:ascii="Tahoma" w:hAnsi="Tahoma" w:cs="Tahoma"/>
        </w:rPr>
        <w:t xml:space="preserve">составление </w:t>
      </w:r>
      <w:r w:rsidR="00CD4304" w:rsidRPr="0080635C">
        <w:rPr>
          <w:rFonts w:ascii="Tahoma" w:hAnsi="Tahoma" w:cs="Tahoma"/>
        </w:rPr>
        <w:t>с</w:t>
      </w:r>
      <w:r w:rsidR="00935B24" w:rsidRPr="0080635C">
        <w:rPr>
          <w:rFonts w:ascii="Tahoma" w:hAnsi="Tahoma" w:cs="Tahoma"/>
        </w:rPr>
        <w:t>хем, чертежей, паспортов и пр.</w:t>
      </w:r>
      <w:r w:rsidR="00CD4304" w:rsidRPr="0080635C">
        <w:rPr>
          <w:rFonts w:ascii="Tahoma" w:hAnsi="Tahoma" w:cs="Tahoma"/>
        </w:rPr>
        <w:t>),</w:t>
      </w:r>
      <w:r w:rsidR="00935B24" w:rsidRPr="0080635C">
        <w:rPr>
          <w:rFonts w:ascii="Tahoma" w:hAnsi="Tahoma" w:cs="Tahoma"/>
        </w:rPr>
        <w:t xml:space="preserve"> </w:t>
      </w:r>
      <w:r w:rsidR="003A3D06" w:rsidRPr="0080635C">
        <w:rPr>
          <w:rFonts w:ascii="Tahoma" w:hAnsi="Tahoma" w:cs="Tahoma"/>
        </w:rPr>
        <w:t>перечень документации, передаваемой контрагенту для изучения (проектной, исполнительной, эксплуатационной, экспертной), а также факторы</w:t>
      </w:r>
      <w:r w:rsidRPr="0080635C">
        <w:rPr>
          <w:rFonts w:ascii="Tahoma" w:hAnsi="Tahoma" w:cs="Tahoma"/>
        </w:rPr>
        <w:t>,</w:t>
      </w:r>
      <w:r w:rsidR="003A3D06" w:rsidRPr="0080635C">
        <w:rPr>
          <w:rFonts w:ascii="Tahoma" w:hAnsi="Tahoma" w:cs="Tahoma"/>
        </w:rPr>
        <w:t xml:space="preserve"> усложняющие условия </w:t>
      </w:r>
      <w:r w:rsidRPr="0080635C">
        <w:rPr>
          <w:rFonts w:ascii="Tahoma" w:hAnsi="Tahoma" w:cs="Tahoma"/>
        </w:rPr>
        <w:t xml:space="preserve">производства </w:t>
      </w:r>
      <w:r w:rsidR="003A3D06" w:rsidRPr="0080635C">
        <w:rPr>
          <w:rFonts w:ascii="Tahoma" w:hAnsi="Tahoma" w:cs="Tahoma"/>
        </w:rPr>
        <w:t>работ.</w:t>
      </w:r>
      <w:bookmarkEnd w:id="99"/>
    </w:p>
    <w:p w14:paraId="416331F6" w14:textId="023D3B7C" w:rsidR="003A3D06" w:rsidRPr="00EC5C75" w:rsidRDefault="003A3D06" w:rsidP="003A11FC">
      <w:pPr>
        <w:pStyle w:val="afff0"/>
        <w:numPr>
          <w:ilvl w:val="1"/>
          <w:numId w:val="68"/>
        </w:numPr>
        <w:tabs>
          <w:tab w:val="left" w:pos="1276"/>
          <w:tab w:val="left" w:pos="1701"/>
          <w:tab w:val="left" w:pos="1843"/>
          <w:tab w:val="left" w:pos="10206"/>
          <w:tab w:val="left" w:pos="10348"/>
        </w:tabs>
        <w:spacing w:after="120"/>
        <w:ind w:left="0" w:firstLine="709"/>
        <w:outlineLvl w:val="1"/>
        <w:rPr>
          <w:rFonts w:ascii="Tahoma" w:hAnsi="Tahoma" w:cs="Tahoma"/>
        </w:rPr>
      </w:pPr>
      <w:bookmarkStart w:id="100" w:name="_Toc461797036"/>
      <w:bookmarkStart w:id="101" w:name="_Ref459491099"/>
      <w:r w:rsidRPr="00473C3B">
        <w:rPr>
          <w:rFonts w:ascii="Tahoma" w:hAnsi="Tahoma" w:cs="Tahoma"/>
        </w:rPr>
        <w:t xml:space="preserve">Индексы изменения сметной стоимости </w:t>
      </w:r>
      <w:r w:rsidR="00680A22" w:rsidRPr="00EC5C75">
        <w:rPr>
          <w:rFonts w:ascii="Tahoma" w:hAnsi="Tahoma" w:cs="Tahoma"/>
        </w:rPr>
        <w:t>ПИР</w:t>
      </w:r>
      <w:bookmarkEnd w:id="100"/>
    </w:p>
    <w:p w14:paraId="158076F2" w14:textId="3ABEF6B0" w:rsidR="003A3D06" w:rsidRDefault="003A3D06" w:rsidP="003A11FC">
      <w:pPr>
        <w:pStyle w:val="affe"/>
        <w:numPr>
          <w:ilvl w:val="2"/>
          <w:numId w:val="68"/>
        </w:numPr>
        <w:tabs>
          <w:tab w:val="left" w:pos="709"/>
          <w:tab w:val="left" w:pos="888"/>
          <w:tab w:val="left" w:pos="1276"/>
          <w:tab w:val="left" w:pos="1560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Стоимость разработки проектной документации </w:t>
      </w:r>
      <w:r w:rsidR="000D5385">
        <w:rPr>
          <w:rFonts w:ascii="Tahoma" w:hAnsi="Tahoma" w:cs="Tahoma"/>
        </w:rPr>
        <w:t>(ПД, РД)</w:t>
      </w:r>
      <w:r w:rsidR="000D5385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в текущих ценах определяется применением к базовой цене, рассчитанной по СБЦ, </w:t>
      </w:r>
      <w:r w:rsidR="001C0F55" w:rsidRPr="0080635C">
        <w:rPr>
          <w:rFonts w:ascii="Tahoma" w:hAnsi="Tahoma" w:cs="Tahoma"/>
        </w:rPr>
        <w:t xml:space="preserve">МНЗ </w:t>
      </w:r>
      <w:r w:rsidRPr="0080635C">
        <w:rPr>
          <w:rFonts w:ascii="Tahoma" w:hAnsi="Tahoma" w:cs="Tahoma"/>
        </w:rPr>
        <w:t xml:space="preserve">инфляционного индекса изменения стоимости </w:t>
      </w:r>
      <w:r w:rsidR="00680A22">
        <w:rPr>
          <w:rFonts w:ascii="Tahoma" w:hAnsi="Tahoma" w:cs="Tahoma"/>
        </w:rPr>
        <w:t>ПИР</w:t>
      </w:r>
      <w:r w:rsidRPr="0080635C">
        <w:rPr>
          <w:rFonts w:ascii="Tahoma" w:hAnsi="Tahoma" w:cs="Tahoma"/>
        </w:rPr>
        <w:t>.</w:t>
      </w:r>
    </w:p>
    <w:p w14:paraId="7C5FEDD0" w14:textId="78677666" w:rsidR="007346CC" w:rsidRDefault="002F3361" w:rsidP="003A11FC">
      <w:pPr>
        <w:pStyle w:val="affe"/>
        <w:numPr>
          <w:ilvl w:val="2"/>
          <w:numId w:val="68"/>
        </w:numPr>
        <w:tabs>
          <w:tab w:val="left" w:pos="709"/>
          <w:tab w:val="left" w:pos="888"/>
          <w:tab w:val="left" w:pos="1276"/>
          <w:tab w:val="left" w:pos="1560"/>
          <w:tab w:val="left" w:pos="2268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EC5C75">
        <w:rPr>
          <w:rFonts w:ascii="Tahoma" w:hAnsi="Tahoma" w:cs="Tahoma"/>
        </w:rPr>
        <w:t>Общий порядок расчета индексов изменения сметной стоимости строительства на ПИР определен Методикой расчета индексов изменения сметной стоимости строительства, утвержденной Минстроем РФ от 05.06.2019 №</w:t>
      </w:r>
      <w:r w:rsidR="001C0F55" w:rsidRPr="00EC5C75">
        <w:rPr>
          <w:rFonts w:ascii="Tahoma" w:hAnsi="Tahoma" w:cs="Tahoma"/>
        </w:rPr>
        <w:t xml:space="preserve"> </w:t>
      </w:r>
      <w:r w:rsidRPr="00EC5C75">
        <w:rPr>
          <w:rFonts w:ascii="Tahoma" w:hAnsi="Tahoma" w:cs="Tahoma"/>
        </w:rPr>
        <w:t>326/пр.</w:t>
      </w:r>
    </w:p>
    <w:p w14:paraId="073344D8" w14:textId="0537DAB5" w:rsidR="00391007" w:rsidRDefault="0018198F" w:rsidP="003A11FC">
      <w:pPr>
        <w:pStyle w:val="affe"/>
        <w:numPr>
          <w:ilvl w:val="2"/>
          <w:numId w:val="68"/>
        </w:numPr>
        <w:tabs>
          <w:tab w:val="left" w:pos="709"/>
          <w:tab w:val="left" w:pos="888"/>
          <w:tab w:val="left" w:pos="1276"/>
          <w:tab w:val="left" w:pos="1560"/>
          <w:tab w:val="left" w:pos="10206"/>
          <w:tab w:val="left" w:pos="10348"/>
        </w:tabs>
        <w:ind w:left="0" w:firstLine="709"/>
        <w:rPr>
          <w:rFonts w:ascii="Tahoma" w:hAnsi="Tahoma" w:cs="Tahoma"/>
        </w:rPr>
      </w:pPr>
      <w:r w:rsidRPr="00EC5C75">
        <w:rPr>
          <w:rFonts w:ascii="Tahoma" w:hAnsi="Tahoma" w:cs="Tahoma"/>
        </w:rPr>
        <w:t xml:space="preserve">Расчет </w:t>
      </w:r>
      <w:r w:rsidR="003A3D06" w:rsidRPr="00EC5C75">
        <w:rPr>
          <w:rFonts w:ascii="Tahoma" w:hAnsi="Tahoma" w:cs="Tahoma"/>
        </w:rPr>
        <w:t>индекс</w:t>
      </w:r>
      <w:r w:rsidR="00C057D1" w:rsidRPr="00EC5C75">
        <w:rPr>
          <w:rFonts w:ascii="Tahoma" w:hAnsi="Tahoma" w:cs="Tahoma"/>
        </w:rPr>
        <w:t>ов</w:t>
      </w:r>
      <w:r w:rsidR="003A3D06" w:rsidRPr="00EC5C75">
        <w:rPr>
          <w:rFonts w:ascii="Tahoma" w:hAnsi="Tahoma" w:cs="Tahoma"/>
        </w:rPr>
        <w:t xml:space="preserve"> </w:t>
      </w:r>
      <w:r w:rsidRPr="00EC5C75">
        <w:rPr>
          <w:rFonts w:ascii="Tahoma" w:hAnsi="Tahoma" w:cs="Tahoma"/>
        </w:rPr>
        <w:t xml:space="preserve">изменения сметной стоимости </w:t>
      </w:r>
      <w:r w:rsidR="00CB7599" w:rsidRPr="00EC5C75">
        <w:rPr>
          <w:rFonts w:ascii="Tahoma" w:hAnsi="Tahoma" w:cs="Tahoma"/>
        </w:rPr>
        <w:t>ИИ и проектных рабо</w:t>
      </w:r>
      <w:r w:rsidR="00D614D9" w:rsidRPr="00EC5C75">
        <w:rPr>
          <w:rFonts w:ascii="Tahoma" w:hAnsi="Tahoma" w:cs="Tahoma"/>
        </w:rPr>
        <w:t>т</w:t>
      </w:r>
      <w:r w:rsidR="00CB7599" w:rsidRPr="00EC5C75">
        <w:rPr>
          <w:rFonts w:ascii="Tahoma" w:hAnsi="Tahoma" w:cs="Tahoma"/>
        </w:rPr>
        <w:t xml:space="preserve"> </w:t>
      </w:r>
      <w:r w:rsidR="00755B7C" w:rsidRPr="00EC5C75">
        <w:rPr>
          <w:rFonts w:ascii="Tahoma" w:hAnsi="Tahoma" w:cs="Tahoma"/>
        </w:rPr>
        <w:t xml:space="preserve">осуществляется в соответствии со структурой себестоимости </w:t>
      </w:r>
      <w:r w:rsidR="00680A22" w:rsidRPr="00EC5C75">
        <w:rPr>
          <w:rFonts w:ascii="Tahoma" w:hAnsi="Tahoma" w:cs="Tahoma"/>
        </w:rPr>
        <w:t>ИИ</w:t>
      </w:r>
      <w:r w:rsidR="00CB7599" w:rsidRPr="00EC5C75">
        <w:rPr>
          <w:rFonts w:ascii="Tahoma" w:hAnsi="Tahoma" w:cs="Tahoma"/>
        </w:rPr>
        <w:t xml:space="preserve"> и </w:t>
      </w:r>
      <w:r w:rsidR="00755B7C" w:rsidRPr="00EC5C75">
        <w:rPr>
          <w:rFonts w:ascii="Tahoma" w:hAnsi="Tahoma" w:cs="Tahoma"/>
        </w:rPr>
        <w:t xml:space="preserve">проектных работ </w:t>
      </w:r>
      <w:r w:rsidR="00391007" w:rsidRPr="00EC5C75">
        <w:rPr>
          <w:rFonts w:ascii="Tahoma" w:hAnsi="Tahoma" w:cs="Tahoma"/>
        </w:rPr>
        <w:t>на основании анализа данных по статьям затрат, сложившихся в проектных организациях.</w:t>
      </w:r>
    </w:p>
    <w:p w14:paraId="54E4C4BF" w14:textId="5A4A2DD5" w:rsidR="00A23579" w:rsidRPr="00B22B5A" w:rsidRDefault="00A23579" w:rsidP="003A11FC">
      <w:pPr>
        <w:pStyle w:val="affe"/>
        <w:numPr>
          <w:ilvl w:val="2"/>
          <w:numId w:val="68"/>
        </w:numPr>
        <w:tabs>
          <w:tab w:val="left" w:pos="709"/>
          <w:tab w:val="left" w:pos="888"/>
          <w:tab w:val="left" w:pos="1276"/>
          <w:tab w:val="left" w:pos="1560"/>
          <w:tab w:val="left" w:pos="2410"/>
          <w:tab w:val="left" w:pos="10206"/>
          <w:tab w:val="left" w:pos="10348"/>
        </w:tabs>
        <w:ind w:left="0" w:firstLine="709"/>
        <w:rPr>
          <w:rFonts w:ascii="Tahoma" w:hAnsi="Tahoma" w:cs="Tahoma"/>
          <w:i/>
        </w:rPr>
      </w:pPr>
      <w:r w:rsidRPr="00B22B5A">
        <w:rPr>
          <w:rFonts w:ascii="Tahoma" w:hAnsi="Tahoma" w:cs="Tahoma"/>
        </w:rPr>
        <w:t xml:space="preserve">При </w:t>
      </w:r>
      <w:r w:rsidR="00D200C4" w:rsidRPr="00B22B5A">
        <w:rPr>
          <w:rFonts w:ascii="Tahoma" w:hAnsi="Tahoma" w:cs="Tahoma"/>
        </w:rPr>
        <w:t xml:space="preserve">составлении сметных расчетов стоимости </w:t>
      </w:r>
      <w:r w:rsidR="00680A22" w:rsidRPr="00B22B5A">
        <w:rPr>
          <w:rFonts w:ascii="Tahoma" w:hAnsi="Tahoma" w:cs="Tahoma"/>
        </w:rPr>
        <w:t>ПИР</w:t>
      </w:r>
      <w:r w:rsidR="00D200C4" w:rsidRPr="00B22B5A">
        <w:rPr>
          <w:rFonts w:ascii="Tahoma" w:hAnsi="Tahoma" w:cs="Tahoma"/>
        </w:rPr>
        <w:t xml:space="preserve"> применяется инфляционный индекс, размер которого устанавливается ежеквартально письмами Минстроя России.</w:t>
      </w:r>
      <w:r w:rsidRPr="00B22B5A">
        <w:rPr>
          <w:rFonts w:ascii="Tahoma" w:hAnsi="Tahoma" w:cs="Tahoma"/>
          <w:spacing w:val="2"/>
        </w:rPr>
        <w:t xml:space="preserve"> </w:t>
      </w:r>
    </w:p>
    <w:p w14:paraId="675CA8A7" w14:textId="21E0D23D" w:rsidR="00D200C4" w:rsidRPr="0080635C" w:rsidRDefault="00A23579" w:rsidP="00A23579">
      <w:pPr>
        <w:tabs>
          <w:tab w:val="left" w:pos="851"/>
        </w:tabs>
        <w:autoSpaceDE w:val="0"/>
        <w:autoSpaceDN w:val="0"/>
        <w:adjustRightInd w:val="0"/>
        <w:spacing w:after="120"/>
        <w:ind w:firstLine="0"/>
        <w:rPr>
          <w:rFonts w:ascii="Tahoma" w:hAnsi="Tahoma" w:cs="Tahoma"/>
          <w:i/>
        </w:rPr>
      </w:pPr>
      <w:r w:rsidRPr="0080635C">
        <w:rPr>
          <w:rFonts w:ascii="Tahoma" w:hAnsi="Tahoma" w:cs="Tahoma"/>
          <w:spacing w:val="2"/>
        </w:rPr>
        <w:tab/>
        <w:t xml:space="preserve">Настоящие индексы предназначены для формирования плановой цены при подготовке закупочной документации, общеэкономических расчетов в инвестиционной сфере для объектов </w:t>
      </w:r>
      <w:r w:rsidR="00680A22">
        <w:rPr>
          <w:rFonts w:ascii="Tahoma" w:hAnsi="Tahoma" w:cs="Tahoma"/>
          <w:spacing w:val="2"/>
        </w:rPr>
        <w:t>КС</w:t>
      </w:r>
      <w:r w:rsidRPr="0080635C">
        <w:rPr>
          <w:rFonts w:ascii="Tahoma" w:hAnsi="Tahoma" w:cs="Tahoma"/>
          <w:spacing w:val="2"/>
        </w:rPr>
        <w:t>.</w:t>
      </w:r>
    </w:p>
    <w:p w14:paraId="68BF03A1" w14:textId="6C3E8C9D" w:rsidR="00D200C4" w:rsidRPr="00B22B5A" w:rsidRDefault="009759D0" w:rsidP="00881EB4">
      <w:pPr>
        <w:pStyle w:val="afff0"/>
        <w:numPr>
          <w:ilvl w:val="2"/>
          <w:numId w:val="68"/>
        </w:numPr>
        <w:tabs>
          <w:tab w:val="left" w:pos="851"/>
          <w:tab w:val="left" w:pos="1418"/>
          <w:tab w:val="left" w:pos="1560"/>
          <w:tab w:val="left" w:pos="1985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22B5A">
        <w:rPr>
          <w:rFonts w:ascii="Tahoma" w:hAnsi="Tahoma" w:cs="Tahoma"/>
        </w:rPr>
        <w:t>Величина инфляционного индекса на проектные работы и/или инженерные изыскания</w:t>
      </w:r>
      <w:r w:rsidR="00D200C4" w:rsidRPr="00B22B5A">
        <w:rPr>
          <w:rFonts w:ascii="Tahoma" w:hAnsi="Tahoma" w:cs="Tahoma"/>
        </w:rPr>
        <w:t xml:space="preserve">, отличная от предусмотренных в </w:t>
      </w:r>
      <w:r w:rsidR="001B08E5" w:rsidRPr="00B22B5A">
        <w:rPr>
          <w:rFonts w:ascii="Tahoma" w:hAnsi="Tahoma" w:cs="Tahoma"/>
        </w:rPr>
        <w:t>письмах Минстроя России</w:t>
      </w:r>
      <w:r w:rsidR="00D200C4" w:rsidRPr="00B22B5A">
        <w:rPr>
          <w:rFonts w:ascii="Tahoma" w:hAnsi="Tahoma" w:cs="Tahoma"/>
        </w:rPr>
        <w:t xml:space="preserve"> и используем</w:t>
      </w:r>
      <w:r w:rsidR="001B08E5" w:rsidRPr="00B22B5A">
        <w:rPr>
          <w:rFonts w:ascii="Tahoma" w:hAnsi="Tahoma" w:cs="Tahoma"/>
        </w:rPr>
        <w:t>ая</w:t>
      </w:r>
      <w:r w:rsidR="00D200C4" w:rsidRPr="00B22B5A">
        <w:rPr>
          <w:rFonts w:ascii="Tahoma" w:hAnsi="Tahoma" w:cs="Tahoma"/>
        </w:rPr>
        <w:t xml:space="preserve"> проектировщиком (подрядчиком) в расчетах в соответствии с утвержденными внутренними локальными нормативными документами по предприятию</w:t>
      </w:r>
      <w:r w:rsidR="001B08E5" w:rsidRPr="00B22B5A">
        <w:rPr>
          <w:rFonts w:ascii="Tahoma" w:hAnsi="Tahoma" w:cs="Tahoma"/>
        </w:rPr>
        <w:t xml:space="preserve"> (прейскурантами)</w:t>
      </w:r>
      <w:r w:rsidR="00D200C4" w:rsidRPr="00B22B5A">
        <w:rPr>
          <w:rFonts w:ascii="Tahoma" w:hAnsi="Tahoma" w:cs="Tahoma"/>
        </w:rPr>
        <w:t xml:space="preserve">, оформляются для </w:t>
      </w:r>
      <w:r w:rsidR="00A36B1E">
        <w:rPr>
          <w:rFonts w:ascii="Tahoma" w:hAnsi="Tahoma" w:cs="Tahoma"/>
        </w:rPr>
        <w:t>з</w:t>
      </w:r>
      <w:r w:rsidR="00E4015B" w:rsidRPr="00B22B5A">
        <w:rPr>
          <w:rFonts w:ascii="Tahoma" w:hAnsi="Tahoma" w:cs="Tahoma"/>
        </w:rPr>
        <w:t xml:space="preserve">аказчика </w:t>
      </w:r>
      <w:r w:rsidR="00D200C4" w:rsidRPr="00B22B5A">
        <w:rPr>
          <w:rFonts w:ascii="Tahoma" w:hAnsi="Tahoma" w:cs="Tahoma"/>
        </w:rPr>
        <w:t xml:space="preserve">в виде исходных обосновывающих </w:t>
      </w:r>
      <w:r w:rsidR="001B08E5" w:rsidRPr="00B22B5A">
        <w:rPr>
          <w:rFonts w:ascii="Tahoma" w:hAnsi="Tahoma" w:cs="Tahoma"/>
        </w:rPr>
        <w:t>документов</w:t>
      </w:r>
      <w:r w:rsidR="00D200C4" w:rsidRPr="00B22B5A">
        <w:rPr>
          <w:rFonts w:ascii="Tahoma" w:hAnsi="Tahoma" w:cs="Tahoma"/>
        </w:rPr>
        <w:t>, заверенных подписью уполномоченных лиц проектной организации</w:t>
      </w:r>
      <w:r w:rsidR="001B08E5" w:rsidRPr="00B22B5A">
        <w:rPr>
          <w:rFonts w:ascii="Tahoma" w:hAnsi="Tahoma" w:cs="Tahoma"/>
        </w:rPr>
        <w:t xml:space="preserve">. </w:t>
      </w:r>
    </w:p>
    <w:p w14:paraId="02FB2616" w14:textId="7820DA9E" w:rsidR="003A3D06" w:rsidRPr="00B22B5A" w:rsidRDefault="003A3D06" w:rsidP="00881EB4">
      <w:pPr>
        <w:pStyle w:val="afff0"/>
        <w:numPr>
          <w:ilvl w:val="2"/>
          <w:numId w:val="68"/>
        </w:numPr>
        <w:tabs>
          <w:tab w:val="left" w:pos="851"/>
          <w:tab w:val="left" w:pos="1276"/>
          <w:tab w:val="left" w:pos="1701"/>
          <w:tab w:val="left" w:pos="2127"/>
          <w:tab w:val="left" w:pos="2268"/>
          <w:tab w:val="left" w:pos="10206"/>
          <w:tab w:val="left" w:pos="10348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22B5A">
        <w:rPr>
          <w:rFonts w:ascii="Tahoma" w:hAnsi="Tahoma" w:cs="Tahoma"/>
        </w:rPr>
        <w:t xml:space="preserve">Окончательная величина инфляционного индекса </w:t>
      </w:r>
      <w:r w:rsidR="00B93F8E" w:rsidRPr="00B22B5A">
        <w:rPr>
          <w:rFonts w:ascii="Tahoma" w:hAnsi="Tahoma" w:cs="Tahoma"/>
        </w:rPr>
        <w:t>(</w:t>
      </w:r>
      <w:r w:rsidR="00877EA4" w:rsidRPr="00B22B5A">
        <w:rPr>
          <w:rFonts w:ascii="Tahoma" w:hAnsi="Tahoma" w:cs="Tahoma"/>
        </w:rPr>
        <w:t xml:space="preserve">в том числе </w:t>
      </w:r>
      <w:r w:rsidR="00B93F8E" w:rsidRPr="00B22B5A">
        <w:rPr>
          <w:rFonts w:ascii="Tahoma" w:hAnsi="Tahoma" w:cs="Tahoma"/>
        </w:rPr>
        <w:t>приведение к дог</w:t>
      </w:r>
      <w:r w:rsidR="00877EA4" w:rsidRPr="00B22B5A">
        <w:rPr>
          <w:rFonts w:ascii="Tahoma" w:hAnsi="Tahoma" w:cs="Tahoma"/>
        </w:rPr>
        <w:t>о</w:t>
      </w:r>
      <w:r w:rsidR="00B93F8E" w:rsidRPr="00B22B5A">
        <w:rPr>
          <w:rFonts w:ascii="Tahoma" w:hAnsi="Tahoma" w:cs="Tahoma"/>
        </w:rPr>
        <w:t>ворной цене</w:t>
      </w:r>
      <w:r w:rsidR="00877EA4" w:rsidRPr="00B22B5A">
        <w:rPr>
          <w:rFonts w:ascii="Tahoma" w:hAnsi="Tahoma" w:cs="Tahoma"/>
        </w:rPr>
        <w:t>, договорной коэффициент</w:t>
      </w:r>
      <w:r w:rsidR="00B93F8E" w:rsidRPr="00B22B5A">
        <w:rPr>
          <w:rFonts w:ascii="Tahoma" w:hAnsi="Tahoma" w:cs="Tahoma"/>
        </w:rPr>
        <w:t xml:space="preserve">) </w:t>
      </w:r>
      <w:r w:rsidRPr="00B22B5A">
        <w:rPr>
          <w:rFonts w:ascii="Tahoma" w:hAnsi="Tahoma" w:cs="Tahoma"/>
        </w:rPr>
        <w:t>является предметом договора и устанавливается по соглашению сторон</w:t>
      </w:r>
      <w:r w:rsidR="00E4015B" w:rsidRPr="00B22B5A">
        <w:rPr>
          <w:rFonts w:ascii="Tahoma" w:hAnsi="Tahoma" w:cs="Tahoma"/>
        </w:rPr>
        <w:t xml:space="preserve"> (по результату закупки)</w:t>
      </w:r>
      <w:r w:rsidRPr="00B22B5A">
        <w:rPr>
          <w:rFonts w:ascii="Tahoma" w:hAnsi="Tahoma" w:cs="Tahoma"/>
        </w:rPr>
        <w:t>.</w:t>
      </w:r>
    </w:p>
    <w:p w14:paraId="77F0D15C" w14:textId="72CBD102" w:rsidR="003A3D06" w:rsidRPr="00B22B5A" w:rsidRDefault="003A3D06" w:rsidP="00881EB4">
      <w:pPr>
        <w:pStyle w:val="afff0"/>
        <w:numPr>
          <w:ilvl w:val="2"/>
          <w:numId w:val="68"/>
        </w:numPr>
        <w:tabs>
          <w:tab w:val="left" w:pos="851"/>
          <w:tab w:val="left" w:pos="1276"/>
          <w:tab w:val="left" w:pos="1701"/>
          <w:tab w:val="left" w:pos="2268"/>
          <w:tab w:val="left" w:pos="10206"/>
          <w:tab w:val="left" w:pos="10348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B22B5A">
        <w:rPr>
          <w:rFonts w:ascii="Tahoma" w:hAnsi="Tahoma" w:cs="Tahoma"/>
        </w:rPr>
        <w:t>При формировании сметной документации на ПИР с привлечением внутренних проектных и изыскательских организаций, входящих в Группу компаний «Норильский никель», для пересчета базисной</w:t>
      </w:r>
      <w:r w:rsidR="00A11A2B">
        <w:rPr>
          <w:rFonts w:ascii="Tahoma" w:hAnsi="Tahoma" w:cs="Tahoma"/>
        </w:rPr>
        <w:t xml:space="preserve"> (базовой)</w:t>
      </w:r>
      <w:r w:rsidRPr="00B22B5A">
        <w:rPr>
          <w:rFonts w:ascii="Tahoma" w:hAnsi="Tahoma" w:cs="Tahoma"/>
        </w:rPr>
        <w:t xml:space="preserve"> стоимости в текущие цены, к базисному уровню цен применяются индивидуальные индексы изменения стоимости ПИР, рассчитанные и утвержденные в Компании для таких организаций</w:t>
      </w:r>
      <w:r w:rsidR="00877EA4" w:rsidRPr="00B22B5A">
        <w:rPr>
          <w:rFonts w:ascii="Tahoma" w:hAnsi="Tahoma" w:cs="Tahoma"/>
        </w:rPr>
        <w:t xml:space="preserve"> на соответствующий календарный период</w:t>
      </w:r>
      <w:r w:rsidRPr="00B22B5A">
        <w:rPr>
          <w:rFonts w:ascii="Tahoma" w:hAnsi="Tahoma" w:cs="Tahoma"/>
        </w:rPr>
        <w:t>.</w:t>
      </w:r>
    </w:p>
    <w:p w14:paraId="6C9CBF8A" w14:textId="02284E3D" w:rsidR="003A3D06" w:rsidRPr="00B22B5A" w:rsidRDefault="003A3D06" w:rsidP="003A11FC">
      <w:pPr>
        <w:pStyle w:val="afff0"/>
        <w:numPr>
          <w:ilvl w:val="1"/>
          <w:numId w:val="68"/>
        </w:numPr>
        <w:tabs>
          <w:tab w:val="left" w:pos="1276"/>
          <w:tab w:val="left" w:pos="1701"/>
          <w:tab w:val="left" w:pos="10206"/>
          <w:tab w:val="left" w:pos="10348"/>
        </w:tabs>
        <w:spacing w:after="120"/>
        <w:ind w:left="0" w:firstLine="709"/>
        <w:outlineLvl w:val="1"/>
        <w:rPr>
          <w:rFonts w:ascii="Tahoma" w:hAnsi="Tahoma" w:cs="Tahoma"/>
        </w:rPr>
      </w:pPr>
      <w:bookmarkStart w:id="102" w:name="_Ref460610001"/>
      <w:bookmarkStart w:id="103" w:name="_Toc461797037"/>
      <w:r w:rsidRPr="00B22B5A">
        <w:rPr>
          <w:rFonts w:ascii="Tahoma" w:hAnsi="Tahoma" w:cs="Tahoma"/>
        </w:rPr>
        <w:t>Определение стоимости экспертизы проектной документации</w:t>
      </w:r>
      <w:bookmarkEnd w:id="101"/>
      <w:bookmarkEnd w:id="102"/>
      <w:bookmarkEnd w:id="103"/>
    </w:p>
    <w:p w14:paraId="546D117C" w14:textId="59291AB3" w:rsidR="003A3D06" w:rsidRDefault="003A3D06" w:rsidP="00881EB4">
      <w:pPr>
        <w:pStyle w:val="afff0"/>
        <w:numPr>
          <w:ilvl w:val="2"/>
          <w:numId w:val="68"/>
        </w:numPr>
        <w:tabs>
          <w:tab w:val="left" w:pos="1276"/>
          <w:tab w:val="left" w:pos="1560"/>
          <w:tab w:val="left" w:pos="226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B22B5A">
        <w:rPr>
          <w:rFonts w:ascii="Tahoma" w:hAnsi="Tahoma" w:cs="Tahoma"/>
        </w:rPr>
        <w:t xml:space="preserve">Стоимость </w:t>
      </w:r>
      <w:r w:rsidR="00B93F8E" w:rsidRPr="00B22B5A">
        <w:rPr>
          <w:rFonts w:ascii="Tahoma" w:hAnsi="Tahoma" w:cs="Tahoma"/>
        </w:rPr>
        <w:t xml:space="preserve">главной </w:t>
      </w:r>
      <w:r w:rsidRPr="00B22B5A">
        <w:rPr>
          <w:rFonts w:ascii="Tahoma" w:hAnsi="Tahoma" w:cs="Tahoma"/>
        </w:rPr>
        <w:t>государственной экспертизы (</w:t>
      </w:r>
      <w:r w:rsidR="00680A22" w:rsidRPr="00B22B5A">
        <w:rPr>
          <w:rFonts w:ascii="Tahoma" w:hAnsi="Tahoma" w:cs="Tahoma"/>
        </w:rPr>
        <w:t xml:space="preserve">далее - </w:t>
      </w:r>
      <w:r w:rsidRPr="00B22B5A">
        <w:rPr>
          <w:rFonts w:ascii="Tahoma" w:hAnsi="Tahoma" w:cs="Tahoma"/>
        </w:rPr>
        <w:t xml:space="preserve">ГГЭ) </w:t>
      </w:r>
      <w:r w:rsidR="00680A22" w:rsidRPr="00B22B5A">
        <w:rPr>
          <w:rFonts w:ascii="Tahoma" w:hAnsi="Tahoma" w:cs="Tahoma"/>
        </w:rPr>
        <w:t>ПД</w:t>
      </w:r>
      <w:r w:rsidRPr="00B22B5A">
        <w:rPr>
          <w:rFonts w:ascii="Tahoma" w:hAnsi="Tahoma" w:cs="Tahoma"/>
        </w:rPr>
        <w:t xml:space="preserve"> и результатов </w:t>
      </w:r>
      <w:r w:rsidR="00680A22" w:rsidRPr="00B22B5A">
        <w:rPr>
          <w:rFonts w:ascii="Tahoma" w:hAnsi="Tahoma" w:cs="Tahoma"/>
        </w:rPr>
        <w:t>ИИ</w:t>
      </w:r>
      <w:r w:rsidRPr="00B22B5A">
        <w:rPr>
          <w:rFonts w:ascii="Tahoma" w:hAnsi="Tahoma" w:cs="Tahoma"/>
        </w:rPr>
        <w:t xml:space="preserve"> определяется положениями постановления Правительства Российской Федерации от 05.03.2007 №</w:t>
      </w:r>
      <w:r w:rsidR="003A1AF7" w:rsidRPr="00B22B5A">
        <w:rPr>
          <w:rFonts w:ascii="Tahoma" w:hAnsi="Tahoma" w:cs="Tahoma"/>
        </w:rPr>
        <w:t xml:space="preserve"> </w:t>
      </w:r>
      <w:r w:rsidRPr="00B22B5A">
        <w:rPr>
          <w:rFonts w:ascii="Tahoma" w:hAnsi="Tahoma" w:cs="Tahoma"/>
        </w:rPr>
        <w:t>145 в зависимости от базисной</w:t>
      </w:r>
      <w:r w:rsidR="00A11A2B">
        <w:rPr>
          <w:rFonts w:ascii="Tahoma" w:hAnsi="Tahoma" w:cs="Tahoma"/>
        </w:rPr>
        <w:t xml:space="preserve"> (базовой)</w:t>
      </w:r>
      <w:r w:rsidRPr="00B22B5A">
        <w:rPr>
          <w:rFonts w:ascii="Tahoma" w:hAnsi="Tahoma" w:cs="Tahoma"/>
        </w:rPr>
        <w:t xml:space="preserve"> стоимости </w:t>
      </w:r>
      <w:r w:rsidR="00680A22" w:rsidRPr="00B22B5A">
        <w:rPr>
          <w:rFonts w:ascii="Tahoma" w:hAnsi="Tahoma" w:cs="Tahoma"/>
        </w:rPr>
        <w:t>ПИР</w:t>
      </w:r>
      <w:r w:rsidRPr="00B22B5A">
        <w:rPr>
          <w:rFonts w:ascii="Tahoma" w:hAnsi="Tahoma" w:cs="Tahoma"/>
        </w:rPr>
        <w:t>.</w:t>
      </w:r>
    </w:p>
    <w:p w14:paraId="7744A1BA" w14:textId="25166C1C" w:rsidR="003A3D06" w:rsidRPr="00A5143C" w:rsidRDefault="003A3D06" w:rsidP="003A11FC">
      <w:pPr>
        <w:pStyle w:val="afff0"/>
        <w:numPr>
          <w:ilvl w:val="2"/>
          <w:numId w:val="68"/>
        </w:numPr>
        <w:tabs>
          <w:tab w:val="left" w:pos="1276"/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A5143C">
        <w:rPr>
          <w:rFonts w:ascii="Tahoma" w:hAnsi="Tahoma" w:cs="Tahoma"/>
        </w:rPr>
        <w:t xml:space="preserve">В случаях, когда </w:t>
      </w:r>
      <w:r w:rsidR="00680A22" w:rsidRPr="00A5143C">
        <w:rPr>
          <w:rFonts w:ascii="Tahoma" w:hAnsi="Tahoma" w:cs="Tahoma"/>
        </w:rPr>
        <w:t>ПД</w:t>
      </w:r>
      <w:r w:rsidRPr="00A5143C">
        <w:rPr>
          <w:rFonts w:ascii="Tahoma" w:hAnsi="Tahoma" w:cs="Tahoma"/>
        </w:rPr>
        <w:t xml:space="preserve"> на расширение или техническое перевооружение предусматривается создание новых объектов </w:t>
      </w:r>
      <w:r w:rsidR="00680A22" w:rsidRPr="00A5143C">
        <w:rPr>
          <w:rFonts w:ascii="Tahoma" w:hAnsi="Tahoma" w:cs="Tahoma"/>
        </w:rPr>
        <w:t>КС</w:t>
      </w:r>
      <w:r w:rsidRPr="00A5143C">
        <w:rPr>
          <w:rFonts w:ascii="Tahoma" w:hAnsi="Tahoma" w:cs="Tahoma"/>
        </w:rPr>
        <w:t xml:space="preserve">, изменение параметров существующих </w:t>
      </w:r>
      <w:proofErr w:type="spellStart"/>
      <w:r w:rsidR="00680A22" w:rsidRPr="00A5143C">
        <w:rPr>
          <w:rFonts w:ascii="Tahoma" w:hAnsi="Tahoma" w:cs="Tahoma"/>
        </w:rPr>
        <w:t>ЗиС</w:t>
      </w:r>
      <w:proofErr w:type="spellEnd"/>
      <w:r w:rsidRPr="00A5143C">
        <w:rPr>
          <w:rFonts w:ascii="Tahoma" w:hAnsi="Tahoma" w:cs="Tahoma"/>
        </w:rPr>
        <w:t xml:space="preserve">, их частей (высоты, количества этажей, площади, показателей производственной мощности, объема), изменение качества инженерно-технического обеспечения, такая </w:t>
      </w:r>
      <w:r w:rsidR="00680A22" w:rsidRPr="00A5143C">
        <w:rPr>
          <w:rFonts w:ascii="Tahoma" w:hAnsi="Tahoma" w:cs="Tahoma"/>
        </w:rPr>
        <w:t>ПД</w:t>
      </w:r>
      <w:r w:rsidRPr="00A5143C">
        <w:rPr>
          <w:rFonts w:ascii="Tahoma" w:hAnsi="Tahoma" w:cs="Tahoma"/>
        </w:rPr>
        <w:t xml:space="preserve"> подлежит </w:t>
      </w:r>
      <w:r w:rsidR="00680A22" w:rsidRPr="00A5143C">
        <w:rPr>
          <w:rFonts w:ascii="Tahoma" w:hAnsi="Tahoma" w:cs="Tahoma"/>
        </w:rPr>
        <w:t>ГГЭ</w:t>
      </w:r>
      <w:r w:rsidRPr="00A5143C">
        <w:rPr>
          <w:rFonts w:ascii="Tahoma" w:hAnsi="Tahoma" w:cs="Tahoma"/>
        </w:rPr>
        <w:t xml:space="preserve"> в порядке, установленном Градостроительным кодексом Российской Федерации.</w:t>
      </w:r>
    </w:p>
    <w:p w14:paraId="1EFD5B0D" w14:textId="70A5D052" w:rsidR="003A3D06" w:rsidRPr="0080635C" w:rsidRDefault="00680A22" w:rsidP="003A3D06">
      <w:pPr>
        <w:pStyle w:val="HEADERTEXT0"/>
        <w:tabs>
          <w:tab w:val="left" w:pos="10206"/>
          <w:tab w:val="left" w:pos="10348"/>
        </w:tabs>
        <w:spacing w:after="120"/>
        <w:ind w:firstLine="709"/>
        <w:jc w:val="both"/>
        <w:rPr>
          <w:rFonts w:ascii="Tahoma" w:hAnsi="Tahoma" w:cs="Tahoma"/>
          <w:bCs/>
          <w:color w:val="auto"/>
          <w:sz w:val="24"/>
          <w:szCs w:val="24"/>
        </w:rPr>
      </w:pPr>
      <w:r>
        <w:rPr>
          <w:rFonts w:ascii="Tahoma" w:hAnsi="Tahoma" w:cs="Tahoma"/>
          <w:color w:val="auto"/>
          <w:sz w:val="24"/>
          <w:szCs w:val="24"/>
        </w:rPr>
        <w:t>ПД</w:t>
      </w:r>
      <w:r w:rsidR="003A3D06" w:rsidRPr="0080635C">
        <w:rPr>
          <w:rFonts w:ascii="Tahoma" w:hAnsi="Tahoma" w:cs="Tahoma"/>
          <w:color w:val="auto"/>
          <w:sz w:val="24"/>
          <w:szCs w:val="24"/>
        </w:rPr>
        <w:t xml:space="preserve"> на расширение и техническое перевооружение, не отвечающая указанным признакам, </w:t>
      </w:r>
      <w:r>
        <w:rPr>
          <w:rFonts w:ascii="Tahoma" w:hAnsi="Tahoma" w:cs="Tahoma"/>
          <w:color w:val="auto"/>
          <w:sz w:val="24"/>
          <w:szCs w:val="24"/>
        </w:rPr>
        <w:t>ГГЭ</w:t>
      </w:r>
      <w:r w:rsidR="003A3D06" w:rsidRPr="0080635C">
        <w:rPr>
          <w:rFonts w:ascii="Tahoma" w:hAnsi="Tahoma" w:cs="Tahoma"/>
          <w:color w:val="auto"/>
          <w:sz w:val="24"/>
          <w:szCs w:val="24"/>
        </w:rPr>
        <w:t xml:space="preserve"> не подлежит. В случае, когда такая </w:t>
      </w:r>
      <w:r>
        <w:rPr>
          <w:rFonts w:ascii="Tahoma" w:hAnsi="Tahoma" w:cs="Tahoma"/>
          <w:color w:val="auto"/>
          <w:sz w:val="24"/>
          <w:szCs w:val="24"/>
        </w:rPr>
        <w:t>ПД</w:t>
      </w:r>
      <w:r w:rsidR="003A3D06" w:rsidRPr="0080635C">
        <w:rPr>
          <w:rFonts w:ascii="Tahoma" w:hAnsi="Tahoma" w:cs="Tahoma"/>
          <w:color w:val="auto"/>
          <w:sz w:val="24"/>
          <w:szCs w:val="24"/>
        </w:rPr>
        <w:t xml:space="preserve"> разрабатывается для опасных производственных объектов</w:t>
      </w:r>
      <w:r w:rsidR="00E9091B">
        <w:rPr>
          <w:rFonts w:ascii="Tahoma" w:hAnsi="Tahoma" w:cs="Tahoma"/>
          <w:color w:val="auto"/>
          <w:sz w:val="24"/>
          <w:szCs w:val="24"/>
        </w:rPr>
        <w:t xml:space="preserve"> (далее – ОПО)</w:t>
      </w:r>
      <w:r w:rsidR="003A3D06" w:rsidRPr="0080635C">
        <w:rPr>
          <w:rFonts w:ascii="Tahoma" w:hAnsi="Tahoma" w:cs="Tahoma"/>
          <w:color w:val="auto"/>
          <w:sz w:val="24"/>
          <w:szCs w:val="24"/>
        </w:rPr>
        <w:t>, она подлежит экспертизе промышленной безопасности в соответствии с Федеральным законом от 21.07.1997 №</w:t>
      </w:r>
      <w:r w:rsidR="003A1AF7">
        <w:rPr>
          <w:rFonts w:ascii="Tahoma" w:hAnsi="Tahoma" w:cs="Tahoma"/>
          <w:color w:val="auto"/>
          <w:sz w:val="24"/>
          <w:szCs w:val="24"/>
        </w:rPr>
        <w:t xml:space="preserve"> </w:t>
      </w:r>
      <w:r w:rsidR="003A3D06" w:rsidRPr="0080635C">
        <w:rPr>
          <w:rFonts w:ascii="Tahoma" w:hAnsi="Tahoma" w:cs="Tahoma"/>
          <w:color w:val="auto"/>
          <w:sz w:val="24"/>
          <w:szCs w:val="24"/>
        </w:rPr>
        <w:t>116-ФЗ «О промышленной безопасности опасных производственных объектов» (</w:t>
      </w:r>
      <w:r w:rsidR="00B93F8E" w:rsidRPr="0080635C">
        <w:rPr>
          <w:rFonts w:ascii="Tahoma" w:hAnsi="Tahoma" w:cs="Tahoma"/>
          <w:color w:val="auto"/>
          <w:sz w:val="24"/>
          <w:szCs w:val="24"/>
        </w:rPr>
        <w:t xml:space="preserve">в редакции </w:t>
      </w:r>
      <w:r w:rsidR="003A3D06" w:rsidRPr="0080635C">
        <w:rPr>
          <w:rFonts w:ascii="Tahoma" w:hAnsi="Tahoma" w:cs="Tahoma"/>
          <w:color w:val="auto"/>
          <w:sz w:val="24"/>
          <w:szCs w:val="24"/>
        </w:rPr>
        <w:t>письм</w:t>
      </w:r>
      <w:r w:rsidR="00B93F8E" w:rsidRPr="0080635C">
        <w:rPr>
          <w:rFonts w:ascii="Tahoma" w:hAnsi="Tahoma" w:cs="Tahoma"/>
          <w:color w:val="auto"/>
          <w:sz w:val="24"/>
          <w:szCs w:val="24"/>
        </w:rPr>
        <w:t>а</w:t>
      </w:r>
      <w:r w:rsidR="003A3D06" w:rsidRPr="0080635C">
        <w:rPr>
          <w:rFonts w:ascii="Tahoma" w:hAnsi="Tahoma" w:cs="Tahoma"/>
          <w:color w:val="auto"/>
          <w:sz w:val="24"/>
          <w:szCs w:val="24"/>
        </w:rPr>
        <w:t xml:space="preserve"> Минрегиона России </w:t>
      </w:r>
      <w:r w:rsidR="003A3D06" w:rsidRPr="0080635C">
        <w:rPr>
          <w:rFonts w:ascii="Tahoma" w:hAnsi="Tahoma" w:cs="Tahoma"/>
          <w:bCs/>
          <w:color w:val="auto"/>
          <w:sz w:val="24"/>
          <w:szCs w:val="24"/>
        </w:rPr>
        <w:t>от 28.02.2008 № 4083-СК/08).</w:t>
      </w:r>
    </w:p>
    <w:p w14:paraId="789ACC93" w14:textId="5A9A615A" w:rsidR="003A3D06" w:rsidRPr="00F33465" w:rsidRDefault="003A3D06" w:rsidP="00881EB4">
      <w:pPr>
        <w:pStyle w:val="afff0"/>
        <w:numPr>
          <w:ilvl w:val="2"/>
          <w:numId w:val="68"/>
        </w:numPr>
        <w:tabs>
          <w:tab w:val="left" w:pos="1276"/>
          <w:tab w:val="left" w:pos="1560"/>
          <w:tab w:val="left" w:pos="2127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A5143C">
        <w:rPr>
          <w:rFonts w:ascii="Tahoma" w:hAnsi="Tahoma" w:cs="Tahoma"/>
        </w:rPr>
        <w:t xml:space="preserve">Размер платы </w:t>
      </w:r>
      <w:proofErr w:type="spellStart"/>
      <w:r w:rsidRPr="00A5143C">
        <w:rPr>
          <w:rFonts w:ascii="Tahoma" w:hAnsi="Tahoma" w:cs="Tahoma"/>
        </w:rPr>
        <w:t>запроведение</w:t>
      </w:r>
      <w:proofErr w:type="spellEnd"/>
      <w:r w:rsidRPr="00A5143C">
        <w:rPr>
          <w:rFonts w:ascii="Tahoma" w:hAnsi="Tahoma" w:cs="Tahoma"/>
        </w:rPr>
        <w:t xml:space="preserve"> </w:t>
      </w:r>
      <w:r w:rsidR="002F3F78" w:rsidRPr="00A5143C">
        <w:rPr>
          <w:rFonts w:ascii="Tahoma" w:hAnsi="Tahoma" w:cs="Tahoma"/>
        </w:rPr>
        <w:t>(первичн</w:t>
      </w:r>
      <w:r w:rsidR="008D4301" w:rsidRPr="00A5143C">
        <w:rPr>
          <w:rFonts w:ascii="Tahoma" w:hAnsi="Tahoma" w:cs="Tahoma"/>
        </w:rPr>
        <w:t>ой</w:t>
      </w:r>
      <w:r w:rsidR="002F3F78" w:rsidRPr="00A5143C">
        <w:rPr>
          <w:rFonts w:ascii="Tahoma" w:hAnsi="Tahoma" w:cs="Tahoma"/>
        </w:rPr>
        <w:t>,  повторной</w:t>
      </w:r>
      <w:r w:rsidR="008D4301" w:rsidRPr="00A5143C">
        <w:rPr>
          <w:rFonts w:ascii="Tahoma" w:hAnsi="Tahoma" w:cs="Tahoma"/>
        </w:rPr>
        <w:t>)</w:t>
      </w:r>
      <w:r w:rsidR="002F3F78" w:rsidRPr="00A5143C">
        <w:rPr>
          <w:rFonts w:ascii="Tahoma" w:hAnsi="Tahoma" w:cs="Tahoma"/>
        </w:rPr>
        <w:t xml:space="preserve"> </w:t>
      </w:r>
      <w:r w:rsidR="00680A22" w:rsidRPr="00A5143C">
        <w:rPr>
          <w:rFonts w:ascii="Tahoma" w:hAnsi="Tahoma" w:cs="Tahoma"/>
        </w:rPr>
        <w:t>ГГЭ</w:t>
      </w:r>
      <w:r w:rsidRPr="00A5143C">
        <w:rPr>
          <w:rFonts w:ascii="Tahoma" w:hAnsi="Tahoma" w:cs="Tahoma"/>
        </w:rPr>
        <w:t xml:space="preserve"> </w:t>
      </w:r>
      <w:r w:rsidR="00680A22" w:rsidRPr="00A5143C">
        <w:rPr>
          <w:rFonts w:ascii="Tahoma" w:hAnsi="Tahoma" w:cs="Tahoma"/>
        </w:rPr>
        <w:t>ПД</w:t>
      </w:r>
      <w:r w:rsidRPr="00A5143C">
        <w:rPr>
          <w:rFonts w:ascii="Tahoma" w:hAnsi="Tahoma" w:cs="Tahoma"/>
        </w:rPr>
        <w:t xml:space="preserve"> и/или результатов </w:t>
      </w:r>
      <w:r w:rsidR="00680A22" w:rsidRPr="00A5143C">
        <w:rPr>
          <w:rFonts w:ascii="Tahoma" w:hAnsi="Tahoma" w:cs="Tahoma"/>
        </w:rPr>
        <w:t>ИИ</w:t>
      </w:r>
      <w:r w:rsidRPr="00A5143C">
        <w:rPr>
          <w:rFonts w:ascii="Tahoma" w:hAnsi="Tahoma" w:cs="Tahoma"/>
        </w:rPr>
        <w:t xml:space="preserve">, выполняемых для подготовки такой </w:t>
      </w:r>
      <w:r w:rsidR="00680A22" w:rsidRPr="00A5143C">
        <w:rPr>
          <w:rFonts w:ascii="Tahoma" w:hAnsi="Tahoma" w:cs="Tahoma"/>
        </w:rPr>
        <w:t>ПД</w:t>
      </w:r>
      <w:r w:rsidRPr="00A5143C">
        <w:rPr>
          <w:rFonts w:ascii="Tahoma" w:hAnsi="Tahoma" w:cs="Tahoma"/>
        </w:rPr>
        <w:t xml:space="preserve">, </w:t>
      </w:r>
      <w:r w:rsidR="008D4301" w:rsidRPr="00A5143C">
        <w:rPr>
          <w:rFonts w:ascii="Tahoma" w:hAnsi="Tahoma" w:cs="Tahoma"/>
        </w:rPr>
        <w:t>в том числе</w:t>
      </w:r>
      <w:r w:rsidR="002F3F78" w:rsidRPr="00A5143C">
        <w:rPr>
          <w:rFonts w:ascii="Tahoma" w:hAnsi="Tahoma" w:cs="Tahoma"/>
        </w:rPr>
        <w:t xml:space="preserve"> </w:t>
      </w:r>
      <w:r w:rsidR="00E25BFF" w:rsidRPr="00A5143C">
        <w:rPr>
          <w:rFonts w:ascii="Tahoma" w:hAnsi="Tahoma" w:cs="Tahoma"/>
        </w:rPr>
        <w:t>за проведение экспертного сопровождения</w:t>
      </w:r>
      <w:r w:rsidR="000C2A84" w:rsidRPr="00A5143C">
        <w:rPr>
          <w:rFonts w:ascii="Tahoma" w:hAnsi="Tahoma" w:cs="Tahoma"/>
        </w:rPr>
        <w:t xml:space="preserve"> </w:t>
      </w:r>
      <w:r w:rsidR="00E05172" w:rsidRPr="00A5143C">
        <w:rPr>
          <w:rFonts w:ascii="Tahoma" w:hAnsi="Tahoma" w:cs="Tahoma"/>
        </w:rPr>
        <w:t xml:space="preserve">организацией, проводившей </w:t>
      </w:r>
      <w:r w:rsidR="00680A22" w:rsidRPr="00A5143C">
        <w:rPr>
          <w:rFonts w:ascii="Tahoma" w:hAnsi="Tahoma" w:cs="Tahoma"/>
        </w:rPr>
        <w:t>ГГЭ</w:t>
      </w:r>
      <w:r w:rsidR="00E05172" w:rsidRPr="00A5143C">
        <w:rPr>
          <w:rFonts w:ascii="Tahoma" w:hAnsi="Tahoma" w:cs="Tahoma"/>
        </w:rPr>
        <w:t xml:space="preserve"> ПД и/или ИИ </w:t>
      </w:r>
      <w:r w:rsidR="000C2A84" w:rsidRPr="00A5143C">
        <w:rPr>
          <w:rFonts w:ascii="Tahoma" w:hAnsi="Tahoma" w:cs="Tahoma"/>
        </w:rPr>
        <w:t>(</w:t>
      </w:r>
      <w:r w:rsidR="00E05172" w:rsidRPr="00A5143C">
        <w:rPr>
          <w:rFonts w:ascii="Tahoma" w:hAnsi="Tahoma" w:cs="Tahoma"/>
        </w:rPr>
        <w:t>согласно</w:t>
      </w:r>
      <w:r w:rsidR="002C54B1" w:rsidRPr="00A5143C">
        <w:rPr>
          <w:rFonts w:ascii="Tahoma" w:hAnsi="Tahoma" w:cs="Tahoma"/>
        </w:rPr>
        <w:t xml:space="preserve"> договор</w:t>
      </w:r>
      <w:r w:rsidR="00E05172" w:rsidRPr="00A5143C">
        <w:rPr>
          <w:rFonts w:ascii="Tahoma" w:hAnsi="Tahoma" w:cs="Tahoma"/>
        </w:rPr>
        <w:t>у</w:t>
      </w:r>
      <w:r w:rsidR="002C54B1" w:rsidRPr="00A5143C">
        <w:rPr>
          <w:rFonts w:ascii="Tahoma" w:hAnsi="Tahoma" w:cs="Tahoma"/>
        </w:rPr>
        <w:t xml:space="preserve"> о </w:t>
      </w:r>
      <w:r w:rsidR="000C2A84" w:rsidRPr="00A5143C">
        <w:rPr>
          <w:rFonts w:ascii="Tahoma" w:hAnsi="Tahoma" w:cs="Tahoma"/>
        </w:rPr>
        <w:t xml:space="preserve">проведении </w:t>
      </w:r>
      <w:r w:rsidR="00680A22" w:rsidRPr="00A5143C">
        <w:rPr>
          <w:rFonts w:ascii="Tahoma" w:hAnsi="Tahoma" w:cs="Tahoma"/>
        </w:rPr>
        <w:t>ГГЭ</w:t>
      </w:r>
      <w:r w:rsidR="000C2A84" w:rsidRPr="00A5143C">
        <w:rPr>
          <w:rFonts w:ascii="Tahoma" w:hAnsi="Tahoma" w:cs="Tahoma"/>
        </w:rPr>
        <w:t xml:space="preserve"> в рамках экспертного сопровождения</w:t>
      </w:r>
      <w:r w:rsidR="00E05172" w:rsidRPr="00A5143C">
        <w:rPr>
          <w:rFonts w:ascii="Tahoma" w:hAnsi="Tahoma" w:cs="Tahoma"/>
        </w:rPr>
        <w:t>),</w:t>
      </w:r>
      <w:r w:rsidR="00E25BFF" w:rsidRPr="00A5143C">
        <w:rPr>
          <w:rFonts w:ascii="Tahoma" w:hAnsi="Tahoma" w:cs="Tahoma"/>
        </w:rPr>
        <w:t xml:space="preserve"> </w:t>
      </w:r>
      <w:r w:rsidR="002F3F78" w:rsidRPr="00A5143C">
        <w:rPr>
          <w:rFonts w:ascii="Tahoma" w:hAnsi="Tahoma" w:cs="Tahoma"/>
        </w:rPr>
        <w:t xml:space="preserve"> </w:t>
      </w:r>
      <w:r w:rsidRPr="00A5143C">
        <w:rPr>
          <w:rFonts w:ascii="Tahoma" w:hAnsi="Tahoma" w:cs="Tahoma"/>
        </w:rPr>
        <w:t>определяется приложением и по формулам, предусмотренным</w:t>
      </w:r>
      <w:r w:rsidR="00956CF7" w:rsidRPr="00A5143C">
        <w:rPr>
          <w:rFonts w:ascii="Tahoma" w:hAnsi="Tahoma" w:cs="Tahoma"/>
        </w:rPr>
        <w:t>и</w:t>
      </w:r>
      <w:r w:rsidRPr="00A5143C">
        <w:rPr>
          <w:rFonts w:ascii="Tahoma" w:hAnsi="Tahoma" w:cs="Tahoma"/>
        </w:rPr>
        <w:t xml:space="preserve"> в разделе VIII постановления Правительства Российской Федерации от 05.03.2007 № 145</w:t>
      </w:r>
      <w:r w:rsidRPr="0080635C">
        <w:rPr>
          <w:rStyle w:val="af8"/>
          <w:rFonts w:ascii="Tahoma" w:hAnsi="Tahoma" w:cs="Tahoma"/>
        </w:rPr>
        <w:footnoteReference w:id="41"/>
      </w:r>
      <w:r w:rsidRPr="00F33465">
        <w:rPr>
          <w:rFonts w:ascii="Tahoma" w:hAnsi="Tahoma" w:cs="Tahoma"/>
        </w:rPr>
        <w:t>, где «</w:t>
      </w:r>
      <w:proofErr w:type="spellStart"/>
      <w:r w:rsidRPr="00F33465">
        <w:rPr>
          <w:rFonts w:ascii="Tahoma" w:hAnsi="Tahoma" w:cs="Tahoma"/>
        </w:rPr>
        <w:t>Ki</w:t>
      </w:r>
      <w:proofErr w:type="spellEnd"/>
      <w:r w:rsidRPr="00F33465">
        <w:rPr>
          <w:rFonts w:ascii="Tahoma" w:hAnsi="Tahoma" w:cs="Tahoma"/>
        </w:rPr>
        <w:t xml:space="preserve">» коэффициент, отражающий инфляционные процессы по сравнению с 1 января 2001 года, который определяется как произведение публикуемых Федеральной службой государственной статистики индексов потребительских цен для каждого года, следующего за 2000 годом, до года, предшествующего тому, в котором определяется размер платы за проведение </w:t>
      </w:r>
      <w:r w:rsidR="00680A22" w:rsidRPr="00F33465">
        <w:rPr>
          <w:rFonts w:ascii="Tahoma" w:hAnsi="Tahoma" w:cs="Tahoma"/>
        </w:rPr>
        <w:t>ГГЭ</w:t>
      </w:r>
      <w:r w:rsidRPr="00F33465">
        <w:rPr>
          <w:rFonts w:ascii="Tahoma" w:hAnsi="Tahoma" w:cs="Tahoma"/>
        </w:rPr>
        <w:t xml:space="preserve"> (включительно).</w:t>
      </w:r>
    </w:p>
    <w:p w14:paraId="65A70ED9" w14:textId="72F6B822" w:rsidR="003B4DC4" w:rsidRDefault="003B4DC4" w:rsidP="00881EB4">
      <w:pPr>
        <w:pStyle w:val="afff0"/>
        <w:numPr>
          <w:ilvl w:val="2"/>
          <w:numId w:val="68"/>
        </w:numPr>
        <w:tabs>
          <w:tab w:val="left" w:pos="1276"/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F33465">
        <w:rPr>
          <w:rFonts w:ascii="Tahoma" w:hAnsi="Tahoma" w:cs="Tahoma"/>
        </w:rPr>
        <w:t xml:space="preserve">За проведение повторной </w:t>
      </w:r>
      <w:r w:rsidR="00680A22" w:rsidRPr="00F33465">
        <w:rPr>
          <w:rFonts w:ascii="Tahoma" w:hAnsi="Tahoma" w:cs="Tahoma"/>
        </w:rPr>
        <w:t>ГГЭ</w:t>
      </w:r>
      <w:r w:rsidRPr="00F33465">
        <w:rPr>
          <w:rFonts w:ascii="Tahoma" w:hAnsi="Tahoma" w:cs="Tahoma"/>
        </w:rPr>
        <w:t xml:space="preserve"> взимается плата в размере 30 процентов размера платы за проведение первичной </w:t>
      </w:r>
      <w:r w:rsidR="00680A22" w:rsidRPr="00F33465">
        <w:rPr>
          <w:rFonts w:ascii="Tahoma" w:hAnsi="Tahoma" w:cs="Tahoma"/>
        </w:rPr>
        <w:t>ГГЭ</w:t>
      </w:r>
      <w:r w:rsidRPr="00F33465">
        <w:rPr>
          <w:rFonts w:ascii="Tahoma" w:hAnsi="Tahoma" w:cs="Tahoma"/>
        </w:rPr>
        <w:t xml:space="preserve">, рассчитанной на дату заключения договора о проведении повторной </w:t>
      </w:r>
      <w:r w:rsidR="00680A22" w:rsidRPr="00F33465">
        <w:rPr>
          <w:rFonts w:ascii="Tahoma" w:hAnsi="Tahoma" w:cs="Tahoma"/>
        </w:rPr>
        <w:t>ГГЭ</w:t>
      </w:r>
      <w:r w:rsidRPr="00F33465">
        <w:rPr>
          <w:rFonts w:ascii="Tahoma" w:hAnsi="Tahoma" w:cs="Tahoma"/>
        </w:rPr>
        <w:t>.</w:t>
      </w:r>
    </w:p>
    <w:p w14:paraId="54F186F4" w14:textId="52A440C7" w:rsidR="002F3F78" w:rsidRPr="002E08BA" w:rsidRDefault="002F3F78" w:rsidP="00881EB4">
      <w:pPr>
        <w:pStyle w:val="afff0"/>
        <w:numPr>
          <w:ilvl w:val="2"/>
          <w:numId w:val="68"/>
        </w:numPr>
        <w:tabs>
          <w:tab w:val="left" w:pos="1276"/>
          <w:tab w:val="left" w:pos="1560"/>
          <w:tab w:val="left" w:pos="2127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2E08BA">
        <w:rPr>
          <w:rFonts w:ascii="Tahoma" w:hAnsi="Tahoma" w:cs="Tahoma"/>
        </w:rPr>
        <w:t>За проведение экспертного сопровождения</w:t>
      </w:r>
      <w:r w:rsidR="00B93F8E" w:rsidRPr="002E08BA">
        <w:rPr>
          <w:rFonts w:ascii="Tahoma" w:hAnsi="Tahoma" w:cs="Tahoma"/>
        </w:rPr>
        <w:t xml:space="preserve"> проекта ФАУ «</w:t>
      </w:r>
      <w:proofErr w:type="spellStart"/>
      <w:r w:rsidR="00B93F8E" w:rsidRPr="002E08BA">
        <w:rPr>
          <w:rFonts w:ascii="Tahoma" w:hAnsi="Tahoma" w:cs="Tahoma"/>
        </w:rPr>
        <w:t>Главгосэкспертиза</w:t>
      </w:r>
      <w:proofErr w:type="spellEnd"/>
      <w:r w:rsidR="00B93F8E" w:rsidRPr="002E08BA">
        <w:rPr>
          <w:rFonts w:ascii="Tahoma" w:hAnsi="Tahoma" w:cs="Tahoma"/>
        </w:rPr>
        <w:t xml:space="preserve"> России» и его филиалами согласно Постановлению Правительства №145 </w:t>
      </w:r>
      <w:r w:rsidRPr="002E08BA">
        <w:rPr>
          <w:rFonts w:ascii="Tahoma" w:hAnsi="Tahoma" w:cs="Tahoma"/>
        </w:rPr>
        <w:t xml:space="preserve">взимается плата за год в размере 30 процентов размера платы за проведение первичной </w:t>
      </w:r>
      <w:r w:rsidR="00680A22" w:rsidRPr="002E08BA">
        <w:rPr>
          <w:rFonts w:ascii="Tahoma" w:hAnsi="Tahoma" w:cs="Tahoma"/>
        </w:rPr>
        <w:t>ГГЭ</w:t>
      </w:r>
      <w:r w:rsidRPr="002E08BA">
        <w:rPr>
          <w:rFonts w:ascii="Tahoma" w:hAnsi="Tahoma" w:cs="Tahoma"/>
        </w:rPr>
        <w:t xml:space="preserve">, рассчитанной на дату заключения договора об экспертном сопровождении. При продлении договора об экспертном сопровождении размер платы составляет 30 процентов размера платы за проведение первичной </w:t>
      </w:r>
      <w:r w:rsidR="00680A22" w:rsidRPr="002E08BA">
        <w:rPr>
          <w:rFonts w:ascii="Tahoma" w:hAnsi="Tahoma" w:cs="Tahoma"/>
        </w:rPr>
        <w:t>ГГЭ</w:t>
      </w:r>
      <w:r w:rsidRPr="002E08BA">
        <w:rPr>
          <w:rFonts w:ascii="Tahoma" w:hAnsi="Tahoma" w:cs="Tahoma"/>
        </w:rPr>
        <w:t>, рассчитанной на дату, с которой продлевается договор об экспертном сопровождении</w:t>
      </w:r>
      <w:r w:rsidR="00956CF7" w:rsidRPr="002E08BA">
        <w:rPr>
          <w:rFonts w:ascii="Tahoma" w:hAnsi="Tahoma" w:cs="Tahoma"/>
        </w:rPr>
        <w:t>.</w:t>
      </w:r>
    </w:p>
    <w:p w14:paraId="50D31C9A" w14:textId="6DDA5CBA" w:rsidR="003A3D06" w:rsidRPr="002E08BA" w:rsidRDefault="003A3D06" w:rsidP="00881EB4">
      <w:pPr>
        <w:pStyle w:val="afff0"/>
        <w:numPr>
          <w:ilvl w:val="2"/>
          <w:numId w:val="68"/>
        </w:numPr>
        <w:tabs>
          <w:tab w:val="left" w:pos="1276"/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2E08BA">
        <w:rPr>
          <w:rFonts w:ascii="Tahoma" w:hAnsi="Tahoma" w:cs="Tahoma"/>
        </w:rPr>
        <w:t xml:space="preserve">Действующим законодательством </w:t>
      </w:r>
      <w:r w:rsidR="00B93F8E" w:rsidRPr="002E08BA">
        <w:rPr>
          <w:rFonts w:ascii="Tahoma" w:hAnsi="Tahoma" w:cs="Tahoma"/>
        </w:rPr>
        <w:t>РФ</w:t>
      </w:r>
      <w:r w:rsidRPr="002E08BA">
        <w:rPr>
          <w:rFonts w:ascii="Tahoma" w:hAnsi="Tahoma" w:cs="Tahoma"/>
        </w:rPr>
        <w:t xml:space="preserve"> порядок проведения проверки достоверности определения сметной стоимости объектов, финансирование строительства которых планируется осуществлять за счет собственных средств застройщика без привлечения средств федерального </w:t>
      </w:r>
      <w:r w:rsidR="00B93F8E" w:rsidRPr="002E08BA">
        <w:rPr>
          <w:rFonts w:ascii="Tahoma" w:hAnsi="Tahoma" w:cs="Tahoma"/>
        </w:rPr>
        <w:t>бюджета (бюджетов регионального, муниципального уровней)</w:t>
      </w:r>
      <w:r w:rsidRPr="002E08BA">
        <w:rPr>
          <w:rFonts w:ascii="Tahoma" w:hAnsi="Tahoma" w:cs="Tahoma"/>
        </w:rPr>
        <w:t xml:space="preserve">, не регламентирован. </w:t>
      </w:r>
    </w:p>
    <w:p w14:paraId="4DFD113E" w14:textId="77777777" w:rsidR="003A3D06" w:rsidRPr="0080635C" w:rsidRDefault="003A3D06" w:rsidP="003A3D06">
      <w:pPr>
        <w:tabs>
          <w:tab w:val="left" w:pos="1276"/>
          <w:tab w:val="left" w:pos="1560"/>
          <w:tab w:val="left" w:pos="1985"/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При этом ФАУ «</w:t>
      </w:r>
      <w:proofErr w:type="spellStart"/>
      <w:r w:rsidRPr="0080635C">
        <w:rPr>
          <w:rFonts w:ascii="Tahoma" w:hAnsi="Tahoma" w:cs="Tahoma"/>
        </w:rPr>
        <w:t>Главгосэкспертиза</w:t>
      </w:r>
      <w:proofErr w:type="spellEnd"/>
      <w:r w:rsidRPr="0080635C">
        <w:rPr>
          <w:rFonts w:ascii="Tahoma" w:hAnsi="Tahoma" w:cs="Tahoma"/>
        </w:rPr>
        <w:t xml:space="preserve"> России» и его филиалами в рамках своей уставной деятельности могут осуществлять проведение проверок достоверности определения сметной стоимости объектов, указанных в п. 5.1 ч.1 ст. 6 Градостроительного кодекса Российской Федерации и финансируемых за счет собственных средств, на основании соответствующих обращений застройщиков (технических заказчиков). </w:t>
      </w:r>
    </w:p>
    <w:p w14:paraId="008B5470" w14:textId="11F50826" w:rsidR="003A3D06" w:rsidRDefault="003A3D06" w:rsidP="00881EB4">
      <w:pPr>
        <w:pStyle w:val="afff0"/>
        <w:numPr>
          <w:ilvl w:val="2"/>
          <w:numId w:val="68"/>
        </w:numPr>
        <w:tabs>
          <w:tab w:val="left" w:pos="1276"/>
          <w:tab w:val="left" w:pos="1560"/>
          <w:tab w:val="left" w:pos="1985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2E08BA">
        <w:rPr>
          <w:rFonts w:ascii="Tahoma" w:hAnsi="Tahoma" w:cs="Tahoma"/>
        </w:rPr>
        <w:t>Затраты на организацию и проведение государственной экологической экспертизы</w:t>
      </w:r>
      <w:r w:rsidR="00565DC4">
        <w:rPr>
          <w:rFonts w:ascii="Tahoma" w:hAnsi="Tahoma" w:cs="Tahoma"/>
        </w:rPr>
        <w:t xml:space="preserve"> </w:t>
      </w:r>
      <w:r w:rsidR="00E9091B" w:rsidRPr="002E08BA">
        <w:rPr>
          <w:rFonts w:ascii="Tahoma" w:hAnsi="Tahoma" w:cs="Tahoma"/>
        </w:rPr>
        <w:t>(далее – ГЭЭ)</w:t>
      </w:r>
      <w:r w:rsidRPr="002E08BA">
        <w:rPr>
          <w:rFonts w:ascii="Tahoma" w:hAnsi="Tahoma" w:cs="Tahoma"/>
        </w:rPr>
        <w:t xml:space="preserve"> </w:t>
      </w:r>
      <w:r w:rsidR="00E9091B" w:rsidRPr="002E08BA">
        <w:rPr>
          <w:rFonts w:ascii="Tahoma" w:hAnsi="Tahoma" w:cs="Tahoma"/>
        </w:rPr>
        <w:t>ПД</w:t>
      </w:r>
      <w:r w:rsidRPr="002E08BA">
        <w:rPr>
          <w:rFonts w:ascii="Tahoma" w:hAnsi="Tahoma" w:cs="Tahoma"/>
        </w:rPr>
        <w:t xml:space="preserve"> согласно Градостроительному кодексу Р</w:t>
      </w:r>
      <w:r w:rsidR="002E08BA">
        <w:rPr>
          <w:rFonts w:ascii="Tahoma" w:hAnsi="Tahoma" w:cs="Tahoma"/>
        </w:rPr>
        <w:t xml:space="preserve">Ф </w:t>
      </w:r>
      <w:r w:rsidRPr="002E08BA">
        <w:rPr>
          <w:rFonts w:ascii="Tahoma" w:hAnsi="Tahoma" w:cs="Tahoma"/>
        </w:rPr>
        <w:t>определяются по каждому объекту экспертизы в отдельности и складываются из прямых и накладных расходов, рассчитанных на дату утверждения сметы расходов на организацию и проведение ГЭЭ в соответствии с «Порядком формирования стоимости государственной экологической экспертизы», утвержденным приказом Федеральной службы по экологическому, технологическому и атомному надзору от 02.02.2009 № 41.</w:t>
      </w:r>
    </w:p>
    <w:p w14:paraId="7C330927" w14:textId="0117BDB7" w:rsidR="002716B2" w:rsidRPr="002E08BA" w:rsidRDefault="007471D8" w:rsidP="00881EB4">
      <w:pPr>
        <w:pStyle w:val="afff0"/>
        <w:numPr>
          <w:ilvl w:val="2"/>
          <w:numId w:val="68"/>
        </w:numPr>
        <w:tabs>
          <w:tab w:val="left" w:pos="1276"/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2E08BA">
        <w:rPr>
          <w:rFonts w:ascii="Tahoma" w:hAnsi="Tahoma" w:cs="Tahoma"/>
        </w:rPr>
        <w:t xml:space="preserve">Согласно </w:t>
      </w:r>
      <w:r w:rsidR="00CE3044" w:rsidRPr="002E08BA">
        <w:rPr>
          <w:rFonts w:ascii="Tahoma" w:hAnsi="Tahoma" w:cs="Tahoma"/>
        </w:rPr>
        <w:t xml:space="preserve">Федеральному закону «Об экологической экспертизе» от </w:t>
      </w:r>
      <w:r w:rsidR="0099255B" w:rsidRPr="002E08BA">
        <w:rPr>
          <w:rFonts w:ascii="Tahoma" w:hAnsi="Tahoma" w:cs="Tahoma"/>
        </w:rPr>
        <w:t>23.11.1995 №174-ФЗ</w:t>
      </w:r>
      <w:r w:rsidR="00B93F8E" w:rsidRPr="0080635C">
        <w:rPr>
          <w:rStyle w:val="af8"/>
          <w:rFonts w:ascii="Tahoma" w:hAnsi="Tahoma" w:cs="Tahoma"/>
        </w:rPr>
        <w:footnoteReference w:id="42"/>
      </w:r>
      <w:r w:rsidR="0099255B" w:rsidRPr="002E08BA">
        <w:rPr>
          <w:rFonts w:ascii="Tahoma" w:hAnsi="Tahoma" w:cs="Tahoma"/>
        </w:rPr>
        <w:t xml:space="preserve"> </w:t>
      </w:r>
      <w:r w:rsidRPr="002E08BA">
        <w:rPr>
          <w:rFonts w:ascii="Tahoma" w:hAnsi="Tahoma" w:cs="Tahoma"/>
        </w:rPr>
        <w:t xml:space="preserve">статьи 11 подпункта 7_9 объектами </w:t>
      </w:r>
      <w:r w:rsidR="00E9091B" w:rsidRPr="002E08BA">
        <w:rPr>
          <w:rFonts w:ascii="Tahoma" w:hAnsi="Tahoma" w:cs="Tahoma"/>
        </w:rPr>
        <w:t>ГЭЭ</w:t>
      </w:r>
      <w:r w:rsidR="00E40899" w:rsidRPr="002E08BA">
        <w:rPr>
          <w:rFonts w:ascii="Tahoma" w:hAnsi="Tahoma" w:cs="Tahoma"/>
        </w:rPr>
        <w:t xml:space="preserve"> федерального уровня является </w:t>
      </w:r>
      <w:r w:rsidR="00E9091B" w:rsidRPr="002E08BA">
        <w:rPr>
          <w:rFonts w:ascii="Tahoma" w:hAnsi="Tahoma" w:cs="Tahoma"/>
        </w:rPr>
        <w:t xml:space="preserve">ПД </w:t>
      </w:r>
      <w:r w:rsidR="002716B2" w:rsidRPr="002E08BA">
        <w:rPr>
          <w:rFonts w:ascii="Tahoma" w:hAnsi="Tahoma" w:cs="Tahoma"/>
        </w:rPr>
        <w:t xml:space="preserve">объектов </w:t>
      </w:r>
      <w:r w:rsidR="00E9091B" w:rsidRPr="002E08BA">
        <w:rPr>
          <w:rFonts w:ascii="Tahoma" w:hAnsi="Tahoma" w:cs="Tahoma"/>
        </w:rPr>
        <w:t>КС</w:t>
      </w:r>
      <w:r w:rsidR="002716B2" w:rsidRPr="002E08BA">
        <w:rPr>
          <w:rFonts w:ascii="Tahoma" w:hAnsi="Tahoma" w:cs="Tahoma"/>
        </w:rPr>
        <w:t>, пла</w:t>
      </w:r>
      <w:r w:rsidR="002E08BA">
        <w:rPr>
          <w:rFonts w:ascii="Tahoma" w:hAnsi="Tahoma" w:cs="Tahoma"/>
        </w:rPr>
        <w:t>н</w:t>
      </w:r>
      <w:r w:rsidR="002716B2" w:rsidRPr="002E08BA">
        <w:rPr>
          <w:rFonts w:ascii="Tahoma" w:hAnsi="Tahoma" w:cs="Tahoma"/>
        </w:rPr>
        <w:t xml:space="preserve">ируемых к строительству, реконструкции в Арктической зоне Российской Федерации, за исключением </w:t>
      </w:r>
      <w:r w:rsidR="00E9091B" w:rsidRPr="002E08BA">
        <w:rPr>
          <w:rFonts w:ascii="Tahoma" w:hAnsi="Tahoma" w:cs="Tahoma"/>
        </w:rPr>
        <w:t>ПД</w:t>
      </w:r>
      <w:r w:rsidR="002716B2" w:rsidRPr="002E08BA">
        <w:rPr>
          <w:rFonts w:ascii="Tahoma" w:hAnsi="Tahoma" w:cs="Tahoma"/>
        </w:rPr>
        <w:t>:</w:t>
      </w:r>
    </w:p>
    <w:p w14:paraId="4CF30D69" w14:textId="77777777" w:rsidR="002716B2" w:rsidRPr="0080635C" w:rsidRDefault="002716B2" w:rsidP="00881EB4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объектов социальной и транспортной инфраструктур, перечень которых устанавливается Правительством </w:t>
      </w:r>
      <w:r w:rsidR="007471D8" w:rsidRPr="0080635C">
        <w:rPr>
          <w:rFonts w:ascii="Tahoma" w:hAnsi="Tahoma" w:cs="Tahoma"/>
        </w:rPr>
        <w:t>РФ</w:t>
      </w:r>
      <w:r w:rsidRPr="0080635C">
        <w:rPr>
          <w:rFonts w:ascii="Tahoma" w:hAnsi="Tahoma" w:cs="Tahoma"/>
        </w:rPr>
        <w:t>, которые не относятся в соответствии с законодательством в области охраны окружающей среды к объектам I, II категорий и строительство, реконструкцию которых предполагается осуществлять в границах населенных пунктов, находящихся в границах Арктической зоны Российской Федерации, за пределами особо охраняемых природных территорий;</w:t>
      </w:r>
    </w:p>
    <w:p w14:paraId="23565E45" w14:textId="061AD14E" w:rsidR="002716B2" w:rsidRPr="0080635C" w:rsidRDefault="002716B2" w:rsidP="00881EB4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не подлежащей </w:t>
      </w:r>
      <w:r w:rsidR="00E9091B">
        <w:rPr>
          <w:rFonts w:ascii="Tahoma" w:hAnsi="Tahoma" w:cs="Tahoma"/>
        </w:rPr>
        <w:t>ГЭЭ</w:t>
      </w:r>
      <w:r w:rsidRPr="0080635C">
        <w:rPr>
          <w:rFonts w:ascii="Tahoma" w:hAnsi="Tahoma" w:cs="Tahoma"/>
        </w:rPr>
        <w:t xml:space="preserve"> в соответствии с подпунктом 7_5 настоящей статьи;</w:t>
      </w:r>
    </w:p>
    <w:p w14:paraId="436B50D6" w14:textId="77777777" w:rsidR="002716B2" w:rsidRPr="0080635C" w:rsidRDefault="002716B2" w:rsidP="00881EB4">
      <w:pPr>
        <w:pStyle w:val="FORMATTEXT"/>
        <w:numPr>
          <w:ilvl w:val="0"/>
          <w:numId w:val="40"/>
        </w:numPr>
        <w:tabs>
          <w:tab w:val="left" w:pos="1134"/>
          <w:tab w:val="left" w:pos="1560"/>
          <w:tab w:val="left" w:pos="10206"/>
          <w:tab w:val="left" w:pos="10348"/>
        </w:tabs>
        <w:spacing w:after="120"/>
        <w:ind w:left="0" w:firstLine="709"/>
        <w:jc w:val="both"/>
        <w:rPr>
          <w:rFonts w:ascii="Tahoma" w:hAnsi="Tahoma" w:cs="Tahoma"/>
        </w:rPr>
      </w:pPr>
      <w:r w:rsidRPr="0080635C">
        <w:rPr>
          <w:rFonts w:ascii="Tahoma" w:hAnsi="Tahoma" w:cs="Tahoma"/>
        </w:rPr>
        <w:t>автомобильных дорог межмуниципального значения, строительство, реконструкцию которых предполагается осуществлять за пределами населенных пунктов, особо охраняемых природных территорий</w:t>
      </w:r>
      <w:r w:rsidR="00CE3044" w:rsidRPr="0080635C">
        <w:rPr>
          <w:rFonts w:ascii="Tahoma" w:hAnsi="Tahoma" w:cs="Tahoma"/>
        </w:rPr>
        <w:t>.</w:t>
      </w:r>
    </w:p>
    <w:p w14:paraId="0708FE6F" w14:textId="7B72DD5A" w:rsidR="003A3D06" w:rsidRPr="000E6662" w:rsidRDefault="003A3D06" w:rsidP="00881EB4">
      <w:pPr>
        <w:pStyle w:val="afff0"/>
        <w:numPr>
          <w:ilvl w:val="2"/>
          <w:numId w:val="68"/>
        </w:numPr>
        <w:tabs>
          <w:tab w:val="left" w:pos="1276"/>
          <w:tab w:val="left" w:pos="1560"/>
          <w:tab w:val="left" w:pos="1985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0E6662">
        <w:rPr>
          <w:rFonts w:ascii="Tahoma" w:hAnsi="Tahoma" w:cs="Tahoma"/>
        </w:rPr>
        <w:t xml:space="preserve">Затраты на организацию и проведение экспертизы промышленной безопасности </w:t>
      </w:r>
      <w:r w:rsidR="00017DC7" w:rsidRPr="000E6662">
        <w:rPr>
          <w:rFonts w:ascii="Tahoma" w:hAnsi="Tahoma" w:cs="Tahoma"/>
        </w:rPr>
        <w:t>(</w:t>
      </w:r>
      <w:r w:rsidR="00E9091B" w:rsidRPr="000E6662">
        <w:rPr>
          <w:rFonts w:ascii="Tahoma" w:hAnsi="Tahoma" w:cs="Tahoma"/>
        </w:rPr>
        <w:t xml:space="preserve">далее - </w:t>
      </w:r>
      <w:r w:rsidR="00017DC7" w:rsidRPr="000E6662">
        <w:rPr>
          <w:rFonts w:ascii="Tahoma" w:hAnsi="Tahoma" w:cs="Tahoma"/>
        </w:rPr>
        <w:t xml:space="preserve">ЭПБ) </w:t>
      </w:r>
      <w:r w:rsidRPr="000E6662">
        <w:rPr>
          <w:rFonts w:ascii="Tahoma" w:hAnsi="Tahoma" w:cs="Tahoma"/>
        </w:rPr>
        <w:t>проектной документации определяются по каждому объекту экспертизы в отдельности и складываются из прямых и накладных расходов, рассчитанных на дату утверждения сметы расходов на организацию и проведение ЭПБ согласно Федерально</w:t>
      </w:r>
      <w:r w:rsidR="00A03DB9" w:rsidRPr="000E6662">
        <w:rPr>
          <w:rFonts w:ascii="Tahoma" w:hAnsi="Tahoma" w:cs="Tahoma"/>
        </w:rPr>
        <w:t>му</w:t>
      </w:r>
      <w:r w:rsidRPr="000E6662">
        <w:rPr>
          <w:rFonts w:ascii="Tahoma" w:hAnsi="Tahoma" w:cs="Tahoma"/>
        </w:rPr>
        <w:t xml:space="preserve"> закон</w:t>
      </w:r>
      <w:r w:rsidR="00A03DB9" w:rsidRPr="000E6662">
        <w:rPr>
          <w:rFonts w:ascii="Tahoma" w:hAnsi="Tahoma" w:cs="Tahoma"/>
        </w:rPr>
        <w:t>у</w:t>
      </w:r>
      <w:r w:rsidRPr="000E6662">
        <w:rPr>
          <w:rFonts w:ascii="Tahoma" w:hAnsi="Tahoma" w:cs="Tahoma"/>
        </w:rPr>
        <w:t xml:space="preserve"> от 21.07.1997 №</w:t>
      </w:r>
      <w:r w:rsidR="000E6662">
        <w:rPr>
          <w:rFonts w:ascii="Tahoma" w:hAnsi="Tahoma" w:cs="Tahoma"/>
        </w:rPr>
        <w:t xml:space="preserve"> </w:t>
      </w:r>
      <w:r w:rsidRPr="000E6662">
        <w:rPr>
          <w:rFonts w:ascii="Tahoma" w:hAnsi="Tahoma" w:cs="Tahoma"/>
        </w:rPr>
        <w:t>116-ФЗ, и определяются «Методикой определения размера платы за оказание услуги по экспертизе промышленной безопасности», утвержденной приказом Федеральной службы по экологическому, технологическому и атомному надзору от 14.02.2012 № 97.</w:t>
      </w:r>
    </w:p>
    <w:p w14:paraId="77ED1760" w14:textId="53E8994B" w:rsidR="0026698B" w:rsidRPr="0080635C" w:rsidRDefault="0026698B" w:rsidP="00C36C1E">
      <w:pPr>
        <w:pStyle w:val="43"/>
        <w:shd w:val="clear" w:color="auto" w:fill="auto"/>
        <w:tabs>
          <w:tab w:val="left" w:pos="709"/>
          <w:tab w:val="left" w:pos="851"/>
          <w:tab w:val="left" w:pos="1148"/>
          <w:tab w:val="left" w:pos="1276"/>
          <w:tab w:val="left" w:pos="1843"/>
          <w:tab w:val="left" w:pos="1985"/>
          <w:tab w:val="left" w:pos="10348"/>
        </w:tabs>
        <w:spacing w:before="0" w:after="120" w:line="240" w:lineRule="auto"/>
        <w:ind w:firstLine="0"/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  <w:r w:rsidRPr="00D77A4C">
        <w:rPr>
          <w:rFonts w:ascii="Tahoma" w:hAnsi="Tahoma" w:cs="Tahoma"/>
          <w:sz w:val="24"/>
          <w:szCs w:val="24"/>
        </w:rPr>
        <w:t xml:space="preserve">Предварительная стоимость ЭПБ может определяться с применением </w:t>
      </w:r>
      <w:r w:rsidRPr="0080635C">
        <w:rPr>
          <w:rFonts w:ascii="Tahoma" w:hAnsi="Tahoma" w:cs="Tahoma"/>
          <w:sz w:val="24"/>
          <w:szCs w:val="24"/>
        </w:rPr>
        <w:t>МРР-9.13-18 Сборник 9.13 «Экспертиза промышленной безопасности опасных производственных объектов», в том числе на: консервацию</w:t>
      </w:r>
      <w:r w:rsidR="00C36C1E" w:rsidRPr="0080635C">
        <w:rPr>
          <w:rFonts w:ascii="Tahoma" w:hAnsi="Tahoma" w:cs="Tahoma"/>
          <w:sz w:val="24"/>
          <w:szCs w:val="24"/>
        </w:rPr>
        <w:t>;</w:t>
      </w:r>
      <w:r w:rsidRPr="0080635C">
        <w:rPr>
          <w:rFonts w:ascii="Tahoma" w:hAnsi="Tahoma" w:cs="Tahoma"/>
          <w:sz w:val="24"/>
          <w:szCs w:val="24"/>
        </w:rPr>
        <w:t xml:space="preserve"> ликвидацию</w:t>
      </w:r>
      <w:r w:rsidR="00C36C1E" w:rsidRPr="0080635C">
        <w:rPr>
          <w:rFonts w:ascii="Tahoma" w:hAnsi="Tahoma" w:cs="Tahoma"/>
          <w:sz w:val="24"/>
          <w:szCs w:val="24"/>
        </w:rPr>
        <w:t>;</w:t>
      </w:r>
      <w:r w:rsidRPr="0080635C">
        <w:rPr>
          <w:rFonts w:ascii="Tahoma" w:hAnsi="Tahoma" w:cs="Tahoma"/>
          <w:sz w:val="24"/>
          <w:szCs w:val="24"/>
        </w:rPr>
        <w:t xml:space="preserve"> техническое перевооружение </w:t>
      </w:r>
      <w:r w:rsidR="00C36C1E" w:rsidRPr="0080635C">
        <w:rPr>
          <w:rFonts w:ascii="Tahoma" w:hAnsi="Tahoma" w:cs="Tahoma"/>
          <w:sz w:val="24"/>
          <w:szCs w:val="24"/>
        </w:rPr>
        <w:t xml:space="preserve">ОПО </w:t>
      </w:r>
      <w:r w:rsidRPr="0080635C">
        <w:rPr>
          <w:rFonts w:ascii="Tahoma" w:hAnsi="Tahoma" w:cs="Tahoma"/>
          <w:sz w:val="24"/>
          <w:szCs w:val="24"/>
        </w:rPr>
        <w:t>в случае, если указанная документация не входит в состав проектной документации</w:t>
      </w:r>
      <w:r w:rsidR="00FE3213">
        <w:rPr>
          <w:rFonts w:ascii="Tahoma" w:hAnsi="Tahoma" w:cs="Tahoma"/>
          <w:sz w:val="24"/>
          <w:szCs w:val="24"/>
        </w:rPr>
        <w:t xml:space="preserve"> (ПД) </w:t>
      </w:r>
      <w:r w:rsidRPr="0080635C">
        <w:rPr>
          <w:rFonts w:ascii="Tahoma" w:hAnsi="Tahoma" w:cs="Tahoma"/>
          <w:sz w:val="24"/>
          <w:szCs w:val="24"/>
        </w:rPr>
        <w:t xml:space="preserve"> такого объекта, подлежащей экспертизе в соответствии с законодательством о градостроительной деятельности</w:t>
      </w:r>
      <w:r w:rsidR="00C36C1E" w:rsidRPr="0080635C">
        <w:rPr>
          <w:rFonts w:ascii="Tahoma" w:hAnsi="Tahoma" w:cs="Tahoma"/>
          <w:sz w:val="24"/>
          <w:szCs w:val="24"/>
        </w:rPr>
        <w:t>;</w:t>
      </w:r>
      <w:r w:rsidRPr="0080635C">
        <w:rPr>
          <w:rFonts w:ascii="Tahoma" w:hAnsi="Tahoma" w:cs="Tahoma"/>
          <w:sz w:val="24"/>
          <w:szCs w:val="24"/>
        </w:rPr>
        <w:t xml:space="preserve"> технического устройства, применяемого на ОПО</w:t>
      </w:r>
      <w:r w:rsidR="00C36C1E" w:rsidRPr="0080635C">
        <w:rPr>
          <w:rFonts w:ascii="Tahoma" w:hAnsi="Tahoma" w:cs="Tahoma"/>
          <w:sz w:val="24"/>
          <w:szCs w:val="24"/>
        </w:rPr>
        <w:t>;</w:t>
      </w:r>
      <w:r w:rsidRPr="0080635C">
        <w:rPr>
          <w:rFonts w:ascii="Tahoma" w:hAnsi="Tahoma" w:cs="Tahoma"/>
          <w:sz w:val="24"/>
          <w:szCs w:val="24"/>
        </w:rPr>
        <w:t xml:space="preserve"> ЭПБ Декларации ОПО в составе техническо</w:t>
      </w:r>
      <w:r w:rsidR="00C36C1E" w:rsidRPr="0080635C">
        <w:rPr>
          <w:rFonts w:ascii="Tahoma" w:hAnsi="Tahoma" w:cs="Tahoma"/>
          <w:sz w:val="24"/>
          <w:szCs w:val="24"/>
        </w:rPr>
        <w:t>го перевооружения.</w:t>
      </w:r>
    </w:p>
    <w:p w14:paraId="7F158FE2" w14:textId="01E0358C" w:rsidR="003A3D06" w:rsidRPr="000E6662" w:rsidRDefault="003A3D06" w:rsidP="00881EB4">
      <w:pPr>
        <w:pStyle w:val="afff0"/>
        <w:numPr>
          <w:ilvl w:val="2"/>
          <w:numId w:val="68"/>
        </w:numPr>
        <w:tabs>
          <w:tab w:val="left" w:pos="1276"/>
          <w:tab w:val="left" w:pos="1560"/>
          <w:tab w:val="left" w:pos="1701"/>
          <w:tab w:val="left" w:pos="226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0E6662">
        <w:rPr>
          <w:rFonts w:ascii="Tahoma" w:hAnsi="Tahoma" w:cs="Tahoma"/>
        </w:rPr>
        <w:t xml:space="preserve">Стоимость негосударственной экспертизы </w:t>
      </w:r>
      <w:r w:rsidR="00017DC7" w:rsidRPr="000E6662">
        <w:rPr>
          <w:rFonts w:ascii="Tahoma" w:hAnsi="Tahoma" w:cs="Tahoma"/>
        </w:rPr>
        <w:t>(</w:t>
      </w:r>
      <w:r w:rsidR="00E9091B" w:rsidRPr="000E6662">
        <w:rPr>
          <w:rFonts w:ascii="Tahoma" w:hAnsi="Tahoma" w:cs="Tahoma"/>
        </w:rPr>
        <w:t xml:space="preserve">далее - </w:t>
      </w:r>
      <w:r w:rsidR="00017DC7" w:rsidRPr="000E6662">
        <w:rPr>
          <w:rFonts w:ascii="Tahoma" w:hAnsi="Tahoma" w:cs="Tahoma"/>
        </w:rPr>
        <w:t xml:space="preserve">НГЭ) </w:t>
      </w:r>
      <w:r w:rsidR="00E9091B" w:rsidRPr="000E6662">
        <w:rPr>
          <w:rFonts w:ascii="Tahoma" w:hAnsi="Tahoma" w:cs="Tahoma"/>
        </w:rPr>
        <w:t>ПД</w:t>
      </w:r>
      <w:r w:rsidRPr="000E6662">
        <w:rPr>
          <w:rFonts w:ascii="Tahoma" w:hAnsi="Tahoma" w:cs="Tahoma"/>
        </w:rPr>
        <w:t xml:space="preserve"> определяется согласно условиям договора, на основании утвержденных внутренних распорядительных документов и НМД контрагента</w:t>
      </w:r>
      <w:r w:rsidR="004D744E" w:rsidRPr="000E6662">
        <w:rPr>
          <w:rFonts w:ascii="Tahoma" w:hAnsi="Tahoma" w:cs="Tahoma"/>
        </w:rPr>
        <w:t>,</w:t>
      </w:r>
      <w:r w:rsidRPr="000E6662">
        <w:rPr>
          <w:rFonts w:ascii="Tahoma" w:hAnsi="Tahoma" w:cs="Tahoma"/>
        </w:rPr>
        <w:t xml:space="preserve"> </w:t>
      </w:r>
      <w:r w:rsidR="004D744E" w:rsidRPr="000E6662">
        <w:rPr>
          <w:rFonts w:ascii="Tahoma" w:hAnsi="Tahoma" w:cs="Tahoma"/>
        </w:rPr>
        <w:t xml:space="preserve">привлеченного для выполнения данного вида экспертизы </w:t>
      </w:r>
      <w:r w:rsidRPr="000E6662">
        <w:rPr>
          <w:rFonts w:ascii="Tahoma" w:hAnsi="Tahoma" w:cs="Tahoma"/>
        </w:rPr>
        <w:t>(</w:t>
      </w:r>
      <w:r w:rsidR="004D744E" w:rsidRPr="000E6662">
        <w:rPr>
          <w:rFonts w:ascii="Tahoma" w:hAnsi="Tahoma" w:cs="Tahoma"/>
        </w:rPr>
        <w:t xml:space="preserve">прейскурант, </w:t>
      </w:r>
      <w:r w:rsidRPr="000E6662">
        <w:rPr>
          <w:rFonts w:ascii="Tahoma" w:hAnsi="Tahoma" w:cs="Tahoma"/>
        </w:rPr>
        <w:t>калькулирование затрат, от стоимости ПИР по установленному нормативу и т.п.).</w:t>
      </w:r>
    </w:p>
    <w:p w14:paraId="793DCDB4" w14:textId="244845A0" w:rsidR="003A3D06" w:rsidRPr="000E6662" w:rsidRDefault="003A3D06" w:rsidP="00881EB4">
      <w:pPr>
        <w:pStyle w:val="affe"/>
        <w:numPr>
          <w:ilvl w:val="1"/>
          <w:numId w:val="68"/>
        </w:numPr>
        <w:tabs>
          <w:tab w:val="left" w:pos="888"/>
          <w:tab w:val="left" w:pos="1134"/>
          <w:tab w:val="left" w:pos="1418"/>
          <w:tab w:val="left" w:pos="10206"/>
          <w:tab w:val="left" w:pos="10348"/>
        </w:tabs>
        <w:ind w:left="0" w:firstLine="709"/>
        <w:outlineLvl w:val="1"/>
        <w:rPr>
          <w:rFonts w:ascii="Tahoma" w:hAnsi="Tahoma" w:cs="Tahoma"/>
        </w:rPr>
      </w:pPr>
      <w:bookmarkStart w:id="104" w:name="_Toc461797038"/>
      <w:r w:rsidRPr="000E6662">
        <w:rPr>
          <w:rFonts w:ascii="Tahoma" w:hAnsi="Tahoma" w:cs="Tahoma"/>
        </w:rPr>
        <w:t xml:space="preserve">Учет стоимости </w:t>
      </w:r>
      <w:r w:rsidR="00E9091B">
        <w:rPr>
          <w:rFonts w:ascii="Tahoma" w:hAnsi="Tahoma" w:cs="Tahoma"/>
        </w:rPr>
        <w:t>ПИР</w:t>
      </w:r>
      <w:r w:rsidRPr="000E6662">
        <w:rPr>
          <w:rFonts w:ascii="Tahoma" w:hAnsi="Tahoma" w:cs="Tahoma"/>
          <w:bCs/>
        </w:rPr>
        <w:t xml:space="preserve"> в </w:t>
      </w:r>
      <w:bookmarkEnd w:id="104"/>
      <w:r w:rsidR="00E9091B">
        <w:rPr>
          <w:rFonts w:ascii="Tahoma" w:hAnsi="Tahoma" w:cs="Tahoma"/>
          <w:bCs/>
        </w:rPr>
        <w:t>ССРСС</w:t>
      </w:r>
      <w:r w:rsidRPr="000E6662">
        <w:rPr>
          <w:rFonts w:ascii="Tahoma" w:hAnsi="Tahoma" w:cs="Tahoma"/>
          <w:bCs/>
        </w:rPr>
        <w:t xml:space="preserve"> </w:t>
      </w:r>
    </w:p>
    <w:p w14:paraId="5309754A" w14:textId="42878EE4" w:rsidR="00E449FA" w:rsidRPr="000E6662" w:rsidRDefault="00E449FA" w:rsidP="00881EB4">
      <w:pPr>
        <w:pStyle w:val="afff0"/>
        <w:numPr>
          <w:ilvl w:val="2"/>
          <w:numId w:val="68"/>
        </w:numPr>
        <w:tabs>
          <w:tab w:val="left" w:pos="1276"/>
          <w:tab w:val="left" w:pos="1418"/>
          <w:tab w:val="left" w:pos="1560"/>
          <w:tab w:val="left" w:pos="1985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0E6662">
        <w:rPr>
          <w:rFonts w:ascii="Tahoma" w:hAnsi="Tahoma" w:cs="Tahoma"/>
        </w:rPr>
        <w:t>В ССР</w:t>
      </w:r>
      <w:r w:rsidR="00952EDE" w:rsidRPr="000E6662">
        <w:rPr>
          <w:rFonts w:ascii="Tahoma" w:hAnsi="Tahoma" w:cs="Tahoma"/>
        </w:rPr>
        <w:t>СС</w:t>
      </w:r>
      <w:r w:rsidRPr="000E6662">
        <w:rPr>
          <w:rFonts w:ascii="Tahoma" w:hAnsi="Tahoma" w:cs="Tahoma"/>
        </w:rPr>
        <w:t xml:space="preserve"> глава 12 учитываются в полном объеме</w:t>
      </w:r>
      <w:r w:rsidRPr="0080635C">
        <w:t xml:space="preserve"> </w:t>
      </w:r>
      <w:r w:rsidRPr="000E6662">
        <w:rPr>
          <w:rFonts w:ascii="Tahoma" w:hAnsi="Tahoma" w:cs="Tahoma"/>
        </w:rPr>
        <w:t>отдельными строками (раздельно) стоимость следующих затрат</w:t>
      </w:r>
      <w:r w:rsidR="00BC62E4" w:rsidRPr="000E6662">
        <w:rPr>
          <w:rFonts w:ascii="Tahoma" w:hAnsi="Tahoma" w:cs="Tahoma"/>
        </w:rPr>
        <w:t xml:space="preserve"> (Приложение Ж к Методике по разработке, согласованию, утверждению сметной документации и учету сметной стоимости по капитальному строительству в ПАО «ГМК «Норильский никель»)</w:t>
      </w:r>
      <w:r w:rsidRPr="000E6662">
        <w:rPr>
          <w:rFonts w:ascii="Tahoma" w:hAnsi="Tahoma" w:cs="Tahoma"/>
        </w:rPr>
        <w:t>:</w:t>
      </w:r>
    </w:p>
    <w:p w14:paraId="2CE57E50" w14:textId="7163A498" w:rsidR="00434FA3" w:rsidRPr="0080635C" w:rsidRDefault="00E449FA" w:rsidP="00881EB4">
      <w:pPr>
        <w:numPr>
          <w:ilvl w:val="0"/>
          <w:numId w:val="48"/>
        </w:numPr>
        <w:tabs>
          <w:tab w:val="left" w:pos="1134"/>
          <w:tab w:val="left" w:pos="1276"/>
          <w:tab w:val="left" w:pos="141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проектной документации</w:t>
      </w:r>
      <w:r w:rsidR="003A3D06" w:rsidRPr="0080635C">
        <w:rPr>
          <w:rFonts w:ascii="Tahoma" w:hAnsi="Tahoma" w:cs="Tahoma"/>
        </w:rPr>
        <w:t xml:space="preserve"> стадия «</w:t>
      </w:r>
      <w:r w:rsidR="00BB6E2C">
        <w:rPr>
          <w:rFonts w:ascii="Tahoma" w:hAnsi="Tahoma" w:cs="Tahoma"/>
        </w:rPr>
        <w:t>ПД</w:t>
      </w:r>
      <w:r w:rsidR="003A3D06" w:rsidRPr="0080635C">
        <w:rPr>
          <w:rFonts w:ascii="Tahoma" w:hAnsi="Tahoma" w:cs="Tahoma"/>
        </w:rPr>
        <w:t>»</w:t>
      </w:r>
      <w:r w:rsidR="00B93F8E" w:rsidRPr="0080635C">
        <w:rPr>
          <w:rFonts w:ascii="Tahoma" w:hAnsi="Tahoma" w:cs="Tahoma"/>
        </w:rPr>
        <w:t xml:space="preserve"> (стоимость изменений/корректировок – при наличии)</w:t>
      </w:r>
      <w:r w:rsidR="00434FA3" w:rsidRPr="0080635C">
        <w:rPr>
          <w:rFonts w:ascii="Tahoma" w:hAnsi="Tahoma" w:cs="Tahoma"/>
        </w:rPr>
        <w:t>;</w:t>
      </w:r>
      <w:r w:rsidR="003A3D06" w:rsidRPr="0080635C">
        <w:rPr>
          <w:rFonts w:ascii="Tahoma" w:hAnsi="Tahoma" w:cs="Tahoma"/>
        </w:rPr>
        <w:t xml:space="preserve"> </w:t>
      </w:r>
    </w:p>
    <w:p w14:paraId="7B2B8226" w14:textId="07D5666E" w:rsidR="00434FA3" w:rsidRPr="0080635C" w:rsidRDefault="00434FA3" w:rsidP="00881EB4">
      <w:pPr>
        <w:numPr>
          <w:ilvl w:val="0"/>
          <w:numId w:val="48"/>
        </w:numPr>
        <w:tabs>
          <w:tab w:val="left" w:pos="1134"/>
          <w:tab w:val="left" w:pos="1276"/>
          <w:tab w:val="left" w:pos="141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проектной документации стадия </w:t>
      </w:r>
      <w:r w:rsidR="003A3D06" w:rsidRPr="0080635C">
        <w:rPr>
          <w:rFonts w:ascii="Tahoma" w:hAnsi="Tahoma" w:cs="Tahoma"/>
        </w:rPr>
        <w:t>«</w:t>
      </w:r>
      <w:r w:rsidR="00BB6E2C">
        <w:rPr>
          <w:rFonts w:ascii="Tahoma" w:hAnsi="Tahoma" w:cs="Tahoma"/>
        </w:rPr>
        <w:t>РД</w:t>
      </w:r>
      <w:r w:rsidRPr="0080635C">
        <w:rPr>
          <w:rFonts w:ascii="Tahoma" w:hAnsi="Tahoma" w:cs="Tahoma"/>
        </w:rPr>
        <w:t>»</w:t>
      </w:r>
      <w:r w:rsidR="00BE48DC" w:rsidRPr="0080635C">
        <w:rPr>
          <w:rFonts w:ascii="Tahoma" w:hAnsi="Tahoma" w:cs="Tahoma"/>
        </w:rPr>
        <w:t xml:space="preserve"> (стоимость изменений/корректировок – при наличии)</w:t>
      </w:r>
      <w:r w:rsidRPr="0080635C">
        <w:rPr>
          <w:rFonts w:ascii="Tahoma" w:hAnsi="Tahoma" w:cs="Tahoma"/>
        </w:rPr>
        <w:t>;</w:t>
      </w:r>
    </w:p>
    <w:p w14:paraId="4F2CE9C2" w14:textId="44A7A5FC" w:rsidR="00434FA3" w:rsidRPr="0080635C" w:rsidRDefault="00BB6E2C" w:rsidP="00881EB4">
      <w:pPr>
        <w:numPr>
          <w:ilvl w:val="0"/>
          <w:numId w:val="48"/>
        </w:numPr>
        <w:tabs>
          <w:tab w:val="left" w:pos="1134"/>
          <w:tab w:val="left" w:pos="1276"/>
          <w:tab w:val="left" w:pos="141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>
        <w:rPr>
          <w:rFonts w:ascii="Tahoma" w:hAnsi="Tahoma" w:cs="Tahoma"/>
        </w:rPr>
        <w:t xml:space="preserve"> ИИ</w:t>
      </w:r>
      <w:r w:rsidR="00BE48DC" w:rsidRPr="0080635C">
        <w:rPr>
          <w:rFonts w:ascii="Tahoma" w:hAnsi="Tahoma" w:cs="Tahoma"/>
        </w:rPr>
        <w:t xml:space="preserve"> (стоимость изменений/корректировок – при наличии)</w:t>
      </w:r>
      <w:r w:rsidR="00434FA3" w:rsidRPr="0080635C">
        <w:rPr>
          <w:rFonts w:ascii="Tahoma" w:hAnsi="Tahoma" w:cs="Tahoma"/>
        </w:rPr>
        <w:t>;</w:t>
      </w:r>
      <w:r w:rsidR="003A3D06" w:rsidRPr="0080635C">
        <w:rPr>
          <w:rFonts w:ascii="Tahoma" w:hAnsi="Tahoma" w:cs="Tahoma"/>
        </w:rPr>
        <w:t xml:space="preserve"> </w:t>
      </w:r>
    </w:p>
    <w:p w14:paraId="3B070875" w14:textId="77777777" w:rsidR="00A55189" w:rsidRPr="0080635C" w:rsidRDefault="003A3D06" w:rsidP="00881EB4">
      <w:pPr>
        <w:numPr>
          <w:ilvl w:val="0"/>
          <w:numId w:val="48"/>
        </w:numPr>
        <w:tabs>
          <w:tab w:val="left" w:pos="1134"/>
          <w:tab w:val="left" w:pos="1276"/>
          <w:tab w:val="left" w:pos="141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обследование конструкций </w:t>
      </w:r>
      <w:proofErr w:type="spellStart"/>
      <w:r w:rsidRPr="0080635C">
        <w:rPr>
          <w:rFonts w:ascii="Tahoma" w:hAnsi="Tahoma" w:cs="Tahoma"/>
        </w:rPr>
        <w:t>ЗиС</w:t>
      </w:r>
      <w:proofErr w:type="spellEnd"/>
      <w:r w:rsidR="00BE48DC" w:rsidRPr="0080635C">
        <w:rPr>
          <w:rFonts w:ascii="Tahoma" w:hAnsi="Tahoma" w:cs="Tahoma"/>
        </w:rPr>
        <w:t xml:space="preserve"> (стоимость изменений/корректировок – при наличии)</w:t>
      </w:r>
      <w:r w:rsidR="00A55189" w:rsidRPr="0080635C">
        <w:rPr>
          <w:rFonts w:ascii="Tahoma" w:hAnsi="Tahoma" w:cs="Tahoma"/>
        </w:rPr>
        <w:t>:</w:t>
      </w:r>
    </w:p>
    <w:p w14:paraId="09109E5B" w14:textId="0A9AFB07" w:rsidR="003A3D06" w:rsidRPr="0080635C" w:rsidRDefault="00A55189" w:rsidP="00881EB4">
      <w:pPr>
        <w:pStyle w:val="afff0"/>
        <w:numPr>
          <w:ilvl w:val="0"/>
          <w:numId w:val="59"/>
        </w:numPr>
        <w:tabs>
          <w:tab w:val="left" w:pos="1134"/>
          <w:tab w:val="left" w:pos="1276"/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глава 12 - в случае выполнения обследований конструкций </w:t>
      </w:r>
      <w:proofErr w:type="spellStart"/>
      <w:r w:rsidRPr="0080635C">
        <w:rPr>
          <w:rFonts w:ascii="Tahoma" w:hAnsi="Tahoma" w:cs="Tahoma"/>
        </w:rPr>
        <w:t>ЗиС</w:t>
      </w:r>
      <w:proofErr w:type="spellEnd"/>
      <w:r w:rsidRPr="0080635C">
        <w:rPr>
          <w:rFonts w:ascii="Tahoma" w:hAnsi="Tahoma" w:cs="Tahoma"/>
        </w:rPr>
        <w:t xml:space="preserve"> в составе работ, выполняемых проектировщиком по договору на ПИР</w:t>
      </w:r>
      <w:r w:rsidR="00434FA3" w:rsidRPr="0080635C">
        <w:rPr>
          <w:rFonts w:ascii="Tahoma" w:hAnsi="Tahoma" w:cs="Tahoma"/>
        </w:rPr>
        <w:t>;</w:t>
      </w:r>
    </w:p>
    <w:p w14:paraId="769CE786" w14:textId="725949CC" w:rsidR="00A55189" w:rsidRPr="0080635C" w:rsidRDefault="00A55189" w:rsidP="00881EB4">
      <w:pPr>
        <w:pStyle w:val="afff0"/>
        <w:numPr>
          <w:ilvl w:val="0"/>
          <w:numId w:val="59"/>
        </w:numPr>
        <w:tabs>
          <w:tab w:val="left" w:pos="1134"/>
          <w:tab w:val="left" w:pos="1276"/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глава 1 - </w:t>
      </w:r>
      <w:r w:rsidR="007040AC" w:rsidRPr="0080635C">
        <w:rPr>
          <w:rFonts w:ascii="Tahoma" w:hAnsi="Tahoma" w:cs="Tahoma"/>
        </w:rPr>
        <w:t>в случае выполнения работ заказчиком по договору, отдельному от договора на разработку проекта (ПИР);</w:t>
      </w:r>
    </w:p>
    <w:p w14:paraId="5D97CB98" w14:textId="1164AC52" w:rsidR="00434FA3" w:rsidRPr="0080635C" w:rsidRDefault="00434FA3" w:rsidP="00881EB4">
      <w:pPr>
        <w:numPr>
          <w:ilvl w:val="0"/>
          <w:numId w:val="48"/>
        </w:numPr>
        <w:tabs>
          <w:tab w:val="left" w:pos="1134"/>
          <w:tab w:val="left" w:pos="1276"/>
          <w:tab w:val="left" w:pos="141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научное и научно-техническое сопровождение </w:t>
      </w:r>
      <w:r w:rsidR="00E9091B">
        <w:rPr>
          <w:rFonts w:ascii="Tahoma" w:hAnsi="Tahoma" w:cs="Tahoma"/>
        </w:rPr>
        <w:t>ИИ</w:t>
      </w:r>
      <w:r w:rsidRPr="0080635C">
        <w:rPr>
          <w:rFonts w:ascii="Tahoma" w:hAnsi="Tahoma" w:cs="Tahoma"/>
        </w:rPr>
        <w:t xml:space="preserve"> и работ по подготовке </w:t>
      </w:r>
      <w:r w:rsidR="00E9091B">
        <w:rPr>
          <w:rFonts w:ascii="Tahoma" w:hAnsi="Tahoma" w:cs="Tahoma"/>
        </w:rPr>
        <w:t>ПД</w:t>
      </w:r>
      <w:r w:rsidR="00E9091B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и </w:t>
      </w:r>
      <w:r w:rsidR="00E9091B">
        <w:rPr>
          <w:rFonts w:ascii="Tahoma" w:hAnsi="Tahoma" w:cs="Tahoma"/>
        </w:rPr>
        <w:t>РД</w:t>
      </w:r>
      <w:r w:rsidR="00182751" w:rsidRPr="0080635C">
        <w:rPr>
          <w:rFonts w:ascii="Tahoma" w:hAnsi="Tahoma" w:cs="Tahoma"/>
        </w:rPr>
        <w:t xml:space="preserve"> (отдельными строками)</w:t>
      </w:r>
      <w:r w:rsidRPr="0080635C">
        <w:rPr>
          <w:rFonts w:ascii="Tahoma" w:hAnsi="Tahoma" w:cs="Tahoma"/>
        </w:rPr>
        <w:t>;</w:t>
      </w:r>
    </w:p>
    <w:p w14:paraId="236A6B73" w14:textId="1D02D478" w:rsidR="00434FA3" w:rsidRPr="0080635C" w:rsidRDefault="00082EB5" w:rsidP="00881EB4">
      <w:pPr>
        <w:numPr>
          <w:ilvl w:val="0"/>
          <w:numId w:val="48"/>
        </w:numPr>
        <w:tabs>
          <w:tab w:val="left" w:pos="1134"/>
          <w:tab w:val="left" w:pos="1276"/>
          <w:tab w:val="left" w:pos="141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разработка </w:t>
      </w:r>
      <w:r w:rsidR="00434FA3" w:rsidRPr="0080635C">
        <w:rPr>
          <w:rFonts w:ascii="Tahoma" w:hAnsi="Tahoma" w:cs="Tahoma"/>
        </w:rPr>
        <w:t>ТЭО (обосновани</w:t>
      </w:r>
      <w:r w:rsidR="00945D5D" w:rsidRPr="0080635C">
        <w:rPr>
          <w:rFonts w:ascii="Tahoma" w:hAnsi="Tahoma" w:cs="Tahoma"/>
        </w:rPr>
        <w:t>е</w:t>
      </w:r>
      <w:r w:rsidR="00434FA3" w:rsidRPr="0080635C">
        <w:rPr>
          <w:rFonts w:ascii="Tahoma" w:hAnsi="Tahoma" w:cs="Tahoma"/>
        </w:rPr>
        <w:t xml:space="preserve"> инвестиций), относящиеся </w:t>
      </w:r>
      <w:r w:rsidR="00945D5D" w:rsidRPr="0080635C">
        <w:rPr>
          <w:rFonts w:ascii="Tahoma" w:hAnsi="Tahoma" w:cs="Tahoma"/>
        </w:rPr>
        <w:t xml:space="preserve">к капитальным вложениям </w:t>
      </w:r>
      <w:r w:rsidR="00434FA3" w:rsidRPr="0080635C">
        <w:rPr>
          <w:rFonts w:ascii="Tahoma" w:hAnsi="Tahoma" w:cs="Tahoma"/>
        </w:rPr>
        <w:t xml:space="preserve">в соответствии </w:t>
      </w:r>
      <w:r w:rsidR="00945D5D" w:rsidRPr="0080635C">
        <w:rPr>
          <w:rFonts w:ascii="Tahoma" w:hAnsi="Tahoma" w:cs="Tahoma"/>
        </w:rPr>
        <w:t>с Положение</w:t>
      </w:r>
      <w:r w:rsidR="00182751" w:rsidRPr="0080635C">
        <w:rPr>
          <w:rFonts w:ascii="Tahoma" w:hAnsi="Tahoma" w:cs="Tahoma"/>
        </w:rPr>
        <w:t>м</w:t>
      </w:r>
      <w:r w:rsidR="00945D5D" w:rsidRPr="0080635C">
        <w:rPr>
          <w:rFonts w:ascii="Tahoma" w:hAnsi="Tahoma" w:cs="Tahoma"/>
        </w:rPr>
        <w:t xml:space="preserve"> по капитализации затрат ПАО «ГМК «Норильский никель»;</w:t>
      </w:r>
    </w:p>
    <w:p w14:paraId="44A8DD77" w14:textId="77777777" w:rsidR="00945D5D" w:rsidRPr="0080635C" w:rsidRDefault="00B17142" w:rsidP="00881EB4">
      <w:pPr>
        <w:numPr>
          <w:ilvl w:val="0"/>
          <w:numId w:val="48"/>
        </w:numPr>
        <w:tabs>
          <w:tab w:val="left" w:pos="1134"/>
          <w:tab w:val="left" w:pos="1276"/>
          <w:tab w:val="left" w:pos="141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Экспертизы – отдельными строками: ГГЭ, НГЭ, ЭПБ, ГЭЭ;</w:t>
      </w:r>
    </w:p>
    <w:p w14:paraId="1D44EB09" w14:textId="2F33BC6E" w:rsidR="00B17142" w:rsidRPr="0080635C" w:rsidRDefault="00B17142" w:rsidP="00881EB4">
      <w:pPr>
        <w:numPr>
          <w:ilvl w:val="0"/>
          <w:numId w:val="48"/>
        </w:numPr>
        <w:tabs>
          <w:tab w:val="left" w:pos="1134"/>
          <w:tab w:val="left" w:pos="1276"/>
          <w:tab w:val="left" w:pos="141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Прочие затраты</w:t>
      </w:r>
      <w:r w:rsidR="00222C57" w:rsidRPr="0080635C">
        <w:rPr>
          <w:rFonts w:ascii="Tahoma" w:hAnsi="Tahoma" w:cs="Tahoma"/>
        </w:rPr>
        <w:t>,</w:t>
      </w:r>
      <w:r w:rsidRPr="0080635C">
        <w:rPr>
          <w:rFonts w:ascii="Tahoma" w:hAnsi="Tahoma" w:cs="Tahoma"/>
        </w:rPr>
        <w:t xml:space="preserve"> прямо относящиеся к </w:t>
      </w:r>
      <w:r w:rsidR="00222C57" w:rsidRPr="0080635C">
        <w:rPr>
          <w:rFonts w:ascii="Tahoma" w:hAnsi="Tahoma" w:cs="Tahoma"/>
        </w:rPr>
        <w:t xml:space="preserve">работам, связанным с подготовкой </w:t>
      </w:r>
      <w:r w:rsidR="00875202">
        <w:rPr>
          <w:rFonts w:ascii="Tahoma" w:hAnsi="Tahoma" w:cs="Tahoma"/>
        </w:rPr>
        <w:t>ПД</w:t>
      </w:r>
      <w:r w:rsidR="00182751" w:rsidRPr="0080635C">
        <w:rPr>
          <w:rFonts w:ascii="Tahoma" w:hAnsi="Tahoma" w:cs="Tahoma"/>
        </w:rPr>
        <w:t xml:space="preserve">, </w:t>
      </w:r>
      <w:r w:rsidR="00875202">
        <w:rPr>
          <w:rFonts w:ascii="Tahoma" w:hAnsi="Tahoma" w:cs="Tahoma"/>
        </w:rPr>
        <w:t>РД</w:t>
      </w:r>
      <w:r w:rsidR="00222C57" w:rsidRPr="0080635C">
        <w:rPr>
          <w:rFonts w:ascii="Tahoma" w:hAnsi="Tahoma" w:cs="Tahoma"/>
        </w:rPr>
        <w:t xml:space="preserve"> на строительство.</w:t>
      </w:r>
    </w:p>
    <w:p w14:paraId="77F972B6" w14:textId="32E1DC05" w:rsidR="003A3D06" w:rsidRDefault="003A3D06" w:rsidP="00881EB4">
      <w:pPr>
        <w:pStyle w:val="afff0"/>
        <w:numPr>
          <w:ilvl w:val="2"/>
          <w:numId w:val="68"/>
        </w:numPr>
        <w:tabs>
          <w:tab w:val="left" w:pos="567"/>
          <w:tab w:val="left" w:pos="851"/>
          <w:tab w:val="left" w:pos="1418"/>
          <w:tab w:val="left" w:pos="1701"/>
          <w:tab w:val="left" w:pos="241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4A32BD">
        <w:rPr>
          <w:rFonts w:ascii="Tahoma" w:hAnsi="Tahoma" w:cs="Tahoma"/>
        </w:rPr>
        <w:t xml:space="preserve">Заказчик обязан своевременно предоставлять всю исходную информацию </w:t>
      </w:r>
      <w:r w:rsidR="00697523" w:rsidRPr="004A32BD">
        <w:rPr>
          <w:rFonts w:ascii="Tahoma" w:hAnsi="Tahoma" w:cs="Tahoma"/>
        </w:rPr>
        <w:t xml:space="preserve">генеральному </w:t>
      </w:r>
      <w:r w:rsidRPr="004A32BD">
        <w:rPr>
          <w:rFonts w:ascii="Tahoma" w:hAnsi="Tahoma" w:cs="Tahoma"/>
        </w:rPr>
        <w:t>проектировщику, в том числе и по дополнительным затратам, понесенным по отдельным от основного договора на ПИР (</w:t>
      </w:r>
      <w:r w:rsidR="00875202" w:rsidRPr="004A32BD">
        <w:rPr>
          <w:rFonts w:ascii="Tahoma" w:hAnsi="Tahoma" w:cs="Tahoma"/>
        </w:rPr>
        <w:t>ИИ</w:t>
      </w:r>
      <w:r w:rsidRPr="004A32BD">
        <w:rPr>
          <w:rFonts w:ascii="Tahoma" w:hAnsi="Tahoma" w:cs="Tahoma"/>
        </w:rPr>
        <w:t xml:space="preserve">, обследования, экспертизы). </w:t>
      </w:r>
    </w:p>
    <w:p w14:paraId="37B2A408" w14:textId="497F4A79" w:rsidR="003A3D06" w:rsidRDefault="003A3D06" w:rsidP="00881EB4">
      <w:pPr>
        <w:pStyle w:val="afff0"/>
        <w:numPr>
          <w:ilvl w:val="2"/>
          <w:numId w:val="68"/>
        </w:numPr>
        <w:tabs>
          <w:tab w:val="left" w:pos="567"/>
          <w:tab w:val="left" w:pos="851"/>
          <w:tab w:val="left" w:pos="1418"/>
          <w:tab w:val="left" w:pos="1701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4A32BD">
        <w:rPr>
          <w:rFonts w:ascii="Tahoma" w:hAnsi="Tahoma" w:cs="Tahoma"/>
        </w:rPr>
        <w:t xml:space="preserve">Обмерные работы и обследования строительных конструкций и инженерных систем, не предусмотренные основным </w:t>
      </w:r>
      <w:proofErr w:type="spellStart"/>
      <w:r w:rsidRPr="004A32BD">
        <w:rPr>
          <w:rFonts w:ascii="Tahoma" w:hAnsi="Tahoma" w:cs="Tahoma"/>
        </w:rPr>
        <w:t>З</w:t>
      </w:r>
      <w:r w:rsidR="00875202" w:rsidRPr="004A32BD">
        <w:rPr>
          <w:rFonts w:ascii="Tahoma" w:hAnsi="Tahoma" w:cs="Tahoma"/>
        </w:rPr>
        <w:t>нП</w:t>
      </w:r>
      <w:proofErr w:type="spellEnd"/>
      <w:r w:rsidRPr="004A32BD">
        <w:rPr>
          <w:rFonts w:ascii="Tahoma" w:hAnsi="Tahoma" w:cs="Tahoma"/>
        </w:rPr>
        <w:t xml:space="preserve"> и договором подряда на ПИР с </w:t>
      </w:r>
      <w:proofErr w:type="spellStart"/>
      <w:r w:rsidRPr="004A32BD">
        <w:rPr>
          <w:rFonts w:ascii="Tahoma" w:hAnsi="Tahoma" w:cs="Tahoma"/>
        </w:rPr>
        <w:t>Генпроектировщиком</w:t>
      </w:r>
      <w:proofErr w:type="spellEnd"/>
      <w:r w:rsidRPr="004A32BD">
        <w:rPr>
          <w:rFonts w:ascii="Tahoma" w:hAnsi="Tahoma" w:cs="Tahoma"/>
        </w:rPr>
        <w:t xml:space="preserve">, выполняемые по отдельному заданию </w:t>
      </w:r>
      <w:r w:rsidR="00222C57" w:rsidRPr="004A32BD">
        <w:rPr>
          <w:rFonts w:ascii="Tahoma" w:hAnsi="Tahoma" w:cs="Tahoma"/>
        </w:rPr>
        <w:t xml:space="preserve">и договору </w:t>
      </w:r>
      <w:r w:rsidRPr="004A32BD">
        <w:rPr>
          <w:rFonts w:ascii="Tahoma" w:hAnsi="Tahoma" w:cs="Tahoma"/>
        </w:rPr>
        <w:t>заказчика, не входят в состав проектных работ, затраты на которые предусматриваются в главе 12 ССР</w:t>
      </w:r>
      <w:r w:rsidR="00892C45" w:rsidRPr="004A32BD">
        <w:rPr>
          <w:rFonts w:ascii="Tahoma" w:hAnsi="Tahoma" w:cs="Tahoma"/>
        </w:rPr>
        <w:t>СС</w:t>
      </w:r>
      <w:r w:rsidRPr="004A32BD">
        <w:rPr>
          <w:rFonts w:ascii="Tahoma" w:hAnsi="Tahoma" w:cs="Tahoma"/>
        </w:rPr>
        <w:t>, а предусматриваются в главе 1 ССР</w:t>
      </w:r>
      <w:r w:rsidR="00892C45" w:rsidRPr="004A32BD">
        <w:rPr>
          <w:rFonts w:ascii="Tahoma" w:hAnsi="Tahoma" w:cs="Tahoma"/>
        </w:rPr>
        <w:t>СС</w:t>
      </w:r>
      <w:r w:rsidRPr="004A32BD">
        <w:rPr>
          <w:rFonts w:ascii="Tahoma" w:hAnsi="Tahoma" w:cs="Tahoma"/>
        </w:rPr>
        <w:t>, так как указанные работы являются исходными данными</w:t>
      </w:r>
      <w:r w:rsidR="00222C57" w:rsidRPr="004A32BD">
        <w:rPr>
          <w:rFonts w:ascii="Tahoma" w:hAnsi="Tahoma" w:cs="Tahoma"/>
        </w:rPr>
        <w:t xml:space="preserve"> для проектирования</w:t>
      </w:r>
      <w:r w:rsidRPr="004A32BD">
        <w:rPr>
          <w:rFonts w:ascii="Tahoma" w:hAnsi="Tahoma" w:cs="Tahoma"/>
        </w:rPr>
        <w:t xml:space="preserve">, которые </w:t>
      </w:r>
      <w:r w:rsidR="00916CAF">
        <w:rPr>
          <w:rFonts w:ascii="Tahoma" w:hAnsi="Tahoma" w:cs="Tahoma"/>
        </w:rPr>
        <w:t>з</w:t>
      </w:r>
      <w:r w:rsidRPr="004A32BD">
        <w:rPr>
          <w:rFonts w:ascii="Tahoma" w:hAnsi="Tahoma" w:cs="Tahoma"/>
        </w:rPr>
        <w:t>аказчик выдает организации-</w:t>
      </w:r>
      <w:r w:rsidR="00222C57" w:rsidRPr="004A32BD">
        <w:rPr>
          <w:rFonts w:ascii="Tahoma" w:hAnsi="Tahoma" w:cs="Tahoma"/>
        </w:rPr>
        <w:t>проектировщику</w:t>
      </w:r>
      <w:r w:rsidRPr="004A32BD">
        <w:rPr>
          <w:rFonts w:ascii="Tahoma" w:hAnsi="Tahoma" w:cs="Tahoma"/>
        </w:rPr>
        <w:t xml:space="preserve"> для выполнения проектных работ </w:t>
      </w:r>
      <w:r w:rsidR="00B179D4" w:rsidRPr="004A32BD">
        <w:rPr>
          <w:rFonts w:ascii="Tahoma" w:hAnsi="Tahoma" w:cs="Tahoma"/>
        </w:rPr>
        <w:t>на строительство</w:t>
      </w:r>
      <w:r w:rsidRPr="004A32BD">
        <w:rPr>
          <w:rFonts w:ascii="Tahoma" w:hAnsi="Tahoma" w:cs="Tahoma"/>
        </w:rPr>
        <w:t>.</w:t>
      </w:r>
    </w:p>
    <w:p w14:paraId="5B4BA0BE" w14:textId="532CBED5" w:rsidR="003A3D06" w:rsidRPr="004A32BD" w:rsidRDefault="003A3D06" w:rsidP="00881EB4">
      <w:pPr>
        <w:pStyle w:val="afff0"/>
        <w:numPr>
          <w:ilvl w:val="2"/>
          <w:numId w:val="68"/>
        </w:numPr>
        <w:tabs>
          <w:tab w:val="left" w:pos="567"/>
          <w:tab w:val="left" w:pos="851"/>
          <w:tab w:val="left" w:pos="1418"/>
          <w:tab w:val="left" w:pos="1701"/>
          <w:tab w:val="left" w:pos="241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4A32BD">
        <w:rPr>
          <w:rFonts w:ascii="Tahoma" w:hAnsi="Tahoma" w:cs="Tahoma"/>
        </w:rPr>
        <w:t xml:space="preserve">В </w:t>
      </w:r>
      <w:r w:rsidR="00875202" w:rsidRPr="004A32BD">
        <w:rPr>
          <w:rFonts w:ascii="Tahoma" w:hAnsi="Tahoma" w:cs="Tahoma"/>
        </w:rPr>
        <w:t>ССР</w:t>
      </w:r>
      <w:r w:rsidRPr="004A32BD">
        <w:rPr>
          <w:rFonts w:ascii="Tahoma" w:hAnsi="Tahoma" w:cs="Tahoma"/>
        </w:rPr>
        <w:t xml:space="preserve"> базовая стоимость </w:t>
      </w:r>
      <w:r w:rsidR="00875202" w:rsidRPr="004A32BD">
        <w:rPr>
          <w:rFonts w:ascii="Tahoma" w:hAnsi="Tahoma" w:cs="Tahoma"/>
        </w:rPr>
        <w:t>ПИР</w:t>
      </w:r>
      <w:r w:rsidRPr="004A32BD">
        <w:rPr>
          <w:rFonts w:ascii="Tahoma" w:hAnsi="Tahoma" w:cs="Tahoma"/>
        </w:rPr>
        <w:t xml:space="preserve"> учитывается в ценах по состоянию на 1 января 2000 года</w:t>
      </w:r>
      <w:r w:rsidRPr="0080635C">
        <w:rPr>
          <w:rStyle w:val="af8"/>
          <w:rFonts w:ascii="Tahoma" w:hAnsi="Tahoma" w:cs="Tahoma"/>
        </w:rPr>
        <w:footnoteReference w:id="43"/>
      </w:r>
      <w:r w:rsidRPr="004A32BD">
        <w:rPr>
          <w:rFonts w:ascii="Tahoma" w:hAnsi="Tahoma" w:cs="Tahoma"/>
        </w:rPr>
        <w:t xml:space="preserve">. </w:t>
      </w:r>
    </w:p>
    <w:p w14:paraId="7F62910E" w14:textId="188D1326" w:rsidR="003A3D06" w:rsidRPr="0080635C" w:rsidRDefault="003A3D06" w:rsidP="003A3D06">
      <w:pPr>
        <w:widowControl w:val="0"/>
        <w:tabs>
          <w:tab w:val="left" w:pos="10206"/>
          <w:tab w:val="left" w:pos="10348"/>
        </w:tabs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Согласно </w:t>
      </w:r>
      <w:r w:rsidRPr="0080635C">
        <w:rPr>
          <w:rFonts w:ascii="Tahoma" w:hAnsi="Tahoma" w:cs="Tahoma"/>
          <w:bCs/>
        </w:rPr>
        <w:t>письму Госстроя России от 16.07.2003 № НЗ-4316/10</w:t>
      </w:r>
      <w:r w:rsidRPr="0080635C">
        <w:rPr>
          <w:rFonts w:ascii="Tahoma" w:hAnsi="Tahoma" w:cs="Tahoma"/>
        </w:rPr>
        <w:t xml:space="preserve"> для пересчета стоимости проектных работ, определенных на основе справочников базовых цен, разработанных в уровне цен 2001 года</w:t>
      </w:r>
      <w:r w:rsidR="00B179D4" w:rsidRPr="0080635C">
        <w:rPr>
          <w:rStyle w:val="af8"/>
          <w:rFonts w:ascii="Tahoma" w:hAnsi="Tahoma" w:cs="Tahoma"/>
        </w:rPr>
        <w:footnoteReference w:id="44"/>
      </w:r>
      <w:r w:rsidRPr="0080635C">
        <w:rPr>
          <w:rFonts w:ascii="Tahoma" w:hAnsi="Tahoma" w:cs="Tahoma"/>
        </w:rPr>
        <w:t xml:space="preserve">, в уровень цен по состоянию на 01.01.2000 следует применить индекс изменения стоимости проектных работ за указанный период, равный </w:t>
      </w:r>
      <w:r w:rsidR="00E57804" w:rsidRPr="0080635C">
        <w:rPr>
          <w:rFonts w:ascii="Tahoma" w:hAnsi="Tahoma" w:cs="Tahoma"/>
        </w:rPr>
        <w:t>«</w:t>
      </w:r>
      <w:r w:rsidRPr="0080635C">
        <w:rPr>
          <w:rFonts w:ascii="Tahoma" w:hAnsi="Tahoma" w:cs="Tahoma"/>
        </w:rPr>
        <w:t>1,19</w:t>
      </w:r>
      <w:r w:rsidR="00E57804" w:rsidRPr="0080635C">
        <w:rPr>
          <w:rFonts w:ascii="Tahoma" w:hAnsi="Tahoma" w:cs="Tahoma"/>
        </w:rPr>
        <w:t>»</w:t>
      </w:r>
      <w:r w:rsidRPr="0080635C">
        <w:rPr>
          <w:rFonts w:ascii="Tahoma" w:hAnsi="Tahoma" w:cs="Tahoma"/>
        </w:rPr>
        <w:t xml:space="preserve">. </w:t>
      </w:r>
    </w:p>
    <w:p w14:paraId="0363C5D8" w14:textId="77777777" w:rsidR="003A3D06" w:rsidRPr="0080635C" w:rsidRDefault="003A3D06" w:rsidP="00E57804">
      <w:pPr>
        <w:widowControl w:val="0"/>
        <w:tabs>
          <w:tab w:val="left" w:pos="10206"/>
          <w:tab w:val="left" w:pos="10348"/>
        </w:tabs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Для пересчета стоимости изыскательских работ, определенных на основе справочников базовых цен, разработанных в уровне цен 2001 года, в уровень цен по состоянию на 01.01.2000 следует применить индекс изменения стоимости изыскательских работ за указанный период, равный 1,266 («11,37 : 8,98», где И=11,37 – индекс на 1 квартал 2001 г. </w:t>
      </w:r>
      <w:hyperlink r:id="rId24" w:history="1">
        <w:r w:rsidRPr="0080635C">
          <w:rPr>
            <w:rFonts w:ascii="Tahoma" w:hAnsi="Tahoma" w:cs="Tahoma"/>
          </w:rPr>
          <w:t>письмо</w:t>
        </w:r>
      </w:hyperlink>
      <w:r w:rsidRPr="0080635C">
        <w:rPr>
          <w:rFonts w:ascii="Tahoma" w:hAnsi="Tahoma" w:cs="Tahoma"/>
        </w:rPr>
        <w:t xml:space="preserve"> Госстроя </w:t>
      </w:r>
      <w:r w:rsidRPr="0080635C">
        <w:rPr>
          <w:rFonts w:ascii="Tahoma" w:hAnsi="Tahoma" w:cs="Tahoma"/>
          <w:bCs/>
        </w:rPr>
        <w:t xml:space="preserve">России </w:t>
      </w:r>
      <w:r w:rsidRPr="0080635C">
        <w:rPr>
          <w:rFonts w:ascii="Tahoma" w:hAnsi="Tahoma" w:cs="Tahoma"/>
        </w:rPr>
        <w:t xml:space="preserve">от 04.01.2001 №АШ-9/10; И=8,98 – индекс  IV квартал 1999 г. </w:t>
      </w:r>
      <w:hyperlink r:id="rId25" w:history="1">
        <w:r w:rsidRPr="0080635C">
          <w:rPr>
            <w:rFonts w:ascii="Tahoma" w:hAnsi="Tahoma" w:cs="Tahoma"/>
          </w:rPr>
          <w:t>письмо</w:t>
        </w:r>
      </w:hyperlink>
      <w:r w:rsidRPr="0080635C">
        <w:rPr>
          <w:rFonts w:ascii="Tahoma" w:hAnsi="Tahoma" w:cs="Tahoma"/>
        </w:rPr>
        <w:t xml:space="preserve"> Госстроя </w:t>
      </w:r>
      <w:r w:rsidRPr="0080635C">
        <w:rPr>
          <w:rFonts w:ascii="Tahoma" w:hAnsi="Tahoma" w:cs="Tahoma"/>
          <w:bCs/>
        </w:rPr>
        <w:t xml:space="preserve">России </w:t>
      </w:r>
      <w:r w:rsidRPr="0080635C">
        <w:rPr>
          <w:rFonts w:ascii="Tahoma" w:hAnsi="Tahoma" w:cs="Tahoma"/>
        </w:rPr>
        <w:t>от 07.10.1999 №АШ-3412/10).</w:t>
      </w:r>
    </w:p>
    <w:p w14:paraId="76224380" w14:textId="77777777" w:rsidR="00BE740D" w:rsidRPr="0080635C" w:rsidRDefault="00651A95" w:rsidP="005F11CF">
      <w:pPr>
        <w:pStyle w:val="FORMATTEXT"/>
        <w:numPr>
          <w:ilvl w:val="0"/>
          <w:numId w:val="17"/>
        </w:numPr>
        <w:tabs>
          <w:tab w:val="left" w:pos="1276"/>
          <w:tab w:val="left" w:pos="1418"/>
          <w:tab w:val="left" w:pos="1701"/>
          <w:tab w:val="left" w:pos="10206"/>
          <w:tab w:val="left" w:pos="10348"/>
        </w:tabs>
        <w:spacing w:after="120"/>
        <w:ind w:left="0" w:firstLine="709"/>
        <w:jc w:val="both"/>
        <w:outlineLvl w:val="0"/>
        <w:rPr>
          <w:rFonts w:ascii="Tahoma" w:hAnsi="Tahoma" w:cs="Tahoma"/>
          <w:b/>
        </w:rPr>
      </w:pPr>
      <w:bookmarkStart w:id="105" w:name="_Toc119787296"/>
      <w:bookmarkStart w:id="106" w:name="_Ref460610711"/>
      <w:bookmarkStart w:id="107" w:name="_Toc460668629"/>
      <w:bookmarkStart w:id="108" w:name="_Toc461797112"/>
      <w:bookmarkStart w:id="109" w:name="_Toc33887867"/>
      <w:bookmarkStart w:id="110" w:name="_Toc38129485"/>
      <w:bookmarkStart w:id="111" w:name="_Toc38129935"/>
      <w:bookmarkStart w:id="112" w:name="_Toc39788950"/>
      <w:r w:rsidRPr="0080635C">
        <w:rPr>
          <w:rFonts w:ascii="Tahoma" w:hAnsi="Tahoma" w:cs="Tahoma"/>
          <w:b/>
        </w:rPr>
        <w:t xml:space="preserve">Порядок определения </w:t>
      </w:r>
      <w:r w:rsidR="00BE740D" w:rsidRPr="0080635C">
        <w:rPr>
          <w:rFonts w:ascii="Tahoma" w:hAnsi="Tahoma" w:cs="Tahoma"/>
          <w:b/>
        </w:rPr>
        <w:t>стоимости ПИР на стадии проведения закупки и при заключении договоров подряда</w:t>
      </w:r>
      <w:bookmarkEnd w:id="105"/>
      <w:r w:rsidR="00BE740D" w:rsidRPr="0080635C">
        <w:rPr>
          <w:rFonts w:ascii="Tahoma" w:hAnsi="Tahoma" w:cs="Tahoma"/>
          <w:b/>
        </w:rPr>
        <w:t xml:space="preserve"> </w:t>
      </w:r>
      <w:bookmarkEnd w:id="106"/>
      <w:bookmarkEnd w:id="107"/>
      <w:bookmarkEnd w:id="108"/>
      <w:bookmarkEnd w:id="109"/>
      <w:bookmarkEnd w:id="110"/>
      <w:bookmarkEnd w:id="111"/>
      <w:bookmarkEnd w:id="112"/>
    </w:p>
    <w:p w14:paraId="1B8473B9" w14:textId="1E22AF94" w:rsidR="00BE740D" w:rsidRPr="0080635C" w:rsidRDefault="00BE740D" w:rsidP="00881EB4">
      <w:pPr>
        <w:pStyle w:val="afff0"/>
        <w:numPr>
          <w:ilvl w:val="1"/>
          <w:numId w:val="55"/>
        </w:numPr>
        <w:tabs>
          <w:tab w:val="left" w:pos="1276"/>
          <w:tab w:val="left" w:pos="1560"/>
          <w:tab w:val="left" w:pos="1843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 xml:space="preserve">На этапе формирования договорных цен (закупочной документации) производится определение плановой цены </w:t>
      </w:r>
      <w:r w:rsidR="00875202">
        <w:rPr>
          <w:rFonts w:ascii="Tahoma" w:hAnsi="Tahoma" w:cs="Tahoma"/>
          <w:szCs w:val="24"/>
        </w:rPr>
        <w:t>КС</w:t>
      </w:r>
      <w:r w:rsidRPr="0080635C">
        <w:rPr>
          <w:rFonts w:ascii="Tahoma" w:hAnsi="Tahoma" w:cs="Tahoma"/>
          <w:szCs w:val="24"/>
        </w:rPr>
        <w:t xml:space="preserve"> закупки (договора).</w:t>
      </w:r>
    </w:p>
    <w:p w14:paraId="43583B2D" w14:textId="77777777" w:rsidR="00BE740D" w:rsidRPr="0080635C" w:rsidRDefault="00BE740D" w:rsidP="00BE740D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Плановая цена для проведения переговоров или проведения закупки определяется только на виды работ и затрат, предполагаемые к передаче для выполнения отдельному подрядчику (исполнителю). </w:t>
      </w:r>
    </w:p>
    <w:p w14:paraId="2AE30551" w14:textId="790A6E55" w:rsidR="00BE740D" w:rsidRPr="0080635C" w:rsidRDefault="00BE740D" w:rsidP="00BE740D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Указанная плановая цена </w:t>
      </w:r>
      <w:r w:rsidR="00534901" w:rsidRPr="0080635C">
        <w:rPr>
          <w:rFonts w:ascii="Tahoma" w:hAnsi="Tahoma" w:cs="Tahoma"/>
        </w:rPr>
        <w:t>на ПИР</w:t>
      </w:r>
      <w:r w:rsidRPr="0080635C">
        <w:rPr>
          <w:rFonts w:ascii="Tahoma" w:hAnsi="Tahoma" w:cs="Tahoma"/>
        </w:rPr>
        <w:t xml:space="preserve"> для закупки (договора) рассчитывается в текущих ценах, действующих на дату проведения переговоров или объявления закупки, с включением в нее всех прямых и дополнительных затрат и начислений, предусмотренных </w:t>
      </w:r>
      <w:proofErr w:type="spellStart"/>
      <w:r w:rsidR="00534901" w:rsidRPr="0080635C">
        <w:rPr>
          <w:rFonts w:ascii="Tahoma" w:hAnsi="Tahoma" w:cs="Tahoma"/>
        </w:rPr>
        <w:t>ЗнП</w:t>
      </w:r>
      <w:proofErr w:type="spellEnd"/>
      <w:r w:rsidRPr="0080635C">
        <w:rPr>
          <w:rFonts w:ascii="Tahoma" w:hAnsi="Tahoma" w:cs="Tahoma"/>
        </w:rPr>
        <w:t>,</w:t>
      </w:r>
      <w:r w:rsidR="00076997" w:rsidRPr="0080635C">
        <w:rPr>
          <w:rFonts w:ascii="Tahoma" w:hAnsi="Tahoma" w:cs="Tahoma"/>
        </w:rPr>
        <w:t xml:space="preserve"> Т</w:t>
      </w:r>
      <w:r w:rsidR="00875202">
        <w:rPr>
          <w:rFonts w:ascii="Tahoma" w:hAnsi="Tahoma" w:cs="Tahoma"/>
        </w:rPr>
        <w:t>ехнический условий (далее – Т</w:t>
      </w:r>
      <w:r w:rsidR="00076997" w:rsidRPr="0080635C">
        <w:rPr>
          <w:rFonts w:ascii="Tahoma" w:hAnsi="Tahoma" w:cs="Tahoma"/>
        </w:rPr>
        <w:t>У</w:t>
      </w:r>
      <w:r w:rsidR="00875202">
        <w:rPr>
          <w:rFonts w:ascii="Tahoma" w:hAnsi="Tahoma" w:cs="Tahoma"/>
        </w:rPr>
        <w:t>)</w:t>
      </w:r>
      <w:r w:rsidR="00076997" w:rsidRPr="0080635C">
        <w:rPr>
          <w:rFonts w:ascii="Tahoma" w:hAnsi="Tahoma" w:cs="Tahoma"/>
        </w:rPr>
        <w:t>,</w:t>
      </w:r>
      <w:r w:rsidRPr="0080635C">
        <w:rPr>
          <w:rFonts w:ascii="Tahoma" w:hAnsi="Tahoma" w:cs="Tahoma"/>
        </w:rPr>
        <w:t xml:space="preserve"> и подлежащих возмещению подрядной организации.</w:t>
      </w:r>
    </w:p>
    <w:p w14:paraId="624FB157" w14:textId="3001F448" w:rsidR="00BE740D" w:rsidRPr="0080635C" w:rsidRDefault="00BE740D" w:rsidP="00881EB4">
      <w:pPr>
        <w:pStyle w:val="afff0"/>
        <w:numPr>
          <w:ilvl w:val="1"/>
          <w:numId w:val="55"/>
        </w:numPr>
        <w:tabs>
          <w:tab w:val="left" w:pos="1418"/>
          <w:tab w:val="left" w:pos="1843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  <w:szCs w:val="24"/>
        </w:rPr>
      </w:pPr>
      <w:r w:rsidRPr="0080635C">
        <w:rPr>
          <w:rFonts w:ascii="Tahoma" w:hAnsi="Tahoma" w:cs="Tahoma"/>
          <w:szCs w:val="24"/>
        </w:rPr>
        <w:t xml:space="preserve">Расчеты – обоснования начального уровня цены (инвесторской сметы) на </w:t>
      </w:r>
      <w:r w:rsidR="00534901" w:rsidRPr="0080635C">
        <w:rPr>
          <w:rFonts w:ascii="Tahoma" w:hAnsi="Tahoma" w:cs="Tahoma"/>
          <w:szCs w:val="24"/>
        </w:rPr>
        <w:t>ПИР</w:t>
      </w:r>
      <w:r w:rsidRPr="0080635C">
        <w:rPr>
          <w:rFonts w:ascii="Tahoma" w:hAnsi="Tahoma" w:cs="Tahoma"/>
          <w:szCs w:val="24"/>
        </w:rPr>
        <w:t xml:space="preserve"> по объектам</w:t>
      </w:r>
      <w:r w:rsidR="0097122B" w:rsidRPr="0080635C">
        <w:rPr>
          <w:rFonts w:ascii="Tahoma" w:hAnsi="Tahoma" w:cs="Tahoma"/>
          <w:szCs w:val="24"/>
        </w:rPr>
        <w:t xml:space="preserve"> </w:t>
      </w:r>
      <w:r w:rsidR="00875202">
        <w:rPr>
          <w:rFonts w:ascii="Tahoma" w:hAnsi="Tahoma" w:cs="Tahoma"/>
          <w:szCs w:val="24"/>
        </w:rPr>
        <w:t>КС</w:t>
      </w:r>
      <w:r w:rsidR="0097122B" w:rsidRPr="0080635C">
        <w:rPr>
          <w:rFonts w:ascii="Tahoma" w:hAnsi="Tahoma" w:cs="Tahoma"/>
          <w:szCs w:val="24"/>
        </w:rPr>
        <w:t>,</w:t>
      </w:r>
      <w:r w:rsidR="00C51462" w:rsidRPr="0080635C">
        <w:rPr>
          <w:rFonts w:ascii="Tahoma" w:hAnsi="Tahoma" w:cs="Tahoma"/>
          <w:szCs w:val="24"/>
        </w:rPr>
        <w:t xml:space="preserve"> </w:t>
      </w:r>
      <w:r w:rsidR="0097122B" w:rsidRPr="0080635C">
        <w:rPr>
          <w:rFonts w:ascii="Tahoma" w:hAnsi="Tahoma" w:cs="Tahoma"/>
          <w:szCs w:val="24"/>
        </w:rPr>
        <w:t>в т.ч. в составе ПЦКС «под ключ»,</w:t>
      </w:r>
      <w:r w:rsidRPr="0080635C">
        <w:rPr>
          <w:rFonts w:ascii="Tahoma" w:hAnsi="Tahoma" w:cs="Tahoma"/>
          <w:szCs w:val="24"/>
        </w:rPr>
        <w:t xml:space="preserve"> осуществляются в следующем порядке:</w:t>
      </w:r>
    </w:p>
    <w:p w14:paraId="26534A4C" w14:textId="457D968E" w:rsidR="00BE740D" w:rsidRPr="0080635C" w:rsidRDefault="00BE740D" w:rsidP="00881EB4">
      <w:pPr>
        <w:numPr>
          <w:ilvl w:val="0"/>
          <w:numId w:val="56"/>
        </w:numPr>
        <w:tabs>
          <w:tab w:val="left" w:pos="709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определяется сметная стоимость </w:t>
      </w:r>
      <w:r w:rsidR="00534901" w:rsidRPr="0080635C">
        <w:rPr>
          <w:rFonts w:ascii="Tahoma" w:hAnsi="Tahoma" w:cs="Tahoma"/>
        </w:rPr>
        <w:t>ПИР объекта/</w:t>
      </w:r>
      <w:proofErr w:type="spellStart"/>
      <w:r w:rsidR="00534901" w:rsidRPr="0080635C">
        <w:rPr>
          <w:rFonts w:ascii="Tahoma" w:hAnsi="Tahoma" w:cs="Tahoma"/>
        </w:rPr>
        <w:t>ов</w:t>
      </w:r>
      <w:proofErr w:type="spellEnd"/>
      <w:r w:rsidR="00534901" w:rsidRPr="0080635C">
        <w:rPr>
          <w:rFonts w:ascii="Tahoma" w:hAnsi="Tahoma" w:cs="Tahoma"/>
        </w:rPr>
        <w:t xml:space="preserve"> и затрат</w:t>
      </w:r>
      <w:r w:rsidRPr="0080635C">
        <w:rPr>
          <w:rFonts w:ascii="Tahoma" w:hAnsi="Tahoma" w:cs="Tahoma"/>
        </w:rPr>
        <w:t>, предполагаемых к передаче для выполнения отдельному подрядчику (исполнителю) и выставленная на закупку, на основании сметной документации в базисных ценах, составленной на основании утвержденно</w:t>
      </w:r>
      <w:r w:rsidR="00534901" w:rsidRPr="0080635C">
        <w:rPr>
          <w:rFonts w:ascii="Tahoma" w:hAnsi="Tahoma" w:cs="Tahoma"/>
        </w:rPr>
        <w:t>го</w:t>
      </w:r>
      <w:r w:rsidRPr="0080635C">
        <w:rPr>
          <w:rFonts w:ascii="Tahoma" w:hAnsi="Tahoma" w:cs="Tahoma"/>
        </w:rPr>
        <w:t xml:space="preserve"> </w:t>
      </w:r>
      <w:r w:rsidR="00916CAF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 xml:space="preserve">аказчиком </w:t>
      </w:r>
      <w:proofErr w:type="spellStart"/>
      <w:r w:rsidR="00534901" w:rsidRPr="0080635C">
        <w:rPr>
          <w:rFonts w:ascii="Tahoma" w:hAnsi="Tahoma" w:cs="Tahoma"/>
        </w:rPr>
        <w:t>ЗнП</w:t>
      </w:r>
      <w:proofErr w:type="spellEnd"/>
      <w:r w:rsidR="00534901" w:rsidRPr="0080635C">
        <w:rPr>
          <w:rFonts w:ascii="Tahoma" w:hAnsi="Tahoma" w:cs="Tahoma"/>
        </w:rPr>
        <w:t>/ТЗ</w:t>
      </w:r>
      <w:r w:rsidRPr="0080635C">
        <w:rPr>
          <w:rFonts w:ascii="Tahoma" w:hAnsi="Tahoma" w:cs="Tahoma"/>
        </w:rPr>
        <w:t>;</w:t>
      </w:r>
    </w:p>
    <w:p w14:paraId="64560A77" w14:textId="2A135361" w:rsidR="00BE740D" w:rsidRPr="0080635C" w:rsidRDefault="00BE740D" w:rsidP="00881EB4">
      <w:pPr>
        <w:numPr>
          <w:ilvl w:val="0"/>
          <w:numId w:val="56"/>
        </w:numPr>
        <w:tabs>
          <w:tab w:val="left" w:pos="709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указанная сметная стоимость, определенная в базисных</w:t>
      </w:r>
      <w:r w:rsidR="00A11A2B">
        <w:rPr>
          <w:rFonts w:ascii="Tahoma" w:hAnsi="Tahoma" w:cs="Tahoma"/>
        </w:rPr>
        <w:t xml:space="preserve"> (базовых)</w:t>
      </w:r>
      <w:r w:rsidR="00A11A2B" w:rsidRPr="00B22B5A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 ценах, пересчитывается в текущий уровень цен на </w:t>
      </w:r>
      <w:r w:rsidRPr="0080635C">
        <w:rPr>
          <w:rFonts w:ascii="Tahoma" w:hAnsi="Tahoma" w:cs="Tahoma"/>
          <w:color w:val="000000"/>
        </w:rPr>
        <w:t>момент заявлении потребности в подрядных работах и услугах</w:t>
      </w:r>
      <w:r w:rsidRPr="0080635C">
        <w:rPr>
          <w:rFonts w:ascii="Tahoma" w:hAnsi="Tahoma" w:cs="Tahoma"/>
        </w:rPr>
        <w:t xml:space="preserve"> (</w:t>
      </w:r>
      <w:r w:rsidRPr="0080635C">
        <w:rPr>
          <w:rFonts w:ascii="Tahoma" w:hAnsi="Tahoma" w:cs="Tahoma"/>
          <w:color w:val="000000"/>
        </w:rPr>
        <w:t>формирования</w:t>
      </w:r>
      <w:r w:rsidRPr="0080635C">
        <w:rPr>
          <w:rFonts w:ascii="Tahoma" w:hAnsi="Tahoma" w:cs="Tahoma"/>
        </w:rPr>
        <w:t xml:space="preserve"> ПЦКС</w:t>
      </w:r>
      <w:r w:rsidRPr="0080635C">
        <w:rPr>
          <w:rFonts w:ascii="Tahoma" w:hAnsi="Tahoma" w:cs="Tahoma"/>
          <w:color w:val="000000"/>
        </w:rPr>
        <w:t>) с использованием соответствующих индексов</w:t>
      </w:r>
      <w:r w:rsidRPr="0080635C">
        <w:rPr>
          <w:rFonts w:ascii="Tahoma" w:hAnsi="Tahoma" w:cs="Tahoma"/>
        </w:rPr>
        <w:t xml:space="preserve"> пересчета </w:t>
      </w:r>
      <w:r w:rsidR="00534901" w:rsidRPr="0080635C">
        <w:rPr>
          <w:rFonts w:ascii="Tahoma" w:hAnsi="Tahoma" w:cs="Tahoma"/>
        </w:rPr>
        <w:t>на ПИР</w:t>
      </w:r>
      <w:r w:rsidRPr="0080635C">
        <w:rPr>
          <w:rFonts w:ascii="Tahoma" w:hAnsi="Tahoma" w:cs="Tahoma"/>
        </w:rPr>
        <w:t>;</w:t>
      </w:r>
    </w:p>
    <w:p w14:paraId="53DC74A9" w14:textId="5BC5E2BA" w:rsidR="00BE740D" w:rsidRPr="0080635C" w:rsidRDefault="00BE740D" w:rsidP="00881EB4">
      <w:pPr>
        <w:numPr>
          <w:ilvl w:val="0"/>
          <w:numId w:val="56"/>
        </w:numPr>
        <w:tabs>
          <w:tab w:val="left" w:pos="709"/>
          <w:tab w:val="left" w:pos="1134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используя прогнозный годовой темп инфляции в строительстве (</w:t>
      </w:r>
      <w:r w:rsidRPr="0080635C">
        <w:rPr>
          <w:rFonts w:ascii="Tahoma" w:hAnsi="Tahoma" w:cs="Tahoma"/>
          <w:color w:val="000000"/>
        </w:rPr>
        <w:t xml:space="preserve">прогнозные индексы цен, </w:t>
      </w:r>
      <w:r w:rsidRPr="0080635C">
        <w:rPr>
          <w:rFonts w:ascii="Tahoma" w:hAnsi="Tahoma" w:cs="Tahoma"/>
        </w:rPr>
        <w:t xml:space="preserve">установленные Комплексным макроэкономическим прогнозом Компании), </w:t>
      </w:r>
      <w:r w:rsidR="00534901" w:rsidRPr="0080635C">
        <w:rPr>
          <w:rFonts w:ascii="Tahoma" w:hAnsi="Tahoma" w:cs="Tahoma"/>
        </w:rPr>
        <w:t xml:space="preserve">а также планируемый </w:t>
      </w:r>
      <w:r w:rsidR="00916CAF">
        <w:rPr>
          <w:rFonts w:ascii="Tahoma" w:hAnsi="Tahoma" w:cs="Tahoma"/>
        </w:rPr>
        <w:t>з</w:t>
      </w:r>
      <w:r w:rsidR="00534901" w:rsidRPr="0080635C">
        <w:rPr>
          <w:rFonts w:ascii="Tahoma" w:hAnsi="Tahoma" w:cs="Tahoma"/>
        </w:rPr>
        <w:t xml:space="preserve">аказчиком (предварительный) срок выполнения ПИР, </w:t>
      </w:r>
      <w:r w:rsidRPr="0080635C">
        <w:rPr>
          <w:rFonts w:ascii="Tahoma" w:hAnsi="Tahoma" w:cs="Tahoma"/>
        </w:rPr>
        <w:t xml:space="preserve">сметная стоимость, определенная в текущих ценах на момент заявления потребности, уточняется с учетом влияния на изменение сметной стоимости прогнозируемой инфляции на период </w:t>
      </w:r>
      <w:r w:rsidR="00534901" w:rsidRPr="0080635C">
        <w:rPr>
          <w:rFonts w:ascii="Tahoma" w:hAnsi="Tahoma" w:cs="Tahoma"/>
        </w:rPr>
        <w:t>выполнения ПИР</w:t>
      </w:r>
      <w:r w:rsidRPr="0080635C">
        <w:rPr>
          <w:rFonts w:ascii="Tahoma" w:hAnsi="Tahoma" w:cs="Tahoma"/>
        </w:rPr>
        <w:t xml:space="preserve">. </w:t>
      </w:r>
    </w:p>
    <w:p w14:paraId="4B7453C8" w14:textId="29BE05D9" w:rsidR="001B0C15" w:rsidRPr="0080635C" w:rsidRDefault="00BE740D" w:rsidP="00BE740D">
      <w:pPr>
        <w:autoSpaceDE w:val="0"/>
        <w:autoSpaceDN w:val="0"/>
        <w:adjustRightInd w:val="0"/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необходимости формирования предельной стоимости </w:t>
      </w:r>
      <w:r w:rsidR="0097122B" w:rsidRPr="0080635C">
        <w:rPr>
          <w:rFonts w:ascii="Tahoma" w:hAnsi="Tahoma" w:cs="Tahoma"/>
        </w:rPr>
        <w:t>ПИР</w:t>
      </w:r>
      <w:r w:rsidRPr="0080635C">
        <w:rPr>
          <w:rFonts w:ascii="Tahoma" w:hAnsi="Tahoma" w:cs="Tahoma"/>
        </w:rPr>
        <w:t xml:space="preserve"> на несколько лет прогнозный годовой темп инфляции предусматривается в соответствии с прогнозными индексами цен, установленными актуальными </w:t>
      </w:r>
      <w:r w:rsidR="0097122B" w:rsidRPr="0080635C">
        <w:rPr>
          <w:rFonts w:ascii="Tahoma" w:hAnsi="Tahoma" w:cs="Tahoma"/>
        </w:rPr>
        <w:t xml:space="preserve">Сценарными условиями функционирования экономики Компании и/или </w:t>
      </w:r>
      <w:r w:rsidRPr="0080635C">
        <w:rPr>
          <w:rFonts w:ascii="Tahoma" w:hAnsi="Tahoma" w:cs="Tahoma"/>
        </w:rPr>
        <w:t>Комплексным макроэкономическим ценовым прогнозом Компании.</w:t>
      </w:r>
    </w:p>
    <w:p w14:paraId="48BEF812" w14:textId="17DB3862" w:rsidR="00BE740D" w:rsidRPr="0080635C" w:rsidRDefault="00BE740D" w:rsidP="007466D3">
      <w:pPr>
        <w:numPr>
          <w:ilvl w:val="1"/>
          <w:numId w:val="55"/>
        </w:numPr>
        <w:tabs>
          <w:tab w:val="left" w:pos="1276"/>
          <w:tab w:val="left" w:pos="1418"/>
          <w:tab w:val="left" w:pos="1701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Расчет плановой цены закупки (договора) (инвесторская смета) для осуществления </w:t>
      </w:r>
      <w:r w:rsidR="0097122B" w:rsidRPr="0080635C">
        <w:rPr>
          <w:rFonts w:ascii="Tahoma" w:hAnsi="Tahoma" w:cs="Tahoma"/>
        </w:rPr>
        <w:t>ПИР</w:t>
      </w:r>
      <w:r w:rsidR="00C51462" w:rsidRPr="0080635C">
        <w:rPr>
          <w:rFonts w:ascii="Tahoma" w:hAnsi="Tahoma" w:cs="Tahoma"/>
        </w:rPr>
        <w:t xml:space="preserve"> производится с учетом положений </w:t>
      </w:r>
      <w:r w:rsidR="00875202" w:rsidRPr="00875202">
        <w:rPr>
          <w:rFonts w:ascii="Tahoma" w:hAnsi="Tahoma" w:cs="Tahoma"/>
        </w:rPr>
        <w:t>Методических указаний</w:t>
      </w:r>
      <w:r w:rsidR="00875202" w:rsidRPr="005F11CF">
        <w:rPr>
          <w:rFonts w:ascii="Tahoma" w:hAnsi="Tahoma" w:cs="Tahoma"/>
        </w:rPr>
        <w:t xml:space="preserve"> по формированию плановой цены капитального строительства на основании утвержденной проектной сметной документации при планировании потребности в выполнении подрядных работ и услуг в ПАО «ГМК «Норильский никель»</w:t>
      </w:r>
      <w:r w:rsidR="00C51462" w:rsidRPr="001C4405">
        <w:rPr>
          <w:rFonts w:ascii="Tahoma" w:hAnsi="Tahoma" w:cs="Tahoma"/>
          <w:vertAlign w:val="superscript"/>
        </w:rPr>
        <w:footnoteReference w:id="45"/>
      </w:r>
      <w:r w:rsidR="00C51462" w:rsidRPr="0080635C">
        <w:rPr>
          <w:rFonts w:ascii="Tahoma" w:hAnsi="Tahoma" w:cs="Tahoma"/>
        </w:rPr>
        <w:t xml:space="preserve"> </w:t>
      </w:r>
      <w:r w:rsidR="00E57804" w:rsidRPr="0080635C">
        <w:rPr>
          <w:rFonts w:ascii="Tahoma" w:hAnsi="Tahoma" w:cs="Tahoma"/>
        </w:rPr>
        <w:t>–</w:t>
      </w:r>
      <w:r w:rsidR="00C51462" w:rsidRPr="0080635C">
        <w:rPr>
          <w:rFonts w:ascii="Tahoma" w:hAnsi="Tahoma" w:cs="Tahoma"/>
        </w:rPr>
        <w:t xml:space="preserve"> применительно к ПИР.</w:t>
      </w:r>
    </w:p>
    <w:p w14:paraId="613FB144" w14:textId="722B887F" w:rsidR="00E06634" w:rsidRPr="0080635C" w:rsidRDefault="00E06634" w:rsidP="007466D3">
      <w:pPr>
        <w:widowControl w:val="0"/>
        <w:numPr>
          <w:ilvl w:val="1"/>
          <w:numId w:val="55"/>
        </w:numPr>
        <w:tabs>
          <w:tab w:val="left" w:pos="567"/>
          <w:tab w:val="left" w:pos="1276"/>
          <w:tab w:val="left" w:pos="1418"/>
          <w:tab w:val="left" w:pos="1560"/>
          <w:tab w:val="left" w:pos="1701"/>
          <w:tab w:val="left" w:pos="10206"/>
          <w:tab w:val="left" w:pos="10348"/>
        </w:tabs>
        <w:adjustRightInd w:val="0"/>
        <w:spacing w:after="120"/>
        <w:ind w:left="0" w:firstLine="709"/>
        <w:textAlignment w:val="baseline"/>
        <w:rPr>
          <w:rFonts w:ascii="Tahoma" w:hAnsi="Tahoma" w:cs="Tahoma"/>
        </w:rPr>
      </w:pPr>
      <w:bookmarkStart w:id="113" w:name="_Ref526935452"/>
      <w:r w:rsidRPr="0080635C">
        <w:rPr>
          <w:rFonts w:ascii="Tahoma" w:hAnsi="Tahoma" w:cs="Tahoma"/>
        </w:rPr>
        <w:t xml:space="preserve">При отсутствии у </w:t>
      </w:r>
      <w:r w:rsidR="00916CAF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 xml:space="preserve">аказчика ПЦКС и/или </w:t>
      </w:r>
      <w:r w:rsidR="00875202">
        <w:rPr>
          <w:rFonts w:ascii="Tahoma" w:hAnsi="Tahoma" w:cs="Tahoma"/>
        </w:rPr>
        <w:t>СД</w:t>
      </w:r>
      <w:r w:rsidRPr="0080635C">
        <w:rPr>
          <w:rFonts w:ascii="Tahoma" w:hAnsi="Tahoma" w:cs="Tahoma"/>
        </w:rPr>
        <w:t xml:space="preserve"> (расчетов) на ПИР, в закупочной документации </w:t>
      </w:r>
      <w:r w:rsidR="00916CAF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 xml:space="preserve">аказчика, определяющей потребность в выполнении подрядных работ и услуг на ПИР, предусматривается условие о предоставлении участниками закупки или победителем закупочной процедуры </w:t>
      </w:r>
      <w:r w:rsidR="00875202">
        <w:rPr>
          <w:rFonts w:ascii="Tahoma" w:hAnsi="Tahoma" w:cs="Tahoma"/>
        </w:rPr>
        <w:t>СД</w:t>
      </w:r>
      <w:r w:rsidRPr="0080635C">
        <w:rPr>
          <w:rFonts w:ascii="Tahoma" w:hAnsi="Tahoma" w:cs="Tahoma"/>
        </w:rPr>
        <w:t xml:space="preserve"> на ПИР, сформированной в установленном порядке, которая является обоснованием цены и обязательным приложением к договору подряда.</w:t>
      </w:r>
      <w:bookmarkEnd w:id="113"/>
      <w:r w:rsidRPr="0080635C">
        <w:rPr>
          <w:rFonts w:ascii="Tahoma" w:hAnsi="Tahoma" w:cs="Tahoma"/>
        </w:rPr>
        <w:t xml:space="preserve"> </w:t>
      </w:r>
    </w:p>
    <w:p w14:paraId="638058AA" w14:textId="5F619750" w:rsidR="00E06634" w:rsidRPr="0080635C" w:rsidRDefault="00E06634" w:rsidP="007466D3">
      <w:pPr>
        <w:numPr>
          <w:ilvl w:val="1"/>
          <w:numId w:val="55"/>
        </w:numPr>
        <w:tabs>
          <w:tab w:val="left" w:pos="1276"/>
          <w:tab w:val="left" w:pos="1418"/>
          <w:tab w:val="left" w:pos="1560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этом </w:t>
      </w:r>
      <w:r w:rsidR="00875202">
        <w:rPr>
          <w:rFonts w:ascii="Tahoma" w:hAnsi="Tahoma" w:cs="Tahoma"/>
        </w:rPr>
        <w:t>СД</w:t>
      </w:r>
      <w:r w:rsidRPr="0080635C">
        <w:rPr>
          <w:rFonts w:ascii="Tahoma" w:hAnsi="Tahoma" w:cs="Tahoma"/>
        </w:rPr>
        <w:t xml:space="preserve"> на ПИР (до подписания договора) подлежит проверке </w:t>
      </w:r>
      <w:r w:rsidR="00916CAF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>аказчиком и возможной корректировке (в том числе и в сторону уменьшения), но не более общей стоимости, определенной по результатам закупочных процедур.</w:t>
      </w:r>
    </w:p>
    <w:p w14:paraId="4DD65F3A" w14:textId="01ED11E3" w:rsidR="003D470D" w:rsidRPr="0080635C" w:rsidRDefault="003D470D" w:rsidP="00881EB4">
      <w:pPr>
        <w:numPr>
          <w:ilvl w:val="1"/>
          <w:numId w:val="55"/>
        </w:numPr>
        <w:tabs>
          <w:tab w:val="left" w:pos="1276"/>
          <w:tab w:val="left" w:pos="141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Рассчитанная в указанном порядке сметная стоимость ПИР с учетом условий закупки к договору корректируется при необходимости на процент тендерного изменения (</w:t>
      </w:r>
      <w:r w:rsidRPr="0080635C">
        <w:rPr>
          <w:rFonts w:ascii="Tahoma" w:hAnsi="Tahoma" w:cs="Tahoma"/>
          <w:iCs/>
          <w:color w:val="000000"/>
        </w:rPr>
        <w:t>коэффициент изменения (договорной коэффициент)</w:t>
      </w:r>
      <w:r w:rsidRPr="0080635C">
        <w:rPr>
          <w:rFonts w:ascii="Tahoma" w:hAnsi="Tahoma" w:cs="Tahoma"/>
        </w:rPr>
        <w:t xml:space="preserve">, определяемого по результатам </w:t>
      </w:r>
      <w:r w:rsidR="00725E12">
        <w:rPr>
          <w:rFonts w:ascii="Tahoma" w:hAnsi="Tahoma" w:cs="Tahoma"/>
        </w:rPr>
        <w:t xml:space="preserve">итоговой </w:t>
      </w:r>
      <w:r w:rsidRPr="0080635C">
        <w:rPr>
          <w:rFonts w:ascii="Tahoma" w:hAnsi="Tahoma" w:cs="Tahoma"/>
        </w:rPr>
        <w:t xml:space="preserve">стоимости закупки. </w:t>
      </w:r>
    </w:p>
    <w:p w14:paraId="34101C5F" w14:textId="1E10D54D" w:rsidR="008637B0" w:rsidRPr="0080635C" w:rsidRDefault="008637B0" w:rsidP="007466D3">
      <w:pPr>
        <w:numPr>
          <w:ilvl w:val="1"/>
          <w:numId w:val="55"/>
        </w:numPr>
        <w:tabs>
          <w:tab w:val="left" w:pos="993"/>
          <w:tab w:val="left" w:pos="1276"/>
          <w:tab w:val="left" w:pos="1418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Сметные расчеты ПИР, проверенные и согласованные сторонами и утвержденные </w:t>
      </w:r>
      <w:r w:rsidR="00916CAF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>аказчиком, прилагаются к договору</w:t>
      </w:r>
      <w:r w:rsidR="003D470D" w:rsidRPr="0080635C">
        <w:rPr>
          <w:rStyle w:val="af8"/>
          <w:rFonts w:ascii="Tahoma" w:hAnsi="Tahoma" w:cs="Tahoma"/>
        </w:rPr>
        <w:footnoteReference w:id="46"/>
      </w:r>
      <w:r w:rsidRPr="0080635C">
        <w:rPr>
          <w:rFonts w:ascii="Tahoma" w:hAnsi="Tahoma" w:cs="Tahoma"/>
        </w:rPr>
        <w:t xml:space="preserve"> в качестве обоснования договорной цены на создание проектной продукции (работ, услуг) и являются его неотъемлемой частью вместе с </w:t>
      </w:r>
      <w:proofErr w:type="spellStart"/>
      <w:r w:rsidR="00875202">
        <w:rPr>
          <w:rFonts w:ascii="Tahoma" w:hAnsi="Tahoma" w:cs="Tahoma"/>
        </w:rPr>
        <w:t>ЗнП</w:t>
      </w:r>
      <w:proofErr w:type="spellEnd"/>
      <w:r w:rsidRPr="0080635C">
        <w:rPr>
          <w:rFonts w:ascii="Tahoma" w:hAnsi="Tahoma" w:cs="Tahoma"/>
        </w:rPr>
        <w:t xml:space="preserve"> (</w:t>
      </w:r>
      <w:r w:rsidR="00875202">
        <w:rPr>
          <w:rFonts w:ascii="Tahoma" w:hAnsi="Tahoma" w:cs="Tahoma"/>
        </w:rPr>
        <w:t>ТЗ</w:t>
      </w:r>
      <w:r w:rsidRPr="0080635C">
        <w:rPr>
          <w:rFonts w:ascii="Tahoma" w:hAnsi="Tahoma" w:cs="Tahoma"/>
        </w:rPr>
        <w:t>), графиком производства работ (календарным планом) и программой изысканий.</w:t>
      </w:r>
    </w:p>
    <w:p w14:paraId="691D3C5B" w14:textId="77777777" w:rsidR="00312AA4" w:rsidRPr="0080635C" w:rsidRDefault="00BE740D" w:rsidP="007466D3">
      <w:pPr>
        <w:pStyle w:val="43"/>
        <w:numPr>
          <w:ilvl w:val="1"/>
          <w:numId w:val="55"/>
        </w:numPr>
        <w:shd w:val="clear" w:color="auto" w:fill="auto"/>
        <w:tabs>
          <w:tab w:val="left" w:pos="709"/>
          <w:tab w:val="left" w:pos="883"/>
          <w:tab w:val="left" w:pos="1276"/>
          <w:tab w:val="left" w:pos="1701"/>
          <w:tab w:val="left" w:pos="10206"/>
          <w:tab w:val="left" w:pos="10348"/>
        </w:tabs>
        <w:spacing w:before="0" w:after="120" w:line="240" w:lineRule="auto"/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При формировании дополнительных соглашений к договору в </w:t>
      </w:r>
      <w:r w:rsidR="00312AA4" w:rsidRPr="0080635C">
        <w:rPr>
          <w:rFonts w:ascii="Tahoma" w:hAnsi="Tahoma" w:cs="Tahoma"/>
          <w:sz w:val="24"/>
          <w:szCs w:val="24"/>
        </w:rPr>
        <w:t xml:space="preserve">соответствующем договорном </w:t>
      </w:r>
      <w:r w:rsidRPr="0080635C">
        <w:rPr>
          <w:rFonts w:ascii="Tahoma" w:hAnsi="Tahoma" w:cs="Tahoma"/>
          <w:sz w:val="24"/>
          <w:szCs w:val="24"/>
        </w:rPr>
        <w:t xml:space="preserve">приложении </w:t>
      </w:r>
      <w:r w:rsidR="00312AA4" w:rsidRPr="0080635C">
        <w:rPr>
          <w:rFonts w:ascii="Tahoma" w:hAnsi="Tahoma" w:cs="Tahoma"/>
          <w:sz w:val="24"/>
          <w:szCs w:val="24"/>
        </w:rPr>
        <w:t xml:space="preserve">расчета стоимости «Сводная смета» </w:t>
      </w:r>
      <w:r w:rsidRPr="0080635C">
        <w:rPr>
          <w:rFonts w:ascii="Tahoma" w:hAnsi="Tahoma" w:cs="Tahoma"/>
          <w:sz w:val="24"/>
          <w:szCs w:val="24"/>
        </w:rPr>
        <w:t xml:space="preserve">в обязательном порядке информация </w:t>
      </w:r>
      <w:r w:rsidR="004505D1" w:rsidRPr="0080635C">
        <w:rPr>
          <w:rFonts w:ascii="Tahoma" w:hAnsi="Tahoma" w:cs="Tahoma"/>
          <w:sz w:val="24"/>
          <w:szCs w:val="24"/>
        </w:rPr>
        <w:t xml:space="preserve">предусматривается </w:t>
      </w:r>
      <w:proofErr w:type="spellStart"/>
      <w:r w:rsidR="00312AA4" w:rsidRPr="0080635C">
        <w:rPr>
          <w:rFonts w:ascii="Tahoma" w:hAnsi="Tahoma" w:cs="Tahoma"/>
          <w:sz w:val="24"/>
          <w:szCs w:val="24"/>
        </w:rPr>
        <w:t>накопительно</w:t>
      </w:r>
      <w:proofErr w:type="spellEnd"/>
      <w:r w:rsidR="00312AA4" w:rsidRPr="0080635C">
        <w:rPr>
          <w:rFonts w:ascii="Tahoma" w:hAnsi="Tahoma" w:cs="Tahoma"/>
          <w:sz w:val="24"/>
          <w:szCs w:val="24"/>
        </w:rPr>
        <w:t xml:space="preserve"> с отражением отклонений относительно договора</w:t>
      </w:r>
      <w:r w:rsidRPr="0080635C">
        <w:rPr>
          <w:rFonts w:ascii="Tahoma" w:hAnsi="Tahoma" w:cs="Tahoma"/>
          <w:sz w:val="24"/>
          <w:szCs w:val="24"/>
        </w:rPr>
        <w:t>/</w:t>
      </w:r>
      <w:r w:rsidR="00312AA4" w:rsidRPr="0080635C">
        <w:rPr>
          <w:rFonts w:ascii="Tahoma" w:hAnsi="Tahoma" w:cs="Tahoma"/>
          <w:sz w:val="24"/>
          <w:szCs w:val="24"/>
        </w:rPr>
        <w:t>предыдущего доп. соглашения</w:t>
      </w:r>
      <w:r w:rsidRPr="0080635C">
        <w:rPr>
          <w:rFonts w:ascii="Tahoma" w:hAnsi="Tahoma" w:cs="Tahoma"/>
          <w:sz w:val="24"/>
          <w:szCs w:val="24"/>
        </w:rPr>
        <w:t>.</w:t>
      </w:r>
      <w:r w:rsidR="00312AA4" w:rsidRPr="0080635C">
        <w:rPr>
          <w:rFonts w:ascii="Tahoma" w:hAnsi="Tahoma" w:cs="Tahoma"/>
          <w:sz w:val="24"/>
          <w:szCs w:val="24"/>
        </w:rPr>
        <w:t xml:space="preserve"> </w:t>
      </w:r>
    </w:p>
    <w:p w14:paraId="21A152B7" w14:textId="07301046" w:rsidR="00312AA4" w:rsidRPr="0080635C" w:rsidRDefault="00312AA4" w:rsidP="00312AA4">
      <w:pPr>
        <w:pStyle w:val="43"/>
        <w:shd w:val="clear" w:color="auto" w:fill="auto"/>
        <w:tabs>
          <w:tab w:val="left" w:pos="709"/>
          <w:tab w:val="left" w:pos="883"/>
          <w:tab w:val="left" w:pos="1276"/>
          <w:tab w:val="left" w:pos="10206"/>
          <w:tab w:val="left" w:pos="10348"/>
        </w:tabs>
        <w:spacing w:before="0" w:after="120" w:line="240" w:lineRule="auto"/>
        <w:ind w:firstLine="0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ab/>
        <w:t xml:space="preserve">Образец Сводной сметы на проектные работы и </w:t>
      </w:r>
      <w:r w:rsidR="008F3F91">
        <w:rPr>
          <w:rFonts w:ascii="Tahoma" w:hAnsi="Tahoma" w:cs="Tahoma"/>
          <w:sz w:val="24"/>
          <w:szCs w:val="24"/>
        </w:rPr>
        <w:t>ИИ</w:t>
      </w:r>
      <w:r w:rsidRPr="0080635C">
        <w:rPr>
          <w:rFonts w:ascii="Tahoma" w:hAnsi="Tahoma" w:cs="Tahoma"/>
          <w:sz w:val="24"/>
          <w:szCs w:val="24"/>
        </w:rPr>
        <w:t xml:space="preserve"> при формировании дополнительного соглашения к договору подряда на ПИР (пример) предусмотрен в </w:t>
      </w:r>
      <w:hyperlink w:anchor="ПриложениеГ" w:tooltip="ПриложениеГ" w:history="1">
        <w:r w:rsidRPr="0080635C">
          <w:rPr>
            <w:rStyle w:val="afb"/>
            <w:rFonts w:ascii="Tahoma" w:hAnsi="Tahoma" w:cs="Tahoma"/>
            <w:sz w:val="24"/>
            <w:szCs w:val="24"/>
          </w:rPr>
          <w:t>Приложении Г</w:t>
        </w:r>
      </w:hyperlink>
      <w:r w:rsidRPr="0080635C">
        <w:rPr>
          <w:rFonts w:ascii="Tahoma" w:hAnsi="Tahoma" w:cs="Tahoma"/>
          <w:sz w:val="24"/>
          <w:szCs w:val="24"/>
        </w:rPr>
        <w:t xml:space="preserve"> к настоящей Методике. </w:t>
      </w:r>
    </w:p>
    <w:p w14:paraId="44EF0049" w14:textId="77777777" w:rsidR="00BE740D" w:rsidRPr="0080635C" w:rsidRDefault="00BE740D" w:rsidP="007466D3">
      <w:pPr>
        <w:numPr>
          <w:ilvl w:val="1"/>
          <w:numId w:val="55"/>
        </w:numPr>
        <w:tabs>
          <w:tab w:val="left" w:pos="1276"/>
          <w:tab w:val="left" w:pos="1418"/>
          <w:tab w:val="left" w:pos="1701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bookmarkStart w:id="114" w:name="_Ref130033693"/>
      <w:r w:rsidRPr="0080635C">
        <w:rPr>
          <w:rFonts w:ascii="Tahoma" w:hAnsi="Tahoma" w:cs="Tahoma"/>
        </w:rPr>
        <w:t>Договорная цена ПИР может быть твердой (окончательной) или приблизительной (открытой).</w:t>
      </w:r>
      <w:bookmarkEnd w:id="114"/>
    </w:p>
    <w:p w14:paraId="1FEAC724" w14:textId="311DE699" w:rsidR="00BE740D" w:rsidRPr="0080635C" w:rsidRDefault="008F3F91" w:rsidP="00BE740D">
      <w:pPr>
        <w:tabs>
          <w:tab w:val="left" w:pos="1134"/>
          <w:tab w:val="left" w:pos="10206"/>
          <w:tab w:val="left" w:pos="10348"/>
        </w:tabs>
        <w:spacing w:after="120"/>
        <w:rPr>
          <w:rFonts w:ascii="Tahoma" w:hAnsi="Tahoma" w:cs="Tahoma"/>
        </w:rPr>
      </w:pPr>
      <w:r>
        <w:rPr>
          <w:rFonts w:ascii="Tahoma" w:hAnsi="Tahoma" w:cs="Tahoma"/>
        </w:rPr>
        <w:t>Правила</w:t>
      </w:r>
      <w:r w:rsidRPr="0080635C">
        <w:rPr>
          <w:rFonts w:ascii="Tahoma" w:hAnsi="Tahoma" w:cs="Tahoma"/>
        </w:rPr>
        <w:t xml:space="preserve"> </w:t>
      </w:r>
      <w:r w:rsidR="00BE740D" w:rsidRPr="0080635C">
        <w:rPr>
          <w:rFonts w:ascii="Tahoma" w:hAnsi="Tahoma" w:cs="Tahoma"/>
        </w:rPr>
        <w:t xml:space="preserve">и условия пересмотра открытой цены ПИР, а также необходимость предоставления исполнительной сметы на </w:t>
      </w:r>
      <w:r>
        <w:rPr>
          <w:rFonts w:ascii="Tahoma" w:hAnsi="Tahoma" w:cs="Tahoma"/>
        </w:rPr>
        <w:t>ИИ</w:t>
      </w:r>
      <w:r w:rsidR="00BE740D" w:rsidRPr="0080635C">
        <w:rPr>
          <w:rFonts w:ascii="Tahoma" w:hAnsi="Tahoma" w:cs="Tahoma"/>
        </w:rPr>
        <w:t xml:space="preserve"> (и/или на проектные работы), отражающей фактические показате</w:t>
      </w:r>
      <w:r w:rsidR="00E43A30" w:rsidRPr="0080635C">
        <w:rPr>
          <w:rFonts w:ascii="Tahoma" w:hAnsi="Tahoma" w:cs="Tahoma"/>
        </w:rPr>
        <w:t xml:space="preserve">ли, устанавливаются в договоре </w:t>
      </w:r>
      <w:r w:rsidR="00BE740D" w:rsidRPr="0080635C">
        <w:rPr>
          <w:rFonts w:ascii="Tahoma" w:hAnsi="Tahoma" w:cs="Tahoma"/>
        </w:rPr>
        <w:t>по соглашению сторон.</w:t>
      </w:r>
    </w:p>
    <w:p w14:paraId="0CE662A8" w14:textId="77777777" w:rsidR="00BE740D" w:rsidRPr="0080635C" w:rsidRDefault="00BE740D" w:rsidP="00BE740D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Возможность изменения договорной цены должна</w:t>
      </w:r>
      <w:r w:rsidR="00E43A30" w:rsidRPr="0080635C">
        <w:rPr>
          <w:rFonts w:ascii="Tahoma" w:hAnsi="Tahoma" w:cs="Tahoma"/>
        </w:rPr>
        <w:t xml:space="preserve"> быть предусмотрена в договоре </w:t>
      </w:r>
      <w:r w:rsidRPr="0080635C">
        <w:rPr>
          <w:rFonts w:ascii="Tahoma" w:hAnsi="Tahoma" w:cs="Tahoma"/>
        </w:rPr>
        <w:t xml:space="preserve">на выполнение </w:t>
      </w:r>
      <w:r w:rsidR="00E43A30" w:rsidRPr="0080635C">
        <w:rPr>
          <w:rFonts w:ascii="Tahoma" w:hAnsi="Tahoma" w:cs="Tahoma"/>
        </w:rPr>
        <w:t>ПИР</w:t>
      </w:r>
      <w:r w:rsidRPr="0080635C">
        <w:rPr>
          <w:rFonts w:ascii="Tahoma" w:hAnsi="Tahoma" w:cs="Tahoma"/>
        </w:rPr>
        <w:t>. Обстоятельства, при которых возможно изменение договорной цены, и условия ее изменения должны быть четко сформулированы в соот</w:t>
      </w:r>
      <w:r w:rsidR="00E43A30" w:rsidRPr="0080635C">
        <w:rPr>
          <w:rFonts w:ascii="Tahoma" w:hAnsi="Tahoma" w:cs="Tahoma"/>
        </w:rPr>
        <w:t>ветствующем разделе договора</w:t>
      </w:r>
      <w:r w:rsidRPr="0080635C">
        <w:rPr>
          <w:rFonts w:ascii="Tahoma" w:hAnsi="Tahoma" w:cs="Tahoma"/>
        </w:rPr>
        <w:t xml:space="preserve">. </w:t>
      </w:r>
    </w:p>
    <w:p w14:paraId="7D6391CE" w14:textId="2798868C" w:rsidR="00BE740D" w:rsidRPr="0080635C" w:rsidRDefault="00BE740D" w:rsidP="00BE740D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возникновении дополнительного соглашения на ПИР, увеличивающего </w:t>
      </w:r>
      <w:r w:rsidR="005C0DEB" w:rsidRPr="0080635C">
        <w:rPr>
          <w:rFonts w:ascii="Tahoma" w:hAnsi="Tahoma" w:cs="Tahoma"/>
        </w:rPr>
        <w:t xml:space="preserve">(уменьшающих) </w:t>
      </w:r>
      <w:r w:rsidRPr="0080635C">
        <w:rPr>
          <w:rFonts w:ascii="Tahoma" w:hAnsi="Tahoma" w:cs="Tahoma"/>
        </w:rPr>
        <w:t xml:space="preserve">цену договора, на основании соответствующего </w:t>
      </w:r>
      <w:proofErr w:type="spellStart"/>
      <w:r w:rsidR="008F3F91">
        <w:rPr>
          <w:rFonts w:ascii="Tahoma" w:hAnsi="Tahoma" w:cs="Tahoma"/>
        </w:rPr>
        <w:t>ЗнП</w:t>
      </w:r>
      <w:proofErr w:type="spellEnd"/>
      <w:r w:rsidRPr="0080635C">
        <w:rPr>
          <w:rFonts w:ascii="Tahoma" w:hAnsi="Tahoma" w:cs="Tahoma"/>
        </w:rPr>
        <w:t>/</w:t>
      </w:r>
      <w:r w:rsidR="00241A60">
        <w:rPr>
          <w:rFonts w:ascii="Tahoma" w:hAnsi="Tahoma" w:cs="Tahoma"/>
        </w:rPr>
        <w:t xml:space="preserve"> ТЗ на </w:t>
      </w:r>
      <w:r w:rsidR="008F3F91">
        <w:rPr>
          <w:rFonts w:ascii="Tahoma" w:hAnsi="Tahoma" w:cs="Tahoma"/>
        </w:rPr>
        <w:t>ИИ</w:t>
      </w:r>
      <w:r w:rsidRPr="0080635C">
        <w:rPr>
          <w:rFonts w:ascii="Tahoma" w:hAnsi="Tahoma" w:cs="Tahoma"/>
        </w:rPr>
        <w:t xml:space="preserve"> (корректировка/ дополнение) в обязательном порядке уточняется стоимость основных работ по договору путем формирования исполнительной (фактической) сметы на ПИР</w:t>
      </w:r>
      <w:r w:rsidR="005C0DEB" w:rsidRPr="0080635C">
        <w:rPr>
          <w:rFonts w:ascii="Tahoma" w:hAnsi="Tahoma" w:cs="Tahoma"/>
        </w:rPr>
        <w:t xml:space="preserve"> с учетом положений п</w:t>
      </w:r>
      <w:r w:rsidR="00E96ADE">
        <w:rPr>
          <w:rFonts w:ascii="Tahoma" w:hAnsi="Tahoma" w:cs="Tahoma"/>
        </w:rPr>
        <w:t>ункта</w:t>
      </w:r>
      <w:r w:rsidR="005C0DEB" w:rsidRPr="0080635C">
        <w:rPr>
          <w:rFonts w:ascii="Tahoma" w:hAnsi="Tahoma" w:cs="Tahoma"/>
        </w:rPr>
        <w:t xml:space="preserve"> </w:t>
      </w:r>
      <w:r w:rsidR="005C0DEB" w:rsidRPr="0080635C">
        <w:rPr>
          <w:rFonts w:ascii="Tahoma" w:hAnsi="Tahoma" w:cs="Tahoma"/>
        </w:rPr>
        <w:fldChar w:fldCharType="begin"/>
      </w:r>
      <w:r w:rsidR="005C0DEB" w:rsidRPr="0080635C">
        <w:rPr>
          <w:rFonts w:ascii="Tahoma" w:hAnsi="Tahoma" w:cs="Tahoma"/>
        </w:rPr>
        <w:instrText xml:space="preserve"> REF _Ref111668316 \r \h  \* MERGEFORMAT </w:instrText>
      </w:r>
      <w:r w:rsidR="005C0DEB" w:rsidRPr="0080635C">
        <w:rPr>
          <w:rFonts w:ascii="Tahoma" w:hAnsi="Tahoma" w:cs="Tahoma"/>
        </w:rPr>
      </w:r>
      <w:r w:rsidR="005C0DEB" w:rsidRPr="0080635C">
        <w:rPr>
          <w:rFonts w:ascii="Tahoma" w:hAnsi="Tahoma" w:cs="Tahoma"/>
        </w:rPr>
        <w:fldChar w:fldCharType="separate"/>
      </w:r>
      <w:r w:rsidR="005C0DEB" w:rsidRPr="0080635C">
        <w:rPr>
          <w:rFonts w:ascii="Tahoma" w:hAnsi="Tahoma" w:cs="Tahoma"/>
        </w:rPr>
        <w:t>5.13</w:t>
      </w:r>
      <w:r w:rsidR="005C0DEB" w:rsidRPr="0080635C">
        <w:rPr>
          <w:rFonts w:ascii="Tahoma" w:hAnsi="Tahoma" w:cs="Tahoma"/>
        </w:rPr>
        <w:fldChar w:fldCharType="end"/>
      </w:r>
      <w:r w:rsidR="005C0DEB" w:rsidRPr="0080635C">
        <w:rPr>
          <w:rFonts w:ascii="Tahoma" w:hAnsi="Tahoma" w:cs="Tahoma"/>
        </w:rPr>
        <w:t xml:space="preserve"> настоящей Методики</w:t>
      </w:r>
      <w:r w:rsidRPr="0080635C">
        <w:rPr>
          <w:rFonts w:ascii="Tahoma" w:hAnsi="Tahoma" w:cs="Tahoma"/>
        </w:rPr>
        <w:t xml:space="preserve">. </w:t>
      </w:r>
    </w:p>
    <w:p w14:paraId="6FDD96AD" w14:textId="77777777" w:rsidR="00BE740D" w:rsidRPr="0080635C" w:rsidRDefault="00BE740D" w:rsidP="00BE740D">
      <w:pPr>
        <w:tabs>
          <w:tab w:val="left" w:pos="10206"/>
          <w:tab w:val="left" w:pos="10348"/>
        </w:tabs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Вид договорной цены определяется заказчиком в рамках подготовки закупочных и договорных процедур.</w:t>
      </w:r>
    </w:p>
    <w:p w14:paraId="22EA5B04" w14:textId="11F5EDA2" w:rsidR="00BE740D" w:rsidRPr="0080635C" w:rsidRDefault="00BE740D" w:rsidP="007466D3">
      <w:pPr>
        <w:numPr>
          <w:ilvl w:val="1"/>
          <w:numId w:val="55"/>
        </w:numPr>
        <w:tabs>
          <w:tab w:val="left" w:pos="993"/>
          <w:tab w:val="left" w:pos="1276"/>
          <w:tab w:val="left" w:pos="1418"/>
          <w:tab w:val="left" w:pos="1701"/>
          <w:tab w:val="left" w:pos="10206"/>
          <w:tab w:val="left" w:pos="10348"/>
        </w:tabs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Этапы выполнения проектных работ,</w:t>
      </w:r>
      <w:r w:rsidR="005C0DEB" w:rsidRPr="0080635C">
        <w:rPr>
          <w:rFonts w:ascii="Tahoma" w:hAnsi="Tahoma" w:cs="Tahoma"/>
        </w:rPr>
        <w:t xml:space="preserve"> </w:t>
      </w:r>
      <w:r w:rsidR="008F3F91">
        <w:rPr>
          <w:rFonts w:ascii="Tahoma" w:hAnsi="Tahoma" w:cs="Tahoma"/>
        </w:rPr>
        <w:t>ИИ</w:t>
      </w:r>
      <w:r w:rsidR="005C0DEB" w:rsidRPr="0080635C">
        <w:rPr>
          <w:rFonts w:ascii="Tahoma" w:hAnsi="Tahoma" w:cs="Tahoma"/>
        </w:rPr>
        <w:t>,</w:t>
      </w:r>
      <w:r w:rsidRPr="0080635C">
        <w:rPr>
          <w:rFonts w:ascii="Tahoma" w:hAnsi="Tahoma" w:cs="Tahoma"/>
        </w:rPr>
        <w:t xml:space="preserve"> </w:t>
      </w:r>
      <w:r w:rsidR="005C0DEB" w:rsidRPr="0080635C">
        <w:rPr>
          <w:rFonts w:ascii="Tahoma" w:hAnsi="Tahoma" w:cs="Tahoma"/>
        </w:rPr>
        <w:t xml:space="preserve">подлежащих приемке </w:t>
      </w:r>
      <w:r w:rsidR="0076775D">
        <w:rPr>
          <w:rFonts w:ascii="Tahoma" w:hAnsi="Tahoma" w:cs="Tahoma"/>
        </w:rPr>
        <w:t>з</w:t>
      </w:r>
      <w:r w:rsidR="005C0DEB" w:rsidRPr="0080635C">
        <w:rPr>
          <w:rFonts w:ascii="Tahoma" w:hAnsi="Tahoma" w:cs="Tahoma"/>
        </w:rPr>
        <w:t xml:space="preserve">аказчиком в качестве результата работ, </w:t>
      </w:r>
      <w:r w:rsidRPr="0080635C">
        <w:rPr>
          <w:rFonts w:ascii="Tahoma" w:hAnsi="Tahoma" w:cs="Tahoma"/>
        </w:rPr>
        <w:t xml:space="preserve">перечисляемые в </w:t>
      </w:r>
      <w:r w:rsidR="008F3F91">
        <w:rPr>
          <w:rFonts w:ascii="Tahoma" w:hAnsi="Tahoma" w:cs="Tahoma"/>
        </w:rPr>
        <w:t>к</w:t>
      </w:r>
      <w:r w:rsidRPr="0080635C">
        <w:rPr>
          <w:rFonts w:ascii="Tahoma" w:hAnsi="Tahoma" w:cs="Tahoma"/>
        </w:rPr>
        <w:t>алендарном плане (графике</w:t>
      </w:r>
      <w:r w:rsidR="005C0DEB" w:rsidRPr="0080635C">
        <w:rPr>
          <w:rFonts w:ascii="Tahoma" w:hAnsi="Tahoma" w:cs="Tahoma"/>
        </w:rPr>
        <w:t>)</w:t>
      </w:r>
      <w:r w:rsidRPr="0080635C">
        <w:rPr>
          <w:rFonts w:ascii="Tahoma" w:hAnsi="Tahoma" w:cs="Tahoma"/>
        </w:rPr>
        <w:t xml:space="preserve"> </w:t>
      </w:r>
      <w:r w:rsidR="005C0DEB" w:rsidRPr="0080635C">
        <w:rPr>
          <w:rFonts w:ascii="Tahoma" w:hAnsi="Tahoma" w:cs="Tahoma"/>
        </w:rPr>
        <w:t>работ</w:t>
      </w:r>
      <w:r w:rsidRPr="0080635C">
        <w:rPr>
          <w:rFonts w:ascii="Tahoma" w:hAnsi="Tahoma" w:cs="Tahoma"/>
        </w:rPr>
        <w:t xml:space="preserve"> по договору, и их стоимость подлежат </w:t>
      </w:r>
      <w:r w:rsidR="005C0DEB" w:rsidRPr="0080635C">
        <w:rPr>
          <w:rFonts w:ascii="Tahoma" w:hAnsi="Tahoma" w:cs="Tahoma"/>
        </w:rPr>
        <w:t xml:space="preserve">необходимой и достаточной </w:t>
      </w:r>
      <w:r w:rsidRPr="0080635C">
        <w:rPr>
          <w:rFonts w:ascii="Tahoma" w:hAnsi="Tahoma" w:cs="Tahoma"/>
        </w:rPr>
        <w:t xml:space="preserve">детализации </w:t>
      </w:r>
      <w:r w:rsidR="005C0DEB" w:rsidRPr="0080635C">
        <w:rPr>
          <w:rFonts w:ascii="Tahoma" w:hAnsi="Tahoma" w:cs="Tahoma"/>
        </w:rPr>
        <w:t xml:space="preserve">(в т.ч. </w:t>
      </w:r>
      <w:r w:rsidRPr="0080635C">
        <w:rPr>
          <w:rFonts w:ascii="Tahoma" w:hAnsi="Tahoma" w:cs="Tahoma"/>
        </w:rPr>
        <w:t>в разрезе разрабатываемых разделов проекта</w:t>
      </w:r>
      <w:r w:rsidR="005C0DEB" w:rsidRPr="0080635C">
        <w:rPr>
          <w:rFonts w:ascii="Tahoma" w:hAnsi="Tahoma" w:cs="Tahoma"/>
        </w:rPr>
        <w:t>) с целью возможного уточнения параметров при изменении договора</w:t>
      </w:r>
      <w:r w:rsidRPr="0080635C">
        <w:rPr>
          <w:rFonts w:ascii="Tahoma" w:hAnsi="Tahoma" w:cs="Tahoma"/>
        </w:rPr>
        <w:t xml:space="preserve">.  </w:t>
      </w:r>
    </w:p>
    <w:p w14:paraId="13B27F26" w14:textId="1423096A" w:rsidR="00BE740D" w:rsidRPr="0080635C" w:rsidRDefault="00BE740D" w:rsidP="007466D3">
      <w:pPr>
        <w:numPr>
          <w:ilvl w:val="1"/>
          <w:numId w:val="55"/>
        </w:numPr>
        <w:tabs>
          <w:tab w:val="left" w:pos="993"/>
          <w:tab w:val="left" w:pos="1276"/>
          <w:tab w:val="left" w:pos="1560"/>
          <w:tab w:val="left" w:pos="10206"/>
          <w:tab w:val="left" w:pos="10348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 экспертизе </w:t>
      </w:r>
      <w:r w:rsidR="008F3F91">
        <w:rPr>
          <w:rFonts w:ascii="Tahoma" w:hAnsi="Tahoma" w:cs="Tahoma"/>
        </w:rPr>
        <w:t>СД</w:t>
      </w:r>
      <w:r w:rsidRPr="0080635C">
        <w:rPr>
          <w:rFonts w:ascii="Tahoma" w:hAnsi="Tahoma" w:cs="Tahoma"/>
        </w:rPr>
        <w:t xml:space="preserve"> </w:t>
      </w:r>
      <w:r w:rsidR="00EC4D68" w:rsidRPr="0080635C">
        <w:rPr>
          <w:rFonts w:ascii="Tahoma" w:hAnsi="Tahoma" w:cs="Tahoma"/>
        </w:rPr>
        <w:t xml:space="preserve">для </w:t>
      </w:r>
      <w:r w:rsidRPr="0080635C">
        <w:rPr>
          <w:rFonts w:ascii="Tahoma" w:hAnsi="Tahoma" w:cs="Tahoma"/>
        </w:rPr>
        <w:t xml:space="preserve">достоверной оценки экспертами стоимости ПИР </w:t>
      </w:r>
      <w:r w:rsidR="00EC4D68" w:rsidRPr="0080635C">
        <w:rPr>
          <w:rFonts w:ascii="Tahoma" w:hAnsi="Tahoma" w:cs="Tahoma"/>
        </w:rPr>
        <w:t>согласно действующему законодательству</w:t>
      </w:r>
      <w:r w:rsidR="003D470D" w:rsidRPr="004773D9">
        <w:rPr>
          <w:rFonts w:ascii="Tahoma" w:hAnsi="Tahoma" w:cs="Tahoma"/>
        </w:rPr>
        <w:t>,</w:t>
      </w:r>
      <w:r w:rsidR="00EC4D68" w:rsidRPr="004773D9">
        <w:rPr>
          <w:rFonts w:ascii="Tahoma" w:hAnsi="Tahoma" w:cs="Tahoma"/>
        </w:rPr>
        <w:t xml:space="preserve"> НПА </w:t>
      </w:r>
      <w:r w:rsidR="004773D9" w:rsidRPr="00241A60">
        <w:rPr>
          <w:rFonts w:ascii="Tahoma" w:hAnsi="Tahoma" w:cs="Tahoma"/>
        </w:rPr>
        <w:t xml:space="preserve">и НМД Компании </w:t>
      </w:r>
      <w:r w:rsidR="00EC4D68" w:rsidRPr="004773D9">
        <w:rPr>
          <w:rFonts w:ascii="Tahoma" w:hAnsi="Tahoma" w:cs="Tahoma"/>
        </w:rPr>
        <w:t xml:space="preserve">в области проектирования и строительства, </w:t>
      </w:r>
      <w:r w:rsidRPr="004773D9">
        <w:rPr>
          <w:rFonts w:ascii="Tahoma" w:hAnsi="Tahoma" w:cs="Tahoma"/>
        </w:rPr>
        <w:t>к сметн</w:t>
      </w:r>
      <w:r w:rsidR="00EC4D68" w:rsidRPr="004773D9">
        <w:rPr>
          <w:rFonts w:ascii="Tahoma" w:hAnsi="Tahoma" w:cs="Tahoma"/>
        </w:rPr>
        <w:t>ым</w:t>
      </w:r>
      <w:r w:rsidRPr="004773D9">
        <w:rPr>
          <w:rFonts w:ascii="Tahoma" w:hAnsi="Tahoma" w:cs="Tahoma"/>
        </w:rPr>
        <w:t xml:space="preserve"> расчет</w:t>
      </w:r>
      <w:r w:rsidR="00EC4D68" w:rsidRPr="004773D9">
        <w:rPr>
          <w:rFonts w:ascii="Tahoma" w:hAnsi="Tahoma" w:cs="Tahoma"/>
        </w:rPr>
        <w:t>ам</w:t>
      </w:r>
      <w:r w:rsidRPr="0080635C">
        <w:rPr>
          <w:rFonts w:ascii="Tahoma" w:hAnsi="Tahoma" w:cs="Tahoma"/>
        </w:rPr>
        <w:t xml:space="preserve"> в обязательном порядке должны быть приложены следующие материалы: </w:t>
      </w:r>
      <w:proofErr w:type="spellStart"/>
      <w:r w:rsidR="008F3F91">
        <w:rPr>
          <w:rFonts w:ascii="Tahoma" w:hAnsi="Tahoma" w:cs="Tahoma"/>
        </w:rPr>
        <w:t>ЗнП</w:t>
      </w:r>
      <w:proofErr w:type="spellEnd"/>
      <w:r w:rsidRPr="0080635C">
        <w:rPr>
          <w:rFonts w:ascii="Tahoma" w:hAnsi="Tahoma" w:cs="Tahoma"/>
        </w:rPr>
        <w:t xml:space="preserve"> или </w:t>
      </w:r>
      <w:r w:rsidR="008F3F91">
        <w:rPr>
          <w:rFonts w:ascii="Tahoma" w:hAnsi="Tahoma" w:cs="Tahoma"/>
        </w:rPr>
        <w:t>ТЗ</w:t>
      </w:r>
      <w:r w:rsidRPr="0080635C">
        <w:rPr>
          <w:rFonts w:ascii="Tahoma" w:hAnsi="Tahoma" w:cs="Tahoma"/>
        </w:rPr>
        <w:t xml:space="preserve"> </w:t>
      </w:r>
      <w:r w:rsidR="00327FBC">
        <w:rPr>
          <w:rFonts w:ascii="Tahoma" w:hAnsi="Tahoma" w:cs="Tahoma"/>
        </w:rPr>
        <w:t>з</w:t>
      </w:r>
      <w:r w:rsidRPr="0080635C">
        <w:rPr>
          <w:rFonts w:ascii="Tahoma" w:hAnsi="Tahoma" w:cs="Tahoma"/>
        </w:rPr>
        <w:t xml:space="preserve">аказчика, </w:t>
      </w:r>
      <w:r w:rsidR="008F3F91">
        <w:rPr>
          <w:rFonts w:ascii="Tahoma" w:hAnsi="Tahoma" w:cs="Tahoma"/>
        </w:rPr>
        <w:t>ТУ</w:t>
      </w:r>
      <w:r w:rsidRPr="0080635C">
        <w:rPr>
          <w:rFonts w:ascii="Tahoma" w:hAnsi="Tahoma" w:cs="Tahoma"/>
        </w:rPr>
        <w:t xml:space="preserve"> на проектирование, программа </w:t>
      </w:r>
      <w:r w:rsidR="008F3F91">
        <w:rPr>
          <w:rFonts w:ascii="Tahoma" w:hAnsi="Tahoma" w:cs="Tahoma"/>
        </w:rPr>
        <w:t>ИИ</w:t>
      </w:r>
      <w:r w:rsidRPr="0080635C">
        <w:rPr>
          <w:rFonts w:ascii="Tahoma" w:hAnsi="Tahoma" w:cs="Tahoma"/>
        </w:rPr>
        <w:t xml:space="preserve">, календарный план (график) производства работ, а в случае составления исполнительной сметы на </w:t>
      </w:r>
      <w:r w:rsidR="008F3F91">
        <w:rPr>
          <w:rFonts w:ascii="Tahoma" w:hAnsi="Tahoma" w:cs="Tahoma"/>
        </w:rPr>
        <w:t>ИИ</w:t>
      </w:r>
      <w:r w:rsidRPr="0080635C">
        <w:rPr>
          <w:rFonts w:ascii="Tahoma" w:hAnsi="Tahoma" w:cs="Tahoma"/>
        </w:rPr>
        <w:t xml:space="preserve"> - также технический отчет по результатам изысканий, т.е. документация, позволяющая оценить степень обоснованности основных ценообразующих факторов.</w:t>
      </w:r>
      <w:r w:rsidR="00E43A30" w:rsidRPr="0080635C">
        <w:rPr>
          <w:rFonts w:ascii="Tahoma" w:hAnsi="Tahoma" w:cs="Tahoma"/>
        </w:rPr>
        <w:t xml:space="preserve"> </w:t>
      </w:r>
    </w:p>
    <w:p w14:paraId="41C48E5A" w14:textId="77777777" w:rsidR="00BE740D" w:rsidRPr="0080635C" w:rsidRDefault="00BE740D" w:rsidP="007466D3">
      <w:pPr>
        <w:pStyle w:val="11"/>
        <w:keepNext/>
        <w:numPr>
          <w:ilvl w:val="0"/>
          <w:numId w:val="55"/>
        </w:numPr>
        <w:tabs>
          <w:tab w:val="left" w:pos="851"/>
          <w:tab w:val="left" w:pos="1134"/>
          <w:tab w:val="left" w:pos="1701"/>
          <w:tab w:val="left" w:pos="10206"/>
          <w:tab w:val="left" w:pos="10348"/>
        </w:tabs>
        <w:spacing w:before="0" w:after="120"/>
        <w:ind w:left="0" w:firstLine="709"/>
        <w:rPr>
          <w:rFonts w:ascii="Tahoma" w:hAnsi="Tahoma" w:cs="Tahoma"/>
        </w:rPr>
      </w:pPr>
      <w:bookmarkStart w:id="115" w:name="_Toc460668632"/>
      <w:bookmarkStart w:id="116" w:name="_Toc461797116"/>
      <w:bookmarkStart w:id="117" w:name="_Toc33887870"/>
      <w:bookmarkStart w:id="118" w:name="_Toc38129488"/>
      <w:bookmarkStart w:id="119" w:name="_Toc38129938"/>
      <w:bookmarkStart w:id="120" w:name="_Toc39788953"/>
      <w:bookmarkStart w:id="121" w:name="_Toc119787297"/>
      <w:r w:rsidRPr="0080635C">
        <w:rPr>
          <w:rFonts w:ascii="Tahoma" w:hAnsi="Tahoma" w:cs="Tahoma"/>
        </w:rPr>
        <w:t>Требования к составу документации, определяющей стоимость ПИР проекта, в рамках реализации инвестиционных проектов в Компании</w:t>
      </w:r>
      <w:bookmarkEnd w:id="115"/>
      <w:bookmarkEnd w:id="116"/>
      <w:bookmarkEnd w:id="117"/>
      <w:bookmarkEnd w:id="118"/>
      <w:bookmarkEnd w:id="119"/>
      <w:bookmarkEnd w:id="120"/>
      <w:bookmarkEnd w:id="121"/>
    </w:p>
    <w:p w14:paraId="2C95D95B" w14:textId="7390B433" w:rsidR="00BE740D" w:rsidRPr="0080635C" w:rsidRDefault="00BE740D" w:rsidP="007466D3">
      <w:pPr>
        <w:pStyle w:val="34"/>
        <w:numPr>
          <w:ilvl w:val="1"/>
          <w:numId w:val="55"/>
        </w:numPr>
        <w:tabs>
          <w:tab w:val="left" w:pos="1276"/>
          <w:tab w:val="left" w:pos="10206"/>
          <w:tab w:val="left" w:pos="10348"/>
        </w:tabs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В документах, обосновывающих стоимость проекта и договоров подряда, направляемых в ГО Компании, на всех этапах жизненного цикла инвестиционных проектов, в качестве обоснования цены формируются приложения со </w:t>
      </w:r>
      <w:r w:rsidR="00063576">
        <w:rPr>
          <w:rFonts w:ascii="Tahoma" w:hAnsi="Tahoma" w:cs="Tahoma"/>
          <w:sz w:val="24"/>
          <w:szCs w:val="24"/>
        </w:rPr>
        <w:t>СД</w:t>
      </w:r>
      <w:r w:rsidRPr="0080635C">
        <w:rPr>
          <w:rFonts w:ascii="Tahoma" w:hAnsi="Tahoma" w:cs="Tahoma"/>
          <w:sz w:val="24"/>
          <w:szCs w:val="24"/>
        </w:rPr>
        <w:t xml:space="preserve"> (ссылками на сметы) и расчетами затрат</w:t>
      </w:r>
      <w:r w:rsidR="003D470D" w:rsidRPr="0080635C">
        <w:rPr>
          <w:rFonts w:ascii="Tahoma" w:hAnsi="Tahoma" w:cs="Tahoma"/>
          <w:sz w:val="24"/>
          <w:szCs w:val="24"/>
        </w:rPr>
        <w:t>, в том числе применительно стоимости ПИР</w:t>
      </w:r>
      <w:r w:rsidRPr="0080635C">
        <w:rPr>
          <w:rFonts w:ascii="Tahoma" w:hAnsi="Tahoma" w:cs="Tahoma"/>
          <w:sz w:val="24"/>
          <w:szCs w:val="24"/>
        </w:rPr>
        <w:t>.</w:t>
      </w:r>
    </w:p>
    <w:p w14:paraId="0BC0368D" w14:textId="001FFF23" w:rsidR="00BE740D" w:rsidRPr="0080635C" w:rsidRDefault="00BE740D" w:rsidP="007466D3">
      <w:pPr>
        <w:pStyle w:val="34"/>
        <w:numPr>
          <w:ilvl w:val="1"/>
          <w:numId w:val="55"/>
        </w:numPr>
        <w:tabs>
          <w:tab w:val="left" w:pos="1276"/>
          <w:tab w:val="left" w:pos="1701"/>
          <w:tab w:val="left" w:pos="10206"/>
          <w:tab w:val="left" w:pos="10348"/>
        </w:tabs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 С целью выполнения участниками экспертных групп/групп аудита соответствующего анализа и контроля стоимости, </w:t>
      </w:r>
      <w:r w:rsidR="00063576">
        <w:rPr>
          <w:rFonts w:ascii="Tahoma" w:hAnsi="Tahoma" w:cs="Tahoma"/>
          <w:sz w:val="24"/>
          <w:szCs w:val="24"/>
        </w:rPr>
        <w:t>незавершенного строительства</w:t>
      </w:r>
      <w:r w:rsidR="00063576" w:rsidRPr="0080635C">
        <w:rPr>
          <w:rFonts w:ascii="Tahoma" w:hAnsi="Tahoma" w:cs="Tahoma"/>
          <w:sz w:val="24"/>
          <w:szCs w:val="24"/>
        </w:rPr>
        <w:t xml:space="preserve"> </w:t>
      </w:r>
      <w:r w:rsidRPr="0080635C">
        <w:rPr>
          <w:rFonts w:ascii="Tahoma" w:hAnsi="Tahoma" w:cs="Tahoma"/>
          <w:sz w:val="24"/>
          <w:szCs w:val="24"/>
        </w:rPr>
        <w:t>и расходов прошлых периодов</w:t>
      </w:r>
      <w:r w:rsidR="00330A12">
        <w:rPr>
          <w:rFonts w:ascii="Tahoma" w:hAnsi="Tahoma" w:cs="Tahoma"/>
          <w:sz w:val="24"/>
          <w:szCs w:val="24"/>
        </w:rPr>
        <w:t>,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proofErr w:type="spellStart"/>
      <w:r w:rsidR="00330A12">
        <w:rPr>
          <w:rFonts w:ascii="Tahoma" w:hAnsi="Tahoma" w:cs="Tahoma"/>
          <w:sz w:val="24"/>
          <w:szCs w:val="24"/>
        </w:rPr>
        <w:t>митигации</w:t>
      </w:r>
      <w:proofErr w:type="spellEnd"/>
      <w:r w:rsidR="00330A12">
        <w:rPr>
          <w:rFonts w:ascii="Tahoma" w:hAnsi="Tahoma" w:cs="Tahoma"/>
          <w:sz w:val="24"/>
          <w:szCs w:val="24"/>
        </w:rPr>
        <w:t xml:space="preserve"> договорных рисков Компании, РОКС НН </w:t>
      </w:r>
      <w:r w:rsidRPr="0080635C">
        <w:rPr>
          <w:rFonts w:ascii="Tahoma" w:hAnsi="Tahoma" w:cs="Tahoma"/>
          <w:sz w:val="24"/>
          <w:szCs w:val="24"/>
        </w:rPr>
        <w:t xml:space="preserve">по инвестиционным проектам, направляемые материалы (согласно Положению об Инвестиционном комитете ПАО «ГМК «Норильский никель», Регламенту </w:t>
      </w:r>
      <w:r w:rsidRPr="0080635C">
        <w:rPr>
          <w:rFonts w:ascii="Tahoma" w:hAnsi="Tahoma" w:cs="Tahoma"/>
          <w:bCs/>
          <w:sz w:val="24"/>
          <w:szCs w:val="24"/>
          <w:lang w:eastAsia="en-US"/>
        </w:rPr>
        <w:t xml:space="preserve">инициирования, рассмотрения и утверждения инвестиционных проектов и программ ПАО «ГМК «Норильский никель», </w:t>
      </w:r>
      <w:r w:rsidRPr="0080635C">
        <w:rPr>
          <w:rFonts w:ascii="Tahoma" w:hAnsi="Tahoma" w:cs="Tahoma"/>
          <w:sz w:val="24"/>
          <w:szCs w:val="24"/>
        </w:rPr>
        <w:t>Регламенту проведения аудита инвестиционных проектов капитального строительства ПАО «ГМК «Норильский никель»</w:t>
      </w:r>
      <w:r w:rsidR="00DC791B" w:rsidRPr="0080635C">
        <w:rPr>
          <w:rFonts w:ascii="Tahoma" w:hAnsi="Tahoma" w:cs="Tahoma"/>
          <w:sz w:val="24"/>
          <w:szCs w:val="24"/>
        </w:rPr>
        <w:t>, П</w:t>
      </w:r>
      <w:r w:rsidR="000D1185" w:rsidRPr="0080635C">
        <w:rPr>
          <w:rFonts w:ascii="Tahoma" w:hAnsi="Tahoma" w:cs="Tahoma"/>
          <w:sz w:val="24"/>
          <w:szCs w:val="24"/>
        </w:rPr>
        <w:t xml:space="preserve">оложению </w:t>
      </w:r>
      <w:r w:rsidR="00DC791B" w:rsidRPr="0080635C">
        <w:rPr>
          <w:rFonts w:ascii="Tahoma" w:hAnsi="Tahoma" w:cs="Tahoma"/>
          <w:sz w:val="24"/>
          <w:szCs w:val="24"/>
        </w:rPr>
        <w:t>о договорной деятельности в Г</w:t>
      </w:r>
      <w:r w:rsidR="000D1185" w:rsidRPr="0080635C">
        <w:rPr>
          <w:rFonts w:ascii="Tahoma" w:hAnsi="Tahoma" w:cs="Tahoma"/>
          <w:sz w:val="24"/>
          <w:szCs w:val="24"/>
        </w:rPr>
        <w:t>лавном офисе</w:t>
      </w:r>
      <w:r w:rsidR="00DC791B" w:rsidRPr="0080635C">
        <w:rPr>
          <w:rFonts w:ascii="Tahoma" w:hAnsi="Tahoma" w:cs="Tahoma"/>
          <w:sz w:val="24"/>
          <w:szCs w:val="24"/>
        </w:rPr>
        <w:t xml:space="preserve"> ПАО «ГМК «Норильский никель»</w:t>
      </w:r>
      <w:r w:rsidRPr="0080635C">
        <w:rPr>
          <w:rFonts w:ascii="Tahoma" w:hAnsi="Tahoma" w:cs="Tahoma"/>
          <w:sz w:val="24"/>
          <w:szCs w:val="24"/>
        </w:rPr>
        <w:t xml:space="preserve">) включают в себя следующие обосновывающие документы (состав пакета зависит от назначения экспертизы/аудита – экспертиза в рамках ИПК/ИК; </w:t>
      </w:r>
      <w:r w:rsidRPr="0080635C">
        <w:rPr>
          <w:rFonts w:ascii="Tahoma" w:hAnsi="Tahoma" w:cs="Tahoma"/>
          <w:sz w:val="24"/>
          <w:szCs w:val="24"/>
          <w:lang w:val="en-US"/>
        </w:rPr>
        <w:t>Project</w:t>
      </w:r>
      <w:r w:rsidRPr="0080635C">
        <w:rPr>
          <w:rFonts w:ascii="Tahoma" w:hAnsi="Tahoma" w:cs="Tahoma"/>
          <w:sz w:val="24"/>
          <w:szCs w:val="24"/>
        </w:rPr>
        <w:t xml:space="preserve"> </w:t>
      </w:r>
      <w:r w:rsidRPr="0080635C">
        <w:rPr>
          <w:rFonts w:ascii="Tahoma" w:hAnsi="Tahoma" w:cs="Tahoma"/>
          <w:sz w:val="24"/>
          <w:szCs w:val="24"/>
          <w:lang w:val="en-US"/>
        </w:rPr>
        <w:t>Assurance</w:t>
      </w:r>
      <w:r w:rsidRPr="0080635C">
        <w:rPr>
          <w:rFonts w:ascii="Tahoma" w:hAnsi="Tahoma" w:cs="Tahoma"/>
          <w:sz w:val="24"/>
          <w:szCs w:val="24"/>
        </w:rPr>
        <w:t>; ПИК; запрос на экспертизу СД и т.д.):</w:t>
      </w:r>
    </w:p>
    <w:p w14:paraId="67F9856E" w14:textId="74592DBE" w:rsidR="00BE740D" w:rsidRPr="0080635C" w:rsidRDefault="00BE740D" w:rsidP="007466D3">
      <w:pPr>
        <w:pStyle w:val="34"/>
        <w:numPr>
          <w:ilvl w:val="0"/>
          <w:numId w:val="52"/>
        </w:numPr>
        <w:tabs>
          <w:tab w:val="left" w:pos="709"/>
          <w:tab w:val="left" w:pos="851"/>
          <w:tab w:val="left" w:pos="993"/>
          <w:tab w:val="left" w:pos="10206"/>
          <w:tab w:val="left" w:pos="10348"/>
        </w:tabs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положительное заключение </w:t>
      </w:r>
      <w:r w:rsidR="00327FBC">
        <w:rPr>
          <w:rFonts w:ascii="Tahoma" w:hAnsi="Tahoma" w:cs="Tahoma"/>
          <w:sz w:val="24"/>
          <w:szCs w:val="24"/>
        </w:rPr>
        <w:t>з</w:t>
      </w:r>
      <w:r w:rsidRPr="0080635C">
        <w:rPr>
          <w:rFonts w:ascii="Tahoma" w:hAnsi="Tahoma" w:cs="Tahoma"/>
          <w:sz w:val="24"/>
          <w:szCs w:val="24"/>
        </w:rPr>
        <w:t xml:space="preserve">аказчика о внутренней экспертизе </w:t>
      </w:r>
      <w:r w:rsidR="00737136" w:rsidRPr="0080635C">
        <w:rPr>
          <w:rFonts w:ascii="Tahoma" w:hAnsi="Tahoma" w:cs="Tahoma"/>
          <w:sz w:val="24"/>
          <w:szCs w:val="24"/>
        </w:rPr>
        <w:t>СД на ПИР (в произвольной форме или согласование/визирование сметных расчетов)</w:t>
      </w:r>
      <w:r w:rsidRPr="0080635C">
        <w:rPr>
          <w:rFonts w:ascii="Tahoma" w:hAnsi="Tahoma" w:cs="Tahoma"/>
          <w:sz w:val="24"/>
          <w:szCs w:val="24"/>
        </w:rPr>
        <w:t>;</w:t>
      </w:r>
    </w:p>
    <w:p w14:paraId="6A80AE5E" w14:textId="77777777" w:rsidR="00DC791B" w:rsidRPr="0080635C" w:rsidRDefault="00DC791B" w:rsidP="007466D3">
      <w:pPr>
        <w:pStyle w:val="34"/>
        <w:numPr>
          <w:ilvl w:val="0"/>
          <w:numId w:val="52"/>
        </w:numPr>
        <w:tabs>
          <w:tab w:val="left" w:pos="709"/>
          <w:tab w:val="left" w:pos="851"/>
          <w:tab w:val="left" w:pos="993"/>
          <w:tab w:val="left" w:pos="10206"/>
          <w:tab w:val="left" w:pos="10348"/>
        </w:tabs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в электронном виде (соответствующие редактируемые форматы) и утвержденные (подписанные): </w:t>
      </w:r>
    </w:p>
    <w:p w14:paraId="63F0CBE0" w14:textId="7192BBC2" w:rsidR="00313D3A" w:rsidRPr="00152E2B" w:rsidRDefault="0054490B" w:rsidP="00152E2B">
      <w:pPr>
        <w:pStyle w:val="34"/>
        <w:numPr>
          <w:ilvl w:val="0"/>
          <w:numId w:val="95"/>
        </w:numPr>
        <w:tabs>
          <w:tab w:val="left" w:pos="709"/>
          <w:tab w:val="left" w:pos="851"/>
          <w:tab w:val="left" w:pos="114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 </w:t>
      </w:r>
      <w:r w:rsidR="00063576">
        <w:rPr>
          <w:rFonts w:ascii="Tahoma" w:hAnsi="Tahoma" w:cs="Tahoma"/>
          <w:sz w:val="24"/>
          <w:szCs w:val="24"/>
        </w:rPr>
        <w:t>СД</w:t>
      </w:r>
      <w:r w:rsidR="00BE740D" w:rsidRPr="0080635C">
        <w:rPr>
          <w:rFonts w:ascii="Tahoma" w:hAnsi="Tahoma" w:cs="Tahoma"/>
          <w:sz w:val="24"/>
          <w:szCs w:val="24"/>
        </w:rPr>
        <w:t xml:space="preserve"> на ПИР</w:t>
      </w:r>
      <w:r w:rsidR="00DC791B" w:rsidRPr="0080635C">
        <w:rPr>
          <w:rFonts w:ascii="Tahoma" w:hAnsi="Tahoma" w:cs="Tahoma"/>
          <w:sz w:val="24"/>
          <w:szCs w:val="24"/>
        </w:rPr>
        <w:t xml:space="preserve"> (для расчетов по форме 3п «калькуляции по трудозатратам» - документы, обосновывающие все показатели и нормативы, оформленные справками (приказами/распоряжениями) по предприятию за подписью руководителя предприятия и главного бухгалтера, с подтверждающими приложениями/расчетами (требования к форме 3п – согласно положений п</w:t>
      </w:r>
      <w:r w:rsidR="00E96ADE">
        <w:rPr>
          <w:rFonts w:ascii="Tahoma" w:hAnsi="Tahoma" w:cs="Tahoma"/>
          <w:sz w:val="24"/>
          <w:szCs w:val="24"/>
        </w:rPr>
        <w:t>ункта</w:t>
      </w:r>
      <w:r w:rsidR="00DC791B" w:rsidRPr="0080635C">
        <w:rPr>
          <w:rFonts w:ascii="Tahoma" w:hAnsi="Tahoma" w:cs="Tahoma"/>
          <w:sz w:val="24"/>
          <w:szCs w:val="24"/>
        </w:rPr>
        <w:t xml:space="preserve"> </w:t>
      </w:r>
      <w:r w:rsidR="00DC791B" w:rsidRPr="0080635C">
        <w:rPr>
          <w:rFonts w:ascii="Tahoma" w:hAnsi="Tahoma" w:cs="Tahoma"/>
          <w:sz w:val="24"/>
          <w:szCs w:val="24"/>
        </w:rPr>
        <w:fldChar w:fldCharType="begin"/>
      </w:r>
      <w:r w:rsidR="00DC791B" w:rsidRPr="0080635C">
        <w:rPr>
          <w:rFonts w:ascii="Tahoma" w:hAnsi="Tahoma" w:cs="Tahoma"/>
          <w:sz w:val="24"/>
          <w:szCs w:val="24"/>
        </w:rPr>
        <w:instrText xml:space="preserve"> REF _Ref460569348 \r \h  \* MERGEFORMAT </w:instrText>
      </w:r>
      <w:r w:rsidR="00DC791B" w:rsidRPr="0080635C">
        <w:rPr>
          <w:rFonts w:ascii="Tahoma" w:hAnsi="Tahoma" w:cs="Tahoma"/>
          <w:sz w:val="24"/>
          <w:szCs w:val="24"/>
        </w:rPr>
      </w:r>
      <w:r w:rsidR="00DC791B" w:rsidRPr="0080635C">
        <w:rPr>
          <w:rFonts w:ascii="Tahoma" w:hAnsi="Tahoma" w:cs="Tahoma"/>
          <w:sz w:val="24"/>
          <w:szCs w:val="24"/>
        </w:rPr>
        <w:fldChar w:fldCharType="separate"/>
      </w:r>
      <w:r w:rsidR="00DC791B" w:rsidRPr="0080635C">
        <w:rPr>
          <w:rFonts w:ascii="Tahoma" w:hAnsi="Tahoma" w:cs="Tahoma"/>
          <w:sz w:val="24"/>
          <w:szCs w:val="24"/>
        </w:rPr>
        <w:t>5.19</w:t>
      </w:r>
      <w:r w:rsidR="00DC791B" w:rsidRPr="0080635C">
        <w:rPr>
          <w:rFonts w:ascii="Tahoma" w:hAnsi="Tahoma" w:cs="Tahoma"/>
          <w:sz w:val="24"/>
          <w:szCs w:val="24"/>
        </w:rPr>
        <w:fldChar w:fldCharType="end"/>
      </w:r>
      <w:r w:rsidR="00DC791B" w:rsidRPr="0080635C">
        <w:rPr>
          <w:rFonts w:ascii="Tahoma" w:hAnsi="Tahoma" w:cs="Tahoma"/>
          <w:sz w:val="24"/>
          <w:szCs w:val="24"/>
        </w:rPr>
        <w:t xml:space="preserve"> настоящей Методики)</w:t>
      </w:r>
      <w:r w:rsidR="00013427">
        <w:rPr>
          <w:rFonts w:ascii="Tahoma" w:hAnsi="Tahoma" w:cs="Tahoma"/>
          <w:sz w:val="24"/>
          <w:szCs w:val="24"/>
        </w:rPr>
        <w:t>.</w:t>
      </w:r>
      <w:r w:rsidR="00804540">
        <w:rPr>
          <w:rFonts w:ascii="Tahoma" w:hAnsi="Tahoma" w:cs="Tahoma"/>
          <w:sz w:val="24"/>
          <w:szCs w:val="24"/>
        </w:rPr>
        <w:t xml:space="preserve"> </w:t>
      </w:r>
      <w:r w:rsidR="007B6E0F" w:rsidRPr="00152E2B">
        <w:rPr>
          <w:rFonts w:ascii="Tahoma" w:hAnsi="Tahoma" w:cs="Tahoma"/>
          <w:sz w:val="24"/>
          <w:szCs w:val="24"/>
        </w:rPr>
        <w:t xml:space="preserve">Сметные </w:t>
      </w:r>
      <w:r w:rsidR="00804540" w:rsidRPr="00152E2B">
        <w:rPr>
          <w:rFonts w:ascii="Tahoma" w:hAnsi="Tahoma" w:cs="Tahoma"/>
          <w:sz w:val="24"/>
          <w:szCs w:val="24"/>
        </w:rPr>
        <w:t>расчет</w:t>
      </w:r>
      <w:r w:rsidR="007B6E0F" w:rsidRPr="00152E2B">
        <w:rPr>
          <w:rFonts w:ascii="Tahoma" w:hAnsi="Tahoma" w:cs="Tahoma"/>
          <w:sz w:val="24"/>
          <w:szCs w:val="24"/>
        </w:rPr>
        <w:t>ы</w:t>
      </w:r>
      <w:r w:rsidR="00804540" w:rsidRPr="00152E2B">
        <w:rPr>
          <w:rFonts w:ascii="Tahoma" w:hAnsi="Tahoma" w:cs="Tahoma"/>
          <w:sz w:val="24"/>
          <w:szCs w:val="24"/>
        </w:rPr>
        <w:t xml:space="preserve"> ПИР к договору подряда являются обязательными приложениями</w:t>
      </w:r>
      <w:r w:rsidR="00981AAB" w:rsidRPr="00152E2B">
        <w:rPr>
          <w:rFonts w:ascii="Tahoma" w:hAnsi="Tahoma" w:cs="Tahoma"/>
          <w:sz w:val="24"/>
          <w:szCs w:val="24"/>
        </w:rPr>
        <w:t xml:space="preserve"> (пункты </w:t>
      </w:r>
      <w:r w:rsidR="00981AAB" w:rsidRPr="00152E2B">
        <w:rPr>
          <w:rFonts w:ascii="Tahoma" w:hAnsi="Tahoma" w:cs="Tahoma"/>
          <w:sz w:val="24"/>
          <w:szCs w:val="24"/>
        </w:rPr>
        <w:fldChar w:fldCharType="begin"/>
      </w:r>
      <w:r w:rsidR="00981AAB" w:rsidRPr="00152E2B">
        <w:rPr>
          <w:rFonts w:ascii="Tahoma" w:hAnsi="Tahoma" w:cs="Tahoma"/>
          <w:sz w:val="24"/>
          <w:szCs w:val="24"/>
        </w:rPr>
        <w:instrText xml:space="preserve"> REF _Ref526935452 \r \h  \* MERGEFORMAT </w:instrText>
      </w:r>
      <w:r w:rsidR="00981AAB" w:rsidRPr="00152E2B">
        <w:rPr>
          <w:rFonts w:ascii="Tahoma" w:hAnsi="Tahoma" w:cs="Tahoma"/>
          <w:sz w:val="24"/>
          <w:szCs w:val="24"/>
        </w:rPr>
      </w:r>
      <w:r w:rsidR="00981AAB" w:rsidRPr="00152E2B">
        <w:rPr>
          <w:rFonts w:ascii="Tahoma" w:hAnsi="Tahoma" w:cs="Tahoma"/>
          <w:sz w:val="24"/>
          <w:szCs w:val="24"/>
        </w:rPr>
        <w:fldChar w:fldCharType="separate"/>
      </w:r>
      <w:r w:rsidR="00981AAB" w:rsidRPr="00152E2B">
        <w:rPr>
          <w:rFonts w:ascii="Tahoma" w:hAnsi="Tahoma" w:cs="Tahoma"/>
          <w:sz w:val="24"/>
          <w:szCs w:val="24"/>
        </w:rPr>
        <w:t>6.4</w:t>
      </w:r>
      <w:r w:rsidR="00981AAB" w:rsidRPr="00152E2B">
        <w:rPr>
          <w:rFonts w:ascii="Tahoma" w:hAnsi="Tahoma" w:cs="Tahoma"/>
          <w:sz w:val="24"/>
          <w:szCs w:val="24"/>
        </w:rPr>
        <w:fldChar w:fldCharType="end"/>
      </w:r>
      <w:r w:rsidR="00981AAB" w:rsidRPr="00152E2B">
        <w:rPr>
          <w:rFonts w:ascii="Tahoma" w:hAnsi="Tahoma" w:cs="Tahoma"/>
          <w:sz w:val="24"/>
          <w:szCs w:val="24"/>
        </w:rPr>
        <w:t xml:space="preserve"> ÷ </w:t>
      </w:r>
      <w:r w:rsidR="00981AAB" w:rsidRPr="00152E2B">
        <w:rPr>
          <w:rFonts w:ascii="Tahoma" w:hAnsi="Tahoma" w:cs="Tahoma"/>
          <w:sz w:val="24"/>
          <w:szCs w:val="24"/>
        </w:rPr>
        <w:fldChar w:fldCharType="begin"/>
      </w:r>
      <w:r w:rsidR="00981AAB" w:rsidRPr="00152E2B">
        <w:rPr>
          <w:rFonts w:ascii="Tahoma" w:hAnsi="Tahoma" w:cs="Tahoma"/>
          <w:sz w:val="24"/>
          <w:szCs w:val="24"/>
        </w:rPr>
        <w:instrText xml:space="preserve"> REF _Ref130033693 \r \h  \* MERGEFORMAT </w:instrText>
      </w:r>
      <w:r w:rsidR="00981AAB" w:rsidRPr="00152E2B">
        <w:rPr>
          <w:rFonts w:ascii="Tahoma" w:hAnsi="Tahoma" w:cs="Tahoma"/>
          <w:sz w:val="24"/>
          <w:szCs w:val="24"/>
        </w:rPr>
      </w:r>
      <w:r w:rsidR="00981AAB" w:rsidRPr="00152E2B">
        <w:rPr>
          <w:rFonts w:ascii="Tahoma" w:hAnsi="Tahoma" w:cs="Tahoma"/>
          <w:sz w:val="24"/>
          <w:szCs w:val="24"/>
        </w:rPr>
        <w:fldChar w:fldCharType="separate"/>
      </w:r>
      <w:r w:rsidR="00981AAB" w:rsidRPr="00152E2B">
        <w:rPr>
          <w:rFonts w:ascii="Tahoma" w:hAnsi="Tahoma" w:cs="Tahoma"/>
          <w:sz w:val="24"/>
          <w:szCs w:val="24"/>
        </w:rPr>
        <w:t>6.9</w:t>
      </w:r>
      <w:r w:rsidR="00981AAB" w:rsidRPr="00152E2B">
        <w:rPr>
          <w:rFonts w:ascii="Tahoma" w:hAnsi="Tahoma" w:cs="Tahoma"/>
          <w:sz w:val="24"/>
          <w:szCs w:val="24"/>
        </w:rPr>
        <w:fldChar w:fldCharType="end"/>
      </w:r>
      <w:r w:rsidR="00981AAB" w:rsidRPr="00152E2B">
        <w:rPr>
          <w:rFonts w:ascii="Tahoma" w:hAnsi="Tahoma" w:cs="Tahoma"/>
          <w:sz w:val="24"/>
          <w:szCs w:val="24"/>
        </w:rPr>
        <w:t xml:space="preserve"> настоящей Методики).</w:t>
      </w:r>
    </w:p>
    <w:p w14:paraId="21A72B02" w14:textId="2A2416A5" w:rsidR="004A048E" w:rsidRPr="00100EFD" w:rsidRDefault="004A048E" w:rsidP="00947FC4">
      <w:pPr>
        <w:pStyle w:val="34"/>
        <w:tabs>
          <w:tab w:val="left" w:pos="851"/>
          <w:tab w:val="left" w:pos="993"/>
          <w:tab w:val="left" w:pos="1418"/>
          <w:tab w:val="left" w:pos="1985"/>
          <w:tab w:val="left" w:pos="10206"/>
          <w:tab w:val="left" w:pos="10348"/>
        </w:tabs>
        <w:ind w:left="0"/>
        <w:rPr>
          <w:rFonts w:ascii="Tahoma" w:hAnsi="Tahoma" w:cs="Tahoma"/>
          <w:sz w:val="24"/>
          <w:szCs w:val="24"/>
        </w:rPr>
      </w:pPr>
      <w:r w:rsidRPr="00100EFD">
        <w:rPr>
          <w:rFonts w:ascii="Tahoma" w:hAnsi="Tahoma" w:cs="Tahoma"/>
          <w:sz w:val="24"/>
          <w:szCs w:val="24"/>
        </w:rPr>
        <w:t xml:space="preserve">В качестве обоснования затрат на ПИР в составе документов на  экспертизу/аудит предварительной стоимости (бюджета) проекта КС </w:t>
      </w:r>
      <w:r w:rsidR="00E75E7B" w:rsidRPr="00100EFD">
        <w:rPr>
          <w:rFonts w:ascii="Tahoma" w:hAnsi="Tahoma" w:cs="Tahoma"/>
          <w:sz w:val="24"/>
          <w:szCs w:val="24"/>
        </w:rPr>
        <w:t>сметы на ПИР</w:t>
      </w:r>
      <w:r w:rsidR="00453AD2" w:rsidRPr="00100EFD">
        <w:rPr>
          <w:rFonts w:ascii="Tahoma" w:hAnsi="Tahoma" w:cs="Tahoma"/>
          <w:sz w:val="24"/>
          <w:szCs w:val="24"/>
        </w:rPr>
        <w:t xml:space="preserve"> могут разрабатыва</w:t>
      </w:r>
      <w:r w:rsidR="00E75E7B" w:rsidRPr="00100EFD">
        <w:rPr>
          <w:rFonts w:ascii="Tahoma" w:hAnsi="Tahoma" w:cs="Tahoma"/>
          <w:sz w:val="24"/>
          <w:szCs w:val="24"/>
        </w:rPr>
        <w:t>т</w:t>
      </w:r>
      <w:r w:rsidR="00453AD2" w:rsidRPr="00100EFD">
        <w:rPr>
          <w:rFonts w:ascii="Tahoma" w:hAnsi="Tahoma" w:cs="Tahoma"/>
          <w:sz w:val="24"/>
          <w:szCs w:val="24"/>
        </w:rPr>
        <w:t>ь</w:t>
      </w:r>
      <w:r w:rsidR="00E75E7B" w:rsidRPr="00100EFD">
        <w:rPr>
          <w:rFonts w:ascii="Tahoma" w:hAnsi="Tahoma" w:cs="Tahoma"/>
          <w:sz w:val="24"/>
          <w:szCs w:val="24"/>
        </w:rPr>
        <w:t xml:space="preserve">ся в т.ч. собственными силами </w:t>
      </w:r>
      <w:r w:rsidRPr="00100EFD">
        <w:rPr>
          <w:rFonts w:ascii="Tahoma" w:hAnsi="Tahoma" w:cs="Tahoma"/>
          <w:sz w:val="24"/>
          <w:szCs w:val="24"/>
        </w:rPr>
        <w:t>заказчик</w:t>
      </w:r>
      <w:r w:rsidR="00E75E7B" w:rsidRPr="00100EFD">
        <w:rPr>
          <w:rFonts w:ascii="Tahoma" w:hAnsi="Tahoma" w:cs="Tahoma"/>
          <w:sz w:val="24"/>
          <w:szCs w:val="24"/>
        </w:rPr>
        <w:t>а</w:t>
      </w:r>
      <w:r w:rsidR="00343E3B" w:rsidRPr="00100EFD">
        <w:rPr>
          <w:rFonts w:ascii="Tahoma" w:hAnsi="Tahoma" w:cs="Tahoma"/>
          <w:sz w:val="24"/>
          <w:szCs w:val="24"/>
        </w:rPr>
        <w:t xml:space="preserve">, с использованием </w:t>
      </w:r>
      <w:r w:rsidR="00453AD2" w:rsidRPr="00100EFD">
        <w:rPr>
          <w:rFonts w:ascii="Tahoma" w:hAnsi="Tahoma" w:cs="Tahoma"/>
          <w:sz w:val="24"/>
          <w:szCs w:val="24"/>
        </w:rPr>
        <w:t xml:space="preserve">также </w:t>
      </w:r>
      <w:r w:rsidR="00343E3B" w:rsidRPr="00100EFD">
        <w:rPr>
          <w:rFonts w:ascii="Tahoma" w:hAnsi="Tahoma" w:cs="Tahoma"/>
          <w:sz w:val="24"/>
          <w:szCs w:val="24"/>
        </w:rPr>
        <w:t xml:space="preserve">СД ПИР </w:t>
      </w:r>
      <w:r w:rsidR="00A131E4" w:rsidRPr="00100EFD">
        <w:rPr>
          <w:rFonts w:ascii="Tahoma" w:hAnsi="Tahoma" w:cs="Tahoma"/>
          <w:sz w:val="24"/>
          <w:szCs w:val="24"/>
        </w:rPr>
        <w:t>по</w:t>
      </w:r>
      <w:r w:rsidR="00343E3B" w:rsidRPr="00100EFD">
        <w:rPr>
          <w:rFonts w:ascii="Tahoma" w:hAnsi="Tahoma" w:cs="Tahoma"/>
          <w:sz w:val="24"/>
          <w:szCs w:val="24"/>
        </w:rPr>
        <w:t xml:space="preserve"> други</w:t>
      </w:r>
      <w:r w:rsidR="00A131E4" w:rsidRPr="00100EFD">
        <w:rPr>
          <w:rFonts w:ascii="Tahoma" w:hAnsi="Tahoma" w:cs="Tahoma"/>
          <w:sz w:val="24"/>
          <w:szCs w:val="24"/>
        </w:rPr>
        <w:t>м</w:t>
      </w:r>
      <w:r w:rsidR="00343E3B" w:rsidRPr="00100EFD">
        <w:rPr>
          <w:rFonts w:ascii="Tahoma" w:hAnsi="Tahoma" w:cs="Tahoma"/>
          <w:sz w:val="24"/>
          <w:szCs w:val="24"/>
        </w:rPr>
        <w:t xml:space="preserve"> </w:t>
      </w:r>
      <w:r w:rsidR="00A131E4" w:rsidRPr="00100EFD">
        <w:rPr>
          <w:rFonts w:ascii="Tahoma" w:hAnsi="Tahoma" w:cs="Tahoma"/>
          <w:sz w:val="24"/>
          <w:szCs w:val="24"/>
        </w:rPr>
        <w:t>объектам</w:t>
      </w:r>
      <w:r w:rsidR="00343E3B" w:rsidRPr="00100EFD">
        <w:rPr>
          <w:rFonts w:ascii="Tahoma" w:hAnsi="Tahoma" w:cs="Tahoma"/>
          <w:sz w:val="24"/>
          <w:szCs w:val="24"/>
        </w:rPr>
        <w:t>-аналог</w:t>
      </w:r>
      <w:r w:rsidR="00A131E4" w:rsidRPr="00100EFD">
        <w:rPr>
          <w:rFonts w:ascii="Tahoma" w:hAnsi="Tahoma" w:cs="Tahoma"/>
          <w:sz w:val="24"/>
          <w:szCs w:val="24"/>
        </w:rPr>
        <w:t>ам</w:t>
      </w:r>
      <w:r w:rsidR="00343E3B" w:rsidRPr="00100EFD">
        <w:rPr>
          <w:rFonts w:ascii="Tahoma" w:hAnsi="Tahoma" w:cs="Tahoma"/>
          <w:sz w:val="24"/>
          <w:szCs w:val="24"/>
        </w:rPr>
        <w:t>, договор</w:t>
      </w:r>
      <w:r w:rsidR="00A131E4" w:rsidRPr="00100EFD">
        <w:rPr>
          <w:rFonts w:ascii="Tahoma" w:hAnsi="Tahoma" w:cs="Tahoma"/>
          <w:sz w:val="24"/>
          <w:szCs w:val="24"/>
        </w:rPr>
        <w:t>ам</w:t>
      </w:r>
      <w:r w:rsidR="00343E3B" w:rsidRPr="00100EFD">
        <w:rPr>
          <w:rFonts w:ascii="Tahoma" w:hAnsi="Tahoma" w:cs="Tahoma"/>
          <w:sz w:val="24"/>
          <w:szCs w:val="24"/>
        </w:rPr>
        <w:t xml:space="preserve"> подряда на ПИР и т.п.</w:t>
      </w:r>
      <w:r w:rsidR="00A131E4" w:rsidRPr="00100EFD">
        <w:rPr>
          <w:rFonts w:ascii="Tahoma" w:hAnsi="Tahoma" w:cs="Tahoma"/>
          <w:sz w:val="24"/>
          <w:szCs w:val="24"/>
        </w:rPr>
        <w:t>,</w:t>
      </w:r>
      <w:r w:rsidR="00343E3B" w:rsidRPr="00100EFD">
        <w:rPr>
          <w:rFonts w:ascii="Tahoma" w:hAnsi="Tahoma" w:cs="Tahoma"/>
          <w:sz w:val="24"/>
          <w:szCs w:val="24"/>
        </w:rPr>
        <w:t xml:space="preserve"> с актуализацией</w:t>
      </w:r>
      <w:r w:rsidR="00A131E4" w:rsidRPr="00100EFD">
        <w:rPr>
          <w:rFonts w:ascii="Tahoma" w:hAnsi="Tahoma" w:cs="Tahoma"/>
          <w:sz w:val="24"/>
          <w:szCs w:val="24"/>
        </w:rPr>
        <w:t xml:space="preserve"> смет применительно к</w:t>
      </w:r>
      <w:r w:rsidR="00343E3B" w:rsidRPr="00100EFD">
        <w:rPr>
          <w:rFonts w:ascii="Tahoma" w:hAnsi="Tahoma" w:cs="Tahoma"/>
          <w:sz w:val="24"/>
          <w:szCs w:val="24"/>
        </w:rPr>
        <w:t xml:space="preserve"> требовани</w:t>
      </w:r>
      <w:r w:rsidR="00A131E4" w:rsidRPr="00100EFD">
        <w:rPr>
          <w:rFonts w:ascii="Tahoma" w:hAnsi="Tahoma" w:cs="Tahoma"/>
          <w:sz w:val="24"/>
          <w:szCs w:val="24"/>
        </w:rPr>
        <w:t>ям</w:t>
      </w:r>
      <w:r w:rsidR="00343E3B" w:rsidRPr="00100EFD">
        <w:rPr>
          <w:rFonts w:ascii="Tahoma" w:hAnsi="Tahoma" w:cs="Tahoma"/>
          <w:sz w:val="24"/>
          <w:szCs w:val="24"/>
        </w:rPr>
        <w:t xml:space="preserve"> </w:t>
      </w:r>
      <w:proofErr w:type="spellStart"/>
      <w:r w:rsidR="00343E3B" w:rsidRPr="00100EFD">
        <w:rPr>
          <w:rFonts w:ascii="Tahoma" w:hAnsi="Tahoma" w:cs="Tahoma"/>
          <w:sz w:val="24"/>
          <w:szCs w:val="24"/>
        </w:rPr>
        <w:t>ЗнП</w:t>
      </w:r>
      <w:proofErr w:type="spellEnd"/>
      <w:r w:rsidR="00343E3B" w:rsidRPr="00100EFD">
        <w:rPr>
          <w:rFonts w:ascii="Tahoma" w:hAnsi="Tahoma" w:cs="Tahoma"/>
          <w:sz w:val="24"/>
          <w:szCs w:val="24"/>
        </w:rPr>
        <w:t xml:space="preserve">/ТЗ, ТУ </w:t>
      </w:r>
      <w:r w:rsidR="00A131E4" w:rsidRPr="00100EFD">
        <w:rPr>
          <w:rFonts w:ascii="Tahoma" w:hAnsi="Tahoma" w:cs="Tahoma"/>
          <w:sz w:val="24"/>
          <w:szCs w:val="24"/>
        </w:rPr>
        <w:t xml:space="preserve">заказчика по проекту </w:t>
      </w:r>
      <w:r w:rsidR="00343E3B" w:rsidRPr="00100EFD">
        <w:rPr>
          <w:rFonts w:ascii="Tahoma" w:hAnsi="Tahoma" w:cs="Tahoma"/>
          <w:sz w:val="24"/>
          <w:szCs w:val="24"/>
        </w:rPr>
        <w:t xml:space="preserve">и </w:t>
      </w:r>
      <w:r w:rsidR="006E210E">
        <w:rPr>
          <w:rFonts w:ascii="Tahoma" w:hAnsi="Tahoma" w:cs="Tahoma"/>
          <w:sz w:val="24"/>
          <w:szCs w:val="24"/>
        </w:rPr>
        <w:t xml:space="preserve">к </w:t>
      </w:r>
      <w:r w:rsidR="00343E3B" w:rsidRPr="00100EFD">
        <w:rPr>
          <w:rFonts w:ascii="Tahoma" w:hAnsi="Tahoma" w:cs="Tahoma"/>
          <w:sz w:val="24"/>
          <w:szCs w:val="24"/>
        </w:rPr>
        <w:t>текуще</w:t>
      </w:r>
      <w:r w:rsidR="00A131E4" w:rsidRPr="00100EFD">
        <w:rPr>
          <w:rFonts w:ascii="Tahoma" w:hAnsi="Tahoma" w:cs="Tahoma"/>
          <w:sz w:val="24"/>
          <w:szCs w:val="24"/>
        </w:rPr>
        <w:t>му уровню</w:t>
      </w:r>
      <w:r w:rsidR="00343E3B" w:rsidRPr="00100EFD">
        <w:rPr>
          <w:rFonts w:ascii="Tahoma" w:hAnsi="Tahoma" w:cs="Tahoma"/>
          <w:sz w:val="24"/>
          <w:szCs w:val="24"/>
        </w:rPr>
        <w:t xml:space="preserve"> цен.</w:t>
      </w:r>
    </w:p>
    <w:p w14:paraId="37673102" w14:textId="723183CE" w:rsidR="009178C1" w:rsidRPr="00100EFD" w:rsidRDefault="00313D3A" w:rsidP="00947FC4">
      <w:pPr>
        <w:pStyle w:val="34"/>
        <w:tabs>
          <w:tab w:val="left" w:pos="851"/>
          <w:tab w:val="left" w:pos="993"/>
          <w:tab w:val="left" w:pos="1418"/>
          <w:tab w:val="left" w:pos="1985"/>
          <w:tab w:val="left" w:pos="10206"/>
          <w:tab w:val="left" w:pos="10348"/>
        </w:tabs>
        <w:ind w:left="0"/>
        <w:rPr>
          <w:rFonts w:ascii="Tahoma" w:hAnsi="Tahoma" w:cs="Tahoma"/>
          <w:sz w:val="24"/>
          <w:szCs w:val="24"/>
        </w:rPr>
      </w:pPr>
      <w:r w:rsidRPr="00100EFD">
        <w:rPr>
          <w:rFonts w:ascii="Tahoma" w:hAnsi="Tahoma" w:cs="Tahoma"/>
          <w:sz w:val="24"/>
          <w:szCs w:val="24"/>
        </w:rPr>
        <w:t>При отсутствии у заказчика СД (расчетов) на ПИР</w:t>
      </w:r>
      <w:r w:rsidR="00441107" w:rsidRPr="00100EFD">
        <w:rPr>
          <w:rFonts w:ascii="Tahoma" w:hAnsi="Tahoma" w:cs="Tahoma"/>
          <w:sz w:val="24"/>
          <w:szCs w:val="24"/>
        </w:rPr>
        <w:t xml:space="preserve"> (за исключением дог</w:t>
      </w:r>
      <w:r w:rsidR="00FF0E89" w:rsidRPr="00100EFD">
        <w:rPr>
          <w:rFonts w:ascii="Tahoma" w:hAnsi="Tahoma" w:cs="Tahoma"/>
          <w:sz w:val="24"/>
          <w:szCs w:val="24"/>
        </w:rPr>
        <w:t>о</w:t>
      </w:r>
      <w:r w:rsidR="00441107" w:rsidRPr="00100EFD">
        <w:rPr>
          <w:rFonts w:ascii="Tahoma" w:hAnsi="Tahoma" w:cs="Tahoma"/>
          <w:sz w:val="24"/>
          <w:szCs w:val="24"/>
        </w:rPr>
        <w:t>вор</w:t>
      </w:r>
      <w:r w:rsidR="00970C27" w:rsidRPr="00100EFD">
        <w:rPr>
          <w:rFonts w:ascii="Tahoma" w:hAnsi="Tahoma" w:cs="Tahoma"/>
          <w:sz w:val="24"/>
          <w:szCs w:val="24"/>
        </w:rPr>
        <w:t>ов подряда, пункт</w:t>
      </w:r>
      <w:r w:rsidR="00A131E4" w:rsidRPr="00100EFD">
        <w:rPr>
          <w:rFonts w:ascii="Tahoma" w:hAnsi="Tahoma" w:cs="Tahoma"/>
          <w:sz w:val="24"/>
          <w:szCs w:val="24"/>
        </w:rPr>
        <w:t>ы</w:t>
      </w:r>
      <w:r w:rsidR="00970C27" w:rsidRPr="00100EFD">
        <w:rPr>
          <w:rFonts w:ascii="Tahoma" w:hAnsi="Tahoma" w:cs="Tahoma"/>
          <w:sz w:val="24"/>
          <w:szCs w:val="24"/>
        </w:rPr>
        <w:t xml:space="preserve"> </w:t>
      </w:r>
      <w:r w:rsidR="00970C27" w:rsidRPr="00100EFD">
        <w:rPr>
          <w:rFonts w:ascii="Tahoma" w:hAnsi="Tahoma" w:cs="Tahoma"/>
          <w:sz w:val="24"/>
          <w:szCs w:val="24"/>
        </w:rPr>
        <w:fldChar w:fldCharType="begin"/>
      </w:r>
      <w:r w:rsidR="00970C27" w:rsidRPr="00100EFD">
        <w:rPr>
          <w:rFonts w:ascii="Tahoma" w:hAnsi="Tahoma" w:cs="Tahoma"/>
          <w:sz w:val="24"/>
          <w:szCs w:val="24"/>
        </w:rPr>
        <w:instrText xml:space="preserve"> REF _Ref526935452 \r \h </w:instrText>
      </w:r>
      <w:r w:rsidR="009178C1" w:rsidRPr="00100EFD">
        <w:rPr>
          <w:rFonts w:ascii="Tahoma" w:hAnsi="Tahoma" w:cs="Tahoma"/>
          <w:sz w:val="24"/>
          <w:szCs w:val="24"/>
        </w:rPr>
        <w:instrText xml:space="preserve"> \* MERGEFORMAT </w:instrText>
      </w:r>
      <w:r w:rsidR="00970C27" w:rsidRPr="00100EFD">
        <w:rPr>
          <w:rFonts w:ascii="Tahoma" w:hAnsi="Tahoma" w:cs="Tahoma"/>
          <w:sz w:val="24"/>
          <w:szCs w:val="24"/>
        </w:rPr>
      </w:r>
      <w:r w:rsidR="00970C27" w:rsidRPr="00100EFD">
        <w:rPr>
          <w:rFonts w:ascii="Tahoma" w:hAnsi="Tahoma" w:cs="Tahoma"/>
          <w:sz w:val="24"/>
          <w:szCs w:val="24"/>
        </w:rPr>
        <w:fldChar w:fldCharType="separate"/>
      </w:r>
      <w:r w:rsidR="00970C27" w:rsidRPr="00100EFD">
        <w:rPr>
          <w:rFonts w:ascii="Tahoma" w:hAnsi="Tahoma" w:cs="Tahoma"/>
          <w:sz w:val="24"/>
          <w:szCs w:val="24"/>
        </w:rPr>
        <w:t>6.4</w:t>
      </w:r>
      <w:r w:rsidR="00970C27" w:rsidRPr="00100EFD">
        <w:rPr>
          <w:rFonts w:ascii="Tahoma" w:hAnsi="Tahoma" w:cs="Tahoma"/>
          <w:sz w:val="24"/>
          <w:szCs w:val="24"/>
        </w:rPr>
        <w:fldChar w:fldCharType="end"/>
      </w:r>
      <w:r w:rsidR="00970C27" w:rsidRPr="00100EFD">
        <w:rPr>
          <w:rFonts w:ascii="Tahoma" w:hAnsi="Tahoma" w:cs="Tahoma"/>
          <w:sz w:val="24"/>
          <w:szCs w:val="24"/>
        </w:rPr>
        <w:t xml:space="preserve"> ÷ </w:t>
      </w:r>
      <w:r w:rsidR="00970C27" w:rsidRPr="00100EFD">
        <w:rPr>
          <w:rFonts w:ascii="Tahoma" w:hAnsi="Tahoma" w:cs="Tahoma"/>
          <w:sz w:val="24"/>
          <w:szCs w:val="24"/>
        </w:rPr>
        <w:fldChar w:fldCharType="begin"/>
      </w:r>
      <w:r w:rsidR="00970C27" w:rsidRPr="00100EFD">
        <w:rPr>
          <w:rFonts w:ascii="Tahoma" w:hAnsi="Tahoma" w:cs="Tahoma"/>
          <w:sz w:val="24"/>
          <w:szCs w:val="24"/>
        </w:rPr>
        <w:instrText xml:space="preserve"> REF _Ref130033693 \r \h </w:instrText>
      </w:r>
      <w:r w:rsidR="009178C1" w:rsidRPr="00100EFD">
        <w:rPr>
          <w:rFonts w:ascii="Tahoma" w:hAnsi="Tahoma" w:cs="Tahoma"/>
          <w:sz w:val="24"/>
          <w:szCs w:val="24"/>
        </w:rPr>
        <w:instrText xml:space="preserve"> \* MERGEFORMAT </w:instrText>
      </w:r>
      <w:r w:rsidR="00970C27" w:rsidRPr="00100EFD">
        <w:rPr>
          <w:rFonts w:ascii="Tahoma" w:hAnsi="Tahoma" w:cs="Tahoma"/>
          <w:sz w:val="24"/>
          <w:szCs w:val="24"/>
        </w:rPr>
      </w:r>
      <w:r w:rsidR="00970C27" w:rsidRPr="00100EFD">
        <w:rPr>
          <w:rFonts w:ascii="Tahoma" w:hAnsi="Tahoma" w:cs="Tahoma"/>
          <w:sz w:val="24"/>
          <w:szCs w:val="24"/>
        </w:rPr>
        <w:fldChar w:fldCharType="separate"/>
      </w:r>
      <w:r w:rsidR="00970C27" w:rsidRPr="00100EFD">
        <w:rPr>
          <w:rFonts w:ascii="Tahoma" w:hAnsi="Tahoma" w:cs="Tahoma"/>
          <w:sz w:val="24"/>
          <w:szCs w:val="24"/>
        </w:rPr>
        <w:t>6.9</w:t>
      </w:r>
      <w:r w:rsidR="00970C27" w:rsidRPr="00100EFD">
        <w:rPr>
          <w:rFonts w:ascii="Tahoma" w:hAnsi="Tahoma" w:cs="Tahoma"/>
          <w:sz w:val="24"/>
          <w:szCs w:val="24"/>
        </w:rPr>
        <w:fldChar w:fldCharType="end"/>
      </w:r>
      <w:r w:rsidR="00970C27" w:rsidRPr="00100EFD">
        <w:rPr>
          <w:rFonts w:ascii="Tahoma" w:hAnsi="Tahoma" w:cs="Tahoma"/>
          <w:sz w:val="24"/>
          <w:szCs w:val="24"/>
        </w:rPr>
        <w:t xml:space="preserve"> настоящей Методики)</w:t>
      </w:r>
      <w:r w:rsidRPr="00100EFD">
        <w:rPr>
          <w:rFonts w:ascii="Tahoma" w:hAnsi="Tahoma" w:cs="Tahoma"/>
          <w:sz w:val="24"/>
          <w:szCs w:val="24"/>
        </w:rPr>
        <w:t xml:space="preserve">, </w:t>
      </w:r>
      <w:r w:rsidR="00FF0E89" w:rsidRPr="00100EFD">
        <w:rPr>
          <w:rFonts w:ascii="Tahoma" w:hAnsi="Tahoma" w:cs="Tahoma"/>
          <w:sz w:val="24"/>
          <w:szCs w:val="24"/>
        </w:rPr>
        <w:t xml:space="preserve">в качестве обоснования затрат ПИР </w:t>
      </w:r>
      <w:r w:rsidR="00013427" w:rsidRPr="00100EFD">
        <w:rPr>
          <w:rFonts w:ascii="Tahoma" w:hAnsi="Tahoma" w:cs="Tahoma"/>
          <w:sz w:val="24"/>
          <w:szCs w:val="24"/>
        </w:rPr>
        <w:t>на  экспертизу/аудит</w:t>
      </w:r>
      <w:r w:rsidR="00F45C02" w:rsidRPr="00100EFD">
        <w:rPr>
          <w:rFonts w:ascii="Tahoma" w:hAnsi="Tahoma" w:cs="Tahoma"/>
          <w:sz w:val="24"/>
          <w:szCs w:val="24"/>
        </w:rPr>
        <w:t xml:space="preserve"> </w:t>
      </w:r>
      <w:r w:rsidR="009178C1" w:rsidRPr="00100EFD">
        <w:rPr>
          <w:rFonts w:ascii="Tahoma" w:hAnsi="Tahoma" w:cs="Tahoma"/>
          <w:sz w:val="24"/>
          <w:szCs w:val="24"/>
        </w:rPr>
        <w:t xml:space="preserve">предварительной </w:t>
      </w:r>
      <w:r w:rsidR="001071EE" w:rsidRPr="00100EFD">
        <w:rPr>
          <w:rFonts w:ascii="Tahoma" w:hAnsi="Tahoma" w:cs="Tahoma"/>
          <w:sz w:val="24"/>
          <w:szCs w:val="24"/>
        </w:rPr>
        <w:t xml:space="preserve">стоимости </w:t>
      </w:r>
      <w:r w:rsidR="006C0FBE" w:rsidRPr="00100EFD">
        <w:rPr>
          <w:rFonts w:ascii="Tahoma" w:hAnsi="Tahoma" w:cs="Tahoma"/>
          <w:sz w:val="24"/>
          <w:szCs w:val="24"/>
        </w:rPr>
        <w:t xml:space="preserve">(бюджета) </w:t>
      </w:r>
      <w:r w:rsidR="001071EE" w:rsidRPr="00100EFD">
        <w:rPr>
          <w:rFonts w:ascii="Tahoma" w:hAnsi="Tahoma" w:cs="Tahoma"/>
          <w:sz w:val="24"/>
          <w:szCs w:val="24"/>
        </w:rPr>
        <w:t xml:space="preserve">проекта КС </w:t>
      </w:r>
      <w:r w:rsidR="00F45C02" w:rsidRPr="00100EFD">
        <w:rPr>
          <w:rFonts w:ascii="Tahoma" w:hAnsi="Tahoma" w:cs="Tahoma"/>
          <w:sz w:val="24"/>
          <w:szCs w:val="24"/>
        </w:rPr>
        <w:t xml:space="preserve">заказчиком </w:t>
      </w:r>
      <w:r w:rsidR="009178C1" w:rsidRPr="00100EFD">
        <w:rPr>
          <w:rFonts w:ascii="Tahoma" w:hAnsi="Tahoma" w:cs="Tahoma"/>
          <w:sz w:val="24"/>
          <w:szCs w:val="24"/>
        </w:rPr>
        <w:t>также могут предоставляться:</w:t>
      </w:r>
    </w:p>
    <w:p w14:paraId="22E9D384" w14:textId="77777777" w:rsidR="00225587" w:rsidRPr="00CF2757" w:rsidRDefault="009178C1" w:rsidP="0054490B">
      <w:pPr>
        <w:pStyle w:val="34"/>
        <w:numPr>
          <w:ilvl w:val="0"/>
          <w:numId w:val="97"/>
        </w:numPr>
        <w:tabs>
          <w:tab w:val="left" w:pos="851"/>
          <w:tab w:val="left" w:pos="993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  <w:sz w:val="24"/>
          <w:szCs w:val="24"/>
        </w:rPr>
      </w:pPr>
      <w:r w:rsidRPr="00100EFD">
        <w:rPr>
          <w:rFonts w:ascii="Tahoma" w:hAnsi="Tahoma" w:cs="Tahoma"/>
          <w:sz w:val="24"/>
          <w:szCs w:val="24"/>
        </w:rPr>
        <w:t xml:space="preserve"> </w:t>
      </w:r>
      <w:r w:rsidR="00EE2BF3" w:rsidRPr="00100EFD">
        <w:rPr>
          <w:rFonts w:ascii="Tahoma" w:hAnsi="Tahoma" w:cs="Tahoma"/>
          <w:sz w:val="24"/>
          <w:szCs w:val="24"/>
        </w:rPr>
        <w:t>результат</w:t>
      </w:r>
      <w:r w:rsidRPr="00100EFD">
        <w:rPr>
          <w:rFonts w:ascii="Tahoma" w:hAnsi="Tahoma" w:cs="Tahoma"/>
          <w:sz w:val="24"/>
          <w:szCs w:val="24"/>
        </w:rPr>
        <w:t>ы</w:t>
      </w:r>
      <w:r w:rsidR="00EE2BF3" w:rsidRPr="00100EFD">
        <w:rPr>
          <w:rFonts w:ascii="Tahoma" w:hAnsi="Tahoma" w:cs="Tahoma"/>
          <w:sz w:val="24"/>
          <w:szCs w:val="24"/>
        </w:rPr>
        <w:t xml:space="preserve"> сбора </w:t>
      </w:r>
      <w:r w:rsidR="00EC739C" w:rsidRPr="00100EFD">
        <w:rPr>
          <w:rFonts w:ascii="Tahoma" w:hAnsi="Tahoma" w:cs="Tahoma"/>
          <w:sz w:val="24"/>
          <w:szCs w:val="24"/>
        </w:rPr>
        <w:t xml:space="preserve">анализа рыночных </w:t>
      </w:r>
      <w:r w:rsidR="00EE2BF3" w:rsidRPr="00100EFD">
        <w:rPr>
          <w:rFonts w:ascii="Tahoma" w:hAnsi="Tahoma" w:cs="Tahoma"/>
          <w:sz w:val="24"/>
          <w:szCs w:val="24"/>
        </w:rPr>
        <w:t xml:space="preserve">предложений </w:t>
      </w:r>
      <w:r w:rsidR="005B5AA1" w:rsidRPr="00100EFD">
        <w:rPr>
          <w:rFonts w:ascii="Tahoma" w:hAnsi="Tahoma" w:cs="Tahoma"/>
          <w:sz w:val="24"/>
          <w:szCs w:val="24"/>
        </w:rPr>
        <w:t xml:space="preserve">(на основании сбора информации о текущих ценах, </w:t>
      </w:r>
      <w:r w:rsidR="005971BD" w:rsidRPr="00100EFD">
        <w:rPr>
          <w:rFonts w:ascii="Tahoma" w:hAnsi="Tahoma" w:cs="Tahoma"/>
          <w:sz w:val="24"/>
          <w:szCs w:val="24"/>
        </w:rPr>
        <w:t>в т.ч. по результату</w:t>
      </w:r>
      <w:r w:rsidR="00EE2BF3" w:rsidRPr="00100EFD">
        <w:rPr>
          <w:rFonts w:ascii="Tahoma" w:hAnsi="Tahoma" w:cs="Tahoma"/>
          <w:sz w:val="24"/>
          <w:szCs w:val="24"/>
        </w:rPr>
        <w:t xml:space="preserve"> анонса закупки)</w:t>
      </w:r>
      <w:r w:rsidR="00EC739C" w:rsidRPr="00100EFD">
        <w:rPr>
          <w:rFonts w:ascii="Tahoma" w:hAnsi="Tahoma" w:cs="Tahoma"/>
          <w:sz w:val="24"/>
          <w:szCs w:val="24"/>
        </w:rPr>
        <w:t xml:space="preserve"> –</w:t>
      </w:r>
      <w:r w:rsidR="00EE2BF3" w:rsidRPr="00100EFD">
        <w:rPr>
          <w:rFonts w:ascii="Tahoma" w:hAnsi="Tahoma" w:cs="Tahoma"/>
          <w:sz w:val="24"/>
          <w:szCs w:val="24"/>
        </w:rPr>
        <w:t xml:space="preserve"> </w:t>
      </w:r>
      <w:r w:rsidR="00E410AD" w:rsidRPr="00100EFD">
        <w:rPr>
          <w:rFonts w:ascii="Tahoma" w:hAnsi="Tahoma" w:cs="Tahoma"/>
          <w:sz w:val="24"/>
          <w:szCs w:val="24"/>
        </w:rPr>
        <w:t xml:space="preserve">технико-коммерческие предложения (ТКП) с обязательной расшифровкой затрат в виде </w:t>
      </w:r>
      <w:r w:rsidR="00EE2BF3" w:rsidRPr="00100EFD">
        <w:rPr>
          <w:rFonts w:ascii="Tahoma" w:hAnsi="Tahoma" w:cs="Tahoma"/>
          <w:sz w:val="24"/>
          <w:szCs w:val="24"/>
        </w:rPr>
        <w:t>СД</w:t>
      </w:r>
      <w:r w:rsidR="00B95AA2" w:rsidRPr="00100EFD">
        <w:rPr>
          <w:rFonts w:ascii="Tahoma" w:hAnsi="Tahoma" w:cs="Tahoma"/>
          <w:sz w:val="24"/>
          <w:szCs w:val="24"/>
        </w:rPr>
        <w:t xml:space="preserve"> и расчетов</w:t>
      </w:r>
      <w:r w:rsidR="00EE2BF3" w:rsidRPr="00100EFD">
        <w:rPr>
          <w:rFonts w:ascii="Tahoma" w:hAnsi="Tahoma" w:cs="Tahoma"/>
          <w:sz w:val="24"/>
          <w:szCs w:val="24"/>
        </w:rPr>
        <w:t xml:space="preserve"> на ПИР</w:t>
      </w:r>
      <w:r w:rsidR="005C053C" w:rsidRPr="00100EFD">
        <w:rPr>
          <w:rStyle w:val="af8"/>
          <w:rFonts w:ascii="Tahoma" w:hAnsi="Tahoma" w:cs="Tahoma"/>
          <w:sz w:val="24"/>
          <w:szCs w:val="24"/>
        </w:rPr>
        <w:footnoteReference w:id="47"/>
      </w:r>
      <w:r w:rsidR="005971BD" w:rsidRPr="00100EFD">
        <w:rPr>
          <w:rFonts w:ascii="Tahoma" w:hAnsi="Tahoma" w:cs="Tahoma"/>
          <w:sz w:val="24"/>
          <w:szCs w:val="24"/>
        </w:rPr>
        <w:t xml:space="preserve">, </w:t>
      </w:r>
      <w:r w:rsidR="00EE2BF3" w:rsidRPr="00100EFD">
        <w:rPr>
          <w:rFonts w:ascii="Tahoma" w:hAnsi="Tahoma" w:cs="Tahoma"/>
          <w:sz w:val="24"/>
          <w:szCs w:val="24"/>
        </w:rPr>
        <w:t xml:space="preserve"> </w:t>
      </w:r>
      <w:r w:rsidR="00071F7D" w:rsidRPr="00100EFD">
        <w:rPr>
          <w:rFonts w:ascii="Tahoma" w:hAnsi="Tahoma" w:cs="Tahoma"/>
          <w:sz w:val="24"/>
          <w:szCs w:val="24"/>
        </w:rPr>
        <w:t>сформированн</w:t>
      </w:r>
      <w:r w:rsidR="005B5AA1" w:rsidRPr="00100EFD">
        <w:rPr>
          <w:rFonts w:ascii="Tahoma" w:hAnsi="Tahoma" w:cs="Tahoma"/>
          <w:sz w:val="24"/>
          <w:szCs w:val="24"/>
        </w:rPr>
        <w:t>ых</w:t>
      </w:r>
      <w:r w:rsidR="005971BD" w:rsidRPr="00100EFD">
        <w:rPr>
          <w:rFonts w:ascii="Tahoma" w:hAnsi="Tahoma" w:cs="Tahoma"/>
          <w:sz w:val="24"/>
          <w:szCs w:val="24"/>
        </w:rPr>
        <w:t xml:space="preserve"> согласно </w:t>
      </w:r>
      <w:r w:rsidR="00A06590" w:rsidRPr="00100EFD">
        <w:rPr>
          <w:rFonts w:ascii="Tahoma" w:hAnsi="Tahoma" w:cs="Tahoma"/>
          <w:sz w:val="24"/>
          <w:szCs w:val="24"/>
        </w:rPr>
        <w:t xml:space="preserve">положениям </w:t>
      </w:r>
      <w:r w:rsidR="005971BD" w:rsidRPr="00100EFD">
        <w:rPr>
          <w:rFonts w:ascii="Tahoma" w:hAnsi="Tahoma" w:cs="Tahoma"/>
          <w:sz w:val="24"/>
          <w:szCs w:val="24"/>
        </w:rPr>
        <w:t>Методики № 707/</w:t>
      </w:r>
      <w:proofErr w:type="spellStart"/>
      <w:r w:rsidR="005971BD" w:rsidRPr="00100EFD">
        <w:rPr>
          <w:rFonts w:ascii="Tahoma" w:hAnsi="Tahoma" w:cs="Tahoma"/>
          <w:sz w:val="24"/>
          <w:szCs w:val="24"/>
        </w:rPr>
        <w:t>пр</w:t>
      </w:r>
      <w:proofErr w:type="spellEnd"/>
      <w:r w:rsidR="005971BD" w:rsidRPr="00100EFD">
        <w:rPr>
          <w:rFonts w:ascii="Tahoma" w:hAnsi="Tahoma" w:cs="Tahoma"/>
          <w:sz w:val="24"/>
          <w:szCs w:val="24"/>
        </w:rPr>
        <w:t xml:space="preserve"> и МУ-20</w:t>
      </w:r>
      <w:r w:rsidR="00A06590" w:rsidRPr="00100EFD">
        <w:rPr>
          <w:rFonts w:ascii="Tahoma" w:hAnsi="Tahoma" w:cs="Tahoma"/>
          <w:sz w:val="24"/>
          <w:szCs w:val="24"/>
        </w:rPr>
        <w:t>0</w:t>
      </w:r>
      <w:r w:rsidR="005971BD" w:rsidRPr="00100EFD">
        <w:rPr>
          <w:rFonts w:ascii="Tahoma" w:hAnsi="Tahoma" w:cs="Tahoma"/>
          <w:sz w:val="24"/>
          <w:szCs w:val="24"/>
        </w:rPr>
        <w:t xml:space="preserve">9 </w:t>
      </w:r>
      <w:r w:rsidR="00A06590" w:rsidRPr="00100EFD">
        <w:rPr>
          <w:rFonts w:ascii="Tahoma" w:hAnsi="Tahoma" w:cs="Tahoma"/>
          <w:sz w:val="24"/>
          <w:szCs w:val="24"/>
        </w:rPr>
        <w:t>(по Сборникам</w:t>
      </w:r>
      <w:r w:rsidR="00082443" w:rsidRPr="00100EFD">
        <w:rPr>
          <w:rFonts w:ascii="Tahoma" w:hAnsi="Tahoma" w:cs="Tahoma"/>
          <w:sz w:val="24"/>
          <w:szCs w:val="24"/>
        </w:rPr>
        <w:t xml:space="preserve"> СБЦ ПР и ИИ</w:t>
      </w:r>
      <w:r w:rsidR="00A06590" w:rsidRPr="00100EFD">
        <w:rPr>
          <w:rFonts w:ascii="Tahoma" w:hAnsi="Tahoma" w:cs="Tahoma"/>
          <w:sz w:val="24"/>
          <w:szCs w:val="24"/>
        </w:rPr>
        <w:t>, МНЗ,</w:t>
      </w:r>
      <w:r w:rsidR="00082443" w:rsidRPr="00100EFD">
        <w:rPr>
          <w:rFonts w:ascii="Tahoma" w:hAnsi="Tahoma" w:cs="Tahoma"/>
          <w:sz w:val="24"/>
          <w:szCs w:val="24"/>
        </w:rPr>
        <w:t xml:space="preserve"> </w:t>
      </w:r>
      <w:r w:rsidR="001F0F0D" w:rsidRPr="00100EFD">
        <w:rPr>
          <w:rFonts w:ascii="Tahoma" w:hAnsi="Tahoma" w:cs="Tahoma"/>
          <w:sz w:val="24"/>
          <w:szCs w:val="24"/>
        </w:rPr>
        <w:t xml:space="preserve">при необходимости </w:t>
      </w:r>
      <w:r w:rsidR="004C52A0" w:rsidRPr="00100EFD">
        <w:rPr>
          <w:rFonts w:ascii="Tahoma" w:hAnsi="Tahoma" w:cs="Tahoma"/>
          <w:sz w:val="24"/>
          <w:szCs w:val="24"/>
        </w:rPr>
        <w:t xml:space="preserve">с </w:t>
      </w:r>
      <w:r w:rsidR="001F0F0D" w:rsidRPr="00100EFD">
        <w:rPr>
          <w:rFonts w:ascii="Tahoma" w:hAnsi="Tahoma" w:cs="Tahoma"/>
          <w:sz w:val="24"/>
          <w:szCs w:val="24"/>
        </w:rPr>
        <w:t>расчет</w:t>
      </w:r>
      <w:r w:rsidR="004C52A0" w:rsidRPr="00100EFD">
        <w:rPr>
          <w:rFonts w:ascii="Tahoma" w:hAnsi="Tahoma" w:cs="Tahoma"/>
          <w:sz w:val="24"/>
          <w:szCs w:val="24"/>
        </w:rPr>
        <w:t>ами</w:t>
      </w:r>
      <w:r w:rsidR="001F0F0D" w:rsidRPr="00100EFD">
        <w:rPr>
          <w:rFonts w:ascii="Tahoma" w:hAnsi="Tahoma" w:cs="Tahoma"/>
          <w:sz w:val="24"/>
          <w:szCs w:val="24"/>
        </w:rPr>
        <w:t xml:space="preserve"> по</w:t>
      </w:r>
      <w:r w:rsidR="005971BD" w:rsidRPr="00100EFD">
        <w:rPr>
          <w:rFonts w:ascii="Tahoma" w:hAnsi="Tahoma" w:cs="Tahoma"/>
          <w:sz w:val="24"/>
          <w:szCs w:val="24"/>
        </w:rPr>
        <w:t xml:space="preserve"> </w:t>
      </w:r>
      <w:r w:rsidR="001F0F0D" w:rsidRPr="00100EFD">
        <w:rPr>
          <w:rFonts w:ascii="Tahoma" w:hAnsi="Tahoma" w:cs="Tahoma"/>
          <w:sz w:val="24"/>
          <w:szCs w:val="24"/>
        </w:rPr>
        <w:t>калькуляциям затрат на основании нормируемых трудозатрат с оформлением сметы по форме 3п</w:t>
      </w:r>
      <w:r w:rsidR="00B34598" w:rsidRPr="00100EFD">
        <w:rPr>
          <w:rFonts w:ascii="Tahoma" w:hAnsi="Tahoma" w:cs="Tahoma"/>
          <w:sz w:val="24"/>
          <w:szCs w:val="24"/>
        </w:rPr>
        <w:t xml:space="preserve">).  </w:t>
      </w:r>
      <w:r w:rsidR="009C3BEA" w:rsidRPr="00100EFD">
        <w:rPr>
          <w:rFonts w:ascii="Tahoma" w:hAnsi="Tahoma" w:cs="Tahoma"/>
          <w:sz w:val="24"/>
          <w:szCs w:val="24"/>
        </w:rPr>
        <w:t xml:space="preserve">Предварительная стоимость ПИР </w:t>
      </w:r>
      <w:r w:rsidR="009C3BEA" w:rsidRPr="00CF2757">
        <w:rPr>
          <w:rFonts w:ascii="Tahoma" w:hAnsi="Tahoma" w:cs="Tahoma"/>
          <w:sz w:val="24"/>
          <w:szCs w:val="24"/>
        </w:rPr>
        <w:t xml:space="preserve">определяется с учетом верификации и анализа </w:t>
      </w:r>
      <w:r w:rsidR="00575995" w:rsidRPr="00CF2757">
        <w:rPr>
          <w:rFonts w:ascii="Tahoma" w:hAnsi="Tahoma" w:cs="Tahoma"/>
          <w:sz w:val="24"/>
          <w:szCs w:val="24"/>
        </w:rPr>
        <w:t xml:space="preserve">заказчиком </w:t>
      </w:r>
      <w:r w:rsidR="00331F75" w:rsidRPr="00CF2757">
        <w:rPr>
          <w:rFonts w:ascii="Tahoma" w:hAnsi="Tahoma" w:cs="Tahoma"/>
          <w:sz w:val="24"/>
          <w:szCs w:val="24"/>
        </w:rPr>
        <w:t xml:space="preserve">таких </w:t>
      </w:r>
      <w:r w:rsidR="00575995" w:rsidRPr="00CF2757">
        <w:rPr>
          <w:rFonts w:ascii="Tahoma" w:hAnsi="Tahoma" w:cs="Tahoma"/>
          <w:sz w:val="24"/>
          <w:szCs w:val="24"/>
        </w:rPr>
        <w:t xml:space="preserve">расчетов </w:t>
      </w:r>
      <w:r w:rsidR="009C3BEA" w:rsidRPr="00CF2757">
        <w:rPr>
          <w:rFonts w:ascii="Tahoma" w:hAnsi="Tahoma" w:cs="Tahoma"/>
          <w:sz w:val="24"/>
          <w:szCs w:val="24"/>
        </w:rPr>
        <w:t>на полноту и корректность затрат</w:t>
      </w:r>
      <w:r w:rsidR="00575995" w:rsidRPr="00CF2757">
        <w:rPr>
          <w:rFonts w:ascii="Tahoma" w:hAnsi="Tahoma" w:cs="Tahoma"/>
          <w:sz w:val="24"/>
          <w:szCs w:val="24"/>
        </w:rPr>
        <w:t xml:space="preserve"> относительно условий </w:t>
      </w:r>
      <w:proofErr w:type="spellStart"/>
      <w:r w:rsidR="00575995" w:rsidRPr="00CF2757">
        <w:rPr>
          <w:rFonts w:ascii="Tahoma" w:hAnsi="Tahoma" w:cs="Tahoma"/>
          <w:sz w:val="24"/>
          <w:szCs w:val="24"/>
        </w:rPr>
        <w:t>ЗнП</w:t>
      </w:r>
      <w:proofErr w:type="spellEnd"/>
      <w:r w:rsidR="00575995" w:rsidRPr="00CF2757">
        <w:rPr>
          <w:rFonts w:ascii="Tahoma" w:hAnsi="Tahoma" w:cs="Tahoma"/>
          <w:sz w:val="24"/>
          <w:szCs w:val="24"/>
        </w:rPr>
        <w:t>/ТЗ, ТУ заказчика</w:t>
      </w:r>
      <w:r w:rsidR="008C4C41" w:rsidRPr="00CF2757">
        <w:rPr>
          <w:rFonts w:ascii="Tahoma" w:hAnsi="Tahoma" w:cs="Tahoma"/>
          <w:sz w:val="24"/>
          <w:szCs w:val="24"/>
        </w:rPr>
        <w:t xml:space="preserve"> для включения в бюджет проекта наиболее корректных данных</w:t>
      </w:r>
      <w:r w:rsidR="00225587" w:rsidRPr="00CF2757">
        <w:rPr>
          <w:rFonts w:ascii="Tahoma" w:hAnsi="Tahoma" w:cs="Tahoma"/>
          <w:sz w:val="24"/>
          <w:szCs w:val="24"/>
        </w:rPr>
        <w:t>.</w:t>
      </w:r>
    </w:p>
    <w:p w14:paraId="18F04D7A" w14:textId="300CDB57" w:rsidR="00A06590" w:rsidRPr="00CF2757" w:rsidRDefault="00575995" w:rsidP="00225587">
      <w:pPr>
        <w:pStyle w:val="34"/>
        <w:tabs>
          <w:tab w:val="left" w:pos="851"/>
          <w:tab w:val="left" w:pos="993"/>
          <w:tab w:val="left" w:pos="1985"/>
          <w:tab w:val="left" w:pos="10206"/>
          <w:tab w:val="left" w:pos="10348"/>
        </w:tabs>
        <w:ind w:left="0"/>
        <w:rPr>
          <w:rFonts w:ascii="Tahoma" w:hAnsi="Tahoma" w:cs="Tahoma"/>
          <w:sz w:val="24"/>
          <w:szCs w:val="24"/>
        </w:rPr>
      </w:pPr>
      <w:r w:rsidRPr="00CF2757">
        <w:rPr>
          <w:rFonts w:ascii="Tahoma" w:hAnsi="Tahoma" w:cs="Tahoma"/>
          <w:sz w:val="24"/>
          <w:szCs w:val="24"/>
        </w:rPr>
        <w:t xml:space="preserve"> </w:t>
      </w:r>
      <w:r w:rsidR="00225587" w:rsidRPr="00CF2757">
        <w:rPr>
          <w:rFonts w:ascii="Tahoma" w:hAnsi="Tahoma" w:cs="Tahoma"/>
          <w:sz w:val="24"/>
          <w:szCs w:val="24"/>
        </w:rPr>
        <w:t xml:space="preserve">* – При формировании предварительной стоимости (бюджета) проекта КС затраты на ПИР стоимостью до </w:t>
      </w:r>
      <w:r w:rsidR="004B4D68" w:rsidRPr="00CF2757">
        <w:rPr>
          <w:rFonts w:ascii="Tahoma" w:hAnsi="Tahoma" w:cs="Tahoma"/>
          <w:sz w:val="24"/>
          <w:szCs w:val="24"/>
        </w:rPr>
        <w:t>3</w:t>
      </w:r>
      <w:r w:rsidR="00225587" w:rsidRPr="00CF2757">
        <w:rPr>
          <w:rFonts w:ascii="Tahoma" w:hAnsi="Tahoma" w:cs="Tahoma"/>
          <w:sz w:val="24"/>
          <w:szCs w:val="24"/>
        </w:rPr>
        <w:t>0 млн. руб. могут быть обоснованы результатами ТКП без расшифровки затрат.</w:t>
      </w:r>
    </w:p>
    <w:p w14:paraId="5424F0A4" w14:textId="3398A917" w:rsidR="006E210E" w:rsidRPr="004305D3" w:rsidRDefault="00655C49" w:rsidP="004305D3">
      <w:pPr>
        <w:pStyle w:val="34"/>
        <w:numPr>
          <w:ilvl w:val="0"/>
          <w:numId w:val="97"/>
        </w:numPr>
        <w:tabs>
          <w:tab w:val="left" w:pos="851"/>
          <w:tab w:val="left" w:pos="993"/>
          <w:tab w:val="left" w:pos="1418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  <w:sz w:val="22"/>
          <w:szCs w:val="22"/>
        </w:rPr>
      </w:pPr>
      <w:r w:rsidRPr="00CF2757">
        <w:rPr>
          <w:rFonts w:ascii="Tahoma" w:hAnsi="Tahoma" w:cs="Tahoma"/>
          <w:sz w:val="24"/>
          <w:szCs w:val="24"/>
        </w:rPr>
        <w:t xml:space="preserve"> </w:t>
      </w:r>
      <w:r w:rsidR="00071F7D" w:rsidRPr="00CF2757">
        <w:rPr>
          <w:rFonts w:ascii="Tahoma" w:hAnsi="Tahoma" w:cs="Tahoma"/>
          <w:sz w:val="24"/>
          <w:szCs w:val="24"/>
        </w:rPr>
        <w:t xml:space="preserve"> </w:t>
      </w:r>
      <w:r w:rsidR="00AA081E" w:rsidRPr="00CF2757">
        <w:rPr>
          <w:rFonts w:ascii="Tahoma" w:hAnsi="Tahoma" w:cs="Tahoma"/>
          <w:sz w:val="24"/>
          <w:szCs w:val="24"/>
        </w:rPr>
        <w:t>расчеты, выполненные от общей стоимости строительства</w:t>
      </w:r>
      <w:r w:rsidR="00091FA5" w:rsidRPr="00CF2757">
        <w:rPr>
          <w:rFonts w:ascii="Tahoma" w:hAnsi="Tahoma" w:cs="Tahoma"/>
          <w:sz w:val="24"/>
          <w:szCs w:val="24"/>
        </w:rPr>
        <w:t xml:space="preserve"> объектов-аналогов</w:t>
      </w:r>
      <w:r w:rsidR="00B23233" w:rsidRPr="00CF2757">
        <w:rPr>
          <w:rFonts w:ascii="Tahoma" w:hAnsi="Tahoma" w:cs="Tahoma"/>
          <w:sz w:val="24"/>
          <w:szCs w:val="24"/>
        </w:rPr>
        <w:t xml:space="preserve"> </w:t>
      </w:r>
      <w:r w:rsidR="008C4C41" w:rsidRPr="00CF2757">
        <w:rPr>
          <w:rFonts w:ascii="Tahoma" w:hAnsi="Tahoma" w:cs="Tahoma"/>
          <w:sz w:val="24"/>
          <w:szCs w:val="24"/>
        </w:rPr>
        <w:t xml:space="preserve">или </w:t>
      </w:r>
      <w:r w:rsidR="00091FA5" w:rsidRPr="00CF2757">
        <w:rPr>
          <w:rFonts w:ascii="Tahoma" w:hAnsi="Tahoma" w:cs="Tahoma"/>
          <w:sz w:val="24"/>
          <w:szCs w:val="24"/>
        </w:rPr>
        <w:t>расчеты, выполненные с применением показателей стоимости</w:t>
      </w:r>
      <w:r w:rsidR="00091FA5" w:rsidRPr="004305D3">
        <w:rPr>
          <w:rFonts w:ascii="Tahoma" w:hAnsi="Tahoma" w:cs="Tahoma"/>
          <w:sz w:val="24"/>
          <w:szCs w:val="24"/>
        </w:rPr>
        <w:t xml:space="preserve"> ПИР, предусмотренных в Укрупненных нормативах цены строительства (НЦС)</w:t>
      </w:r>
      <w:r w:rsidR="00F9732F" w:rsidRPr="004305D3">
        <w:rPr>
          <w:rFonts w:ascii="Tahoma" w:hAnsi="Tahoma" w:cs="Tahoma"/>
          <w:sz w:val="24"/>
          <w:szCs w:val="24"/>
        </w:rPr>
        <w:t>.</w:t>
      </w:r>
      <w:r w:rsidR="006E210E" w:rsidRPr="004305D3">
        <w:rPr>
          <w:rFonts w:ascii="Tahoma" w:hAnsi="Tahoma" w:cs="Tahoma"/>
          <w:sz w:val="24"/>
          <w:szCs w:val="24"/>
        </w:rPr>
        <w:tab/>
      </w:r>
    </w:p>
    <w:p w14:paraId="65B7A3C9" w14:textId="46E613AE" w:rsidR="00DC791B" w:rsidRPr="0080635C" w:rsidRDefault="0054490B" w:rsidP="0054490B">
      <w:pPr>
        <w:pStyle w:val="34"/>
        <w:numPr>
          <w:ilvl w:val="0"/>
          <w:numId w:val="96"/>
        </w:numPr>
        <w:tabs>
          <w:tab w:val="left" w:pos="709"/>
          <w:tab w:val="left" w:pos="851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 </w:t>
      </w:r>
      <w:r w:rsidR="00BE740D" w:rsidRPr="0080635C">
        <w:rPr>
          <w:rFonts w:ascii="Tahoma" w:hAnsi="Tahoma" w:cs="Tahoma"/>
          <w:sz w:val="24"/>
          <w:szCs w:val="24"/>
        </w:rPr>
        <w:t>Задание на проектирование</w:t>
      </w:r>
      <w:r w:rsidR="00DC791B" w:rsidRPr="0080635C">
        <w:rPr>
          <w:rFonts w:ascii="Tahoma" w:hAnsi="Tahoma" w:cs="Tahoma"/>
          <w:sz w:val="24"/>
          <w:szCs w:val="24"/>
        </w:rPr>
        <w:t>;</w:t>
      </w:r>
    </w:p>
    <w:p w14:paraId="51134A15" w14:textId="31D65239" w:rsidR="00DC791B" w:rsidRPr="0080635C" w:rsidRDefault="00BE740D" w:rsidP="0054490B">
      <w:pPr>
        <w:pStyle w:val="34"/>
        <w:numPr>
          <w:ilvl w:val="0"/>
          <w:numId w:val="96"/>
        </w:numPr>
        <w:tabs>
          <w:tab w:val="left" w:pos="709"/>
          <w:tab w:val="left" w:pos="851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 Технические условия на проектирование</w:t>
      </w:r>
      <w:r w:rsidR="00DC791B" w:rsidRPr="0080635C">
        <w:rPr>
          <w:rFonts w:ascii="Tahoma" w:hAnsi="Tahoma" w:cs="Tahoma"/>
          <w:sz w:val="24"/>
          <w:szCs w:val="24"/>
        </w:rPr>
        <w:t>;</w:t>
      </w:r>
    </w:p>
    <w:p w14:paraId="6C0DEF54" w14:textId="0A97EDA8" w:rsidR="00DC791B" w:rsidRPr="0080635C" w:rsidRDefault="00BE740D" w:rsidP="0054490B">
      <w:pPr>
        <w:pStyle w:val="34"/>
        <w:numPr>
          <w:ilvl w:val="0"/>
          <w:numId w:val="96"/>
        </w:numPr>
        <w:tabs>
          <w:tab w:val="left" w:pos="709"/>
          <w:tab w:val="left" w:pos="851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 </w:t>
      </w:r>
      <w:r w:rsidR="00DC791B" w:rsidRPr="0080635C">
        <w:rPr>
          <w:rFonts w:ascii="Tahoma" w:hAnsi="Tahoma" w:cs="Tahoma"/>
          <w:sz w:val="24"/>
          <w:szCs w:val="24"/>
        </w:rPr>
        <w:t xml:space="preserve">Задание на ИИ, </w:t>
      </w:r>
      <w:r w:rsidR="00063576">
        <w:rPr>
          <w:rFonts w:ascii="Tahoma" w:hAnsi="Tahoma" w:cs="Tahoma"/>
          <w:sz w:val="24"/>
          <w:szCs w:val="24"/>
        </w:rPr>
        <w:t>п</w:t>
      </w:r>
      <w:r w:rsidRPr="0080635C">
        <w:rPr>
          <w:rFonts w:ascii="Tahoma" w:hAnsi="Tahoma" w:cs="Tahoma"/>
          <w:sz w:val="24"/>
          <w:szCs w:val="24"/>
        </w:rPr>
        <w:t xml:space="preserve">рограмма </w:t>
      </w:r>
      <w:r w:rsidR="00063576">
        <w:rPr>
          <w:rFonts w:ascii="Tahoma" w:hAnsi="Tahoma" w:cs="Tahoma"/>
          <w:sz w:val="24"/>
          <w:szCs w:val="24"/>
        </w:rPr>
        <w:t>ИИ</w:t>
      </w:r>
      <w:r w:rsidRPr="0080635C">
        <w:rPr>
          <w:rFonts w:ascii="Tahoma" w:hAnsi="Tahoma" w:cs="Tahoma"/>
          <w:sz w:val="24"/>
          <w:szCs w:val="24"/>
        </w:rPr>
        <w:t>,</w:t>
      </w:r>
      <w:r w:rsidR="00DC791B" w:rsidRPr="0080635C">
        <w:rPr>
          <w:rFonts w:ascii="Tahoma" w:hAnsi="Tahoma" w:cs="Tahoma"/>
          <w:sz w:val="24"/>
          <w:szCs w:val="24"/>
        </w:rPr>
        <w:t xml:space="preserve"> Задание на обследование </w:t>
      </w:r>
      <w:proofErr w:type="spellStart"/>
      <w:r w:rsidR="00DC791B" w:rsidRPr="0080635C">
        <w:rPr>
          <w:rFonts w:ascii="Tahoma" w:hAnsi="Tahoma" w:cs="Tahoma"/>
          <w:sz w:val="24"/>
          <w:szCs w:val="24"/>
        </w:rPr>
        <w:t>ЗиС</w:t>
      </w:r>
      <w:proofErr w:type="spellEnd"/>
      <w:r w:rsidR="00441107">
        <w:rPr>
          <w:rFonts w:ascii="Tahoma" w:hAnsi="Tahoma" w:cs="Tahoma"/>
          <w:sz w:val="24"/>
          <w:szCs w:val="24"/>
        </w:rPr>
        <w:t>;</w:t>
      </w:r>
    </w:p>
    <w:p w14:paraId="6DA35256" w14:textId="63405360" w:rsidR="00BE740D" w:rsidRPr="0080635C" w:rsidRDefault="0054490B" w:rsidP="0054490B">
      <w:pPr>
        <w:pStyle w:val="34"/>
        <w:numPr>
          <w:ilvl w:val="0"/>
          <w:numId w:val="96"/>
        </w:numPr>
        <w:tabs>
          <w:tab w:val="left" w:pos="709"/>
          <w:tab w:val="left" w:pos="851"/>
          <w:tab w:val="left" w:pos="1560"/>
          <w:tab w:val="left" w:pos="1985"/>
          <w:tab w:val="left" w:pos="10206"/>
          <w:tab w:val="left" w:pos="10348"/>
        </w:tabs>
        <w:ind w:left="0" w:firstLine="709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 </w:t>
      </w:r>
      <w:r w:rsidR="00DC791B" w:rsidRPr="0080635C">
        <w:rPr>
          <w:rFonts w:ascii="Tahoma" w:hAnsi="Tahoma" w:cs="Tahoma"/>
          <w:sz w:val="24"/>
          <w:szCs w:val="24"/>
        </w:rPr>
        <w:t>и</w:t>
      </w:r>
      <w:r w:rsidR="00BE740D" w:rsidRPr="0080635C">
        <w:rPr>
          <w:rFonts w:ascii="Tahoma" w:hAnsi="Tahoma" w:cs="Tahoma"/>
          <w:sz w:val="24"/>
          <w:szCs w:val="24"/>
        </w:rPr>
        <w:t xml:space="preserve"> другая исходная информация по объектам проектирования;</w:t>
      </w:r>
    </w:p>
    <w:p w14:paraId="2D9AB1F1" w14:textId="6B6A7A7D" w:rsidR="00BE740D" w:rsidRPr="00CF2757" w:rsidRDefault="00BE740D" w:rsidP="0054490B">
      <w:pPr>
        <w:pStyle w:val="34"/>
        <w:numPr>
          <w:ilvl w:val="0"/>
          <w:numId w:val="52"/>
        </w:numPr>
        <w:tabs>
          <w:tab w:val="left" w:pos="709"/>
          <w:tab w:val="left" w:pos="993"/>
          <w:tab w:val="left" w:pos="10206"/>
          <w:tab w:val="left" w:pos="10348"/>
        </w:tabs>
        <w:ind w:left="0" w:firstLine="709"/>
        <w:rPr>
          <w:rFonts w:ascii="Tahoma" w:hAnsi="Tahoma" w:cs="Tahoma"/>
          <w:sz w:val="24"/>
          <w:szCs w:val="24"/>
        </w:rPr>
      </w:pPr>
      <w:r w:rsidRPr="00CF2757">
        <w:rPr>
          <w:rFonts w:ascii="Tahoma" w:hAnsi="Tahoma" w:cs="Tahoma"/>
          <w:sz w:val="24"/>
          <w:szCs w:val="24"/>
        </w:rPr>
        <w:t xml:space="preserve">информация о величине затрат </w:t>
      </w:r>
      <w:r w:rsidR="00DC791B" w:rsidRPr="00CF2757">
        <w:rPr>
          <w:rFonts w:ascii="Tahoma" w:hAnsi="Tahoma" w:cs="Tahoma"/>
          <w:sz w:val="24"/>
          <w:szCs w:val="24"/>
        </w:rPr>
        <w:t xml:space="preserve">на ПИР </w:t>
      </w:r>
      <w:r w:rsidRPr="00CF2757">
        <w:rPr>
          <w:rFonts w:ascii="Tahoma" w:hAnsi="Tahoma" w:cs="Tahoma"/>
          <w:sz w:val="24"/>
          <w:szCs w:val="24"/>
        </w:rPr>
        <w:t xml:space="preserve">по счету учета капитальных вложений в соответствии с данными бухгалтерского учета (в разрезе </w:t>
      </w:r>
      <w:r w:rsidR="00DC791B" w:rsidRPr="00CF2757">
        <w:rPr>
          <w:rFonts w:ascii="Tahoma" w:hAnsi="Tahoma" w:cs="Tahoma"/>
          <w:sz w:val="24"/>
          <w:szCs w:val="24"/>
        </w:rPr>
        <w:t xml:space="preserve">видов затрат, структуры проекта </w:t>
      </w:r>
      <w:r w:rsidRPr="00CF2757">
        <w:rPr>
          <w:rFonts w:ascii="Tahoma" w:hAnsi="Tahoma" w:cs="Tahoma"/>
          <w:sz w:val="24"/>
          <w:szCs w:val="24"/>
        </w:rPr>
        <w:t>и объектов строительства);</w:t>
      </w:r>
    </w:p>
    <w:p w14:paraId="22A93867" w14:textId="3CF5F35C" w:rsidR="00DC791B" w:rsidRPr="00CF2757" w:rsidRDefault="00DC791B" w:rsidP="0054490B">
      <w:pPr>
        <w:pStyle w:val="34"/>
        <w:numPr>
          <w:ilvl w:val="0"/>
          <w:numId w:val="52"/>
        </w:numPr>
        <w:tabs>
          <w:tab w:val="left" w:pos="709"/>
          <w:tab w:val="left" w:pos="993"/>
          <w:tab w:val="left" w:pos="1100"/>
          <w:tab w:val="left" w:pos="1985"/>
          <w:tab w:val="left" w:pos="10206"/>
          <w:tab w:val="left" w:pos="10348"/>
        </w:tabs>
        <w:autoSpaceDE w:val="0"/>
        <w:autoSpaceDN w:val="0"/>
        <w:adjustRightInd w:val="0"/>
        <w:ind w:left="0" w:firstLine="709"/>
        <w:rPr>
          <w:rFonts w:ascii="Tahoma" w:hAnsi="Tahoma" w:cs="Tahoma"/>
          <w:sz w:val="24"/>
          <w:szCs w:val="24"/>
        </w:rPr>
      </w:pPr>
      <w:r w:rsidRPr="00CF2757">
        <w:rPr>
          <w:rFonts w:ascii="Tahoma" w:hAnsi="Tahoma" w:cs="Tahoma"/>
          <w:sz w:val="24"/>
          <w:szCs w:val="24"/>
        </w:rPr>
        <w:t xml:space="preserve">справка </w:t>
      </w:r>
      <w:r w:rsidR="0076775D" w:rsidRPr="00CF2757">
        <w:rPr>
          <w:rFonts w:ascii="Tahoma" w:hAnsi="Tahoma" w:cs="Tahoma"/>
          <w:sz w:val="24"/>
          <w:szCs w:val="24"/>
        </w:rPr>
        <w:t>з</w:t>
      </w:r>
      <w:r w:rsidRPr="00CF2757">
        <w:rPr>
          <w:rFonts w:ascii="Tahoma" w:hAnsi="Tahoma" w:cs="Tahoma"/>
          <w:sz w:val="24"/>
          <w:szCs w:val="24"/>
        </w:rPr>
        <w:t>аказчика о ранее понесенных затратах на ПИР по проекту в разрезе статей затрат и пусковых комплексов (</w:t>
      </w:r>
      <w:r w:rsidRPr="00CF2757">
        <w:rPr>
          <w:rFonts w:ascii="Tahoma" w:hAnsi="Tahoma" w:cs="Tahoma"/>
          <w:sz w:val="24"/>
          <w:szCs w:val="24"/>
          <w:lang w:val="en-US"/>
        </w:rPr>
        <w:t>CAPEX</w:t>
      </w:r>
      <w:r w:rsidRPr="00CF2757">
        <w:rPr>
          <w:rFonts w:ascii="Tahoma" w:hAnsi="Tahoma" w:cs="Tahoma"/>
          <w:sz w:val="24"/>
          <w:szCs w:val="24"/>
        </w:rPr>
        <w:t xml:space="preserve"> и </w:t>
      </w:r>
      <w:r w:rsidRPr="00CF2757">
        <w:rPr>
          <w:rFonts w:ascii="Tahoma" w:hAnsi="Tahoma" w:cs="Tahoma"/>
          <w:sz w:val="24"/>
          <w:szCs w:val="24"/>
          <w:lang w:val="en-US"/>
        </w:rPr>
        <w:t>OPEX</w:t>
      </w:r>
      <w:r w:rsidRPr="00CF2757">
        <w:rPr>
          <w:rFonts w:ascii="Tahoma" w:hAnsi="Tahoma" w:cs="Tahoma"/>
          <w:sz w:val="24"/>
          <w:szCs w:val="24"/>
        </w:rPr>
        <w:t>);</w:t>
      </w:r>
    </w:p>
    <w:p w14:paraId="50E596B1" w14:textId="64DC3459" w:rsidR="00BE740D" w:rsidRPr="00CF2757" w:rsidRDefault="00BE740D" w:rsidP="0054490B">
      <w:pPr>
        <w:pStyle w:val="34"/>
        <w:keepNext/>
        <w:keepLines/>
        <w:numPr>
          <w:ilvl w:val="0"/>
          <w:numId w:val="52"/>
        </w:numPr>
        <w:tabs>
          <w:tab w:val="left" w:pos="709"/>
          <w:tab w:val="left" w:pos="993"/>
          <w:tab w:val="left" w:pos="10206"/>
          <w:tab w:val="left" w:pos="10348"/>
        </w:tabs>
        <w:ind w:left="0" w:firstLine="709"/>
        <w:rPr>
          <w:rFonts w:ascii="Tahoma" w:hAnsi="Tahoma" w:cs="Tahoma"/>
          <w:sz w:val="24"/>
          <w:szCs w:val="24"/>
        </w:rPr>
      </w:pPr>
      <w:r w:rsidRPr="00CF2757">
        <w:rPr>
          <w:rFonts w:ascii="Tahoma" w:hAnsi="Tahoma" w:cs="Tahoma"/>
          <w:sz w:val="24"/>
          <w:szCs w:val="24"/>
        </w:rPr>
        <w:t xml:space="preserve">учет сметного лимита (и другие накопительные ведомости </w:t>
      </w:r>
      <w:r w:rsidR="0076775D" w:rsidRPr="00CF2757">
        <w:rPr>
          <w:rFonts w:ascii="Tahoma" w:hAnsi="Tahoma" w:cs="Tahoma"/>
          <w:sz w:val="24"/>
          <w:szCs w:val="24"/>
        </w:rPr>
        <w:t>з</w:t>
      </w:r>
      <w:r w:rsidRPr="00CF2757">
        <w:rPr>
          <w:rFonts w:ascii="Tahoma" w:hAnsi="Tahoma" w:cs="Tahoma"/>
          <w:sz w:val="24"/>
          <w:szCs w:val="24"/>
        </w:rPr>
        <w:t xml:space="preserve">аказчика), формирующий фактическую отчетность и контроль стоимости проекта в </w:t>
      </w:r>
      <w:r w:rsidR="00DC791B" w:rsidRPr="00CF2757">
        <w:rPr>
          <w:rFonts w:ascii="Tahoma" w:hAnsi="Tahoma" w:cs="Tahoma"/>
          <w:sz w:val="24"/>
          <w:szCs w:val="24"/>
        </w:rPr>
        <w:t xml:space="preserve">разрезе ПИР (в </w:t>
      </w:r>
      <w:r w:rsidRPr="00CF2757">
        <w:rPr>
          <w:rFonts w:ascii="Tahoma" w:hAnsi="Tahoma" w:cs="Tahoma"/>
          <w:sz w:val="24"/>
          <w:szCs w:val="24"/>
        </w:rPr>
        <w:t>базовых и текущих ценах</w:t>
      </w:r>
      <w:r w:rsidR="00DC791B" w:rsidRPr="00CF2757">
        <w:rPr>
          <w:rFonts w:ascii="Tahoma" w:hAnsi="Tahoma" w:cs="Tahoma"/>
          <w:sz w:val="24"/>
          <w:szCs w:val="24"/>
        </w:rPr>
        <w:t>).</w:t>
      </w:r>
    </w:p>
    <w:p w14:paraId="12D2E4E3" w14:textId="77777777" w:rsidR="0028043D" w:rsidRPr="0080635C" w:rsidRDefault="0028043D" w:rsidP="007466D3">
      <w:pPr>
        <w:pStyle w:val="11"/>
        <w:keepNext/>
        <w:keepLines/>
        <w:numPr>
          <w:ilvl w:val="0"/>
          <w:numId w:val="55"/>
        </w:numPr>
        <w:tabs>
          <w:tab w:val="left" w:pos="1134"/>
          <w:tab w:val="left" w:pos="1418"/>
          <w:tab w:val="left" w:pos="1701"/>
        </w:tabs>
        <w:spacing w:before="0" w:after="120"/>
        <w:ind w:left="0" w:firstLine="709"/>
        <w:rPr>
          <w:rFonts w:ascii="Tahoma" w:hAnsi="Tahoma" w:cs="Tahoma"/>
        </w:rPr>
      </w:pPr>
      <w:bookmarkStart w:id="122" w:name="_Toc119787298"/>
      <w:r w:rsidRPr="0080635C">
        <w:rPr>
          <w:rFonts w:ascii="Tahoma" w:hAnsi="Tahoma" w:cs="Tahoma"/>
        </w:rPr>
        <w:t>Ответственность</w:t>
      </w:r>
      <w:bookmarkEnd w:id="122"/>
    </w:p>
    <w:p w14:paraId="3FA3911C" w14:textId="0FDD3656" w:rsidR="00337940" w:rsidRPr="0080635C" w:rsidRDefault="00697523" w:rsidP="007466D3">
      <w:pPr>
        <w:pStyle w:val="a8"/>
        <w:keepNext/>
        <w:keepLines/>
        <w:numPr>
          <w:ilvl w:val="1"/>
          <w:numId w:val="54"/>
        </w:numPr>
        <w:tabs>
          <w:tab w:val="left" w:pos="1134"/>
        </w:tabs>
        <w:spacing w:after="120"/>
        <w:ind w:left="0" w:firstLine="709"/>
        <w:rPr>
          <w:rFonts w:ascii="Tahoma" w:hAnsi="Tahoma" w:cs="Tahoma"/>
          <w:bCs/>
        </w:rPr>
      </w:pPr>
      <w:r w:rsidRPr="0080635C">
        <w:rPr>
          <w:rFonts w:ascii="Tahoma" w:hAnsi="Tahoma" w:cs="Tahoma"/>
        </w:rPr>
        <w:t xml:space="preserve"> </w:t>
      </w:r>
      <w:r w:rsidR="0028043D" w:rsidRPr="0080635C">
        <w:rPr>
          <w:rFonts w:ascii="Tahoma" w:hAnsi="Tahoma" w:cs="Tahoma"/>
        </w:rPr>
        <w:t>Ответственн</w:t>
      </w:r>
      <w:r w:rsidR="00810152" w:rsidRPr="0080635C">
        <w:rPr>
          <w:rFonts w:ascii="Tahoma" w:hAnsi="Tahoma" w:cs="Tahoma"/>
        </w:rPr>
        <w:t>ость за ненадлежащую</w:t>
      </w:r>
      <w:r w:rsidR="0028043D" w:rsidRPr="0080635C">
        <w:rPr>
          <w:rFonts w:ascii="Tahoma" w:hAnsi="Tahoma" w:cs="Tahoma"/>
        </w:rPr>
        <w:t xml:space="preserve"> организацию и </w:t>
      </w:r>
      <w:r w:rsidR="00810152" w:rsidRPr="0080635C">
        <w:rPr>
          <w:rFonts w:ascii="Tahoma" w:hAnsi="Tahoma" w:cs="Tahoma"/>
        </w:rPr>
        <w:t>не</w:t>
      </w:r>
      <w:r w:rsidR="0028043D" w:rsidRPr="0080635C">
        <w:rPr>
          <w:rFonts w:ascii="Tahoma" w:hAnsi="Tahoma" w:cs="Tahoma"/>
        </w:rPr>
        <w:t>осуществление контроля исполнения требований настоящ</w:t>
      </w:r>
      <w:r w:rsidR="007B28FA" w:rsidRPr="0080635C">
        <w:rPr>
          <w:rFonts w:ascii="Tahoma" w:hAnsi="Tahoma" w:cs="Tahoma"/>
        </w:rPr>
        <w:t>ей</w:t>
      </w:r>
      <w:r w:rsidR="0028043D" w:rsidRPr="0080635C">
        <w:rPr>
          <w:rFonts w:ascii="Tahoma" w:hAnsi="Tahoma" w:cs="Tahoma"/>
        </w:rPr>
        <w:t xml:space="preserve"> </w:t>
      </w:r>
      <w:r w:rsidR="00065396" w:rsidRPr="0080635C">
        <w:rPr>
          <w:rFonts w:ascii="Tahoma" w:hAnsi="Tahoma" w:cs="Tahoma"/>
        </w:rPr>
        <w:t>Методи</w:t>
      </w:r>
      <w:r w:rsidR="007B28FA" w:rsidRPr="0080635C">
        <w:rPr>
          <w:rFonts w:ascii="Tahoma" w:hAnsi="Tahoma" w:cs="Tahoma"/>
        </w:rPr>
        <w:t>ки</w:t>
      </w:r>
      <w:r w:rsidR="00065396" w:rsidRPr="0080635C">
        <w:rPr>
          <w:rFonts w:ascii="Tahoma" w:hAnsi="Tahoma" w:cs="Tahoma"/>
        </w:rPr>
        <w:t xml:space="preserve"> </w:t>
      </w:r>
      <w:r w:rsidR="0028043D" w:rsidRPr="0080635C">
        <w:rPr>
          <w:rFonts w:ascii="Tahoma" w:hAnsi="Tahoma" w:cs="Tahoma"/>
        </w:rPr>
        <w:t xml:space="preserve">несет </w:t>
      </w:r>
      <w:r w:rsidRPr="0080635C">
        <w:rPr>
          <w:rFonts w:ascii="Tahoma" w:hAnsi="Tahoma" w:cs="Tahoma"/>
        </w:rPr>
        <w:t xml:space="preserve">директор </w:t>
      </w:r>
      <w:r w:rsidR="007D5716">
        <w:rPr>
          <w:rFonts w:ascii="Tahoma" w:hAnsi="Tahoma" w:cs="Tahoma"/>
        </w:rPr>
        <w:t>Д</w:t>
      </w:r>
      <w:r w:rsidR="007D5716" w:rsidRPr="0080635C">
        <w:rPr>
          <w:rFonts w:ascii="Tahoma" w:hAnsi="Tahoma" w:cs="Tahoma"/>
        </w:rPr>
        <w:t xml:space="preserve">епартамента </w:t>
      </w:r>
      <w:r w:rsidRPr="0080635C">
        <w:rPr>
          <w:rFonts w:ascii="Tahoma" w:hAnsi="Tahoma" w:cs="Tahoma"/>
        </w:rPr>
        <w:t>инвестиционного анализа и контроля.</w:t>
      </w:r>
    </w:p>
    <w:p w14:paraId="0102C54E" w14:textId="70A8B181" w:rsidR="00EE6F7C" w:rsidRPr="0080635C" w:rsidRDefault="00697523" w:rsidP="007466D3">
      <w:pPr>
        <w:pStyle w:val="a8"/>
        <w:keepNext/>
        <w:keepLines/>
        <w:numPr>
          <w:ilvl w:val="1"/>
          <w:numId w:val="54"/>
        </w:numPr>
        <w:tabs>
          <w:tab w:val="left" w:pos="1134"/>
          <w:tab w:val="left" w:pos="1418"/>
        </w:tabs>
        <w:spacing w:after="120"/>
        <w:ind w:left="0" w:firstLine="709"/>
        <w:rPr>
          <w:rFonts w:ascii="Tahoma" w:hAnsi="Tahoma" w:cs="Tahoma"/>
          <w:bCs/>
        </w:rPr>
      </w:pPr>
      <w:r w:rsidRPr="0080635C">
        <w:rPr>
          <w:rFonts w:ascii="Tahoma" w:hAnsi="Tahoma" w:cs="Tahoma"/>
        </w:rPr>
        <w:t xml:space="preserve"> </w:t>
      </w:r>
      <w:r w:rsidR="0028043D" w:rsidRPr="0080635C">
        <w:rPr>
          <w:rFonts w:ascii="Tahoma" w:hAnsi="Tahoma" w:cs="Tahoma"/>
        </w:rPr>
        <w:t>Ответственность за несвоевременное внесение изменений и дополнений в настоящ</w:t>
      </w:r>
      <w:r w:rsidR="007B28FA" w:rsidRPr="0080635C">
        <w:rPr>
          <w:rFonts w:ascii="Tahoma" w:hAnsi="Tahoma" w:cs="Tahoma"/>
        </w:rPr>
        <w:t>ую</w:t>
      </w:r>
      <w:r w:rsidR="0028043D" w:rsidRPr="0080635C">
        <w:rPr>
          <w:rFonts w:ascii="Tahoma" w:hAnsi="Tahoma" w:cs="Tahoma"/>
        </w:rPr>
        <w:t xml:space="preserve"> </w:t>
      </w:r>
      <w:r w:rsidR="00065396" w:rsidRPr="0080635C">
        <w:rPr>
          <w:rFonts w:ascii="Tahoma" w:hAnsi="Tahoma" w:cs="Tahoma"/>
        </w:rPr>
        <w:t>Методи</w:t>
      </w:r>
      <w:r w:rsidR="007B28FA" w:rsidRPr="0080635C">
        <w:rPr>
          <w:rFonts w:ascii="Tahoma" w:hAnsi="Tahoma" w:cs="Tahoma"/>
        </w:rPr>
        <w:t>ку</w:t>
      </w:r>
      <w:r w:rsidR="00065396" w:rsidRPr="0080635C">
        <w:rPr>
          <w:rFonts w:ascii="Tahoma" w:hAnsi="Tahoma" w:cs="Tahoma"/>
        </w:rPr>
        <w:t xml:space="preserve"> </w:t>
      </w:r>
      <w:r w:rsidR="0028043D" w:rsidRPr="0080635C">
        <w:rPr>
          <w:rFonts w:ascii="Tahoma" w:hAnsi="Tahoma" w:cs="Tahoma"/>
        </w:rPr>
        <w:t xml:space="preserve">несет </w:t>
      </w:r>
      <w:r w:rsidRPr="0080635C">
        <w:rPr>
          <w:rFonts w:ascii="Tahoma" w:hAnsi="Tahoma" w:cs="Tahoma"/>
        </w:rPr>
        <w:t xml:space="preserve">директор </w:t>
      </w:r>
      <w:r w:rsidR="007D5716">
        <w:rPr>
          <w:rFonts w:ascii="Tahoma" w:hAnsi="Tahoma" w:cs="Tahoma"/>
        </w:rPr>
        <w:t>Д</w:t>
      </w:r>
      <w:r w:rsidRPr="0080635C">
        <w:rPr>
          <w:rFonts w:ascii="Tahoma" w:hAnsi="Tahoma" w:cs="Tahoma"/>
        </w:rPr>
        <w:t>епартамента инвестиционного анализа и контроля</w:t>
      </w:r>
      <w:bookmarkEnd w:id="33"/>
      <w:r w:rsidRPr="0080635C">
        <w:rPr>
          <w:rFonts w:ascii="Tahoma" w:hAnsi="Tahoma" w:cs="Tahoma"/>
        </w:rPr>
        <w:t>.</w:t>
      </w:r>
    </w:p>
    <w:p w14:paraId="6257E48D" w14:textId="6C331B1C" w:rsidR="00D92DE4" w:rsidRPr="0080635C" w:rsidRDefault="00737136" w:rsidP="007466D3">
      <w:pPr>
        <w:pStyle w:val="a8"/>
        <w:keepNext/>
        <w:keepLines/>
        <w:numPr>
          <w:ilvl w:val="1"/>
          <w:numId w:val="54"/>
        </w:numPr>
        <w:tabs>
          <w:tab w:val="left" w:pos="1134"/>
        </w:tabs>
        <w:spacing w:after="120"/>
        <w:ind w:left="0" w:firstLine="709"/>
        <w:rPr>
          <w:rFonts w:ascii="Tahoma" w:hAnsi="Tahoma" w:cs="Tahoma"/>
          <w:bCs/>
        </w:rPr>
      </w:pPr>
      <w:r w:rsidRPr="0080635C">
        <w:rPr>
          <w:rFonts w:ascii="Tahoma" w:hAnsi="Tahoma" w:cs="Tahoma"/>
        </w:rPr>
        <w:t xml:space="preserve"> </w:t>
      </w:r>
      <w:r w:rsidR="00D92DE4" w:rsidRPr="0080635C">
        <w:rPr>
          <w:rFonts w:ascii="Tahoma" w:hAnsi="Tahoma" w:cs="Tahoma"/>
        </w:rPr>
        <w:t>Руководитель проекта несет ответственность за не</w:t>
      </w:r>
      <w:r w:rsidR="00697523" w:rsidRPr="0080635C">
        <w:rPr>
          <w:rFonts w:ascii="Tahoma" w:hAnsi="Tahoma" w:cs="Tahoma"/>
        </w:rPr>
        <w:t>исполнени</w:t>
      </w:r>
      <w:r w:rsidR="004605D1">
        <w:rPr>
          <w:rFonts w:ascii="Tahoma" w:hAnsi="Tahoma" w:cs="Tahoma"/>
        </w:rPr>
        <w:t>е</w:t>
      </w:r>
      <w:r w:rsidR="00697523" w:rsidRPr="0080635C">
        <w:rPr>
          <w:rFonts w:ascii="Tahoma" w:hAnsi="Tahoma" w:cs="Tahoma"/>
        </w:rPr>
        <w:t xml:space="preserve"> требований настоящей Методики</w:t>
      </w:r>
      <w:r w:rsidR="00D92DE4" w:rsidRPr="0080635C">
        <w:rPr>
          <w:rFonts w:ascii="Tahoma" w:hAnsi="Tahoma" w:cs="Tahoma"/>
        </w:rPr>
        <w:t xml:space="preserve"> </w:t>
      </w:r>
      <w:r w:rsidR="007D5716">
        <w:rPr>
          <w:rFonts w:ascii="Tahoma" w:hAnsi="Tahoma" w:cs="Tahoma"/>
        </w:rPr>
        <w:t>к</w:t>
      </w:r>
      <w:r w:rsidR="007D5716" w:rsidRPr="0080635C">
        <w:rPr>
          <w:rFonts w:ascii="Tahoma" w:hAnsi="Tahoma" w:cs="Tahoma"/>
        </w:rPr>
        <w:t xml:space="preserve">омандой </w:t>
      </w:r>
      <w:r w:rsidR="00D92DE4" w:rsidRPr="0080635C">
        <w:rPr>
          <w:rFonts w:ascii="Tahoma" w:hAnsi="Tahoma" w:cs="Tahoma"/>
        </w:rPr>
        <w:t>проекта.</w:t>
      </w:r>
    </w:p>
    <w:p w14:paraId="60E7DD4C" w14:textId="77777777" w:rsidR="00682E47" w:rsidRPr="0080635C" w:rsidRDefault="00EE6F7C" w:rsidP="00CD7C7B">
      <w:pPr>
        <w:pageBreakBefore/>
        <w:spacing w:after="120"/>
        <w:ind w:firstLine="0"/>
        <w:jc w:val="right"/>
        <w:outlineLvl w:val="0"/>
        <w:rPr>
          <w:rFonts w:ascii="Tahoma" w:hAnsi="Tahoma" w:cs="Tahoma"/>
          <w:b/>
        </w:rPr>
      </w:pPr>
      <w:bookmarkStart w:id="123" w:name="_Toc494445147"/>
      <w:bookmarkStart w:id="124" w:name="_Ref496019217"/>
      <w:bookmarkStart w:id="125" w:name="_Toc498093070"/>
      <w:bookmarkStart w:id="126" w:name="_Toc21014208"/>
      <w:bookmarkStart w:id="127" w:name="_Toc21014482"/>
      <w:bookmarkStart w:id="128" w:name="_Toc119787299"/>
      <w:bookmarkStart w:id="129" w:name="_Toc487472910"/>
      <w:bookmarkStart w:id="130" w:name="_Ref491268580"/>
      <w:r w:rsidRPr="0080635C">
        <w:rPr>
          <w:rFonts w:ascii="Tahoma" w:hAnsi="Tahoma" w:cs="Tahoma"/>
          <w:b/>
        </w:rPr>
        <w:t>Приложение А</w:t>
      </w:r>
      <w:bookmarkEnd w:id="123"/>
      <w:bookmarkEnd w:id="124"/>
      <w:bookmarkEnd w:id="125"/>
      <w:bookmarkEnd w:id="126"/>
      <w:bookmarkEnd w:id="127"/>
      <w:bookmarkEnd w:id="128"/>
    </w:p>
    <w:p w14:paraId="3A219D61" w14:textId="77777777" w:rsidR="00EE6F7C" w:rsidRPr="0080635C" w:rsidRDefault="003D7D12" w:rsidP="00CD7C7B">
      <w:pPr>
        <w:spacing w:after="120"/>
        <w:ind w:firstLine="0"/>
        <w:jc w:val="center"/>
        <w:outlineLvl w:val="0"/>
        <w:rPr>
          <w:rFonts w:ascii="Tahoma" w:hAnsi="Tahoma" w:cs="Tahoma"/>
          <w:b/>
        </w:rPr>
      </w:pPr>
      <w:bookmarkStart w:id="131" w:name="_Toc119787300"/>
      <w:r w:rsidRPr="0080635C">
        <w:rPr>
          <w:rFonts w:ascii="Tahoma" w:hAnsi="Tahoma" w:cs="Tahoma"/>
          <w:b/>
        </w:rPr>
        <w:t>Нормативные ссылки</w:t>
      </w:r>
      <w:bookmarkEnd w:id="131"/>
    </w:p>
    <w:bookmarkEnd w:id="129"/>
    <w:bookmarkEnd w:id="130"/>
    <w:p w14:paraId="369F53E0" w14:textId="77777777" w:rsidR="00EE6F7C" w:rsidRPr="0080635C" w:rsidRDefault="008014AA" w:rsidP="00CD7C7B">
      <w:pPr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>В</w:t>
      </w:r>
      <w:r w:rsidR="00EE6F7C" w:rsidRPr="0080635C">
        <w:rPr>
          <w:rFonts w:ascii="Tahoma" w:hAnsi="Tahoma" w:cs="Tahoma"/>
        </w:rPr>
        <w:t xml:space="preserve"> н</w:t>
      </w:r>
      <w:r w:rsidRPr="0080635C">
        <w:rPr>
          <w:rFonts w:ascii="Tahoma" w:hAnsi="Tahoma" w:cs="Tahoma"/>
        </w:rPr>
        <w:t>астоящ</w:t>
      </w:r>
      <w:r w:rsidR="007B28FA" w:rsidRPr="0080635C">
        <w:rPr>
          <w:rFonts w:ascii="Tahoma" w:hAnsi="Tahoma" w:cs="Tahoma"/>
        </w:rPr>
        <w:t>ей</w:t>
      </w:r>
      <w:r w:rsidRPr="0080635C">
        <w:rPr>
          <w:rFonts w:ascii="Tahoma" w:hAnsi="Tahoma" w:cs="Tahoma"/>
        </w:rPr>
        <w:t xml:space="preserve"> </w:t>
      </w:r>
      <w:r w:rsidR="00EE6F7C" w:rsidRPr="0080635C">
        <w:rPr>
          <w:rFonts w:ascii="Tahoma" w:hAnsi="Tahoma" w:cs="Tahoma"/>
        </w:rPr>
        <w:t>Методи</w:t>
      </w:r>
      <w:r w:rsidR="007B28FA" w:rsidRPr="0080635C">
        <w:rPr>
          <w:rFonts w:ascii="Tahoma" w:hAnsi="Tahoma" w:cs="Tahoma"/>
        </w:rPr>
        <w:t>ке</w:t>
      </w:r>
      <w:r w:rsidR="00EE6F7C" w:rsidRPr="0080635C">
        <w:rPr>
          <w:rFonts w:ascii="Tahoma" w:hAnsi="Tahoma" w:cs="Tahoma"/>
        </w:rPr>
        <w:t xml:space="preserve"> использованы </w:t>
      </w:r>
      <w:r w:rsidRPr="0080635C">
        <w:rPr>
          <w:rFonts w:ascii="Tahoma" w:hAnsi="Tahoma" w:cs="Tahoma"/>
        </w:rPr>
        <w:t xml:space="preserve">ссылки на </w:t>
      </w:r>
      <w:r w:rsidR="00EE6F7C" w:rsidRPr="0080635C">
        <w:rPr>
          <w:rFonts w:ascii="Tahoma" w:hAnsi="Tahoma" w:cs="Tahoma"/>
        </w:rPr>
        <w:t>следующие регламентирующие документы Компании и иные нормативные акты:</w:t>
      </w:r>
    </w:p>
    <w:tbl>
      <w:tblPr>
        <w:tblW w:w="9106" w:type="dxa"/>
        <w:tblInd w:w="108" w:type="dxa"/>
        <w:shd w:val="clear" w:color="auto" w:fill="FFFF00"/>
        <w:tblLook w:val="01E0" w:firstRow="1" w:lastRow="1" w:firstColumn="1" w:lastColumn="1" w:noHBand="0" w:noVBand="0"/>
      </w:tblPr>
      <w:tblGrid>
        <w:gridCol w:w="3119"/>
        <w:gridCol w:w="5987"/>
      </w:tblGrid>
      <w:tr w:rsidR="00AD4864" w:rsidRPr="0080635C" w14:paraId="4EECC67F" w14:textId="77777777" w:rsidTr="0089267F">
        <w:trPr>
          <w:trHeight w:val="483"/>
        </w:trPr>
        <w:tc>
          <w:tcPr>
            <w:tcW w:w="3119" w:type="dxa"/>
            <w:shd w:val="clear" w:color="auto" w:fill="auto"/>
          </w:tcPr>
          <w:p w14:paraId="196196B6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42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29.12.2004 №190-ФЗ</w:t>
            </w:r>
          </w:p>
        </w:tc>
        <w:tc>
          <w:tcPr>
            <w:tcW w:w="5987" w:type="dxa"/>
            <w:shd w:val="clear" w:color="auto" w:fill="auto"/>
          </w:tcPr>
          <w:p w14:paraId="4FDF91E4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right="-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Градостроительный кодекс Российской Федерации </w:t>
            </w:r>
          </w:p>
        </w:tc>
      </w:tr>
      <w:tr w:rsidR="00AD4864" w:rsidRPr="0080635C" w14:paraId="546A6462" w14:textId="77777777" w:rsidTr="0089267F">
        <w:trPr>
          <w:trHeight w:val="447"/>
        </w:trPr>
        <w:tc>
          <w:tcPr>
            <w:tcW w:w="3119" w:type="dxa"/>
            <w:shd w:val="clear" w:color="auto" w:fill="auto"/>
          </w:tcPr>
          <w:p w14:paraId="6C87DAD7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42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26.01.1996 №14-ФЗ</w:t>
            </w:r>
          </w:p>
        </w:tc>
        <w:tc>
          <w:tcPr>
            <w:tcW w:w="5987" w:type="dxa"/>
            <w:shd w:val="clear" w:color="auto" w:fill="auto"/>
          </w:tcPr>
          <w:p w14:paraId="32E348BE" w14:textId="77777777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Гражданский кодекс Российской Федерации (часть вторая) </w:t>
            </w:r>
          </w:p>
        </w:tc>
      </w:tr>
      <w:tr w:rsidR="00AD4864" w:rsidRPr="0080635C" w14:paraId="6EF74D16" w14:textId="77777777" w:rsidTr="0089267F">
        <w:trPr>
          <w:trHeight w:val="566"/>
        </w:trPr>
        <w:tc>
          <w:tcPr>
            <w:tcW w:w="3119" w:type="dxa"/>
            <w:shd w:val="clear" w:color="auto" w:fill="auto"/>
          </w:tcPr>
          <w:p w14:paraId="1099E8C2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42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25.10.2001 №136-ФЗ</w:t>
            </w:r>
          </w:p>
        </w:tc>
        <w:tc>
          <w:tcPr>
            <w:tcW w:w="5987" w:type="dxa"/>
            <w:shd w:val="clear" w:color="auto" w:fill="auto"/>
          </w:tcPr>
          <w:p w14:paraId="7B831631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right="-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Земельный кодекс Российской Федерации </w:t>
            </w:r>
          </w:p>
        </w:tc>
      </w:tr>
      <w:tr w:rsidR="00AD4864" w:rsidRPr="0080635C" w14:paraId="228F495D" w14:textId="77777777" w:rsidTr="0089267F">
        <w:trPr>
          <w:trHeight w:val="566"/>
        </w:trPr>
        <w:tc>
          <w:tcPr>
            <w:tcW w:w="3119" w:type="dxa"/>
            <w:shd w:val="clear" w:color="auto" w:fill="auto"/>
          </w:tcPr>
          <w:p w14:paraId="2055256D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42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30.12.2001 №197-ФЗ</w:t>
            </w:r>
          </w:p>
        </w:tc>
        <w:tc>
          <w:tcPr>
            <w:tcW w:w="5987" w:type="dxa"/>
            <w:shd w:val="clear" w:color="auto" w:fill="auto"/>
          </w:tcPr>
          <w:p w14:paraId="7D8997BE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right="-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Трудовой кодекс Российской Федерации </w:t>
            </w:r>
          </w:p>
        </w:tc>
      </w:tr>
      <w:tr w:rsidR="00AD4864" w:rsidRPr="0080635C" w14:paraId="1EE89744" w14:textId="77777777" w:rsidTr="0089267F">
        <w:trPr>
          <w:trHeight w:val="689"/>
        </w:trPr>
        <w:tc>
          <w:tcPr>
            <w:tcW w:w="3119" w:type="dxa"/>
            <w:shd w:val="clear" w:color="auto" w:fill="auto"/>
          </w:tcPr>
          <w:p w14:paraId="6DFE39A4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05.08.2000 №117-ФЗ</w:t>
            </w:r>
          </w:p>
        </w:tc>
        <w:tc>
          <w:tcPr>
            <w:tcW w:w="5987" w:type="dxa"/>
            <w:shd w:val="clear" w:color="auto" w:fill="auto"/>
          </w:tcPr>
          <w:p w14:paraId="4CF64602" w14:textId="77777777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Налоговый кодекс Российской Федерации (часть вторая) </w:t>
            </w:r>
          </w:p>
        </w:tc>
      </w:tr>
      <w:tr w:rsidR="00AD4864" w:rsidRPr="0080635C" w14:paraId="5B07B1BB" w14:textId="77777777" w:rsidTr="0089267F">
        <w:trPr>
          <w:trHeight w:val="938"/>
        </w:trPr>
        <w:tc>
          <w:tcPr>
            <w:tcW w:w="3119" w:type="dxa"/>
            <w:shd w:val="clear" w:color="auto" w:fill="auto"/>
          </w:tcPr>
          <w:p w14:paraId="5BFFCBB1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29.12.2004 №191-ФЗ</w:t>
            </w:r>
          </w:p>
        </w:tc>
        <w:tc>
          <w:tcPr>
            <w:tcW w:w="5987" w:type="dxa"/>
            <w:shd w:val="clear" w:color="auto" w:fill="auto"/>
          </w:tcPr>
          <w:p w14:paraId="7F3623C8" w14:textId="77777777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Федеральный закон «О введении в действие Градостроительного кодекса Российской Федерации» </w:t>
            </w:r>
          </w:p>
        </w:tc>
      </w:tr>
      <w:tr w:rsidR="00AD4864" w:rsidRPr="0080635C" w14:paraId="337F5FF8" w14:textId="77777777" w:rsidTr="0089267F">
        <w:trPr>
          <w:trHeight w:val="639"/>
        </w:trPr>
        <w:tc>
          <w:tcPr>
            <w:tcW w:w="3119" w:type="dxa"/>
            <w:shd w:val="clear" w:color="auto" w:fill="auto"/>
          </w:tcPr>
          <w:p w14:paraId="513A395C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21.07.1997 №116-ФЗ</w:t>
            </w:r>
          </w:p>
        </w:tc>
        <w:tc>
          <w:tcPr>
            <w:tcW w:w="5987" w:type="dxa"/>
            <w:shd w:val="clear" w:color="auto" w:fill="auto"/>
          </w:tcPr>
          <w:p w14:paraId="41B763E0" w14:textId="77777777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Федеральный закон «О промышленной безопасности опасных производственных объектов»</w:t>
            </w:r>
          </w:p>
        </w:tc>
      </w:tr>
      <w:tr w:rsidR="00AD4864" w:rsidRPr="0080635C" w14:paraId="00C8B898" w14:textId="77777777" w:rsidTr="0089267F">
        <w:trPr>
          <w:trHeight w:val="747"/>
        </w:trPr>
        <w:tc>
          <w:tcPr>
            <w:tcW w:w="3119" w:type="dxa"/>
            <w:shd w:val="clear" w:color="auto" w:fill="auto"/>
          </w:tcPr>
          <w:p w14:paraId="38916D88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23.06.1997 №117-ФЗ</w:t>
            </w:r>
          </w:p>
        </w:tc>
        <w:tc>
          <w:tcPr>
            <w:tcW w:w="5987" w:type="dxa"/>
            <w:shd w:val="clear" w:color="auto" w:fill="auto"/>
          </w:tcPr>
          <w:p w14:paraId="3E23DC57" w14:textId="77777777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Федеральный закон «О безопасности гидротехнических сооружений»</w:t>
            </w:r>
          </w:p>
        </w:tc>
      </w:tr>
      <w:tr w:rsidR="00AD4864" w:rsidRPr="0080635C" w14:paraId="2134D67D" w14:textId="77777777" w:rsidTr="0089267F">
        <w:trPr>
          <w:trHeight w:val="2145"/>
        </w:trPr>
        <w:tc>
          <w:tcPr>
            <w:tcW w:w="3119" w:type="dxa"/>
            <w:shd w:val="clear" w:color="auto" w:fill="auto"/>
          </w:tcPr>
          <w:p w14:paraId="2F5E6188" w14:textId="6C20639B" w:rsidR="00AD4864" w:rsidRPr="0080635C" w:rsidRDefault="00AD4864" w:rsidP="00314D02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от </w:t>
            </w:r>
            <w:r w:rsidR="00314D02" w:rsidRPr="0080635C">
              <w:rPr>
                <w:rFonts w:ascii="Tahoma" w:hAnsi="Tahoma" w:cs="Tahoma"/>
              </w:rPr>
              <w:t>30.11</w:t>
            </w:r>
            <w:r w:rsidRPr="0080635C">
              <w:rPr>
                <w:rFonts w:ascii="Tahoma" w:hAnsi="Tahoma" w:cs="Tahoma"/>
              </w:rPr>
              <w:t>.20</w:t>
            </w:r>
            <w:r w:rsidR="00314D02" w:rsidRPr="0080635C">
              <w:rPr>
                <w:rFonts w:ascii="Tahoma" w:hAnsi="Tahoma" w:cs="Tahoma"/>
              </w:rPr>
              <w:t>21</w:t>
            </w:r>
            <w:r w:rsidRPr="0080635C">
              <w:rPr>
                <w:rFonts w:ascii="Tahoma" w:hAnsi="Tahoma" w:cs="Tahoma"/>
              </w:rPr>
              <w:t xml:space="preserve"> № </w:t>
            </w:r>
            <w:r w:rsidR="00314D02" w:rsidRPr="0080635C">
              <w:rPr>
                <w:rFonts w:ascii="Tahoma" w:hAnsi="Tahoma" w:cs="Tahoma"/>
              </w:rPr>
              <w:t>2130</w:t>
            </w:r>
          </w:p>
        </w:tc>
        <w:tc>
          <w:tcPr>
            <w:tcW w:w="5987" w:type="dxa"/>
            <w:shd w:val="clear" w:color="auto" w:fill="auto"/>
          </w:tcPr>
          <w:p w14:paraId="339B076F" w14:textId="3A925923" w:rsidR="00314D02" w:rsidRPr="0080635C" w:rsidRDefault="00AD4864" w:rsidP="00314D02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Постановление Правительства РФ «Об утверждении Правил</w:t>
            </w:r>
            <w:r w:rsidR="00314D02" w:rsidRPr="0080635C">
              <w:rPr>
                <w:rFonts w:ascii="Tahoma" w:hAnsi="Tahoma" w:cs="Tahoma"/>
              </w:rPr>
              <w:fldChar w:fldCharType="begin"/>
            </w:r>
            <w:r w:rsidR="00314D02" w:rsidRPr="0080635C">
              <w:rPr>
                <w:rFonts w:ascii="Tahoma" w:hAnsi="Tahoma" w:cs="Tahoma"/>
              </w:rPr>
              <w:instrText xml:space="preserve"> HYPERLINK "kodeks://link/d?nd=727292360&amp;point=mark=000000000000000000000000000000000000000000000000007DG0K8"\o"’’Об утверждении Правил подключения (технологического присоединения) объектов капитального строительства к ...’’</w:instrText>
            </w:r>
          </w:p>
          <w:p w14:paraId="5D78EEE3" w14:textId="77777777" w:rsidR="00314D02" w:rsidRPr="0080635C" w:rsidRDefault="00314D02" w:rsidP="00314D02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instrText>Постановление Правительства РФ от 30.11.2021 N 2130</w:instrText>
            </w:r>
          </w:p>
          <w:p w14:paraId="52D06EBB" w14:textId="065C9A4E" w:rsidR="00AD4864" w:rsidRPr="0080635C" w:rsidRDefault="00314D02" w:rsidP="00314D02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instrText>Статус: действует с 01.03.2022"</w:instrText>
            </w:r>
            <w:r w:rsidRPr="0080635C">
              <w:rPr>
                <w:rFonts w:ascii="Tahoma" w:hAnsi="Tahoma" w:cs="Tahoma"/>
              </w:rPr>
              <w:fldChar w:fldCharType="separate"/>
            </w:r>
            <w:r w:rsidRPr="0080635C">
              <w:rPr>
                <w:rFonts w:ascii="Tahoma" w:hAnsi="Tahoma" w:cs="Tahoma"/>
              </w:rPr>
              <w:t xml:space="preserve"> подключения (технологического присоединения) объектов капитального строительства к централизованным системам горячего водоснабжения, холодного водоснабжения и (или) водоотведения</w:t>
            </w:r>
            <w:r w:rsidRPr="0080635C">
              <w:rPr>
                <w:rFonts w:ascii="Tahoma" w:hAnsi="Tahoma" w:cs="Tahoma"/>
              </w:rPr>
              <w:fldChar w:fldCharType="end"/>
            </w:r>
            <w:r w:rsidRPr="0080635C">
              <w:rPr>
                <w:rFonts w:ascii="Tahoma" w:hAnsi="Tahoma" w:cs="Tahoma"/>
              </w:rPr>
              <w:t xml:space="preserve">, о внесении изменений в отдельные акты Правительства Российской Федерации  и признании утратившими силу отдельных актов Правительства Российской Федерации и положений отдельных актов Правительства Российской Федерации </w:t>
            </w:r>
            <w:r w:rsidR="00AD4864" w:rsidRPr="0080635C">
              <w:rPr>
                <w:rFonts w:ascii="Tahoma" w:hAnsi="Tahoma" w:cs="Tahoma"/>
              </w:rPr>
              <w:t xml:space="preserve">» </w:t>
            </w:r>
          </w:p>
        </w:tc>
      </w:tr>
      <w:tr w:rsidR="00AD4864" w:rsidRPr="0080635C" w14:paraId="53E24757" w14:textId="77777777" w:rsidTr="0089267F">
        <w:trPr>
          <w:trHeight w:val="954"/>
        </w:trPr>
        <w:tc>
          <w:tcPr>
            <w:tcW w:w="3119" w:type="dxa"/>
            <w:shd w:val="clear" w:color="auto" w:fill="auto"/>
          </w:tcPr>
          <w:p w14:paraId="03152D6A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16.02.2008 № 87</w:t>
            </w:r>
          </w:p>
        </w:tc>
        <w:tc>
          <w:tcPr>
            <w:tcW w:w="5987" w:type="dxa"/>
            <w:shd w:val="clear" w:color="auto" w:fill="auto"/>
          </w:tcPr>
          <w:p w14:paraId="5E7BF13B" w14:textId="77777777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Постановление Правительства РФ «О составе разделов проектной документации и требованиях к их содержанию» </w:t>
            </w:r>
          </w:p>
        </w:tc>
      </w:tr>
      <w:tr w:rsidR="00AD4864" w:rsidRPr="0080635C" w14:paraId="237407F0" w14:textId="77777777" w:rsidTr="0089267F">
        <w:trPr>
          <w:trHeight w:val="1222"/>
        </w:trPr>
        <w:tc>
          <w:tcPr>
            <w:tcW w:w="3119" w:type="dxa"/>
            <w:shd w:val="clear" w:color="auto" w:fill="auto"/>
          </w:tcPr>
          <w:p w14:paraId="2AD7BC75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05.03.2007 № 145</w:t>
            </w:r>
          </w:p>
        </w:tc>
        <w:tc>
          <w:tcPr>
            <w:tcW w:w="5987" w:type="dxa"/>
            <w:shd w:val="clear" w:color="auto" w:fill="auto"/>
          </w:tcPr>
          <w:p w14:paraId="3165A4E7" w14:textId="77777777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Постановление Правительства РФ «О порядке организации и проведения государственной экспертизы проектной документации и результатов инженерных изысканий» </w:t>
            </w:r>
          </w:p>
        </w:tc>
      </w:tr>
      <w:tr w:rsidR="00AD4864" w:rsidRPr="0080635C" w14:paraId="51530C0C" w14:textId="77777777" w:rsidTr="0089267F">
        <w:trPr>
          <w:trHeight w:val="377"/>
        </w:trPr>
        <w:tc>
          <w:tcPr>
            <w:tcW w:w="3119" w:type="dxa"/>
            <w:shd w:val="clear" w:color="auto" w:fill="auto"/>
          </w:tcPr>
          <w:p w14:paraId="356149BF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31.03.2012 № 272</w:t>
            </w:r>
          </w:p>
        </w:tc>
        <w:tc>
          <w:tcPr>
            <w:tcW w:w="5987" w:type="dxa"/>
            <w:shd w:val="clear" w:color="auto" w:fill="auto"/>
          </w:tcPr>
          <w:p w14:paraId="7056E9C5" w14:textId="77777777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Постановление Правительства РФ «Об утверждении Положения об организации и проведении негосударственной экспертизы проектной документации и (или) результатов инженерных изысканий» </w:t>
            </w:r>
          </w:p>
        </w:tc>
      </w:tr>
      <w:tr w:rsidR="00AD4864" w:rsidRPr="0080635C" w14:paraId="08A3F035" w14:textId="77777777" w:rsidTr="0089267F">
        <w:trPr>
          <w:trHeight w:val="377"/>
        </w:trPr>
        <w:tc>
          <w:tcPr>
            <w:tcW w:w="3119" w:type="dxa"/>
            <w:shd w:val="clear" w:color="auto" w:fill="auto"/>
          </w:tcPr>
          <w:p w14:paraId="7A020E55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19.01.2006 № 20</w:t>
            </w:r>
          </w:p>
        </w:tc>
        <w:tc>
          <w:tcPr>
            <w:tcW w:w="5987" w:type="dxa"/>
            <w:shd w:val="clear" w:color="auto" w:fill="auto"/>
          </w:tcPr>
          <w:p w14:paraId="3BECDB40" w14:textId="77777777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Постановление Правительства РФ «Об инженерных изысканиях для подготовки проектной документации строительства, реконструкции объектов капитального строительства» </w:t>
            </w:r>
          </w:p>
        </w:tc>
      </w:tr>
      <w:tr w:rsidR="002069D8" w:rsidRPr="0080635C" w14:paraId="0D35C911" w14:textId="77777777" w:rsidTr="0089267F">
        <w:trPr>
          <w:trHeight w:val="1326"/>
        </w:trPr>
        <w:tc>
          <w:tcPr>
            <w:tcW w:w="3119" w:type="dxa"/>
            <w:shd w:val="clear" w:color="auto" w:fill="auto"/>
          </w:tcPr>
          <w:p w14:paraId="1442DF73" w14:textId="77777777" w:rsidR="002069D8" w:rsidRPr="0080635C" w:rsidRDefault="00021C5E" w:rsidP="002069D8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от </w:t>
            </w:r>
            <w:r w:rsidR="002069D8" w:rsidRPr="0080635C">
              <w:rPr>
                <w:rFonts w:ascii="Tahoma" w:hAnsi="Tahoma" w:cs="Tahoma"/>
              </w:rPr>
              <w:t>31.03.2017 №402</w:t>
            </w:r>
          </w:p>
        </w:tc>
        <w:tc>
          <w:tcPr>
            <w:tcW w:w="5987" w:type="dxa"/>
            <w:shd w:val="clear" w:color="auto" w:fill="auto"/>
          </w:tcPr>
          <w:p w14:paraId="6482E91C" w14:textId="569B9680" w:rsidR="002069D8" w:rsidRPr="0080635C" w:rsidRDefault="002069D8" w:rsidP="002069D8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Постановление Правительства </w:t>
            </w:r>
            <w:r w:rsidR="00021C5E" w:rsidRPr="0080635C">
              <w:rPr>
                <w:rFonts w:ascii="Tahoma" w:hAnsi="Tahoma" w:cs="Tahoma"/>
              </w:rPr>
              <w:t xml:space="preserve">РФ </w:t>
            </w:r>
            <w:r w:rsidRPr="0080635C">
              <w:rPr>
                <w:rFonts w:ascii="Tahoma" w:hAnsi="Tahoma" w:cs="Tahoma"/>
              </w:rPr>
              <w:t>«Об утверждении правил выполнения инженерных изысканий, необходимых для подготовки документации по планировке территории, перечня видов инженерных изысканий, необходимых для подготовки документации по планировке территории, и о внесении изменений в постановление правительства Российской Федерации от 19</w:t>
            </w:r>
            <w:r w:rsidR="00F92D82">
              <w:rPr>
                <w:rFonts w:ascii="Tahoma" w:hAnsi="Tahoma" w:cs="Tahoma"/>
              </w:rPr>
              <w:t>.01.</w:t>
            </w:r>
            <w:r w:rsidRPr="0080635C">
              <w:rPr>
                <w:rFonts w:ascii="Tahoma" w:hAnsi="Tahoma" w:cs="Tahoma"/>
              </w:rPr>
              <w:t>2006 № 20»</w:t>
            </w:r>
          </w:p>
        </w:tc>
      </w:tr>
      <w:tr w:rsidR="00AD4864" w:rsidRPr="0080635C" w14:paraId="36AD99BF" w14:textId="77777777" w:rsidTr="0089267F">
        <w:trPr>
          <w:trHeight w:val="1326"/>
        </w:trPr>
        <w:tc>
          <w:tcPr>
            <w:tcW w:w="3119" w:type="dxa"/>
            <w:shd w:val="clear" w:color="auto" w:fill="auto"/>
          </w:tcPr>
          <w:p w14:paraId="636F483F" w14:textId="77777777" w:rsidR="00AD4864" w:rsidRPr="0080635C" w:rsidRDefault="00AD4864" w:rsidP="00234EE8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ГОСТ Р 21.1</w:t>
            </w:r>
            <w:r w:rsidR="00234EE8" w:rsidRPr="0080635C">
              <w:rPr>
                <w:rFonts w:ascii="Tahoma" w:hAnsi="Tahoma" w:cs="Tahoma"/>
              </w:rPr>
              <w:t>01-2020</w:t>
            </w:r>
          </w:p>
        </w:tc>
        <w:tc>
          <w:tcPr>
            <w:tcW w:w="5987" w:type="dxa"/>
            <w:shd w:val="clear" w:color="auto" w:fill="auto"/>
          </w:tcPr>
          <w:p w14:paraId="3F338622" w14:textId="5C361A73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Национальный стандарт Российской Федерации </w:t>
            </w:r>
            <w:r w:rsidR="00702135">
              <w:rPr>
                <w:rFonts w:ascii="Tahoma" w:hAnsi="Tahoma" w:cs="Tahoma"/>
              </w:rPr>
              <w:t>«</w:t>
            </w:r>
            <w:r w:rsidRPr="0080635C">
              <w:rPr>
                <w:rFonts w:ascii="Tahoma" w:hAnsi="Tahoma" w:cs="Tahoma"/>
              </w:rPr>
              <w:t>Система проектной документации для строительства. Основные требования к проектной и рабочей документации</w:t>
            </w:r>
            <w:r w:rsidR="00702135">
              <w:rPr>
                <w:rFonts w:ascii="Tahoma" w:hAnsi="Tahoma" w:cs="Tahoma"/>
              </w:rPr>
              <w:t>»</w:t>
            </w:r>
          </w:p>
        </w:tc>
      </w:tr>
      <w:tr w:rsidR="002F1ED2" w:rsidRPr="0080635C" w14:paraId="3808CD0C" w14:textId="77777777" w:rsidTr="0089267F">
        <w:trPr>
          <w:trHeight w:val="1326"/>
        </w:trPr>
        <w:tc>
          <w:tcPr>
            <w:tcW w:w="3119" w:type="dxa"/>
            <w:shd w:val="clear" w:color="auto" w:fill="auto"/>
          </w:tcPr>
          <w:p w14:paraId="7EF0A556" w14:textId="1B145133" w:rsidR="002F1ED2" w:rsidRPr="0080635C" w:rsidRDefault="002F1ED2" w:rsidP="00234EE8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02.03.2022 № 135/</w:t>
            </w:r>
            <w:proofErr w:type="spellStart"/>
            <w:r w:rsidRPr="0080635C">
              <w:rPr>
                <w:rFonts w:ascii="Tahoma" w:hAnsi="Tahoma" w:cs="Tahoma"/>
              </w:rPr>
              <w:t>пр</w:t>
            </w:r>
            <w:proofErr w:type="spellEnd"/>
          </w:p>
        </w:tc>
        <w:tc>
          <w:tcPr>
            <w:tcW w:w="5987" w:type="dxa"/>
            <w:shd w:val="clear" w:color="auto" w:fill="auto"/>
          </w:tcPr>
          <w:p w14:paraId="7103C0D0" w14:textId="1EBD7B29" w:rsidR="002F1ED2" w:rsidRPr="0080635C" w:rsidRDefault="002F1ED2" w:rsidP="002F1ED2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Приказ Минстроя РФ «Об утверждении критериев, на основании которых устанавливается аналогичность проектируемого объекта капитального строительства и объекта капитального строительства, применительно к которому подготовлена проектная документация, в отношении которой принято решение о применении типовой проектной документации , и о внесении изменений в некоторые приказы Министерства строительства и жилищно-коммунального хозяйства Российской Федерации по вопросам применения типовой проектной документации»</w:t>
            </w:r>
          </w:p>
        </w:tc>
      </w:tr>
      <w:tr w:rsidR="00AD4864" w:rsidRPr="0080635C" w14:paraId="4577B31F" w14:textId="77777777" w:rsidTr="0089267F">
        <w:trPr>
          <w:trHeight w:val="910"/>
        </w:trPr>
        <w:tc>
          <w:tcPr>
            <w:tcW w:w="3119" w:type="dxa"/>
            <w:shd w:val="clear" w:color="auto" w:fill="auto"/>
          </w:tcPr>
          <w:p w14:paraId="3CF01498" w14:textId="77777777" w:rsidR="00AD4864" w:rsidRPr="0080635C" w:rsidRDefault="00085D6E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от 01.10.2021 </w:t>
            </w:r>
            <w:r w:rsidR="00580EF4" w:rsidRPr="0080635C">
              <w:rPr>
                <w:rFonts w:ascii="Tahoma" w:hAnsi="Tahoma" w:cs="Tahoma"/>
              </w:rPr>
              <w:t>№ 707/</w:t>
            </w:r>
            <w:proofErr w:type="spellStart"/>
            <w:r w:rsidR="00580EF4" w:rsidRPr="0080635C">
              <w:rPr>
                <w:rFonts w:ascii="Tahoma" w:hAnsi="Tahoma" w:cs="Tahoma"/>
              </w:rPr>
              <w:t>пр</w:t>
            </w:r>
            <w:proofErr w:type="spellEnd"/>
          </w:p>
        </w:tc>
        <w:tc>
          <w:tcPr>
            <w:tcW w:w="5987" w:type="dxa"/>
            <w:shd w:val="clear" w:color="auto" w:fill="auto"/>
          </w:tcPr>
          <w:p w14:paraId="6152EDBF" w14:textId="77777777" w:rsidR="00AD4864" w:rsidRPr="0080635C" w:rsidRDefault="00085D6E" w:rsidP="00085D6E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Приказ Минстроя РФ «Об утверждении </w:t>
            </w:r>
            <w:r w:rsidR="00580EF4" w:rsidRPr="0080635C">
              <w:rPr>
                <w:rFonts w:ascii="Tahoma" w:hAnsi="Tahoma" w:cs="Tahoma"/>
              </w:rPr>
              <w:t>Методик</w:t>
            </w:r>
            <w:r w:rsidRPr="0080635C">
              <w:rPr>
                <w:rFonts w:ascii="Tahoma" w:hAnsi="Tahoma" w:cs="Tahoma"/>
              </w:rPr>
              <w:t>и</w:t>
            </w:r>
            <w:r w:rsidR="00580EF4" w:rsidRPr="0080635C">
              <w:rPr>
                <w:rFonts w:ascii="Tahoma" w:hAnsi="Tahoma" w:cs="Tahoma"/>
              </w:rPr>
              <w:t xml:space="preserve"> определения стоимости работ по подготовке проектной документации</w:t>
            </w:r>
            <w:r w:rsidRPr="0080635C">
              <w:rPr>
                <w:rFonts w:ascii="Tahoma" w:hAnsi="Tahoma" w:cs="Tahoma"/>
              </w:rPr>
              <w:t>»</w:t>
            </w:r>
          </w:p>
        </w:tc>
      </w:tr>
      <w:tr w:rsidR="00593945" w:rsidRPr="0080635C" w14:paraId="06BDF71B" w14:textId="77777777" w:rsidTr="0089267F">
        <w:trPr>
          <w:trHeight w:val="910"/>
        </w:trPr>
        <w:tc>
          <w:tcPr>
            <w:tcW w:w="3119" w:type="dxa"/>
            <w:shd w:val="clear" w:color="auto" w:fill="auto"/>
          </w:tcPr>
          <w:p w14:paraId="2C24AD6A" w14:textId="69433C99" w:rsidR="00593945" w:rsidRPr="0080635C" w:rsidRDefault="00593945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от 15.06.2020 № 317/</w:t>
            </w:r>
            <w:proofErr w:type="spellStart"/>
            <w:r>
              <w:rPr>
                <w:rFonts w:ascii="Tahoma" w:hAnsi="Tahoma" w:cs="Tahoma"/>
              </w:rPr>
              <w:t>пр</w:t>
            </w:r>
            <w:proofErr w:type="spellEnd"/>
          </w:p>
        </w:tc>
        <w:tc>
          <w:tcPr>
            <w:tcW w:w="5987" w:type="dxa"/>
            <w:shd w:val="clear" w:color="auto" w:fill="auto"/>
          </w:tcPr>
          <w:p w14:paraId="161D8D2F" w14:textId="7C1A406F" w:rsidR="00593945" w:rsidRPr="0080635C" w:rsidRDefault="00593945" w:rsidP="00085D6E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Приказ Минстроя РФ «Об утверждении Методики</w:t>
            </w:r>
            <w:r>
              <w:rPr>
                <w:rFonts w:ascii="Tahoma" w:hAnsi="Tahoma" w:cs="Tahoma"/>
              </w:rPr>
              <w:t xml:space="preserve"> </w:t>
            </w:r>
            <w:r w:rsidRPr="00593945">
              <w:rPr>
                <w:rFonts w:ascii="Tahoma" w:hAnsi="Tahoma" w:cs="Tahoma"/>
              </w:rPr>
              <w:t>определения сметной стоимости строительства или реконструкции объектов капитального строительства, расположенных за пределами территории Российской Федерации</w:t>
            </w:r>
            <w:r>
              <w:rPr>
                <w:rFonts w:ascii="Tahoma" w:hAnsi="Tahoma" w:cs="Tahoma"/>
              </w:rPr>
              <w:t>»</w:t>
            </w:r>
          </w:p>
        </w:tc>
      </w:tr>
      <w:tr w:rsidR="00AD4864" w:rsidRPr="0080635C" w14:paraId="016BEFC0" w14:textId="77777777" w:rsidTr="0089267F">
        <w:trPr>
          <w:trHeight w:val="346"/>
        </w:trPr>
        <w:tc>
          <w:tcPr>
            <w:tcW w:w="3119" w:type="dxa"/>
            <w:shd w:val="clear" w:color="auto" w:fill="auto"/>
          </w:tcPr>
          <w:p w14:paraId="1C1F73F8" w14:textId="77777777" w:rsidR="00AD4864" w:rsidRPr="0080635C" w:rsidRDefault="00085D6E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  <w:strike/>
              </w:rPr>
            </w:pPr>
            <w:r w:rsidRPr="0080635C">
              <w:rPr>
                <w:rFonts w:ascii="Tahoma" w:hAnsi="Tahoma" w:cs="Tahoma"/>
              </w:rPr>
              <w:t xml:space="preserve">от 04.08.2020 </w:t>
            </w:r>
            <w:r w:rsidR="00580EF4" w:rsidRPr="0080635C">
              <w:rPr>
                <w:rFonts w:ascii="Tahoma" w:hAnsi="Tahoma" w:cs="Tahoma"/>
              </w:rPr>
              <w:t>№ 421/</w:t>
            </w:r>
            <w:proofErr w:type="spellStart"/>
            <w:r w:rsidR="00580EF4" w:rsidRPr="0080635C">
              <w:rPr>
                <w:rFonts w:ascii="Tahoma" w:hAnsi="Tahoma" w:cs="Tahoma"/>
              </w:rPr>
              <w:t>пр</w:t>
            </w:r>
            <w:proofErr w:type="spellEnd"/>
          </w:p>
        </w:tc>
        <w:tc>
          <w:tcPr>
            <w:tcW w:w="5987" w:type="dxa"/>
            <w:shd w:val="clear" w:color="auto" w:fill="auto"/>
          </w:tcPr>
          <w:p w14:paraId="7DB0C469" w14:textId="77777777" w:rsidR="00AD4864" w:rsidRPr="0080635C" w:rsidRDefault="00085D6E" w:rsidP="00085D6E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  <w:strike/>
              </w:rPr>
            </w:pPr>
            <w:r w:rsidRPr="0080635C">
              <w:rPr>
                <w:rFonts w:ascii="Tahoma" w:hAnsi="Tahoma" w:cs="Tahoma"/>
              </w:rPr>
              <w:t xml:space="preserve">Приказ Минстроя РФ «Об утверждении </w:t>
            </w:r>
            <w:r w:rsidR="00580EF4" w:rsidRPr="0080635C">
              <w:rPr>
                <w:rFonts w:ascii="Tahoma" w:hAnsi="Tahoma" w:cs="Tahoma"/>
              </w:rPr>
              <w:t>Методик</w:t>
            </w:r>
            <w:r w:rsidRPr="0080635C">
              <w:rPr>
                <w:rFonts w:ascii="Tahoma" w:hAnsi="Tahoma" w:cs="Tahoma"/>
              </w:rPr>
              <w:t>и</w:t>
            </w:r>
            <w:r w:rsidR="00580EF4" w:rsidRPr="0080635C">
              <w:rPr>
                <w:rFonts w:ascii="Tahoma" w:hAnsi="Tahoma" w:cs="Tahoma"/>
              </w:rPr>
              <w:t xml:space="preserve"> 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(памятников истории и культуры) народов Российской Федерации на территории Российской Федерации</w:t>
            </w:r>
            <w:r w:rsidRPr="0080635C">
              <w:rPr>
                <w:rFonts w:ascii="Tahoma" w:hAnsi="Tahoma" w:cs="Tahoma"/>
              </w:rPr>
              <w:t>»</w:t>
            </w:r>
          </w:p>
        </w:tc>
      </w:tr>
      <w:tr w:rsidR="00AD4864" w:rsidRPr="0080635C" w14:paraId="4A4D691C" w14:textId="77777777" w:rsidTr="0089267F">
        <w:trPr>
          <w:trHeight w:val="1424"/>
        </w:trPr>
        <w:tc>
          <w:tcPr>
            <w:tcW w:w="3119" w:type="dxa"/>
            <w:shd w:val="clear" w:color="auto" w:fill="auto"/>
          </w:tcPr>
          <w:p w14:paraId="24D9591E" w14:textId="51CF016B" w:rsidR="00AD4864" w:rsidRPr="0080635C" w:rsidRDefault="008063F0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  <w:strike/>
              </w:rPr>
            </w:pPr>
            <w:r w:rsidRPr="0080635C">
              <w:rPr>
                <w:rFonts w:ascii="Tahoma" w:hAnsi="Tahoma" w:cs="Tahoma"/>
              </w:rPr>
              <w:t>от 24.12.2020 №</w:t>
            </w:r>
            <w:r w:rsidR="005267F8">
              <w:rPr>
                <w:rFonts w:ascii="Tahoma" w:hAnsi="Tahoma" w:cs="Tahoma"/>
              </w:rPr>
              <w:t xml:space="preserve"> </w:t>
            </w:r>
            <w:r w:rsidRPr="0080635C">
              <w:rPr>
                <w:rFonts w:ascii="Tahoma" w:hAnsi="Tahoma" w:cs="Tahoma"/>
              </w:rPr>
              <w:t>854/</w:t>
            </w:r>
            <w:proofErr w:type="spellStart"/>
            <w:r w:rsidRPr="0080635C">
              <w:rPr>
                <w:rFonts w:ascii="Tahoma" w:hAnsi="Tahoma" w:cs="Tahoma"/>
              </w:rPr>
              <w:t>пр</w:t>
            </w:r>
            <w:proofErr w:type="spellEnd"/>
          </w:p>
        </w:tc>
        <w:tc>
          <w:tcPr>
            <w:tcW w:w="5987" w:type="dxa"/>
            <w:shd w:val="clear" w:color="auto" w:fill="auto"/>
          </w:tcPr>
          <w:p w14:paraId="413C8880" w14:textId="77777777" w:rsidR="00AD4864" w:rsidRPr="0080635C" w:rsidRDefault="008063F0" w:rsidP="008063F0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  <w:strike/>
              </w:rPr>
            </w:pPr>
            <w:r w:rsidRPr="0080635C">
              <w:rPr>
                <w:rFonts w:ascii="Tahoma" w:hAnsi="Tahoma" w:cs="Tahoma"/>
              </w:rPr>
              <w:t>Приказ Минстроя РФ «Об утверждении Методики определения стоимости работ по подготовке проектной документации, содержащей материалы в форме информационной модели»</w:t>
            </w:r>
          </w:p>
        </w:tc>
      </w:tr>
      <w:tr w:rsidR="00182751" w:rsidRPr="0080635C" w14:paraId="2E085EAE" w14:textId="77777777" w:rsidTr="0089267F">
        <w:trPr>
          <w:trHeight w:val="1082"/>
        </w:trPr>
        <w:tc>
          <w:tcPr>
            <w:tcW w:w="3119" w:type="dxa"/>
            <w:shd w:val="clear" w:color="auto" w:fill="auto"/>
          </w:tcPr>
          <w:p w14:paraId="16C627CC" w14:textId="0D7639CB" w:rsidR="00182751" w:rsidRPr="0080635C" w:rsidRDefault="00182751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05.06.2019 №</w:t>
            </w:r>
            <w:r w:rsidR="005267F8">
              <w:rPr>
                <w:rFonts w:ascii="Tahoma" w:hAnsi="Tahoma" w:cs="Tahoma"/>
              </w:rPr>
              <w:t xml:space="preserve"> </w:t>
            </w:r>
            <w:r w:rsidRPr="0080635C">
              <w:rPr>
                <w:rFonts w:ascii="Tahoma" w:hAnsi="Tahoma" w:cs="Tahoma"/>
              </w:rPr>
              <w:t>326/</w:t>
            </w:r>
            <w:proofErr w:type="spellStart"/>
            <w:r w:rsidRPr="0080635C">
              <w:rPr>
                <w:rFonts w:ascii="Tahoma" w:hAnsi="Tahoma" w:cs="Tahoma"/>
              </w:rPr>
              <w:t>пр</w:t>
            </w:r>
            <w:proofErr w:type="spellEnd"/>
          </w:p>
        </w:tc>
        <w:tc>
          <w:tcPr>
            <w:tcW w:w="5987" w:type="dxa"/>
            <w:shd w:val="clear" w:color="auto" w:fill="auto"/>
          </w:tcPr>
          <w:p w14:paraId="4AF181AB" w14:textId="77777777" w:rsidR="00182751" w:rsidRPr="0080635C" w:rsidRDefault="00182751" w:rsidP="00182751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Приказ Минстроя РФ «Об утверждении Методики расчета индексов изменения сметной стоимости строительства, утвержденной Минстроем РФ»</w:t>
            </w:r>
          </w:p>
        </w:tc>
      </w:tr>
      <w:tr w:rsidR="008D72AC" w:rsidRPr="0080635C" w14:paraId="48BD634A" w14:textId="77777777" w:rsidTr="0089267F">
        <w:trPr>
          <w:trHeight w:val="1305"/>
        </w:trPr>
        <w:tc>
          <w:tcPr>
            <w:tcW w:w="3119" w:type="dxa"/>
            <w:shd w:val="clear" w:color="auto" w:fill="auto"/>
          </w:tcPr>
          <w:p w14:paraId="1224FFB9" w14:textId="77777777" w:rsidR="008D72AC" w:rsidRPr="0080635C" w:rsidRDefault="008D72AC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  <w:bCs/>
              </w:rPr>
              <w:t xml:space="preserve">от </w:t>
            </w:r>
            <w:r w:rsidRPr="0080635C">
              <w:rPr>
                <w:rFonts w:ascii="Tahoma" w:hAnsi="Tahoma" w:cs="Tahoma"/>
              </w:rPr>
              <w:t>04.06.2015 № 406/</w:t>
            </w:r>
            <w:proofErr w:type="spellStart"/>
            <w:r w:rsidRPr="0080635C">
              <w:rPr>
                <w:rFonts w:ascii="Tahoma" w:hAnsi="Tahoma" w:cs="Tahoma"/>
              </w:rPr>
              <w:t>пр</w:t>
            </w:r>
            <w:proofErr w:type="spellEnd"/>
          </w:p>
        </w:tc>
        <w:tc>
          <w:tcPr>
            <w:tcW w:w="5987" w:type="dxa"/>
            <w:shd w:val="clear" w:color="auto" w:fill="auto"/>
          </w:tcPr>
          <w:p w14:paraId="30730CC3" w14:textId="77777777" w:rsidR="008D72AC" w:rsidRPr="0080635C" w:rsidRDefault="008D72AC" w:rsidP="008D72AC">
            <w:pPr>
              <w:pStyle w:val="FORMATTEXT"/>
              <w:tabs>
                <w:tab w:val="left" w:pos="993"/>
                <w:tab w:val="left" w:pos="10206"/>
                <w:tab w:val="left" w:pos="10348"/>
              </w:tabs>
              <w:spacing w:after="120"/>
              <w:jc w:val="both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Приказ Минстроя РФ «Об утверждении </w:t>
            </w:r>
            <w:r w:rsidRPr="0080635C">
              <w:rPr>
                <w:rFonts w:ascii="Tahoma" w:hAnsi="Tahoma" w:cs="Tahoma"/>
                <w:bCs/>
              </w:rPr>
              <w:t>Методических указаний о порядке разработки государственных сметных нормативов «Справочники базовых цен на проектные работы в строительстве», утвержденные приказом Минстроя РФ</w:t>
            </w:r>
            <w:r w:rsidRPr="0080635C">
              <w:rPr>
                <w:rFonts w:ascii="Tahoma" w:hAnsi="Tahoma" w:cs="Tahoma"/>
              </w:rPr>
              <w:t>»</w:t>
            </w:r>
          </w:p>
        </w:tc>
      </w:tr>
      <w:tr w:rsidR="00AD4864" w:rsidRPr="0080635C" w14:paraId="2C72B62E" w14:textId="77777777" w:rsidTr="0089267F">
        <w:trPr>
          <w:trHeight w:val="1305"/>
        </w:trPr>
        <w:tc>
          <w:tcPr>
            <w:tcW w:w="3119" w:type="dxa"/>
            <w:shd w:val="clear" w:color="auto" w:fill="auto"/>
          </w:tcPr>
          <w:p w14:paraId="2496EE8B" w14:textId="0B93E502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29.12.2009 №</w:t>
            </w:r>
            <w:r w:rsidR="005267F8">
              <w:rPr>
                <w:rFonts w:ascii="Tahoma" w:hAnsi="Tahoma" w:cs="Tahoma"/>
              </w:rPr>
              <w:t xml:space="preserve"> </w:t>
            </w:r>
            <w:r w:rsidRPr="0080635C">
              <w:rPr>
                <w:rFonts w:ascii="Tahoma" w:hAnsi="Tahoma" w:cs="Tahoma"/>
              </w:rPr>
              <w:t>620</w:t>
            </w:r>
          </w:p>
        </w:tc>
        <w:tc>
          <w:tcPr>
            <w:tcW w:w="5987" w:type="dxa"/>
            <w:shd w:val="clear" w:color="auto" w:fill="auto"/>
          </w:tcPr>
          <w:p w14:paraId="4D4A0A1C" w14:textId="77777777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Приказ Минрегиона РФ «Об утверждении Методических указаний по применению справочников базовых цен на проектные работы в строительстве» </w:t>
            </w:r>
          </w:p>
        </w:tc>
      </w:tr>
      <w:tr w:rsidR="00AD4864" w:rsidRPr="0080635C" w14:paraId="44541FC3" w14:textId="77777777" w:rsidTr="0089267F">
        <w:trPr>
          <w:trHeight w:val="360"/>
        </w:trPr>
        <w:tc>
          <w:tcPr>
            <w:tcW w:w="3119" w:type="dxa"/>
            <w:shd w:val="clear" w:color="auto" w:fill="auto"/>
          </w:tcPr>
          <w:p w14:paraId="47C3CCAA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МДС 81-15.2000</w:t>
            </w:r>
          </w:p>
        </w:tc>
        <w:tc>
          <w:tcPr>
            <w:tcW w:w="5987" w:type="dxa"/>
            <w:shd w:val="clear" w:color="auto" w:fill="auto"/>
          </w:tcPr>
          <w:p w14:paraId="3D8F7A50" w14:textId="4BE8263C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Методические рекомендации по составу и учету затрат, включаемых в себестоимость проектной и изыскательской продукции (работ, услуг) для строительства и формирования финансовых результатов (письмо Минфина РФ от 23.05.1994 №</w:t>
            </w:r>
            <w:r w:rsidR="005267F8">
              <w:rPr>
                <w:rFonts w:ascii="Tahoma" w:hAnsi="Tahoma" w:cs="Tahoma"/>
              </w:rPr>
              <w:t> </w:t>
            </w:r>
            <w:r w:rsidRPr="0080635C">
              <w:rPr>
                <w:rFonts w:ascii="Tahoma" w:hAnsi="Tahoma" w:cs="Tahoma"/>
              </w:rPr>
              <w:t>66)</w:t>
            </w:r>
          </w:p>
        </w:tc>
      </w:tr>
      <w:tr w:rsidR="00085D6E" w:rsidRPr="0080635C" w14:paraId="63CD475F" w14:textId="77777777" w:rsidTr="0089267F">
        <w:trPr>
          <w:trHeight w:val="1250"/>
        </w:trPr>
        <w:tc>
          <w:tcPr>
            <w:tcW w:w="3119" w:type="dxa"/>
            <w:shd w:val="clear" w:color="auto" w:fill="auto"/>
          </w:tcPr>
          <w:p w14:paraId="6A53475E" w14:textId="77777777" w:rsidR="00085D6E" w:rsidRPr="0080635C" w:rsidRDefault="00085D6E" w:rsidP="00182751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МДС 81-35.2004</w:t>
            </w:r>
          </w:p>
        </w:tc>
        <w:tc>
          <w:tcPr>
            <w:tcW w:w="5987" w:type="dxa"/>
            <w:shd w:val="clear" w:color="auto" w:fill="auto"/>
          </w:tcPr>
          <w:p w14:paraId="17E5BE96" w14:textId="77777777" w:rsidR="00085D6E" w:rsidRPr="0080635C" w:rsidRDefault="00085D6E" w:rsidP="00182751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Методика определения стоимости строительной продукции на территории Российской Федерации (утверждена Постановлением Госстроя России от 05.03.2004 № 15/1)</w:t>
            </w:r>
          </w:p>
        </w:tc>
      </w:tr>
      <w:tr w:rsidR="00AD4864" w:rsidRPr="0080635C" w14:paraId="656623F5" w14:textId="77777777" w:rsidTr="0089267F">
        <w:trPr>
          <w:trHeight w:val="1265"/>
        </w:trPr>
        <w:tc>
          <w:tcPr>
            <w:tcW w:w="3119" w:type="dxa"/>
            <w:shd w:val="clear" w:color="auto" w:fill="auto"/>
          </w:tcPr>
          <w:p w14:paraId="55380145" w14:textId="32E7D3EC" w:rsidR="00AD4864" w:rsidRPr="0080635C" w:rsidRDefault="00AD4864" w:rsidP="00DF482D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31.03.2004 № НЗ-2078/10</w:t>
            </w:r>
          </w:p>
        </w:tc>
        <w:tc>
          <w:tcPr>
            <w:tcW w:w="5987" w:type="dxa"/>
            <w:shd w:val="clear" w:color="auto" w:fill="auto"/>
          </w:tcPr>
          <w:p w14:paraId="60959446" w14:textId="77777777" w:rsidR="00AD4864" w:rsidRPr="0080635C" w:rsidRDefault="00AD4864" w:rsidP="008A0755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Письмо Госстроя России «О введении в действие Методического пособия по определению стоимости инженерных изысканий для строительства» (выпуск 1) </w:t>
            </w:r>
          </w:p>
        </w:tc>
      </w:tr>
      <w:tr w:rsidR="00AD4864" w:rsidRPr="0080635C" w14:paraId="4AED0378" w14:textId="77777777" w:rsidTr="0089267F">
        <w:trPr>
          <w:trHeight w:val="1844"/>
        </w:trPr>
        <w:tc>
          <w:tcPr>
            <w:tcW w:w="3119" w:type="dxa"/>
            <w:shd w:val="clear" w:color="auto" w:fill="auto"/>
          </w:tcPr>
          <w:p w14:paraId="1A7E68BD" w14:textId="77777777" w:rsidR="00AD4864" w:rsidRPr="0080635C" w:rsidRDefault="00AD4864" w:rsidP="00DF482D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30.06.1998 № 9-10-17/40</w:t>
            </w:r>
          </w:p>
        </w:tc>
        <w:tc>
          <w:tcPr>
            <w:tcW w:w="5987" w:type="dxa"/>
            <w:shd w:val="clear" w:color="auto" w:fill="auto"/>
          </w:tcPr>
          <w:p w14:paraId="7E84E25D" w14:textId="77777777" w:rsidR="00AD4864" w:rsidRPr="0080635C" w:rsidRDefault="00AD4864" w:rsidP="00EF6DAC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Рекомендации по определению коэффициента к базовым ценам на проектные работы, учитывающего дополнительные затраты организаций на льготные выплаты по заработной плате, одобрены и рекомендованы к применению письмом Госстроя России </w:t>
            </w:r>
          </w:p>
        </w:tc>
      </w:tr>
      <w:tr w:rsidR="00AD4864" w:rsidRPr="0080635C" w14:paraId="7533D3E6" w14:textId="77777777" w:rsidTr="0089267F">
        <w:trPr>
          <w:trHeight w:val="1248"/>
        </w:trPr>
        <w:tc>
          <w:tcPr>
            <w:tcW w:w="3119" w:type="dxa"/>
            <w:shd w:val="clear" w:color="auto" w:fill="auto"/>
          </w:tcPr>
          <w:p w14:paraId="01AAEBD6" w14:textId="6BEDA380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02.02.2009 №</w:t>
            </w:r>
            <w:r w:rsidR="00C33649">
              <w:rPr>
                <w:rFonts w:ascii="Tahoma" w:hAnsi="Tahoma" w:cs="Tahoma"/>
              </w:rPr>
              <w:t xml:space="preserve"> </w:t>
            </w:r>
            <w:r w:rsidRPr="0080635C">
              <w:rPr>
                <w:rFonts w:ascii="Tahoma" w:hAnsi="Tahoma" w:cs="Tahoma"/>
              </w:rPr>
              <w:t>41</w:t>
            </w:r>
          </w:p>
        </w:tc>
        <w:tc>
          <w:tcPr>
            <w:tcW w:w="5987" w:type="dxa"/>
            <w:shd w:val="clear" w:color="auto" w:fill="auto"/>
          </w:tcPr>
          <w:p w14:paraId="15263109" w14:textId="77777777" w:rsidR="00AD4864" w:rsidRPr="0080635C" w:rsidRDefault="00AD4864" w:rsidP="00EF6DAC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Приказ Федеральной службы по экологическому, технологическому и атомному надзору «Об утверждении порядка формирования стоимости государственной экологической экспертизы» </w:t>
            </w:r>
          </w:p>
        </w:tc>
      </w:tr>
      <w:tr w:rsidR="00AD4864" w:rsidRPr="0080635C" w14:paraId="4BEE20D2" w14:textId="77777777" w:rsidTr="0089267F">
        <w:trPr>
          <w:trHeight w:val="1549"/>
        </w:trPr>
        <w:tc>
          <w:tcPr>
            <w:tcW w:w="3119" w:type="dxa"/>
            <w:shd w:val="clear" w:color="auto" w:fill="auto"/>
          </w:tcPr>
          <w:p w14:paraId="60552726" w14:textId="16A6444A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14.02.2012 №</w:t>
            </w:r>
            <w:r w:rsidR="00C33649">
              <w:rPr>
                <w:rFonts w:ascii="Tahoma" w:hAnsi="Tahoma" w:cs="Tahoma"/>
              </w:rPr>
              <w:t xml:space="preserve"> </w:t>
            </w:r>
            <w:r w:rsidRPr="0080635C">
              <w:rPr>
                <w:rFonts w:ascii="Tahoma" w:hAnsi="Tahoma" w:cs="Tahoma"/>
              </w:rPr>
              <w:t>97</w:t>
            </w:r>
          </w:p>
        </w:tc>
        <w:tc>
          <w:tcPr>
            <w:tcW w:w="5987" w:type="dxa"/>
            <w:shd w:val="clear" w:color="auto" w:fill="auto"/>
          </w:tcPr>
          <w:p w14:paraId="3DCBBBBD" w14:textId="77777777" w:rsidR="00AD4864" w:rsidRPr="0080635C" w:rsidRDefault="00AD4864" w:rsidP="00EF6DAC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Приказ Федеральной службы по экологическому, технологическому и атомному надзору «Об утверждении Методики определения размера платы за оказание услуги по экспертизе промышленной безопасности» </w:t>
            </w:r>
          </w:p>
        </w:tc>
      </w:tr>
      <w:tr w:rsidR="00234EE8" w:rsidRPr="0080635C" w14:paraId="6BFA037F" w14:textId="77777777" w:rsidTr="0089267F">
        <w:trPr>
          <w:trHeight w:val="968"/>
        </w:trPr>
        <w:tc>
          <w:tcPr>
            <w:tcW w:w="3119" w:type="dxa"/>
            <w:shd w:val="clear" w:color="auto" w:fill="auto"/>
          </w:tcPr>
          <w:p w14:paraId="096DE5FE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СП 246.1325800.2016</w:t>
            </w:r>
          </w:p>
        </w:tc>
        <w:tc>
          <w:tcPr>
            <w:tcW w:w="5987" w:type="dxa"/>
            <w:shd w:val="clear" w:color="auto" w:fill="auto"/>
          </w:tcPr>
          <w:p w14:paraId="581D029C" w14:textId="77777777" w:rsidR="00AD4864" w:rsidRPr="0080635C" w:rsidRDefault="00AD4864" w:rsidP="00EF6DAC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Положение об авторском надзоре за строительством зданий и сооружений, утверждено приказом Минстроя РФ от 19.02.2016 №</w:t>
            </w:r>
            <w:r w:rsidR="007E7986" w:rsidRPr="0080635C">
              <w:rPr>
                <w:rFonts w:ascii="Tahoma" w:hAnsi="Tahoma" w:cs="Tahoma"/>
              </w:rPr>
              <w:t xml:space="preserve"> </w:t>
            </w:r>
            <w:r w:rsidRPr="0080635C">
              <w:rPr>
                <w:rFonts w:ascii="Tahoma" w:hAnsi="Tahoma" w:cs="Tahoma"/>
              </w:rPr>
              <w:t>98/</w:t>
            </w:r>
            <w:proofErr w:type="spellStart"/>
            <w:r w:rsidRPr="0080635C">
              <w:rPr>
                <w:rFonts w:ascii="Tahoma" w:hAnsi="Tahoma" w:cs="Tahoma"/>
              </w:rPr>
              <w:t>пр</w:t>
            </w:r>
            <w:proofErr w:type="spellEnd"/>
          </w:p>
        </w:tc>
      </w:tr>
      <w:tr w:rsidR="00AD4864" w:rsidRPr="0080635C" w14:paraId="78B2C286" w14:textId="77777777" w:rsidTr="0089267F">
        <w:trPr>
          <w:trHeight w:val="1415"/>
        </w:trPr>
        <w:tc>
          <w:tcPr>
            <w:tcW w:w="3119" w:type="dxa"/>
            <w:shd w:val="clear" w:color="auto" w:fill="auto"/>
          </w:tcPr>
          <w:p w14:paraId="7164FD65" w14:textId="77777777" w:rsidR="00AD4864" w:rsidRPr="0080635C" w:rsidRDefault="00AD4864" w:rsidP="00DF482D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  <w:bCs/>
              </w:rPr>
              <w:t>от 28.02.2008 № 4083-СК/08</w:t>
            </w:r>
          </w:p>
        </w:tc>
        <w:tc>
          <w:tcPr>
            <w:tcW w:w="5987" w:type="dxa"/>
            <w:shd w:val="clear" w:color="auto" w:fill="auto"/>
          </w:tcPr>
          <w:p w14:paraId="4A59F903" w14:textId="77777777" w:rsidR="00AD4864" w:rsidRPr="0080635C" w:rsidRDefault="00AD4864" w:rsidP="00AD4864">
            <w:pPr>
              <w:pStyle w:val="headertext"/>
              <w:jc w:val="both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Письмо Минрегиона России «О государственной экспертизе проектной документации в отношении опасных производственных объектов и объектов историко-культурного наследия»</w:t>
            </w:r>
          </w:p>
        </w:tc>
      </w:tr>
      <w:tr w:rsidR="00AD4864" w:rsidRPr="0080635C" w14:paraId="72BF36AF" w14:textId="77777777" w:rsidTr="0089267F">
        <w:trPr>
          <w:trHeight w:val="841"/>
        </w:trPr>
        <w:tc>
          <w:tcPr>
            <w:tcW w:w="3119" w:type="dxa"/>
            <w:shd w:val="clear" w:color="auto" w:fill="auto"/>
          </w:tcPr>
          <w:p w14:paraId="7CDD9818" w14:textId="039675D2" w:rsidR="00AD4864" w:rsidRPr="0080635C" w:rsidRDefault="00AD4864" w:rsidP="00DF482D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 01.07.2009 №</w:t>
            </w:r>
            <w:r w:rsidR="00C33649">
              <w:rPr>
                <w:rFonts w:ascii="Tahoma" w:hAnsi="Tahoma" w:cs="Tahoma"/>
              </w:rPr>
              <w:t xml:space="preserve"> </w:t>
            </w:r>
            <w:r w:rsidRPr="0080635C">
              <w:rPr>
                <w:rFonts w:ascii="Tahoma" w:hAnsi="Tahoma" w:cs="Tahoma"/>
              </w:rPr>
              <w:t>20224-ИП/08</w:t>
            </w:r>
          </w:p>
        </w:tc>
        <w:tc>
          <w:tcPr>
            <w:tcW w:w="5987" w:type="dxa"/>
            <w:shd w:val="clear" w:color="auto" w:fill="auto"/>
          </w:tcPr>
          <w:p w14:paraId="5C20D604" w14:textId="77777777" w:rsidR="00AD4864" w:rsidRPr="0080635C" w:rsidRDefault="00AD4864" w:rsidP="00EF6DAC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Письмо Минрегиона России «Об определении сметной стоимости проектируемого объекта»</w:t>
            </w:r>
          </w:p>
        </w:tc>
      </w:tr>
      <w:tr w:rsidR="00AD4864" w:rsidRPr="0080635C" w14:paraId="04B91869" w14:textId="77777777" w:rsidTr="0089267F">
        <w:trPr>
          <w:trHeight w:val="360"/>
        </w:trPr>
        <w:tc>
          <w:tcPr>
            <w:tcW w:w="3119" w:type="dxa"/>
            <w:shd w:val="clear" w:color="auto" w:fill="auto"/>
          </w:tcPr>
          <w:p w14:paraId="2CA1D29C" w14:textId="3E32AFD6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jc w:val="left"/>
              <w:rPr>
                <w:rFonts w:ascii="Tahoma" w:hAnsi="Tahoma" w:cs="Tahoma"/>
                <w:bCs/>
              </w:rPr>
            </w:pPr>
            <w:r w:rsidRPr="0080635C">
              <w:rPr>
                <w:rFonts w:ascii="Tahoma" w:hAnsi="Tahoma" w:cs="Tahoma"/>
              </w:rPr>
              <w:t>от 08.02.2007 №</w:t>
            </w:r>
            <w:r w:rsidR="00C33649">
              <w:rPr>
                <w:rFonts w:ascii="Tahoma" w:hAnsi="Tahoma" w:cs="Tahoma"/>
              </w:rPr>
              <w:t xml:space="preserve"> </w:t>
            </w:r>
            <w:r w:rsidRPr="0080635C">
              <w:rPr>
                <w:rFonts w:ascii="Tahoma" w:hAnsi="Tahoma" w:cs="Tahoma"/>
              </w:rPr>
              <w:t>02-187</w:t>
            </w:r>
          </w:p>
        </w:tc>
        <w:tc>
          <w:tcPr>
            <w:tcW w:w="5987" w:type="dxa"/>
            <w:shd w:val="clear" w:color="auto" w:fill="auto"/>
          </w:tcPr>
          <w:p w14:paraId="57196809" w14:textId="77777777" w:rsidR="00AD4864" w:rsidRPr="0080635C" w:rsidRDefault="00AD4864" w:rsidP="00AD4864">
            <w:pPr>
              <w:pStyle w:val="headertext"/>
              <w:jc w:val="both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Письмо Федерального агентства по строительству и жилищно-коммунальному хозяйству «О подключении объекта капитального строительства к сетям инженерно-технического обеспечения»</w:t>
            </w:r>
          </w:p>
        </w:tc>
      </w:tr>
      <w:tr w:rsidR="00AD4864" w:rsidRPr="0080635C" w14:paraId="30DBDAC5" w14:textId="77777777" w:rsidTr="0089267F">
        <w:trPr>
          <w:trHeight w:val="698"/>
        </w:trPr>
        <w:tc>
          <w:tcPr>
            <w:tcW w:w="3119" w:type="dxa"/>
            <w:shd w:val="clear" w:color="auto" w:fill="auto"/>
          </w:tcPr>
          <w:p w14:paraId="1676952D" w14:textId="7F2A43F8" w:rsidR="00AD4864" w:rsidRPr="0080635C" w:rsidRDefault="00AD4864" w:rsidP="00AB785E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ПКО НН 106-20</w:t>
            </w:r>
            <w:r w:rsidR="00AB785E">
              <w:rPr>
                <w:rFonts w:ascii="Tahoma" w:hAnsi="Tahoma" w:cs="Tahoma"/>
              </w:rPr>
              <w:t>22</w:t>
            </w:r>
          </w:p>
        </w:tc>
        <w:tc>
          <w:tcPr>
            <w:tcW w:w="5987" w:type="dxa"/>
            <w:shd w:val="clear" w:color="auto" w:fill="auto"/>
          </w:tcPr>
          <w:p w14:paraId="5E45A51B" w14:textId="77777777" w:rsidR="00AD4864" w:rsidRPr="0080635C" w:rsidRDefault="00AD4864" w:rsidP="00EF6DAC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Положение об Инвестиционном комитете ПАО «ГМК «Норильский никель» </w:t>
            </w:r>
          </w:p>
        </w:tc>
      </w:tr>
      <w:tr w:rsidR="00AD4864" w:rsidRPr="0080635C" w14:paraId="726157FE" w14:textId="77777777" w:rsidTr="0089267F">
        <w:trPr>
          <w:trHeight w:val="708"/>
        </w:trPr>
        <w:tc>
          <w:tcPr>
            <w:tcW w:w="3119" w:type="dxa"/>
            <w:shd w:val="clear" w:color="auto" w:fill="auto"/>
          </w:tcPr>
          <w:p w14:paraId="7D6488DC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 ГК НН 100-005-2018</w:t>
            </w:r>
          </w:p>
        </w:tc>
        <w:tc>
          <w:tcPr>
            <w:tcW w:w="5987" w:type="dxa"/>
            <w:shd w:val="clear" w:color="auto" w:fill="auto"/>
          </w:tcPr>
          <w:p w14:paraId="14E36333" w14:textId="77777777" w:rsidR="00AD4864" w:rsidRPr="0080635C" w:rsidRDefault="00AD4864" w:rsidP="00EF6DAC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Положение по капитализации затрат ПАО «ГМК «Норильский никель» </w:t>
            </w:r>
          </w:p>
        </w:tc>
      </w:tr>
      <w:tr w:rsidR="00AD4864" w:rsidRPr="0080635C" w14:paraId="7E05509D" w14:textId="77777777" w:rsidTr="0089267F">
        <w:trPr>
          <w:trHeight w:val="984"/>
        </w:trPr>
        <w:tc>
          <w:tcPr>
            <w:tcW w:w="3119" w:type="dxa"/>
            <w:shd w:val="clear" w:color="auto" w:fill="auto"/>
          </w:tcPr>
          <w:p w14:paraId="1920FD94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 ГМК-НН 138-001-2016</w:t>
            </w:r>
          </w:p>
        </w:tc>
        <w:tc>
          <w:tcPr>
            <w:tcW w:w="5987" w:type="dxa"/>
            <w:shd w:val="clear" w:color="auto" w:fill="auto"/>
          </w:tcPr>
          <w:p w14:paraId="21ACD21C" w14:textId="54ABFCDE" w:rsidR="00AD4864" w:rsidRPr="0080635C" w:rsidRDefault="00AD4864" w:rsidP="00EF6DAC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Положение О порядке подготовки и проведения закупок продукции для предприятий Группы компаний </w:t>
            </w:r>
            <w:r w:rsidRPr="0080635C">
              <w:rPr>
                <w:rFonts w:ascii="Tahoma" w:hAnsi="Tahoma" w:cs="Tahoma"/>
                <w:caps/>
              </w:rPr>
              <w:t>«</w:t>
            </w:r>
            <w:r w:rsidRPr="0080635C">
              <w:rPr>
                <w:rFonts w:ascii="Tahoma" w:hAnsi="Tahoma" w:cs="Tahoma"/>
              </w:rPr>
              <w:t>Норильский никель</w:t>
            </w:r>
            <w:r w:rsidRPr="0080635C">
              <w:rPr>
                <w:rFonts w:ascii="Tahoma" w:hAnsi="Tahoma" w:cs="Tahoma"/>
                <w:caps/>
              </w:rPr>
              <w:t>»</w:t>
            </w:r>
          </w:p>
        </w:tc>
      </w:tr>
      <w:tr w:rsidR="00AD4864" w:rsidRPr="0080635C" w14:paraId="128272CE" w14:textId="77777777" w:rsidTr="0089267F">
        <w:tblPrEx>
          <w:tblCellMar>
            <w:top w:w="57" w:type="dxa"/>
            <w:bottom w:w="57" w:type="dxa"/>
          </w:tblCellMar>
        </w:tblPrEx>
        <w:tc>
          <w:tcPr>
            <w:tcW w:w="3119" w:type="dxa"/>
            <w:shd w:val="clear" w:color="auto" w:fill="auto"/>
          </w:tcPr>
          <w:p w14:paraId="2CF28C13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 ГО 42-004-2019</w:t>
            </w:r>
          </w:p>
        </w:tc>
        <w:tc>
          <w:tcPr>
            <w:tcW w:w="5987" w:type="dxa"/>
            <w:shd w:val="clear" w:color="auto" w:fill="auto"/>
          </w:tcPr>
          <w:p w14:paraId="6FF48440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Положение о порядке формирования документального фонда и организации архивного дела в Главном офисе ПАО «ГМК «Норильский никель»</w:t>
            </w:r>
          </w:p>
        </w:tc>
      </w:tr>
      <w:tr w:rsidR="00AD4864" w:rsidRPr="0080635C" w14:paraId="2FC255F0" w14:textId="77777777" w:rsidTr="0089267F">
        <w:tblPrEx>
          <w:tblCellMar>
            <w:top w:w="57" w:type="dxa"/>
            <w:bottom w:w="57" w:type="dxa"/>
          </w:tblCellMar>
        </w:tblPrEx>
        <w:trPr>
          <w:trHeight w:val="731"/>
        </w:trPr>
        <w:tc>
          <w:tcPr>
            <w:tcW w:w="3119" w:type="dxa"/>
            <w:shd w:val="clear" w:color="auto" w:fill="auto"/>
          </w:tcPr>
          <w:p w14:paraId="317AFD83" w14:textId="77777777" w:rsidR="00AD4864" w:rsidRPr="0080635C" w:rsidRDefault="00AD4864" w:rsidP="00DF482D">
            <w:pPr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  <w:bCs/>
              </w:rPr>
              <w:t>Р ГМК-НН 142-003-2017</w:t>
            </w:r>
          </w:p>
        </w:tc>
        <w:tc>
          <w:tcPr>
            <w:tcW w:w="5987" w:type="dxa"/>
            <w:shd w:val="clear" w:color="auto" w:fill="auto"/>
          </w:tcPr>
          <w:p w14:paraId="565C58AA" w14:textId="77777777" w:rsidR="00AD4864" w:rsidRPr="0080635C" w:rsidRDefault="00AD4864" w:rsidP="00AD4864">
            <w:pPr>
              <w:pStyle w:val="aff6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  <w:bCs/>
              </w:rPr>
              <w:t>Регламент бюджетирования инвестиционного проекта ПАО «ГМК «Норильский никель»</w:t>
            </w:r>
          </w:p>
        </w:tc>
      </w:tr>
      <w:tr w:rsidR="000D1185" w:rsidRPr="0080635C" w14:paraId="16E5BF64" w14:textId="77777777" w:rsidTr="0089267F">
        <w:tblPrEx>
          <w:tblCellMar>
            <w:top w:w="57" w:type="dxa"/>
            <w:bottom w:w="57" w:type="dxa"/>
          </w:tblCellMar>
        </w:tblPrEx>
        <w:trPr>
          <w:trHeight w:val="648"/>
        </w:trPr>
        <w:tc>
          <w:tcPr>
            <w:tcW w:w="3119" w:type="dxa"/>
            <w:shd w:val="clear" w:color="auto" w:fill="auto"/>
          </w:tcPr>
          <w:p w14:paraId="33C5840D" w14:textId="3179E606" w:rsidR="000D1185" w:rsidRPr="0080635C" w:rsidRDefault="000D1185" w:rsidP="00DF482D">
            <w:pPr>
              <w:ind w:firstLine="0"/>
              <w:rPr>
                <w:rFonts w:ascii="Tahoma" w:hAnsi="Tahoma" w:cs="Tahoma"/>
                <w:bCs/>
              </w:rPr>
            </w:pPr>
            <w:r w:rsidRPr="0080635C">
              <w:rPr>
                <w:rFonts w:ascii="Tahoma" w:hAnsi="Tahoma" w:cs="Tahoma"/>
                <w:bCs/>
              </w:rPr>
              <w:t>П ГМК-ГО 115-002-2017</w:t>
            </w:r>
          </w:p>
        </w:tc>
        <w:tc>
          <w:tcPr>
            <w:tcW w:w="5987" w:type="dxa"/>
            <w:shd w:val="clear" w:color="auto" w:fill="auto"/>
          </w:tcPr>
          <w:p w14:paraId="3B67C462" w14:textId="336D33CE" w:rsidR="000D1185" w:rsidRPr="0080635C" w:rsidRDefault="000D1185" w:rsidP="000D1185">
            <w:pPr>
              <w:pStyle w:val="aff6"/>
              <w:rPr>
                <w:rFonts w:ascii="Tahoma" w:hAnsi="Tahoma" w:cs="Tahoma"/>
                <w:bCs/>
              </w:rPr>
            </w:pPr>
            <w:r w:rsidRPr="0080635C">
              <w:rPr>
                <w:rFonts w:ascii="Tahoma" w:hAnsi="Tahoma" w:cs="Tahoma"/>
              </w:rPr>
              <w:t>Положение о договорной деятельности в Главном офисе ПАО «ГМК «Норильский никель</w:t>
            </w:r>
          </w:p>
        </w:tc>
      </w:tr>
      <w:tr w:rsidR="008D72AC" w:rsidRPr="0080635C" w14:paraId="34AF5011" w14:textId="77777777" w:rsidTr="0089267F">
        <w:trPr>
          <w:trHeight w:val="377"/>
        </w:trPr>
        <w:tc>
          <w:tcPr>
            <w:tcW w:w="3119" w:type="dxa"/>
            <w:shd w:val="clear" w:color="auto" w:fill="auto"/>
          </w:tcPr>
          <w:p w14:paraId="7E27CF57" w14:textId="77777777" w:rsidR="008D72AC" w:rsidRPr="0080635C" w:rsidRDefault="008D72AC" w:rsidP="00182751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МУ ГК НН 106-002-2019 </w:t>
            </w:r>
          </w:p>
        </w:tc>
        <w:tc>
          <w:tcPr>
            <w:tcW w:w="5987" w:type="dxa"/>
            <w:shd w:val="clear" w:color="auto" w:fill="auto"/>
          </w:tcPr>
          <w:p w14:paraId="584A47BF" w14:textId="77777777" w:rsidR="008D72AC" w:rsidRPr="0080635C" w:rsidRDefault="008D72AC" w:rsidP="00182751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Методические указания по формированию плановой цены капитального строительства на основании утвержденной проектной сметной документации при планировании потребности в выполнении подрядных</w:t>
            </w:r>
            <w:r w:rsidRPr="0080635C">
              <w:rPr>
                <w:rFonts w:ascii="Tahoma" w:hAnsi="Tahoma" w:cs="Tahoma"/>
                <w:color w:val="FF0000"/>
              </w:rPr>
              <w:t xml:space="preserve"> </w:t>
            </w:r>
            <w:r w:rsidRPr="0080635C">
              <w:rPr>
                <w:rFonts w:ascii="Tahoma" w:hAnsi="Tahoma" w:cs="Tahoma"/>
              </w:rPr>
              <w:t xml:space="preserve">работ и услуг в </w:t>
            </w:r>
            <w:r w:rsidRPr="0080635C">
              <w:rPr>
                <w:rFonts w:ascii="Tahoma" w:hAnsi="Tahoma" w:cs="Tahoma"/>
              </w:rPr>
              <w:br/>
              <w:t>ПАО «ГМК «Норильский никель»</w:t>
            </w:r>
          </w:p>
        </w:tc>
      </w:tr>
      <w:tr w:rsidR="00AD4864" w:rsidRPr="0080635C" w14:paraId="47CE60C5" w14:textId="77777777" w:rsidTr="0089267F">
        <w:trPr>
          <w:trHeight w:val="1312"/>
        </w:trPr>
        <w:tc>
          <w:tcPr>
            <w:tcW w:w="3119" w:type="dxa"/>
            <w:shd w:val="clear" w:color="auto" w:fill="auto"/>
          </w:tcPr>
          <w:p w14:paraId="449F624F" w14:textId="77777777" w:rsidR="00AD4864" w:rsidRPr="0080635C" w:rsidRDefault="00AD4864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МУ ГК НН 106-006-2019</w:t>
            </w:r>
          </w:p>
        </w:tc>
        <w:tc>
          <w:tcPr>
            <w:tcW w:w="5987" w:type="dxa"/>
            <w:shd w:val="clear" w:color="auto" w:fill="auto"/>
          </w:tcPr>
          <w:p w14:paraId="318B4B24" w14:textId="5640017F" w:rsidR="00AD4864" w:rsidRPr="0080635C" w:rsidRDefault="00AD4864" w:rsidP="00531EAE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Методические указания по обозначению сметной документации по проектам капитального строительства в</w:t>
            </w:r>
            <w:r w:rsidR="00531EAE">
              <w:rPr>
                <w:rFonts w:ascii="Tahoma" w:hAnsi="Tahoma" w:cs="Tahoma"/>
              </w:rPr>
              <w:t xml:space="preserve"> </w:t>
            </w:r>
            <w:r w:rsidRPr="0080635C">
              <w:rPr>
                <w:rFonts w:ascii="Tahoma" w:hAnsi="Tahoma" w:cs="Tahoma"/>
              </w:rPr>
              <w:t>ПАО «ГМК «Норильский никель»</w:t>
            </w:r>
          </w:p>
        </w:tc>
      </w:tr>
      <w:tr w:rsidR="00531EAE" w:rsidRPr="0080635C" w14:paraId="17F9FB3A" w14:textId="77777777" w:rsidTr="001935CC">
        <w:trPr>
          <w:trHeight w:val="831"/>
        </w:trPr>
        <w:tc>
          <w:tcPr>
            <w:tcW w:w="3119" w:type="dxa"/>
            <w:shd w:val="clear" w:color="auto" w:fill="auto"/>
          </w:tcPr>
          <w:p w14:paraId="74A05D28" w14:textId="698EE6F4" w:rsidR="00531EAE" w:rsidRPr="0080635C" w:rsidRDefault="00531EAE" w:rsidP="00AD4864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ind w:left="-108" w:firstLine="108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И ГО 42-003-2019</w:t>
            </w:r>
          </w:p>
        </w:tc>
        <w:tc>
          <w:tcPr>
            <w:tcW w:w="5987" w:type="dxa"/>
            <w:shd w:val="clear" w:color="auto" w:fill="auto"/>
          </w:tcPr>
          <w:p w14:paraId="4722AAA9" w14:textId="6FE99646" w:rsidR="00531EAE" w:rsidRPr="0080635C" w:rsidRDefault="00531EAE" w:rsidP="00531EAE">
            <w:pPr>
              <w:pStyle w:val="aff6"/>
              <w:tabs>
                <w:tab w:val="left" w:pos="10206"/>
                <w:tab w:val="left" w:pos="10348"/>
              </w:tabs>
              <w:spacing w:before="100" w:beforeAutospacing="1" w:after="100" w:afterAutospacing="1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Инструкция по делопроизводству в Главном офисе ПАО «ГМК «Норильский никель</w:t>
            </w:r>
          </w:p>
        </w:tc>
      </w:tr>
    </w:tbl>
    <w:p w14:paraId="5363445A" w14:textId="3E1934CF" w:rsidR="00EE6F7C" w:rsidRPr="0080635C" w:rsidRDefault="00EE6F7C" w:rsidP="003E3F4B">
      <w:pPr>
        <w:pageBreakBefore/>
        <w:spacing w:before="240" w:after="240"/>
        <w:ind w:left="2693" w:firstLine="4394"/>
        <w:outlineLvl w:val="0"/>
        <w:rPr>
          <w:rFonts w:ascii="Tahoma" w:hAnsi="Tahoma" w:cs="Tahoma"/>
          <w:b/>
          <w:bCs/>
        </w:rPr>
      </w:pPr>
      <w:bookmarkStart w:id="132" w:name="_Toc21014210"/>
      <w:bookmarkStart w:id="133" w:name="_Toc21014484"/>
      <w:bookmarkStart w:id="134" w:name="_Toc119787301"/>
      <w:r w:rsidRPr="0080635C">
        <w:rPr>
          <w:rFonts w:ascii="Tahoma" w:hAnsi="Tahoma" w:cs="Tahoma"/>
          <w:b/>
        </w:rPr>
        <w:t>Приложение Б</w:t>
      </w:r>
      <w:bookmarkEnd w:id="132"/>
      <w:bookmarkEnd w:id="133"/>
      <w:r w:rsidR="003D7D12" w:rsidRPr="0080635C">
        <w:rPr>
          <w:rFonts w:ascii="Tahoma" w:hAnsi="Tahoma" w:cs="Tahoma"/>
          <w:b/>
        </w:rPr>
        <w:br/>
        <w:t>Сокращения</w:t>
      </w:r>
      <w:r w:rsidR="001C5A0D" w:rsidRPr="0080635C">
        <w:rPr>
          <w:rFonts w:ascii="Tahoma" w:hAnsi="Tahoma" w:cs="Tahoma"/>
          <w:b/>
        </w:rPr>
        <w:t xml:space="preserve"> и аббревиатуры</w:t>
      </w:r>
      <w:bookmarkEnd w:id="134"/>
    </w:p>
    <w:tbl>
      <w:tblPr>
        <w:tblW w:w="9180" w:type="dxa"/>
        <w:tblLayout w:type="fixed"/>
        <w:tblLook w:val="01E0" w:firstRow="1" w:lastRow="1" w:firstColumn="1" w:lastColumn="1" w:noHBand="0" w:noVBand="0"/>
      </w:tblPr>
      <w:tblGrid>
        <w:gridCol w:w="2943"/>
        <w:gridCol w:w="6237"/>
      </w:tblGrid>
      <w:tr w:rsidR="002333EF" w:rsidRPr="0080635C" w14:paraId="7D0B6603" w14:textId="77777777" w:rsidTr="002B1089">
        <w:tc>
          <w:tcPr>
            <w:tcW w:w="2943" w:type="dxa"/>
            <w:shd w:val="clear" w:color="auto" w:fill="auto"/>
          </w:tcPr>
          <w:p w14:paraId="224201EB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АСУ ПБ</w:t>
            </w:r>
          </w:p>
        </w:tc>
        <w:tc>
          <w:tcPr>
            <w:tcW w:w="6237" w:type="dxa"/>
            <w:shd w:val="clear" w:color="auto" w:fill="auto"/>
          </w:tcPr>
          <w:p w14:paraId="59506A50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Автоматизированная система управления проектным бюджетированием</w:t>
            </w:r>
          </w:p>
        </w:tc>
      </w:tr>
      <w:tr w:rsidR="00B77A34" w:rsidRPr="0080635C" w14:paraId="62A9F8B6" w14:textId="77777777" w:rsidTr="002B1089">
        <w:tc>
          <w:tcPr>
            <w:tcW w:w="2943" w:type="dxa"/>
            <w:shd w:val="clear" w:color="auto" w:fill="auto"/>
          </w:tcPr>
          <w:p w14:paraId="4CBC9F28" w14:textId="38DA49D6" w:rsidR="00B77A34" w:rsidRPr="0080635C" w:rsidRDefault="00B77A34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ВОР</w:t>
            </w:r>
          </w:p>
        </w:tc>
        <w:tc>
          <w:tcPr>
            <w:tcW w:w="6237" w:type="dxa"/>
            <w:shd w:val="clear" w:color="auto" w:fill="auto"/>
          </w:tcPr>
          <w:p w14:paraId="7B32B07F" w14:textId="66BF95BB" w:rsidR="00B77A34" w:rsidRPr="0080635C" w:rsidRDefault="00B77A34" w:rsidP="00B77A34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516142">
              <w:rPr>
                <w:rFonts w:ascii="Tahoma" w:hAnsi="Tahoma" w:cs="Tahoma"/>
              </w:rPr>
              <w:t>Ведомост</w:t>
            </w:r>
            <w:r>
              <w:rPr>
                <w:rFonts w:ascii="Tahoma" w:hAnsi="Tahoma" w:cs="Tahoma"/>
              </w:rPr>
              <w:t xml:space="preserve">ь </w:t>
            </w:r>
            <w:r w:rsidRPr="00516142">
              <w:rPr>
                <w:rFonts w:ascii="Tahoma" w:hAnsi="Tahoma" w:cs="Tahoma"/>
              </w:rPr>
              <w:t>объемов работ</w:t>
            </w:r>
          </w:p>
        </w:tc>
      </w:tr>
      <w:tr w:rsidR="002333EF" w:rsidRPr="0080635C" w14:paraId="006D2379" w14:textId="77777777" w:rsidTr="002B1089">
        <w:tc>
          <w:tcPr>
            <w:tcW w:w="2943" w:type="dxa"/>
            <w:shd w:val="clear" w:color="auto" w:fill="auto"/>
          </w:tcPr>
          <w:p w14:paraId="395570F5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ГГЭ</w:t>
            </w:r>
          </w:p>
        </w:tc>
        <w:tc>
          <w:tcPr>
            <w:tcW w:w="6237" w:type="dxa"/>
            <w:shd w:val="clear" w:color="auto" w:fill="auto"/>
          </w:tcPr>
          <w:p w14:paraId="1DDB4830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proofErr w:type="spellStart"/>
            <w:r w:rsidRPr="0080635C">
              <w:rPr>
                <w:rFonts w:ascii="Tahoma" w:hAnsi="Tahoma" w:cs="Tahoma"/>
              </w:rPr>
              <w:t>Главгосэкспертиза</w:t>
            </w:r>
            <w:proofErr w:type="spellEnd"/>
          </w:p>
        </w:tc>
      </w:tr>
      <w:tr w:rsidR="002333EF" w:rsidRPr="0080635C" w14:paraId="07FDA4BF" w14:textId="77777777" w:rsidTr="002B1089">
        <w:tc>
          <w:tcPr>
            <w:tcW w:w="2943" w:type="dxa"/>
            <w:shd w:val="clear" w:color="auto" w:fill="auto"/>
          </w:tcPr>
          <w:p w14:paraId="75F677C0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proofErr w:type="spellStart"/>
            <w:r w:rsidRPr="0080635C">
              <w:rPr>
                <w:rFonts w:ascii="Tahoma" w:hAnsi="Tahoma" w:cs="Tahoma"/>
              </w:rPr>
              <w:t>ГрК</w:t>
            </w:r>
            <w:proofErr w:type="spellEnd"/>
            <w:r w:rsidRPr="0080635C">
              <w:rPr>
                <w:rFonts w:ascii="Tahoma" w:hAnsi="Tahoma" w:cs="Tahoma"/>
              </w:rPr>
              <w:t xml:space="preserve"> РФ</w:t>
            </w:r>
          </w:p>
        </w:tc>
        <w:tc>
          <w:tcPr>
            <w:tcW w:w="6237" w:type="dxa"/>
            <w:shd w:val="clear" w:color="auto" w:fill="auto"/>
          </w:tcPr>
          <w:p w14:paraId="0B5CF3B2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Градостроительный кодекс Российской Федерации</w:t>
            </w:r>
          </w:p>
        </w:tc>
      </w:tr>
      <w:tr w:rsidR="002333EF" w:rsidRPr="0080635C" w14:paraId="31D798D1" w14:textId="77777777" w:rsidTr="002B1089">
        <w:tc>
          <w:tcPr>
            <w:tcW w:w="2943" w:type="dxa"/>
            <w:shd w:val="clear" w:color="auto" w:fill="auto"/>
          </w:tcPr>
          <w:p w14:paraId="28A5E5E4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ГК РФ</w:t>
            </w:r>
          </w:p>
        </w:tc>
        <w:tc>
          <w:tcPr>
            <w:tcW w:w="6237" w:type="dxa"/>
            <w:shd w:val="clear" w:color="auto" w:fill="auto"/>
          </w:tcPr>
          <w:p w14:paraId="7F711FA2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Гражданский кодекс Российской Федерации</w:t>
            </w:r>
          </w:p>
        </w:tc>
      </w:tr>
      <w:tr w:rsidR="003D470D" w:rsidRPr="0080635C" w14:paraId="2E8195D2" w14:textId="77777777" w:rsidTr="002B1089">
        <w:tc>
          <w:tcPr>
            <w:tcW w:w="2943" w:type="dxa"/>
            <w:shd w:val="clear" w:color="auto" w:fill="auto"/>
          </w:tcPr>
          <w:p w14:paraId="370E5348" w14:textId="77777777" w:rsidR="003D470D" w:rsidRPr="0080635C" w:rsidRDefault="003D470D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ГО Компании</w:t>
            </w:r>
          </w:p>
        </w:tc>
        <w:tc>
          <w:tcPr>
            <w:tcW w:w="6237" w:type="dxa"/>
            <w:shd w:val="clear" w:color="auto" w:fill="auto"/>
          </w:tcPr>
          <w:p w14:paraId="3B9DC454" w14:textId="77777777" w:rsidR="003D470D" w:rsidRPr="0080635C" w:rsidRDefault="003D470D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Главный офис ПАО «ГМК «Норильский никель»</w:t>
            </w:r>
          </w:p>
        </w:tc>
      </w:tr>
      <w:tr w:rsidR="002333EF" w:rsidRPr="0080635C" w14:paraId="4248C20A" w14:textId="77777777" w:rsidTr="002B1089">
        <w:tc>
          <w:tcPr>
            <w:tcW w:w="2943" w:type="dxa"/>
            <w:shd w:val="clear" w:color="auto" w:fill="auto"/>
          </w:tcPr>
          <w:p w14:paraId="3C5D61D2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ГЭЭ</w:t>
            </w:r>
          </w:p>
        </w:tc>
        <w:tc>
          <w:tcPr>
            <w:tcW w:w="6237" w:type="dxa"/>
            <w:shd w:val="clear" w:color="auto" w:fill="auto"/>
          </w:tcPr>
          <w:p w14:paraId="657E8888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Государственная экологическая экспертиза</w:t>
            </w:r>
          </w:p>
        </w:tc>
      </w:tr>
      <w:tr w:rsidR="002333EF" w:rsidRPr="0080635C" w14:paraId="2D93672B" w14:textId="77777777" w:rsidTr="002B1089">
        <w:tc>
          <w:tcPr>
            <w:tcW w:w="2943" w:type="dxa"/>
            <w:shd w:val="clear" w:color="auto" w:fill="auto"/>
          </w:tcPr>
          <w:p w14:paraId="7C48E467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ГИП</w:t>
            </w:r>
          </w:p>
        </w:tc>
        <w:tc>
          <w:tcPr>
            <w:tcW w:w="6237" w:type="dxa"/>
            <w:shd w:val="clear" w:color="auto" w:fill="auto"/>
          </w:tcPr>
          <w:p w14:paraId="136F3D67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Главный инженер проекта</w:t>
            </w:r>
          </w:p>
        </w:tc>
      </w:tr>
      <w:tr w:rsidR="0000383A" w:rsidRPr="0080635C" w14:paraId="4799A8E1" w14:textId="77777777" w:rsidTr="002B1089">
        <w:tc>
          <w:tcPr>
            <w:tcW w:w="2943" w:type="dxa"/>
            <w:shd w:val="clear" w:color="auto" w:fill="auto"/>
          </w:tcPr>
          <w:p w14:paraId="0AE9B2CB" w14:textId="77777777" w:rsidR="0000383A" w:rsidRPr="0080635C" w:rsidRDefault="0000383A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ЕСПО</w:t>
            </w:r>
          </w:p>
        </w:tc>
        <w:tc>
          <w:tcPr>
            <w:tcW w:w="6237" w:type="dxa"/>
            <w:shd w:val="clear" w:color="auto" w:fill="auto"/>
          </w:tcPr>
          <w:p w14:paraId="427CC4E0" w14:textId="77777777" w:rsidR="0000383A" w:rsidRPr="0080635C" w:rsidRDefault="0000383A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Единое сметное программное обеспечение (в ПАО «ГМК «Норильский никель» - ПО «Гранд-Смета»)</w:t>
            </w:r>
          </w:p>
        </w:tc>
      </w:tr>
      <w:tr w:rsidR="002333EF" w:rsidRPr="0080635C" w14:paraId="3859B9FB" w14:textId="77777777" w:rsidTr="002B1089">
        <w:tc>
          <w:tcPr>
            <w:tcW w:w="2943" w:type="dxa"/>
            <w:shd w:val="clear" w:color="auto" w:fill="auto"/>
          </w:tcPr>
          <w:p w14:paraId="6CF0A1F8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Заказчик </w:t>
            </w:r>
          </w:p>
        </w:tc>
        <w:tc>
          <w:tcPr>
            <w:tcW w:w="6237" w:type="dxa"/>
            <w:shd w:val="clear" w:color="auto" w:fill="auto"/>
          </w:tcPr>
          <w:p w14:paraId="668285F3" w14:textId="6D6B1D3B" w:rsidR="002333EF" w:rsidRPr="0080635C" w:rsidRDefault="007E7986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Технический </w:t>
            </w:r>
            <w:r w:rsidR="002333EF" w:rsidRPr="0080635C">
              <w:rPr>
                <w:rFonts w:ascii="Tahoma" w:hAnsi="Tahoma" w:cs="Tahoma"/>
              </w:rPr>
              <w:t>заказчик</w:t>
            </w:r>
            <w:r w:rsidR="005B06C8">
              <w:rPr>
                <w:rFonts w:ascii="Tahoma" w:hAnsi="Tahoma" w:cs="Tahoma"/>
              </w:rPr>
              <w:t>, застройщик</w:t>
            </w:r>
          </w:p>
        </w:tc>
      </w:tr>
      <w:tr w:rsidR="002333EF" w:rsidRPr="0080635C" w14:paraId="12D0B8F3" w14:textId="77777777" w:rsidTr="002B1089">
        <w:tc>
          <w:tcPr>
            <w:tcW w:w="2943" w:type="dxa"/>
            <w:shd w:val="clear" w:color="auto" w:fill="auto"/>
          </w:tcPr>
          <w:p w14:paraId="6540B1F1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proofErr w:type="spellStart"/>
            <w:r w:rsidRPr="0080635C">
              <w:rPr>
                <w:rFonts w:ascii="Tahoma" w:hAnsi="Tahoma" w:cs="Tahoma"/>
              </w:rPr>
              <w:t>ЗиС</w:t>
            </w:r>
            <w:proofErr w:type="spellEnd"/>
          </w:p>
        </w:tc>
        <w:tc>
          <w:tcPr>
            <w:tcW w:w="6237" w:type="dxa"/>
            <w:shd w:val="clear" w:color="auto" w:fill="auto"/>
          </w:tcPr>
          <w:p w14:paraId="7DF749A2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Здания и сооружения</w:t>
            </w:r>
          </w:p>
        </w:tc>
      </w:tr>
      <w:tr w:rsidR="004F4AF7" w:rsidRPr="0080635C" w14:paraId="62324451" w14:textId="77777777" w:rsidTr="002B1089">
        <w:tc>
          <w:tcPr>
            <w:tcW w:w="2943" w:type="dxa"/>
            <w:shd w:val="clear" w:color="auto" w:fill="auto"/>
          </w:tcPr>
          <w:p w14:paraId="6C5407BC" w14:textId="77777777" w:rsidR="004F4AF7" w:rsidRPr="0080635C" w:rsidRDefault="004F4AF7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proofErr w:type="spellStart"/>
            <w:r w:rsidRPr="0080635C">
              <w:rPr>
                <w:rFonts w:ascii="Tahoma" w:hAnsi="Tahoma" w:cs="Tahoma"/>
              </w:rPr>
              <w:t>ЗнП</w:t>
            </w:r>
            <w:proofErr w:type="spellEnd"/>
          </w:p>
        </w:tc>
        <w:tc>
          <w:tcPr>
            <w:tcW w:w="6237" w:type="dxa"/>
            <w:shd w:val="clear" w:color="auto" w:fill="auto"/>
          </w:tcPr>
          <w:p w14:paraId="6EB99FBF" w14:textId="77777777" w:rsidR="004F4AF7" w:rsidRPr="0080635C" w:rsidRDefault="004F4AF7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Задание на проектирование</w:t>
            </w:r>
          </w:p>
        </w:tc>
      </w:tr>
      <w:tr w:rsidR="002333EF" w:rsidRPr="0080635C" w14:paraId="2E7BF886" w14:textId="77777777" w:rsidTr="002B1089">
        <w:tc>
          <w:tcPr>
            <w:tcW w:w="2943" w:type="dxa"/>
            <w:shd w:val="clear" w:color="auto" w:fill="auto"/>
          </w:tcPr>
          <w:p w14:paraId="3D73C0DA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ЗФ </w:t>
            </w:r>
          </w:p>
        </w:tc>
        <w:tc>
          <w:tcPr>
            <w:tcW w:w="6237" w:type="dxa"/>
            <w:shd w:val="clear" w:color="auto" w:fill="auto"/>
          </w:tcPr>
          <w:p w14:paraId="1CBA347A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Заполярный филиал ПАО «ГМК «Норильский никель»</w:t>
            </w:r>
          </w:p>
        </w:tc>
      </w:tr>
      <w:tr w:rsidR="00CB7599" w:rsidRPr="0080635C" w14:paraId="059AE6D6" w14:textId="77777777" w:rsidTr="002B1089">
        <w:tc>
          <w:tcPr>
            <w:tcW w:w="2943" w:type="dxa"/>
            <w:shd w:val="clear" w:color="auto" w:fill="auto"/>
          </w:tcPr>
          <w:p w14:paraId="3DE528B5" w14:textId="69EC96F0" w:rsidR="00CB7599" w:rsidRPr="0080635C" w:rsidRDefault="00CB7599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ИИ</w:t>
            </w:r>
          </w:p>
        </w:tc>
        <w:tc>
          <w:tcPr>
            <w:tcW w:w="6237" w:type="dxa"/>
            <w:shd w:val="clear" w:color="auto" w:fill="auto"/>
          </w:tcPr>
          <w:p w14:paraId="1B5777C8" w14:textId="40039AD7" w:rsidR="00CB7599" w:rsidRPr="0080635C" w:rsidRDefault="00CB7599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Инженерные изыскания</w:t>
            </w:r>
          </w:p>
        </w:tc>
      </w:tr>
      <w:tr w:rsidR="003D470D" w:rsidRPr="0080635C" w14:paraId="4AF35D7F" w14:textId="77777777" w:rsidTr="002B1089">
        <w:tc>
          <w:tcPr>
            <w:tcW w:w="2943" w:type="dxa"/>
            <w:shd w:val="clear" w:color="auto" w:fill="auto"/>
          </w:tcPr>
          <w:p w14:paraId="64F9FC1A" w14:textId="77777777" w:rsidR="003D470D" w:rsidRPr="0080635C" w:rsidRDefault="003D470D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ИПК/ИК</w:t>
            </w:r>
          </w:p>
        </w:tc>
        <w:tc>
          <w:tcPr>
            <w:tcW w:w="6237" w:type="dxa"/>
            <w:shd w:val="clear" w:color="auto" w:fill="auto"/>
          </w:tcPr>
          <w:p w14:paraId="65495FF6" w14:textId="77777777" w:rsidR="003D470D" w:rsidRPr="0080635C" w:rsidRDefault="003D470D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Инвестиционный подкомитет / Инвестиционный комитет Компании</w:t>
            </w:r>
          </w:p>
        </w:tc>
      </w:tr>
      <w:tr w:rsidR="002333EF" w:rsidRPr="0080635C" w14:paraId="597D5623" w14:textId="77777777" w:rsidTr="002B1089">
        <w:tc>
          <w:tcPr>
            <w:tcW w:w="2943" w:type="dxa"/>
            <w:shd w:val="clear" w:color="auto" w:fill="auto"/>
          </w:tcPr>
          <w:p w14:paraId="7556B803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КДОИИ</w:t>
            </w:r>
          </w:p>
        </w:tc>
        <w:tc>
          <w:tcPr>
            <w:tcW w:w="6237" w:type="dxa"/>
            <w:shd w:val="clear" w:color="auto" w:fill="auto"/>
          </w:tcPr>
          <w:p w14:paraId="1ADE33FE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Конструкторская документация оборудования индивидуального изготовления </w:t>
            </w:r>
          </w:p>
        </w:tc>
      </w:tr>
      <w:tr w:rsidR="002333EF" w:rsidRPr="0080635C" w14:paraId="0995502D" w14:textId="77777777" w:rsidTr="002B1089">
        <w:tc>
          <w:tcPr>
            <w:tcW w:w="2943" w:type="dxa"/>
            <w:shd w:val="clear" w:color="auto" w:fill="auto"/>
          </w:tcPr>
          <w:p w14:paraId="385E65C4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ККР</w:t>
            </w:r>
          </w:p>
        </w:tc>
        <w:tc>
          <w:tcPr>
            <w:tcW w:w="6237" w:type="dxa"/>
            <w:shd w:val="clear" w:color="auto" w:fill="auto"/>
          </w:tcPr>
          <w:p w14:paraId="1872DD02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Капитализированный капитальный ремонт</w:t>
            </w:r>
          </w:p>
        </w:tc>
      </w:tr>
      <w:tr w:rsidR="002333EF" w:rsidRPr="0080635C" w14:paraId="1FDD6C7A" w14:textId="77777777" w:rsidTr="002B1089">
        <w:tc>
          <w:tcPr>
            <w:tcW w:w="2943" w:type="dxa"/>
            <w:shd w:val="clear" w:color="auto" w:fill="auto"/>
          </w:tcPr>
          <w:p w14:paraId="40317589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Компания</w:t>
            </w:r>
          </w:p>
        </w:tc>
        <w:tc>
          <w:tcPr>
            <w:tcW w:w="6237" w:type="dxa"/>
            <w:shd w:val="clear" w:color="auto" w:fill="auto"/>
          </w:tcPr>
          <w:p w14:paraId="4476E289" w14:textId="77777777" w:rsidR="002333EF" w:rsidRPr="0080635C" w:rsidRDefault="002333EF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ПАО «ГМК «Норильский никель»</w:t>
            </w:r>
          </w:p>
        </w:tc>
      </w:tr>
      <w:tr w:rsidR="00374EC8" w:rsidRPr="0080635C" w14:paraId="07E815DF" w14:textId="77777777" w:rsidTr="002B1089">
        <w:tc>
          <w:tcPr>
            <w:tcW w:w="2943" w:type="dxa"/>
            <w:shd w:val="clear" w:color="auto" w:fill="auto"/>
          </w:tcPr>
          <w:p w14:paraId="4F6D3455" w14:textId="00FFADD8" w:rsidR="00374EC8" w:rsidRPr="0080635C" w:rsidRDefault="00374EC8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ЛСР(ЛС)</w:t>
            </w:r>
          </w:p>
        </w:tc>
        <w:tc>
          <w:tcPr>
            <w:tcW w:w="6237" w:type="dxa"/>
            <w:shd w:val="clear" w:color="auto" w:fill="auto"/>
          </w:tcPr>
          <w:p w14:paraId="2B7D7B18" w14:textId="6743300B" w:rsidR="00374EC8" w:rsidRPr="00374EC8" w:rsidRDefault="00374EC8" w:rsidP="002B1089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374EC8">
              <w:rPr>
                <w:rFonts w:ascii="Tahoma" w:hAnsi="Tahoma" w:cs="Tahoma"/>
              </w:rPr>
              <w:t>Локальный сметный расчет (смета)</w:t>
            </w:r>
          </w:p>
        </w:tc>
      </w:tr>
      <w:tr w:rsidR="002333EF" w:rsidRPr="0080635C" w14:paraId="156F3CB1" w14:textId="77777777" w:rsidTr="002B1089">
        <w:tc>
          <w:tcPr>
            <w:tcW w:w="2943" w:type="dxa"/>
            <w:shd w:val="clear" w:color="auto" w:fill="auto"/>
          </w:tcPr>
          <w:p w14:paraId="0C973B79" w14:textId="77777777" w:rsidR="002333EF" w:rsidRPr="0080635C" w:rsidRDefault="002333EF" w:rsidP="001B3B53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МДС</w:t>
            </w:r>
          </w:p>
        </w:tc>
        <w:tc>
          <w:tcPr>
            <w:tcW w:w="6237" w:type="dxa"/>
            <w:shd w:val="clear" w:color="auto" w:fill="auto"/>
          </w:tcPr>
          <w:p w14:paraId="20D13872" w14:textId="77777777" w:rsidR="002333EF" w:rsidRPr="0080635C" w:rsidRDefault="002333EF" w:rsidP="001B3B53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Методические документы в строительстве</w:t>
            </w:r>
          </w:p>
        </w:tc>
      </w:tr>
      <w:tr w:rsidR="00580EF4" w:rsidRPr="0080635C" w14:paraId="268F3B48" w14:textId="77777777" w:rsidTr="002B1089">
        <w:tc>
          <w:tcPr>
            <w:tcW w:w="2943" w:type="dxa"/>
            <w:shd w:val="clear" w:color="auto" w:fill="auto"/>
          </w:tcPr>
          <w:p w14:paraId="67780C85" w14:textId="77777777" w:rsidR="00580EF4" w:rsidRPr="0080635C" w:rsidRDefault="00580EF4" w:rsidP="001B3B53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left="22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Методика № 707/</w:t>
            </w:r>
            <w:proofErr w:type="spellStart"/>
            <w:r w:rsidRPr="0080635C">
              <w:rPr>
                <w:rFonts w:ascii="Tahoma" w:hAnsi="Tahoma" w:cs="Tahoma"/>
              </w:rPr>
              <w:t>пр</w:t>
            </w:r>
            <w:proofErr w:type="spellEnd"/>
          </w:p>
        </w:tc>
        <w:tc>
          <w:tcPr>
            <w:tcW w:w="6237" w:type="dxa"/>
            <w:shd w:val="clear" w:color="auto" w:fill="auto"/>
          </w:tcPr>
          <w:p w14:paraId="03852954" w14:textId="7FA40352" w:rsidR="00580EF4" w:rsidRPr="0080635C" w:rsidRDefault="00580EF4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Методик</w:t>
            </w:r>
            <w:r w:rsidR="00512C43">
              <w:rPr>
                <w:rFonts w:ascii="Tahoma" w:hAnsi="Tahoma" w:cs="Tahoma"/>
              </w:rPr>
              <w:t>а</w:t>
            </w:r>
            <w:r w:rsidRPr="0080635C">
              <w:rPr>
                <w:rFonts w:ascii="Tahoma" w:hAnsi="Tahoma" w:cs="Tahoma"/>
              </w:rPr>
              <w:t xml:space="preserve"> определения стоимости работ по подготовке проектной документации</w:t>
            </w:r>
            <w:r w:rsidR="004912C8">
              <w:rPr>
                <w:rFonts w:ascii="Tahoma" w:hAnsi="Tahoma" w:cs="Tahoma"/>
              </w:rPr>
              <w:t xml:space="preserve">, </w:t>
            </w:r>
            <w:r w:rsidR="004912C8" w:rsidRPr="001B3B53">
              <w:rPr>
                <w:rFonts w:ascii="Tahoma" w:hAnsi="Tahoma" w:cs="Tahoma"/>
              </w:rPr>
              <w:t>утвержден</w:t>
            </w:r>
            <w:r w:rsidR="004912C8">
              <w:rPr>
                <w:rFonts w:ascii="Tahoma" w:hAnsi="Tahoma" w:cs="Tahoma"/>
              </w:rPr>
              <w:t>а</w:t>
            </w:r>
            <w:r w:rsidR="004912C8" w:rsidRPr="00BA236D">
              <w:rPr>
                <w:rFonts w:ascii="Tahoma" w:hAnsi="Tahoma" w:cs="Tahoma"/>
              </w:rPr>
              <w:t xml:space="preserve"> Приказ</w:t>
            </w:r>
            <w:r w:rsidR="004912C8">
              <w:rPr>
                <w:rFonts w:ascii="Tahoma" w:hAnsi="Tahoma" w:cs="Tahoma"/>
              </w:rPr>
              <w:t>ом</w:t>
            </w:r>
            <w:r w:rsidR="004912C8" w:rsidRPr="00BA236D">
              <w:rPr>
                <w:rFonts w:ascii="Tahoma" w:hAnsi="Tahoma" w:cs="Tahoma"/>
              </w:rPr>
              <w:t xml:space="preserve"> Минстроя</w:t>
            </w:r>
            <w:r w:rsidR="004912C8">
              <w:rPr>
                <w:rFonts w:ascii="Tahoma" w:hAnsi="Tahoma" w:cs="Tahoma"/>
              </w:rPr>
              <w:t xml:space="preserve"> </w:t>
            </w:r>
            <w:r w:rsidR="004912C8" w:rsidRPr="0080635C">
              <w:rPr>
                <w:rFonts w:ascii="Tahoma" w:hAnsi="Tahoma" w:cs="Tahoma"/>
              </w:rPr>
              <w:t>РФ</w:t>
            </w:r>
            <w:r w:rsidR="004912C8">
              <w:rPr>
                <w:rFonts w:ascii="Tahoma" w:hAnsi="Tahoma" w:cs="Tahoma"/>
              </w:rPr>
              <w:t xml:space="preserve"> от 01.10.2021 № 707/</w:t>
            </w:r>
            <w:proofErr w:type="spellStart"/>
            <w:r w:rsidR="004912C8">
              <w:rPr>
                <w:rFonts w:ascii="Tahoma" w:hAnsi="Tahoma" w:cs="Tahoma"/>
              </w:rPr>
              <w:t>пр</w:t>
            </w:r>
            <w:proofErr w:type="spellEnd"/>
            <w:r w:rsidR="001C01E4">
              <w:rPr>
                <w:rFonts w:ascii="Tahoma" w:hAnsi="Tahoma" w:cs="Tahoma"/>
              </w:rPr>
              <w:t xml:space="preserve"> </w:t>
            </w:r>
          </w:p>
        </w:tc>
      </w:tr>
      <w:tr w:rsidR="00580EF4" w:rsidRPr="0080635C" w14:paraId="33ECF7D1" w14:textId="77777777" w:rsidTr="002B1089">
        <w:tc>
          <w:tcPr>
            <w:tcW w:w="2943" w:type="dxa"/>
            <w:shd w:val="clear" w:color="auto" w:fill="auto"/>
          </w:tcPr>
          <w:p w14:paraId="5FE202BC" w14:textId="77777777" w:rsidR="00580EF4" w:rsidRPr="0080635C" w:rsidRDefault="00580EF4" w:rsidP="001B3B53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left="22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Методика № 421/</w:t>
            </w:r>
            <w:proofErr w:type="spellStart"/>
            <w:r w:rsidRPr="0080635C">
              <w:rPr>
                <w:rFonts w:ascii="Tahoma" w:hAnsi="Tahoma" w:cs="Tahoma"/>
              </w:rPr>
              <w:t>пр</w:t>
            </w:r>
            <w:proofErr w:type="spellEnd"/>
          </w:p>
        </w:tc>
        <w:tc>
          <w:tcPr>
            <w:tcW w:w="6237" w:type="dxa"/>
            <w:shd w:val="clear" w:color="auto" w:fill="auto"/>
          </w:tcPr>
          <w:p w14:paraId="7C8FCE5E" w14:textId="29BB2152" w:rsidR="00580EF4" w:rsidRPr="0080635C" w:rsidRDefault="00580EF4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Методик</w:t>
            </w:r>
            <w:r w:rsidR="007F0379">
              <w:rPr>
                <w:rFonts w:ascii="Tahoma" w:hAnsi="Tahoma" w:cs="Tahoma"/>
              </w:rPr>
              <w:t>а</w:t>
            </w:r>
            <w:r w:rsidRPr="0080635C">
              <w:rPr>
                <w:rFonts w:ascii="Tahoma" w:hAnsi="Tahoma" w:cs="Tahoma"/>
              </w:rPr>
              <w:t xml:space="preserve"> 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(памятников истории и культуры) народов Российской Федерации на территории Российской Федерации</w:t>
            </w:r>
            <w:r w:rsidR="001B3B53">
              <w:rPr>
                <w:rFonts w:ascii="Tahoma" w:hAnsi="Tahoma" w:cs="Tahoma"/>
              </w:rPr>
              <w:t xml:space="preserve">, </w:t>
            </w:r>
            <w:r w:rsidR="001B3B53" w:rsidRPr="001B3B53">
              <w:rPr>
                <w:rFonts w:ascii="Tahoma" w:hAnsi="Tahoma" w:cs="Tahoma"/>
              </w:rPr>
              <w:t>утвержден</w:t>
            </w:r>
            <w:r w:rsidR="001B3B53">
              <w:rPr>
                <w:rFonts w:ascii="Tahoma" w:hAnsi="Tahoma" w:cs="Tahoma"/>
              </w:rPr>
              <w:t>а</w:t>
            </w:r>
            <w:r w:rsidR="001B3B53" w:rsidRPr="00BA236D">
              <w:rPr>
                <w:rFonts w:ascii="Tahoma" w:hAnsi="Tahoma" w:cs="Tahoma"/>
              </w:rPr>
              <w:t xml:space="preserve"> </w:t>
            </w:r>
            <w:r w:rsidR="004912C8" w:rsidRPr="00BA236D">
              <w:rPr>
                <w:rFonts w:ascii="Tahoma" w:hAnsi="Tahoma" w:cs="Tahoma"/>
              </w:rPr>
              <w:t>Приказ</w:t>
            </w:r>
            <w:r w:rsidR="004912C8">
              <w:rPr>
                <w:rFonts w:ascii="Tahoma" w:hAnsi="Tahoma" w:cs="Tahoma"/>
              </w:rPr>
              <w:t>ом</w:t>
            </w:r>
            <w:r w:rsidR="004912C8" w:rsidRPr="00BA236D">
              <w:rPr>
                <w:rFonts w:ascii="Tahoma" w:hAnsi="Tahoma" w:cs="Tahoma"/>
              </w:rPr>
              <w:t xml:space="preserve"> </w:t>
            </w:r>
            <w:r w:rsidR="001B3B53" w:rsidRPr="00BA236D">
              <w:rPr>
                <w:rFonts w:ascii="Tahoma" w:hAnsi="Tahoma" w:cs="Tahoma"/>
              </w:rPr>
              <w:t>Минстроя</w:t>
            </w:r>
            <w:r w:rsidR="001B3B53">
              <w:rPr>
                <w:rFonts w:ascii="Tahoma" w:hAnsi="Tahoma" w:cs="Tahoma"/>
              </w:rPr>
              <w:t xml:space="preserve"> </w:t>
            </w:r>
            <w:r w:rsidR="001B3B53" w:rsidRPr="0080635C">
              <w:rPr>
                <w:rFonts w:ascii="Tahoma" w:hAnsi="Tahoma" w:cs="Tahoma"/>
              </w:rPr>
              <w:t>РФ</w:t>
            </w:r>
            <w:r w:rsidR="004912C8">
              <w:rPr>
                <w:rFonts w:ascii="Tahoma" w:hAnsi="Tahoma" w:cs="Tahoma"/>
              </w:rPr>
              <w:t xml:space="preserve"> от 04.08.2020 № 421/</w:t>
            </w:r>
            <w:proofErr w:type="spellStart"/>
            <w:r w:rsidR="004912C8">
              <w:rPr>
                <w:rFonts w:ascii="Tahoma" w:hAnsi="Tahoma" w:cs="Tahoma"/>
              </w:rPr>
              <w:t>пр</w:t>
            </w:r>
            <w:proofErr w:type="spellEnd"/>
          </w:p>
        </w:tc>
      </w:tr>
      <w:tr w:rsidR="002333EF" w:rsidRPr="0080635C" w14:paraId="713E1861" w14:textId="77777777" w:rsidTr="002B1089">
        <w:tc>
          <w:tcPr>
            <w:tcW w:w="2943" w:type="dxa"/>
            <w:shd w:val="clear" w:color="auto" w:fill="auto"/>
          </w:tcPr>
          <w:p w14:paraId="24EBD695" w14:textId="77777777" w:rsidR="002333EF" w:rsidRPr="0080635C" w:rsidRDefault="002333EF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left="22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Минрегион России</w:t>
            </w:r>
          </w:p>
        </w:tc>
        <w:tc>
          <w:tcPr>
            <w:tcW w:w="6237" w:type="dxa"/>
            <w:shd w:val="clear" w:color="auto" w:fill="auto"/>
          </w:tcPr>
          <w:p w14:paraId="0693DAD0" w14:textId="77777777" w:rsidR="002333EF" w:rsidRPr="0080635C" w:rsidRDefault="002333EF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Министерство регионального развития Российской Федерации</w:t>
            </w:r>
          </w:p>
        </w:tc>
      </w:tr>
      <w:tr w:rsidR="002333EF" w:rsidRPr="0080635C" w14:paraId="502814BE" w14:textId="77777777" w:rsidTr="002B1089">
        <w:tc>
          <w:tcPr>
            <w:tcW w:w="2943" w:type="dxa"/>
            <w:shd w:val="clear" w:color="auto" w:fill="auto"/>
          </w:tcPr>
          <w:p w14:paraId="763A31A1" w14:textId="77777777" w:rsidR="002333EF" w:rsidRPr="0080635C" w:rsidRDefault="002333EF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Минстрой России</w:t>
            </w:r>
          </w:p>
        </w:tc>
        <w:tc>
          <w:tcPr>
            <w:tcW w:w="6237" w:type="dxa"/>
            <w:shd w:val="clear" w:color="auto" w:fill="auto"/>
          </w:tcPr>
          <w:p w14:paraId="318ED903" w14:textId="77777777" w:rsidR="002333EF" w:rsidRPr="0080635C" w:rsidRDefault="002333EF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Министерство строительства и жилищно-коммунального хозяйства Российской Федерации</w:t>
            </w:r>
          </w:p>
        </w:tc>
      </w:tr>
      <w:tr w:rsidR="002333EF" w:rsidRPr="0080635C" w14:paraId="1C2AB190" w14:textId="77777777" w:rsidTr="002B1089">
        <w:tc>
          <w:tcPr>
            <w:tcW w:w="2943" w:type="dxa"/>
            <w:shd w:val="clear" w:color="auto" w:fill="auto"/>
          </w:tcPr>
          <w:p w14:paraId="2CB08FE5" w14:textId="77777777" w:rsidR="002333EF" w:rsidRPr="0080635C" w:rsidRDefault="002333EF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Минфин России</w:t>
            </w:r>
          </w:p>
        </w:tc>
        <w:tc>
          <w:tcPr>
            <w:tcW w:w="6237" w:type="dxa"/>
            <w:shd w:val="clear" w:color="auto" w:fill="auto"/>
          </w:tcPr>
          <w:p w14:paraId="0C8D19FD" w14:textId="77777777" w:rsidR="002333EF" w:rsidRPr="0080635C" w:rsidRDefault="002333EF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Министерство финансов Российской Федерации</w:t>
            </w:r>
          </w:p>
        </w:tc>
      </w:tr>
      <w:tr w:rsidR="00D372B4" w:rsidRPr="0080635C" w14:paraId="45B19D4E" w14:textId="77777777" w:rsidTr="002B1089">
        <w:tc>
          <w:tcPr>
            <w:tcW w:w="2943" w:type="dxa"/>
            <w:shd w:val="clear" w:color="auto" w:fill="auto"/>
          </w:tcPr>
          <w:p w14:paraId="2CEAB310" w14:textId="77777777" w:rsidR="00D372B4" w:rsidRPr="0080635C" w:rsidRDefault="00D372B4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МНЗ</w:t>
            </w:r>
          </w:p>
        </w:tc>
        <w:tc>
          <w:tcPr>
            <w:tcW w:w="6237" w:type="dxa"/>
            <w:shd w:val="clear" w:color="auto" w:fill="auto"/>
          </w:tcPr>
          <w:p w14:paraId="42E426CF" w14:textId="77777777" w:rsidR="00D372B4" w:rsidRPr="0080635C" w:rsidRDefault="00D372B4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Методики определения нормативных затрат</w:t>
            </w:r>
            <w:r w:rsidRPr="0080635C">
              <w:rPr>
                <w:rFonts w:ascii="Tahoma" w:hAnsi="Tahoma" w:cs="Tahoma"/>
              </w:rPr>
              <w:br/>
              <w:t>на работы по подготовке проектной документации</w:t>
            </w:r>
          </w:p>
        </w:tc>
      </w:tr>
      <w:tr w:rsidR="00AB6E05" w:rsidRPr="0080635C" w14:paraId="6479A236" w14:textId="77777777" w:rsidTr="002B1089">
        <w:tc>
          <w:tcPr>
            <w:tcW w:w="2943" w:type="dxa"/>
            <w:shd w:val="clear" w:color="auto" w:fill="auto"/>
          </w:tcPr>
          <w:p w14:paraId="49EC8576" w14:textId="77777777" w:rsidR="002333EF" w:rsidRPr="0080635C" w:rsidRDefault="002333EF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МУ-2009</w:t>
            </w:r>
          </w:p>
        </w:tc>
        <w:tc>
          <w:tcPr>
            <w:tcW w:w="6237" w:type="dxa"/>
            <w:shd w:val="clear" w:color="auto" w:fill="auto"/>
          </w:tcPr>
          <w:p w14:paraId="11C8EEB0" w14:textId="77777777" w:rsidR="002333EF" w:rsidRPr="0080635C" w:rsidRDefault="002333EF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Методические указания по применению справочников базовых цен на проектные работы в строительстве (утверждены приказом Минрегиона РФ от 29.12.2009 № 620)</w:t>
            </w:r>
          </w:p>
        </w:tc>
      </w:tr>
      <w:tr w:rsidR="00017DC7" w:rsidRPr="0080635C" w14:paraId="3DF16DC9" w14:textId="77777777" w:rsidTr="002B1089">
        <w:tc>
          <w:tcPr>
            <w:tcW w:w="2943" w:type="dxa"/>
            <w:shd w:val="clear" w:color="auto" w:fill="auto"/>
          </w:tcPr>
          <w:p w14:paraId="2950EE60" w14:textId="77777777" w:rsidR="00017DC7" w:rsidRPr="0080635C" w:rsidRDefault="00017DC7" w:rsidP="004912C8">
            <w:pPr>
              <w:tabs>
                <w:tab w:val="center" w:pos="1363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НГЭ</w:t>
            </w:r>
            <w:r w:rsidRPr="0080635C">
              <w:rPr>
                <w:rFonts w:ascii="Tahoma" w:hAnsi="Tahoma" w:cs="Tahoma"/>
              </w:rPr>
              <w:tab/>
            </w:r>
          </w:p>
        </w:tc>
        <w:tc>
          <w:tcPr>
            <w:tcW w:w="6237" w:type="dxa"/>
            <w:shd w:val="clear" w:color="auto" w:fill="auto"/>
          </w:tcPr>
          <w:p w14:paraId="20D59CEA" w14:textId="77777777" w:rsidR="00017DC7" w:rsidRPr="0080635C" w:rsidRDefault="00017DC7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Негосударственная экспертиза</w:t>
            </w:r>
          </w:p>
        </w:tc>
      </w:tr>
      <w:tr w:rsidR="002333EF" w:rsidRPr="0080635C" w14:paraId="3B3E06CC" w14:textId="77777777" w:rsidTr="002B1089">
        <w:tc>
          <w:tcPr>
            <w:tcW w:w="2943" w:type="dxa"/>
            <w:shd w:val="clear" w:color="auto" w:fill="auto"/>
          </w:tcPr>
          <w:p w14:paraId="720D9B5F" w14:textId="77777777" w:rsidR="002333EF" w:rsidRPr="0080635C" w:rsidRDefault="002333EF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НДС</w:t>
            </w:r>
          </w:p>
        </w:tc>
        <w:tc>
          <w:tcPr>
            <w:tcW w:w="6237" w:type="dxa"/>
            <w:shd w:val="clear" w:color="auto" w:fill="auto"/>
          </w:tcPr>
          <w:p w14:paraId="0F0E862C" w14:textId="77777777" w:rsidR="002333EF" w:rsidRPr="0080635C" w:rsidRDefault="002333EF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Налог на добавленную стоимость</w:t>
            </w:r>
          </w:p>
        </w:tc>
      </w:tr>
      <w:tr w:rsidR="003D470D" w:rsidRPr="0080635C" w14:paraId="58990EFF" w14:textId="77777777" w:rsidTr="002B1089">
        <w:tc>
          <w:tcPr>
            <w:tcW w:w="2943" w:type="dxa"/>
            <w:shd w:val="clear" w:color="auto" w:fill="auto"/>
          </w:tcPr>
          <w:p w14:paraId="55979E85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НЗС</w:t>
            </w:r>
          </w:p>
        </w:tc>
        <w:tc>
          <w:tcPr>
            <w:tcW w:w="6237" w:type="dxa"/>
            <w:shd w:val="clear" w:color="auto" w:fill="auto"/>
          </w:tcPr>
          <w:p w14:paraId="34A92910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Незавершенное строительство</w:t>
            </w:r>
          </w:p>
        </w:tc>
      </w:tr>
      <w:tr w:rsidR="003D470D" w:rsidRPr="0080635C" w14:paraId="064BE045" w14:textId="77777777" w:rsidTr="002B1089">
        <w:tc>
          <w:tcPr>
            <w:tcW w:w="2943" w:type="dxa"/>
            <w:shd w:val="clear" w:color="auto" w:fill="auto"/>
          </w:tcPr>
          <w:p w14:paraId="02E131B8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НИОКР</w:t>
            </w:r>
          </w:p>
        </w:tc>
        <w:tc>
          <w:tcPr>
            <w:tcW w:w="6237" w:type="dxa"/>
            <w:shd w:val="clear" w:color="auto" w:fill="auto"/>
          </w:tcPr>
          <w:p w14:paraId="143D1499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Научно-исследовательские и опытно-конструкторские работы</w:t>
            </w:r>
          </w:p>
        </w:tc>
      </w:tr>
      <w:tr w:rsidR="003D470D" w:rsidRPr="0080635C" w14:paraId="2B565C5A" w14:textId="77777777" w:rsidTr="002B1089">
        <w:tc>
          <w:tcPr>
            <w:tcW w:w="2943" w:type="dxa"/>
            <w:shd w:val="clear" w:color="auto" w:fill="auto"/>
          </w:tcPr>
          <w:p w14:paraId="27E76167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НМД</w:t>
            </w:r>
          </w:p>
        </w:tc>
        <w:tc>
          <w:tcPr>
            <w:tcW w:w="6237" w:type="dxa"/>
            <w:shd w:val="clear" w:color="auto" w:fill="auto"/>
          </w:tcPr>
          <w:p w14:paraId="729077F1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Нормативно-методические документы</w:t>
            </w:r>
          </w:p>
        </w:tc>
      </w:tr>
      <w:tr w:rsidR="003D470D" w:rsidRPr="0080635C" w14:paraId="63DC32FE" w14:textId="77777777" w:rsidTr="002B1089">
        <w:tc>
          <w:tcPr>
            <w:tcW w:w="2943" w:type="dxa"/>
            <w:shd w:val="clear" w:color="auto" w:fill="auto"/>
          </w:tcPr>
          <w:p w14:paraId="2B21AFA7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НПА</w:t>
            </w:r>
          </w:p>
        </w:tc>
        <w:tc>
          <w:tcPr>
            <w:tcW w:w="6237" w:type="dxa"/>
            <w:shd w:val="clear" w:color="auto" w:fill="auto"/>
          </w:tcPr>
          <w:p w14:paraId="465C7408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Нормативно-</w:t>
            </w:r>
            <w:proofErr w:type="spellStart"/>
            <w:r w:rsidRPr="0080635C">
              <w:rPr>
                <w:rFonts w:ascii="Tahoma" w:hAnsi="Tahoma" w:cs="Tahoma"/>
              </w:rPr>
              <w:t>провавой</w:t>
            </w:r>
            <w:proofErr w:type="spellEnd"/>
            <w:r w:rsidRPr="0080635C">
              <w:rPr>
                <w:rFonts w:ascii="Tahoma" w:hAnsi="Tahoma" w:cs="Tahoma"/>
              </w:rPr>
              <w:t xml:space="preserve"> акт</w:t>
            </w:r>
          </w:p>
        </w:tc>
      </w:tr>
      <w:tr w:rsidR="003D470D" w:rsidRPr="0080635C" w14:paraId="53EDCD6A" w14:textId="77777777" w:rsidTr="002B1089">
        <w:trPr>
          <w:trHeight w:val="202"/>
        </w:trPr>
        <w:tc>
          <w:tcPr>
            <w:tcW w:w="2943" w:type="dxa"/>
            <w:shd w:val="clear" w:color="auto" w:fill="auto"/>
          </w:tcPr>
          <w:p w14:paraId="119D1D2F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НР</w:t>
            </w:r>
          </w:p>
        </w:tc>
        <w:tc>
          <w:tcPr>
            <w:tcW w:w="6237" w:type="dxa"/>
            <w:shd w:val="clear" w:color="auto" w:fill="auto"/>
          </w:tcPr>
          <w:p w14:paraId="53753E8F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Накладные расходы </w:t>
            </w:r>
          </w:p>
        </w:tc>
      </w:tr>
      <w:tr w:rsidR="003D470D" w:rsidRPr="0080635C" w14:paraId="47987F88" w14:textId="77777777" w:rsidTr="002B1089">
        <w:trPr>
          <w:trHeight w:val="202"/>
        </w:trPr>
        <w:tc>
          <w:tcPr>
            <w:tcW w:w="2943" w:type="dxa"/>
            <w:shd w:val="clear" w:color="auto" w:fill="auto"/>
          </w:tcPr>
          <w:p w14:paraId="64EE30B3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НТС ПР</w:t>
            </w:r>
          </w:p>
        </w:tc>
        <w:tc>
          <w:tcPr>
            <w:tcW w:w="6237" w:type="dxa"/>
            <w:shd w:val="clear" w:color="auto" w:fill="auto"/>
          </w:tcPr>
          <w:p w14:paraId="20CF3106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Научно-техническое сопровождение проектных работ </w:t>
            </w:r>
          </w:p>
        </w:tc>
      </w:tr>
      <w:tr w:rsidR="003D470D" w:rsidRPr="0080635C" w14:paraId="0FCA8034" w14:textId="77777777" w:rsidTr="002B1089">
        <w:tc>
          <w:tcPr>
            <w:tcW w:w="2943" w:type="dxa"/>
            <w:shd w:val="clear" w:color="auto" w:fill="auto"/>
          </w:tcPr>
          <w:p w14:paraId="406161C4" w14:textId="4203F755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left="22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ОАО </w:t>
            </w:r>
            <w:r w:rsidR="00B01888">
              <w:rPr>
                <w:rFonts w:ascii="Tahoma" w:hAnsi="Tahoma" w:cs="Tahoma"/>
              </w:rPr>
              <w:t>«</w:t>
            </w:r>
            <w:r w:rsidRPr="0080635C">
              <w:rPr>
                <w:rFonts w:ascii="Tahoma" w:hAnsi="Tahoma" w:cs="Tahoma"/>
              </w:rPr>
              <w:t>ПКТИПРОМСТРОЙ</w:t>
            </w:r>
            <w:r w:rsidR="00B01888">
              <w:rPr>
                <w:rFonts w:ascii="Tahoma" w:hAnsi="Tahoma" w:cs="Tahoma"/>
              </w:rPr>
              <w:t>»</w:t>
            </w:r>
          </w:p>
        </w:tc>
        <w:tc>
          <w:tcPr>
            <w:tcW w:w="6237" w:type="dxa"/>
            <w:shd w:val="clear" w:color="auto" w:fill="auto"/>
          </w:tcPr>
          <w:p w14:paraId="72F0827A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35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Открытое акционерное общество «Проектно-конструкторский и технологический институт промышленного строительства»</w:t>
            </w:r>
          </w:p>
        </w:tc>
      </w:tr>
      <w:tr w:rsidR="003D470D" w:rsidRPr="0080635C" w14:paraId="5572B3A8" w14:textId="77777777" w:rsidTr="002B1089">
        <w:tc>
          <w:tcPr>
            <w:tcW w:w="2943" w:type="dxa"/>
            <w:shd w:val="clear" w:color="auto" w:fill="auto"/>
          </w:tcPr>
          <w:p w14:paraId="66A5045C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ОАО «ПНИИИС»</w:t>
            </w:r>
          </w:p>
          <w:p w14:paraId="63A52379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left="22"/>
              <w:rPr>
                <w:rFonts w:ascii="Tahoma" w:hAnsi="Tahoma" w:cs="Tahoma"/>
              </w:rPr>
            </w:pPr>
          </w:p>
        </w:tc>
        <w:tc>
          <w:tcPr>
            <w:tcW w:w="6237" w:type="dxa"/>
            <w:shd w:val="clear" w:color="auto" w:fill="auto"/>
          </w:tcPr>
          <w:p w14:paraId="514EC1EE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Открытое акционерное общество «Производственный и научно-исследовательский институт по инженерным изысканиям в строительстве» </w:t>
            </w:r>
          </w:p>
        </w:tc>
      </w:tr>
      <w:tr w:rsidR="003D470D" w:rsidRPr="0080635C" w14:paraId="45EE4BC8" w14:textId="77777777" w:rsidTr="002B1089">
        <w:tc>
          <w:tcPr>
            <w:tcW w:w="2943" w:type="dxa"/>
            <w:shd w:val="clear" w:color="auto" w:fill="auto"/>
          </w:tcPr>
          <w:p w14:paraId="2C6318F6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ОАО «</w:t>
            </w:r>
            <w:proofErr w:type="spellStart"/>
            <w:r w:rsidRPr="0080635C">
              <w:rPr>
                <w:rFonts w:ascii="Tahoma" w:hAnsi="Tahoma" w:cs="Tahoma"/>
              </w:rPr>
              <w:t>ЦЕНТРИНВЕСТпроект</w:t>
            </w:r>
            <w:proofErr w:type="spellEnd"/>
            <w:r w:rsidRPr="0080635C">
              <w:rPr>
                <w:rFonts w:ascii="Tahoma" w:hAnsi="Tahoma" w:cs="Tahoma"/>
              </w:rPr>
              <w:t>»</w:t>
            </w:r>
          </w:p>
        </w:tc>
        <w:tc>
          <w:tcPr>
            <w:tcW w:w="6237" w:type="dxa"/>
            <w:shd w:val="clear" w:color="auto" w:fill="auto"/>
          </w:tcPr>
          <w:p w14:paraId="70C1628A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Открытое акционерное общество «Центр научно-методического обеспечения инженерного сопровождения инвестиций в строительстве»</w:t>
            </w:r>
          </w:p>
        </w:tc>
      </w:tr>
      <w:tr w:rsidR="003D470D" w:rsidRPr="0080635C" w14:paraId="0936A880" w14:textId="77777777" w:rsidTr="002B1089">
        <w:tc>
          <w:tcPr>
            <w:tcW w:w="2943" w:type="dxa"/>
            <w:shd w:val="clear" w:color="auto" w:fill="auto"/>
          </w:tcPr>
          <w:p w14:paraId="61DE170A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ОВОС</w:t>
            </w:r>
          </w:p>
        </w:tc>
        <w:tc>
          <w:tcPr>
            <w:tcW w:w="6237" w:type="dxa"/>
            <w:shd w:val="clear" w:color="auto" w:fill="auto"/>
          </w:tcPr>
          <w:p w14:paraId="2026BD3E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Оценка воздействия на окружающую среду</w:t>
            </w:r>
          </w:p>
        </w:tc>
      </w:tr>
      <w:tr w:rsidR="003D470D" w:rsidRPr="0080635C" w14:paraId="1DACC2A8" w14:textId="77777777" w:rsidTr="002B1089">
        <w:tc>
          <w:tcPr>
            <w:tcW w:w="2943" w:type="dxa"/>
            <w:shd w:val="clear" w:color="auto" w:fill="auto"/>
          </w:tcPr>
          <w:p w14:paraId="10EAFA17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ОИ</w:t>
            </w:r>
          </w:p>
        </w:tc>
        <w:tc>
          <w:tcPr>
            <w:tcW w:w="6237" w:type="dxa"/>
            <w:shd w:val="clear" w:color="auto" w:fill="auto"/>
          </w:tcPr>
          <w:p w14:paraId="2188F1B0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Обоснование инвестиций</w:t>
            </w:r>
          </w:p>
        </w:tc>
      </w:tr>
      <w:tr w:rsidR="003D470D" w:rsidRPr="0080635C" w14:paraId="5A785A55" w14:textId="77777777" w:rsidTr="002B1089">
        <w:trPr>
          <w:trHeight w:val="585"/>
        </w:trPr>
        <w:tc>
          <w:tcPr>
            <w:tcW w:w="2943" w:type="dxa"/>
            <w:shd w:val="clear" w:color="auto" w:fill="auto"/>
          </w:tcPr>
          <w:p w14:paraId="07B47915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  <w:noProof/>
                <w:position w:val="-9"/>
              </w:rPr>
              <w:t>ОКВЭД</w:t>
            </w:r>
          </w:p>
        </w:tc>
        <w:tc>
          <w:tcPr>
            <w:tcW w:w="6237" w:type="dxa"/>
            <w:shd w:val="clear" w:color="auto" w:fill="auto"/>
          </w:tcPr>
          <w:p w14:paraId="3195CA22" w14:textId="6B2D6F9B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Общероссийский классификатор </w:t>
            </w:r>
            <w:r w:rsidR="00B01888">
              <w:rPr>
                <w:rFonts w:ascii="Tahoma" w:hAnsi="Tahoma" w:cs="Tahoma"/>
              </w:rPr>
              <w:t>в</w:t>
            </w:r>
            <w:r w:rsidRPr="0080635C">
              <w:rPr>
                <w:rFonts w:ascii="Tahoma" w:hAnsi="Tahoma" w:cs="Tahoma"/>
              </w:rPr>
              <w:t>идов экономической деятельности</w:t>
            </w:r>
          </w:p>
        </w:tc>
      </w:tr>
      <w:tr w:rsidR="003D470D" w:rsidRPr="0080635C" w14:paraId="5B21D92F" w14:textId="77777777" w:rsidTr="002B1089">
        <w:tc>
          <w:tcPr>
            <w:tcW w:w="2943" w:type="dxa"/>
            <w:shd w:val="clear" w:color="auto" w:fill="auto"/>
          </w:tcPr>
          <w:p w14:paraId="562E62DE" w14:textId="77777777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Окончательная цена ПИР</w:t>
            </w:r>
          </w:p>
        </w:tc>
        <w:tc>
          <w:tcPr>
            <w:tcW w:w="6237" w:type="dxa"/>
            <w:shd w:val="clear" w:color="auto" w:fill="auto"/>
          </w:tcPr>
          <w:p w14:paraId="4C93BF61" w14:textId="2D830B9C" w:rsidR="003D470D" w:rsidRPr="0080635C" w:rsidRDefault="003D470D" w:rsidP="004912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Договорная цена ПИР, не подлежащая корректировке по условиям договора</w:t>
            </w:r>
          </w:p>
        </w:tc>
      </w:tr>
      <w:tr w:rsidR="003D470D" w:rsidRPr="0080635C" w14:paraId="7C159DB1" w14:textId="77777777" w:rsidTr="002B1089">
        <w:tc>
          <w:tcPr>
            <w:tcW w:w="2943" w:type="dxa"/>
            <w:shd w:val="clear" w:color="auto" w:fill="auto"/>
          </w:tcPr>
          <w:p w14:paraId="3C95BDF6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left="22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Открытая цена ПИР</w:t>
            </w:r>
          </w:p>
        </w:tc>
        <w:tc>
          <w:tcPr>
            <w:tcW w:w="6237" w:type="dxa"/>
            <w:shd w:val="clear" w:color="auto" w:fill="auto"/>
          </w:tcPr>
          <w:p w14:paraId="57A550B2" w14:textId="13A72E00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Договорная цена, подлежащая корректировке в соответствии с условиями договора (в процессе производства проектирования и изысканий: индексация, изменение состава и объемов работ; после окончания работ - по исполнительной смете)</w:t>
            </w:r>
          </w:p>
        </w:tc>
      </w:tr>
      <w:tr w:rsidR="003D470D" w:rsidRPr="0080635C" w14:paraId="7524C753" w14:textId="77777777" w:rsidTr="002B1089">
        <w:tc>
          <w:tcPr>
            <w:tcW w:w="2943" w:type="dxa"/>
            <w:shd w:val="clear" w:color="auto" w:fill="auto"/>
          </w:tcPr>
          <w:p w14:paraId="644F981E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ОП</w:t>
            </w:r>
          </w:p>
        </w:tc>
        <w:tc>
          <w:tcPr>
            <w:tcW w:w="6237" w:type="dxa"/>
            <w:shd w:val="clear" w:color="auto" w:fill="auto"/>
          </w:tcPr>
          <w:p w14:paraId="5C8BAAD0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Общие положения</w:t>
            </w:r>
          </w:p>
        </w:tc>
      </w:tr>
      <w:tr w:rsidR="003D470D" w:rsidRPr="0080635C" w14:paraId="06492849" w14:textId="77777777" w:rsidTr="002B1089">
        <w:tc>
          <w:tcPr>
            <w:tcW w:w="2943" w:type="dxa"/>
            <w:shd w:val="clear" w:color="auto" w:fill="auto"/>
          </w:tcPr>
          <w:p w14:paraId="1EFFAC39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ОПО</w:t>
            </w:r>
          </w:p>
        </w:tc>
        <w:tc>
          <w:tcPr>
            <w:tcW w:w="6237" w:type="dxa"/>
            <w:shd w:val="clear" w:color="auto" w:fill="auto"/>
          </w:tcPr>
          <w:p w14:paraId="517EBDEE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Опасный производственный объект</w:t>
            </w:r>
          </w:p>
        </w:tc>
      </w:tr>
      <w:tr w:rsidR="003D470D" w:rsidRPr="0080635C" w14:paraId="6C59BA7D" w14:textId="77777777" w:rsidTr="002B1089">
        <w:tc>
          <w:tcPr>
            <w:tcW w:w="2943" w:type="dxa"/>
            <w:shd w:val="clear" w:color="auto" w:fill="auto"/>
          </w:tcPr>
          <w:p w14:paraId="7F53E7D6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ООС</w:t>
            </w:r>
          </w:p>
        </w:tc>
        <w:tc>
          <w:tcPr>
            <w:tcW w:w="6237" w:type="dxa"/>
            <w:shd w:val="clear" w:color="auto" w:fill="auto"/>
          </w:tcPr>
          <w:p w14:paraId="50F1EE8F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Охрана окружающей среды</w:t>
            </w:r>
          </w:p>
        </w:tc>
      </w:tr>
      <w:tr w:rsidR="003D470D" w:rsidRPr="0080635C" w14:paraId="6499B75D" w14:textId="77777777" w:rsidTr="002B1089">
        <w:tc>
          <w:tcPr>
            <w:tcW w:w="2943" w:type="dxa"/>
            <w:shd w:val="clear" w:color="auto" w:fill="auto"/>
          </w:tcPr>
          <w:p w14:paraId="495445BF" w14:textId="21202472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ОСР</w:t>
            </w:r>
            <w:r w:rsidR="00374EC8">
              <w:rPr>
                <w:rFonts w:ascii="Tahoma" w:hAnsi="Tahoma" w:cs="Tahoma"/>
              </w:rPr>
              <w:t>(ОС)</w:t>
            </w:r>
          </w:p>
        </w:tc>
        <w:tc>
          <w:tcPr>
            <w:tcW w:w="6237" w:type="dxa"/>
            <w:shd w:val="clear" w:color="auto" w:fill="auto"/>
          </w:tcPr>
          <w:p w14:paraId="41047F70" w14:textId="5B9DB182" w:rsidR="003D470D" w:rsidRPr="0080635C" w:rsidRDefault="003D470D" w:rsidP="00374EC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Объектны</w:t>
            </w:r>
            <w:r w:rsidR="00374EC8">
              <w:rPr>
                <w:rFonts w:ascii="Tahoma" w:hAnsi="Tahoma" w:cs="Tahoma"/>
              </w:rPr>
              <w:t>й</w:t>
            </w:r>
            <w:r w:rsidRPr="0080635C">
              <w:rPr>
                <w:rFonts w:ascii="Tahoma" w:hAnsi="Tahoma" w:cs="Tahoma"/>
              </w:rPr>
              <w:t xml:space="preserve"> сметны</w:t>
            </w:r>
            <w:r w:rsidR="00374EC8">
              <w:rPr>
                <w:rFonts w:ascii="Tahoma" w:hAnsi="Tahoma" w:cs="Tahoma"/>
              </w:rPr>
              <w:t>й</w:t>
            </w:r>
            <w:r w:rsidRPr="0080635C">
              <w:rPr>
                <w:rFonts w:ascii="Tahoma" w:hAnsi="Tahoma" w:cs="Tahoma"/>
              </w:rPr>
              <w:t xml:space="preserve"> расчет</w:t>
            </w:r>
            <w:r w:rsidR="00374EC8">
              <w:rPr>
                <w:rFonts w:ascii="Tahoma" w:hAnsi="Tahoma" w:cs="Tahoma"/>
              </w:rPr>
              <w:t xml:space="preserve"> (смета)</w:t>
            </w:r>
          </w:p>
        </w:tc>
      </w:tr>
      <w:tr w:rsidR="00E31447" w:rsidRPr="00E31447" w14:paraId="226D58EB" w14:textId="77777777" w:rsidTr="002B1089">
        <w:tc>
          <w:tcPr>
            <w:tcW w:w="2943" w:type="dxa"/>
            <w:shd w:val="clear" w:color="auto" w:fill="auto"/>
          </w:tcPr>
          <w:p w14:paraId="781C5628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ПД</w:t>
            </w:r>
          </w:p>
        </w:tc>
        <w:tc>
          <w:tcPr>
            <w:tcW w:w="6237" w:type="dxa"/>
            <w:shd w:val="clear" w:color="auto" w:fill="auto"/>
          </w:tcPr>
          <w:p w14:paraId="72222188" w14:textId="0CA96ABD" w:rsidR="003D470D" w:rsidRPr="00E31447" w:rsidRDefault="00BF1384" w:rsidP="0041632D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E31447">
              <w:rPr>
                <w:rFonts w:ascii="Tahoma" w:hAnsi="Tahoma" w:cs="Tahoma"/>
              </w:rPr>
              <w:t>Документация, разрабатываемая на</w:t>
            </w:r>
            <w:r w:rsidR="008F0267" w:rsidRPr="00E31447">
              <w:rPr>
                <w:rFonts w:ascii="Tahoma" w:hAnsi="Tahoma" w:cs="Tahoma"/>
              </w:rPr>
              <w:t xml:space="preserve"> этапе архитектурно-строительного проектирования,</w:t>
            </w:r>
            <w:r w:rsidRPr="00E31447">
              <w:rPr>
                <w:rFonts w:ascii="Tahoma" w:hAnsi="Tahoma" w:cs="Tahoma"/>
              </w:rPr>
              <w:t xml:space="preserve"> стади</w:t>
            </w:r>
            <w:r w:rsidR="008F0267" w:rsidRPr="00E31447">
              <w:rPr>
                <w:rFonts w:ascii="Tahoma" w:hAnsi="Tahoma" w:cs="Tahoma"/>
              </w:rPr>
              <w:t>я</w:t>
            </w:r>
            <w:r w:rsidR="0041632D" w:rsidRPr="00E31447">
              <w:rPr>
                <w:rFonts w:ascii="Tahoma" w:hAnsi="Tahoma" w:cs="Tahoma"/>
              </w:rPr>
              <w:t xml:space="preserve"> подготовки (</w:t>
            </w:r>
            <w:r w:rsidR="00A21371" w:rsidRPr="00E31447">
              <w:rPr>
                <w:rFonts w:ascii="Tahoma" w:hAnsi="Tahoma" w:cs="Tahoma"/>
              </w:rPr>
              <w:t>проект</w:t>
            </w:r>
            <w:r w:rsidR="005120EE" w:rsidRPr="00E31447">
              <w:rPr>
                <w:rFonts w:ascii="Tahoma" w:hAnsi="Tahoma" w:cs="Tahoma"/>
              </w:rPr>
              <w:t>ирования</w:t>
            </w:r>
            <w:r w:rsidR="0041632D" w:rsidRPr="00E31447">
              <w:rPr>
                <w:rFonts w:ascii="Tahoma" w:hAnsi="Tahoma" w:cs="Tahoma"/>
              </w:rPr>
              <w:t>)</w:t>
            </w:r>
            <w:r w:rsidR="00A21371" w:rsidRPr="00E31447">
              <w:rPr>
                <w:rFonts w:ascii="Tahoma" w:hAnsi="Tahoma" w:cs="Tahoma"/>
              </w:rPr>
              <w:t xml:space="preserve"> «</w:t>
            </w:r>
            <w:r w:rsidR="003D470D" w:rsidRPr="00E31447">
              <w:rPr>
                <w:rFonts w:ascii="Tahoma" w:hAnsi="Tahoma" w:cs="Tahoma"/>
              </w:rPr>
              <w:t>Проектн</w:t>
            </w:r>
            <w:r w:rsidR="008F0267" w:rsidRPr="00E31447">
              <w:rPr>
                <w:rFonts w:ascii="Tahoma" w:hAnsi="Tahoma" w:cs="Tahoma"/>
              </w:rPr>
              <w:t>ой</w:t>
            </w:r>
            <w:r w:rsidR="003D470D" w:rsidRPr="00E31447">
              <w:rPr>
                <w:rFonts w:ascii="Tahoma" w:hAnsi="Tahoma" w:cs="Tahoma"/>
              </w:rPr>
              <w:t xml:space="preserve"> документаци</w:t>
            </w:r>
            <w:r w:rsidR="008F0267" w:rsidRPr="00E31447">
              <w:rPr>
                <w:rFonts w:ascii="Tahoma" w:hAnsi="Tahoma" w:cs="Tahoma"/>
              </w:rPr>
              <w:t>и</w:t>
            </w:r>
            <w:r w:rsidR="00A21371" w:rsidRPr="00E31447">
              <w:rPr>
                <w:rFonts w:ascii="Tahoma" w:hAnsi="Tahoma" w:cs="Tahoma"/>
              </w:rPr>
              <w:t>»</w:t>
            </w:r>
          </w:p>
        </w:tc>
      </w:tr>
      <w:tr w:rsidR="00E31447" w:rsidRPr="00E31447" w14:paraId="326C8F21" w14:textId="77777777" w:rsidTr="002B1089">
        <w:tc>
          <w:tcPr>
            <w:tcW w:w="2943" w:type="dxa"/>
            <w:shd w:val="clear" w:color="auto" w:fill="auto"/>
          </w:tcPr>
          <w:p w14:paraId="57F8E23F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ПИР</w:t>
            </w:r>
          </w:p>
        </w:tc>
        <w:tc>
          <w:tcPr>
            <w:tcW w:w="6237" w:type="dxa"/>
            <w:shd w:val="clear" w:color="auto" w:fill="auto"/>
          </w:tcPr>
          <w:p w14:paraId="020C718B" w14:textId="77777777" w:rsidR="003D470D" w:rsidRPr="00E31447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E31447">
              <w:rPr>
                <w:rFonts w:ascii="Tahoma" w:hAnsi="Tahoma" w:cs="Tahoma"/>
              </w:rPr>
              <w:t>Проектно-изыскательские работы</w:t>
            </w:r>
          </w:p>
        </w:tc>
      </w:tr>
      <w:tr w:rsidR="00E31447" w:rsidRPr="00E31447" w14:paraId="1E1BB4F2" w14:textId="77777777" w:rsidTr="002B1089">
        <w:tc>
          <w:tcPr>
            <w:tcW w:w="2943" w:type="dxa"/>
            <w:shd w:val="clear" w:color="auto" w:fill="auto"/>
          </w:tcPr>
          <w:p w14:paraId="09BBB039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ПЗ</w:t>
            </w:r>
          </w:p>
        </w:tc>
        <w:tc>
          <w:tcPr>
            <w:tcW w:w="6237" w:type="dxa"/>
            <w:shd w:val="clear" w:color="auto" w:fill="auto"/>
          </w:tcPr>
          <w:p w14:paraId="00642CEA" w14:textId="77777777" w:rsidR="003D470D" w:rsidRPr="00E31447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E31447">
              <w:rPr>
                <w:rFonts w:ascii="Tahoma" w:hAnsi="Tahoma" w:cs="Tahoma"/>
              </w:rPr>
              <w:t>Пояснительная записка</w:t>
            </w:r>
          </w:p>
        </w:tc>
      </w:tr>
      <w:tr w:rsidR="00E31447" w:rsidRPr="00E31447" w14:paraId="3A382569" w14:textId="77777777" w:rsidTr="002B1089">
        <w:tc>
          <w:tcPr>
            <w:tcW w:w="2943" w:type="dxa"/>
            <w:shd w:val="clear" w:color="auto" w:fill="auto"/>
          </w:tcPr>
          <w:p w14:paraId="2A61B261" w14:textId="2431525E" w:rsidR="008E2A08" w:rsidRPr="0080635C" w:rsidRDefault="008E2A08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ПК</w:t>
            </w:r>
          </w:p>
        </w:tc>
        <w:tc>
          <w:tcPr>
            <w:tcW w:w="6237" w:type="dxa"/>
            <w:shd w:val="clear" w:color="auto" w:fill="auto"/>
          </w:tcPr>
          <w:p w14:paraId="01050FB4" w14:textId="0B09F6EE" w:rsidR="008E2A08" w:rsidRPr="00E31447" w:rsidRDefault="008E2A08" w:rsidP="008E2A08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E31447">
              <w:rPr>
                <w:rFonts w:ascii="Tahoma" w:hAnsi="Tahoma" w:cs="Tahoma"/>
              </w:rPr>
              <w:t>Пусковой комплекс</w:t>
            </w:r>
          </w:p>
        </w:tc>
      </w:tr>
      <w:tr w:rsidR="00E31447" w:rsidRPr="00E31447" w14:paraId="178C85F8" w14:textId="77777777" w:rsidTr="002B1089">
        <w:tc>
          <w:tcPr>
            <w:tcW w:w="2943" w:type="dxa"/>
            <w:shd w:val="clear" w:color="auto" w:fill="auto"/>
          </w:tcPr>
          <w:p w14:paraId="27F97AA3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ПОД</w:t>
            </w:r>
          </w:p>
        </w:tc>
        <w:tc>
          <w:tcPr>
            <w:tcW w:w="6237" w:type="dxa"/>
            <w:shd w:val="clear" w:color="auto" w:fill="auto"/>
          </w:tcPr>
          <w:p w14:paraId="28E29576" w14:textId="77777777" w:rsidR="003D470D" w:rsidRPr="00E31447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E31447">
              <w:rPr>
                <w:rFonts w:ascii="Tahoma" w:hAnsi="Tahoma" w:cs="Tahoma"/>
              </w:rPr>
              <w:t>Проект организации работ по сносу или демонтажу сооружений</w:t>
            </w:r>
          </w:p>
        </w:tc>
      </w:tr>
      <w:tr w:rsidR="00E31447" w:rsidRPr="00E31447" w14:paraId="677F836A" w14:textId="77777777" w:rsidTr="002B1089">
        <w:tc>
          <w:tcPr>
            <w:tcW w:w="2943" w:type="dxa"/>
            <w:shd w:val="clear" w:color="auto" w:fill="auto"/>
          </w:tcPr>
          <w:p w14:paraId="04FC341E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ПОС </w:t>
            </w:r>
          </w:p>
        </w:tc>
        <w:tc>
          <w:tcPr>
            <w:tcW w:w="6237" w:type="dxa"/>
            <w:shd w:val="clear" w:color="auto" w:fill="auto"/>
          </w:tcPr>
          <w:p w14:paraId="5A681F24" w14:textId="77777777" w:rsidR="003D470D" w:rsidRPr="00E31447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E31447">
              <w:rPr>
                <w:rFonts w:ascii="Tahoma" w:hAnsi="Tahoma" w:cs="Tahoma"/>
              </w:rPr>
              <w:t>Проект организации строительства</w:t>
            </w:r>
          </w:p>
        </w:tc>
      </w:tr>
      <w:tr w:rsidR="00E31447" w:rsidRPr="00E31447" w14:paraId="53D1A13F" w14:textId="77777777" w:rsidTr="002B1089">
        <w:tc>
          <w:tcPr>
            <w:tcW w:w="2943" w:type="dxa"/>
            <w:shd w:val="clear" w:color="auto" w:fill="auto"/>
          </w:tcPr>
          <w:p w14:paraId="21E16375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Положение № 87</w:t>
            </w:r>
          </w:p>
        </w:tc>
        <w:tc>
          <w:tcPr>
            <w:tcW w:w="6237" w:type="dxa"/>
            <w:shd w:val="clear" w:color="auto" w:fill="auto"/>
          </w:tcPr>
          <w:p w14:paraId="5EB15332" w14:textId="77777777" w:rsidR="003D470D" w:rsidRPr="00E31447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E31447">
              <w:rPr>
                <w:rFonts w:ascii="Tahoma" w:hAnsi="Tahoma" w:cs="Tahoma"/>
              </w:rPr>
              <w:t>Постановление Правительства РФ от 16.02.2008 № 87 «О составе разделов проектной документации и требованиях к их содержанию»</w:t>
            </w:r>
          </w:p>
        </w:tc>
      </w:tr>
      <w:tr w:rsidR="00E31447" w:rsidRPr="00E31447" w14:paraId="418BAB49" w14:textId="77777777" w:rsidTr="002B1089">
        <w:tc>
          <w:tcPr>
            <w:tcW w:w="2943" w:type="dxa"/>
            <w:shd w:val="clear" w:color="auto" w:fill="auto"/>
          </w:tcPr>
          <w:p w14:paraId="2C23BFEF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ППР</w:t>
            </w:r>
          </w:p>
        </w:tc>
        <w:tc>
          <w:tcPr>
            <w:tcW w:w="6237" w:type="dxa"/>
            <w:shd w:val="clear" w:color="auto" w:fill="auto"/>
          </w:tcPr>
          <w:p w14:paraId="728709B0" w14:textId="77777777" w:rsidR="003D470D" w:rsidRPr="00E31447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E31447">
              <w:rPr>
                <w:rFonts w:ascii="Tahoma" w:hAnsi="Tahoma" w:cs="Tahoma"/>
              </w:rPr>
              <w:t xml:space="preserve">Проект производства работ </w:t>
            </w:r>
          </w:p>
        </w:tc>
      </w:tr>
      <w:tr w:rsidR="00E31447" w:rsidRPr="00E31447" w14:paraId="004FAFD3" w14:textId="77777777" w:rsidTr="002B1089">
        <w:tc>
          <w:tcPr>
            <w:tcW w:w="2943" w:type="dxa"/>
            <w:shd w:val="clear" w:color="auto" w:fill="auto"/>
          </w:tcPr>
          <w:p w14:paraId="2636DD39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ПФ</w:t>
            </w:r>
          </w:p>
        </w:tc>
        <w:tc>
          <w:tcPr>
            <w:tcW w:w="6237" w:type="dxa"/>
            <w:shd w:val="clear" w:color="auto" w:fill="auto"/>
          </w:tcPr>
          <w:p w14:paraId="21D1950C" w14:textId="77777777" w:rsidR="003D470D" w:rsidRPr="00E31447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E31447">
              <w:rPr>
                <w:rFonts w:ascii="Tahoma" w:hAnsi="Tahoma" w:cs="Tahoma"/>
              </w:rPr>
              <w:t>Пенсионный фонд</w:t>
            </w:r>
          </w:p>
        </w:tc>
      </w:tr>
      <w:tr w:rsidR="00E31447" w:rsidRPr="00E31447" w14:paraId="396346B6" w14:textId="77777777" w:rsidTr="002B1089">
        <w:tc>
          <w:tcPr>
            <w:tcW w:w="2943" w:type="dxa"/>
            <w:shd w:val="clear" w:color="auto" w:fill="auto"/>
          </w:tcPr>
          <w:p w14:paraId="0C18E98D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ПЦКС</w:t>
            </w:r>
          </w:p>
        </w:tc>
        <w:tc>
          <w:tcPr>
            <w:tcW w:w="6237" w:type="dxa"/>
            <w:shd w:val="clear" w:color="auto" w:fill="auto"/>
          </w:tcPr>
          <w:p w14:paraId="32C48D08" w14:textId="77777777" w:rsidR="003D470D" w:rsidRPr="00E31447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E31447">
              <w:rPr>
                <w:rFonts w:ascii="Tahoma" w:hAnsi="Tahoma" w:cs="Tahoma"/>
              </w:rPr>
              <w:t>Плановая цена капитального строительства</w:t>
            </w:r>
          </w:p>
        </w:tc>
      </w:tr>
      <w:tr w:rsidR="00E31447" w:rsidRPr="00E31447" w14:paraId="5C45B63E" w14:textId="77777777" w:rsidTr="002B1089">
        <w:tc>
          <w:tcPr>
            <w:tcW w:w="2943" w:type="dxa"/>
            <w:shd w:val="clear" w:color="auto" w:fill="auto"/>
          </w:tcPr>
          <w:p w14:paraId="309C8467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  <w:iCs/>
              </w:rPr>
              <w:t>«районная» надбавка</w:t>
            </w:r>
          </w:p>
        </w:tc>
        <w:tc>
          <w:tcPr>
            <w:tcW w:w="6237" w:type="dxa"/>
            <w:shd w:val="clear" w:color="auto" w:fill="auto"/>
          </w:tcPr>
          <w:p w14:paraId="7F904220" w14:textId="7D5D68EE" w:rsidR="003D470D" w:rsidRPr="00E31447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E31447">
              <w:rPr>
                <w:rFonts w:ascii="Tahoma" w:hAnsi="Tahoma" w:cs="Tahoma"/>
              </w:rPr>
              <w:t xml:space="preserve">Коэффициенты к сметной стоимости изысканий, учитывающие районные коэффициенты </w:t>
            </w:r>
            <w:r w:rsidRPr="00E31447">
              <w:rPr>
                <w:rFonts w:ascii="Tahoma" w:hAnsi="Tahoma" w:cs="Tahoma"/>
                <w:bCs/>
              </w:rPr>
              <w:t>для расчета заработной платы работников организаций, расположенных в районах Крайнего Севера и приравненных к ним местностях</w:t>
            </w:r>
            <w:r w:rsidRPr="00E31447">
              <w:rPr>
                <w:rFonts w:ascii="Tahoma" w:hAnsi="Tahoma" w:cs="Tahoma"/>
              </w:rPr>
              <w:t xml:space="preserve">, а также в других районах, </w:t>
            </w:r>
            <w:r w:rsidRPr="00E31447">
              <w:rPr>
                <w:rFonts w:ascii="Tahoma" w:hAnsi="Tahoma" w:cs="Tahoma"/>
                <w:iCs/>
              </w:rPr>
              <w:t xml:space="preserve">установленные </w:t>
            </w:r>
            <w:r w:rsidRPr="00E31447">
              <w:rPr>
                <w:rFonts w:ascii="Tahoma" w:hAnsi="Tahoma" w:cs="Tahoma"/>
              </w:rPr>
              <w:t>действующими в Российской Федерации нормативными правовыми актами к заработной плате работников</w:t>
            </w:r>
          </w:p>
        </w:tc>
      </w:tr>
      <w:tr w:rsidR="00E31447" w:rsidRPr="00E31447" w14:paraId="6418F89B" w14:textId="77777777" w:rsidTr="002B1089">
        <w:tc>
          <w:tcPr>
            <w:tcW w:w="2943" w:type="dxa"/>
            <w:shd w:val="clear" w:color="auto" w:fill="auto"/>
          </w:tcPr>
          <w:p w14:paraId="796D42A9" w14:textId="4FA3E897" w:rsidR="003D470D" w:rsidRPr="0080635C" w:rsidRDefault="003D470D" w:rsidP="00E31447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РД</w:t>
            </w:r>
            <w:r w:rsidR="00A21371">
              <w:rPr>
                <w:rFonts w:ascii="Tahoma" w:hAnsi="Tahoma" w:cs="Tahoma"/>
              </w:rPr>
              <w:t>, рабочая документация</w:t>
            </w:r>
          </w:p>
        </w:tc>
        <w:tc>
          <w:tcPr>
            <w:tcW w:w="6237" w:type="dxa"/>
            <w:shd w:val="clear" w:color="auto" w:fill="auto"/>
          </w:tcPr>
          <w:p w14:paraId="6FA33AF0" w14:textId="6EEA0DC7" w:rsidR="003D470D" w:rsidRPr="00E31447" w:rsidRDefault="008F0267" w:rsidP="0041632D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E31447">
              <w:rPr>
                <w:rFonts w:ascii="Tahoma" w:hAnsi="Tahoma" w:cs="Tahoma"/>
              </w:rPr>
              <w:t xml:space="preserve">Документация, разрабатываемая на этапе архитектурно-строительного проектирования, стадия </w:t>
            </w:r>
            <w:r w:rsidR="0041632D" w:rsidRPr="00E31447">
              <w:rPr>
                <w:rFonts w:ascii="Tahoma" w:hAnsi="Tahoma" w:cs="Tahoma"/>
              </w:rPr>
              <w:t xml:space="preserve">подготовки (проектирования) </w:t>
            </w:r>
            <w:r w:rsidR="00A21371" w:rsidRPr="00E31447">
              <w:rPr>
                <w:rFonts w:ascii="Tahoma" w:hAnsi="Tahoma" w:cs="Tahoma"/>
              </w:rPr>
              <w:t>«</w:t>
            </w:r>
            <w:r w:rsidR="003D470D" w:rsidRPr="00E31447">
              <w:rPr>
                <w:rFonts w:ascii="Tahoma" w:hAnsi="Tahoma" w:cs="Tahoma"/>
              </w:rPr>
              <w:t>Рабоч</w:t>
            </w:r>
            <w:r w:rsidR="0041632D" w:rsidRPr="00E31447">
              <w:rPr>
                <w:rFonts w:ascii="Tahoma" w:hAnsi="Tahoma" w:cs="Tahoma"/>
              </w:rPr>
              <w:t>ей</w:t>
            </w:r>
            <w:r w:rsidR="003D470D" w:rsidRPr="00E31447">
              <w:rPr>
                <w:rFonts w:ascii="Tahoma" w:hAnsi="Tahoma" w:cs="Tahoma"/>
              </w:rPr>
              <w:t xml:space="preserve"> документаци</w:t>
            </w:r>
            <w:r w:rsidR="0041632D" w:rsidRPr="00E31447">
              <w:rPr>
                <w:rFonts w:ascii="Tahoma" w:hAnsi="Tahoma" w:cs="Tahoma"/>
              </w:rPr>
              <w:t>и</w:t>
            </w:r>
            <w:r w:rsidR="00A21371" w:rsidRPr="00E31447">
              <w:rPr>
                <w:rFonts w:ascii="Tahoma" w:hAnsi="Tahoma" w:cs="Tahoma"/>
              </w:rPr>
              <w:t>»</w:t>
            </w:r>
          </w:p>
        </w:tc>
      </w:tr>
      <w:tr w:rsidR="003D470D" w:rsidRPr="0080635C" w14:paraId="52ECC706" w14:textId="77777777" w:rsidTr="002B1089">
        <w:tc>
          <w:tcPr>
            <w:tcW w:w="2943" w:type="dxa"/>
            <w:shd w:val="clear" w:color="auto" w:fill="auto"/>
          </w:tcPr>
          <w:p w14:paraId="2D06300C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РДС</w:t>
            </w:r>
          </w:p>
        </w:tc>
        <w:tc>
          <w:tcPr>
            <w:tcW w:w="6237" w:type="dxa"/>
            <w:shd w:val="clear" w:color="auto" w:fill="auto"/>
          </w:tcPr>
          <w:p w14:paraId="616DF8C0" w14:textId="77777777" w:rsidR="003D470D" w:rsidRPr="0080635C" w:rsidRDefault="003D470D" w:rsidP="00A21371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Руководящие документы системы</w:t>
            </w:r>
          </w:p>
        </w:tc>
      </w:tr>
      <w:tr w:rsidR="003D470D" w:rsidRPr="0080635C" w14:paraId="4D413FFD" w14:textId="77777777" w:rsidTr="002B1089">
        <w:tc>
          <w:tcPr>
            <w:tcW w:w="2943" w:type="dxa"/>
            <w:shd w:val="clear" w:color="auto" w:fill="auto"/>
          </w:tcPr>
          <w:p w14:paraId="609C12E2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РОКС НН </w:t>
            </w:r>
          </w:p>
          <w:p w14:paraId="5E8D62E8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left="22"/>
              <w:rPr>
                <w:rFonts w:ascii="Tahoma" w:hAnsi="Tahoma" w:cs="Tahoma"/>
              </w:rPr>
            </w:pPr>
          </w:p>
        </w:tc>
        <w:tc>
          <w:tcPr>
            <w:tcW w:w="6237" w:type="dxa"/>
            <w:shd w:val="clear" w:color="auto" w:fill="auto"/>
          </w:tcPr>
          <w:p w14:paraId="71185351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Российские организации корпоративной структуры, входящие в Группу компаний «Норильский никель»</w:t>
            </w:r>
          </w:p>
        </w:tc>
      </w:tr>
      <w:tr w:rsidR="003D470D" w:rsidRPr="0080635C" w14:paraId="0A5DDCF3" w14:textId="77777777" w:rsidTr="002B1089">
        <w:tc>
          <w:tcPr>
            <w:tcW w:w="2943" w:type="dxa"/>
            <w:shd w:val="clear" w:color="auto" w:fill="auto"/>
          </w:tcPr>
          <w:p w14:paraId="5B40A699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СБЦ, СБЦП, СБЦ ПР</w:t>
            </w:r>
            <w:r w:rsidRPr="0080635C" w:rsidDel="00B913DF">
              <w:rPr>
                <w:rFonts w:ascii="Tahoma" w:hAnsi="Tahoma" w:cs="Tahoma"/>
              </w:rPr>
              <w:t xml:space="preserve"> </w:t>
            </w:r>
          </w:p>
          <w:p w14:paraId="5A4425AE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left="22"/>
              <w:rPr>
                <w:rFonts w:ascii="Tahoma" w:hAnsi="Tahoma" w:cs="Tahoma"/>
              </w:rPr>
            </w:pPr>
          </w:p>
        </w:tc>
        <w:tc>
          <w:tcPr>
            <w:tcW w:w="6237" w:type="dxa"/>
            <w:shd w:val="clear" w:color="auto" w:fill="auto"/>
            <w:vAlign w:val="center"/>
          </w:tcPr>
          <w:p w14:paraId="036665D9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Справочники базовых цен на проектные работы в строительстве </w:t>
            </w:r>
          </w:p>
        </w:tc>
      </w:tr>
      <w:tr w:rsidR="003D470D" w:rsidRPr="0080635C" w14:paraId="4835D0B0" w14:textId="77777777" w:rsidTr="002B1089">
        <w:tc>
          <w:tcPr>
            <w:tcW w:w="2943" w:type="dxa"/>
            <w:shd w:val="clear" w:color="auto" w:fill="auto"/>
          </w:tcPr>
          <w:p w14:paraId="4DF202B6" w14:textId="61477B65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left="22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  <w:iCs/>
              </w:rPr>
              <w:t>«</w:t>
            </w:r>
            <w:r w:rsidR="001C59FF">
              <w:rPr>
                <w:rFonts w:ascii="Tahoma" w:hAnsi="Tahoma" w:cs="Tahoma"/>
                <w:iCs/>
              </w:rPr>
              <w:t>С</w:t>
            </w:r>
            <w:r w:rsidRPr="0080635C">
              <w:rPr>
                <w:rFonts w:ascii="Tahoma" w:hAnsi="Tahoma" w:cs="Tahoma"/>
                <w:iCs/>
              </w:rPr>
              <w:t>еверная» надбавка</w:t>
            </w:r>
          </w:p>
        </w:tc>
        <w:tc>
          <w:tcPr>
            <w:tcW w:w="6237" w:type="dxa"/>
            <w:shd w:val="clear" w:color="auto" w:fill="auto"/>
          </w:tcPr>
          <w:p w14:paraId="585ECEF1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  <w:iCs/>
              </w:rPr>
              <w:t xml:space="preserve">Коэффициенты </w:t>
            </w:r>
            <w:r w:rsidRPr="0080635C">
              <w:rPr>
                <w:rFonts w:ascii="Tahoma" w:hAnsi="Tahoma" w:cs="Tahoma"/>
              </w:rPr>
              <w:t>к сметной стоимости изысканий</w:t>
            </w:r>
            <w:r w:rsidRPr="0080635C">
              <w:rPr>
                <w:rFonts w:ascii="Tahoma" w:hAnsi="Tahoma" w:cs="Tahoma"/>
                <w:iCs/>
              </w:rPr>
              <w:t xml:space="preserve">, учитывающие процентные надбавки </w:t>
            </w:r>
            <w:r w:rsidRPr="0080635C">
              <w:rPr>
                <w:rFonts w:ascii="Tahoma" w:hAnsi="Tahoma" w:cs="Tahoma"/>
              </w:rPr>
              <w:t>за стаж работы в</w:t>
            </w:r>
            <w:r w:rsidRPr="0080635C">
              <w:t xml:space="preserve"> </w:t>
            </w:r>
            <w:r w:rsidRPr="0080635C">
              <w:rPr>
                <w:rFonts w:ascii="Tahoma" w:hAnsi="Tahoma" w:cs="Tahoma"/>
              </w:rPr>
              <w:t xml:space="preserve">районах Крайнего Севера и приравненных к ним местностях, а также в других районах (согласно СБЦ ИИ, </w:t>
            </w:r>
            <w:proofErr w:type="spellStart"/>
            <w:r w:rsidRPr="0080635C">
              <w:rPr>
                <w:rFonts w:ascii="Tahoma" w:hAnsi="Tahoma" w:cs="Tahoma"/>
              </w:rPr>
              <w:t>СЦиР</w:t>
            </w:r>
            <w:proofErr w:type="spellEnd"/>
            <w:r w:rsidRPr="0080635C">
              <w:rPr>
                <w:rFonts w:ascii="Tahoma" w:hAnsi="Tahoma" w:cs="Tahoma"/>
              </w:rPr>
              <w:t xml:space="preserve">), </w:t>
            </w:r>
            <w:r w:rsidRPr="0080635C">
              <w:rPr>
                <w:rFonts w:ascii="Tahoma" w:hAnsi="Tahoma" w:cs="Tahoma"/>
                <w:iCs/>
              </w:rPr>
              <w:t xml:space="preserve">установленные </w:t>
            </w:r>
            <w:r w:rsidRPr="0080635C">
              <w:rPr>
                <w:rFonts w:ascii="Tahoma" w:hAnsi="Tahoma" w:cs="Tahoma"/>
              </w:rPr>
              <w:t xml:space="preserve">действующими в Российской Федерации нормативными правовыми актами </w:t>
            </w:r>
          </w:p>
        </w:tc>
      </w:tr>
      <w:tr w:rsidR="003D470D" w:rsidRPr="0080635C" w14:paraId="523A2779" w14:textId="77777777" w:rsidTr="002B1089">
        <w:tc>
          <w:tcPr>
            <w:tcW w:w="2943" w:type="dxa"/>
            <w:shd w:val="clear" w:color="auto" w:fill="auto"/>
          </w:tcPr>
          <w:p w14:paraId="5393C14F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СЦ </w:t>
            </w:r>
          </w:p>
        </w:tc>
        <w:tc>
          <w:tcPr>
            <w:tcW w:w="6237" w:type="dxa"/>
            <w:shd w:val="clear" w:color="auto" w:fill="auto"/>
          </w:tcPr>
          <w:p w14:paraId="666BD794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Сборник цен на проектные работы для строительства</w:t>
            </w:r>
          </w:p>
        </w:tc>
      </w:tr>
      <w:tr w:rsidR="003D470D" w:rsidRPr="0080635C" w14:paraId="7C7A5DCE" w14:textId="77777777" w:rsidTr="002B1089">
        <w:tc>
          <w:tcPr>
            <w:tcW w:w="2943" w:type="dxa"/>
            <w:shd w:val="clear" w:color="auto" w:fill="auto"/>
          </w:tcPr>
          <w:p w14:paraId="1C093D94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СБЦ ИИ </w:t>
            </w:r>
          </w:p>
        </w:tc>
        <w:tc>
          <w:tcPr>
            <w:tcW w:w="6237" w:type="dxa"/>
            <w:shd w:val="clear" w:color="auto" w:fill="auto"/>
          </w:tcPr>
          <w:p w14:paraId="298C0A78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  <w:bCs/>
              </w:rPr>
              <w:t>Справочники базовых цен на инженерные изыскания для строительства</w:t>
            </w:r>
          </w:p>
        </w:tc>
      </w:tr>
      <w:tr w:rsidR="003D470D" w:rsidRPr="0080635C" w14:paraId="2E6A2380" w14:textId="77777777" w:rsidTr="002B1089">
        <w:tc>
          <w:tcPr>
            <w:tcW w:w="2943" w:type="dxa"/>
            <w:shd w:val="clear" w:color="auto" w:fill="auto"/>
          </w:tcPr>
          <w:p w14:paraId="7D6D9B39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proofErr w:type="spellStart"/>
            <w:r w:rsidRPr="0080635C">
              <w:rPr>
                <w:rFonts w:ascii="Tahoma" w:hAnsi="Tahoma" w:cs="Tahoma"/>
              </w:rPr>
              <w:t>СЦиР</w:t>
            </w:r>
            <w:proofErr w:type="spellEnd"/>
          </w:p>
        </w:tc>
        <w:tc>
          <w:tcPr>
            <w:tcW w:w="6237" w:type="dxa"/>
            <w:shd w:val="clear" w:color="auto" w:fill="auto"/>
          </w:tcPr>
          <w:p w14:paraId="70E8CF6B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Сборник цен на изыскательские работы для капитального строительства</w:t>
            </w:r>
          </w:p>
        </w:tc>
      </w:tr>
      <w:tr w:rsidR="003D470D" w:rsidRPr="0080635C" w14:paraId="5957E75A" w14:textId="77777777" w:rsidTr="002B1089">
        <w:tc>
          <w:tcPr>
            <w:tcW w:w="2943" w:type="dxa"/>
            <w:shd w:val="clear" w:color="auto" w:fill="auto"/>
          </w:tcPr>
          <w:p w14:paraId="38E0A112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СД</w:t>
            </w:r>
          </w:p>
        </w:tc>
        <w:tc>
          <w:tcPr>
            <w:tcW w:w="6237" w:type="dxa"/>
            <w:shd w:val="clear" w:color="auto" w:fill="auto"/>
          </w:tcPr>
          <w:p w14:paraId="1C8FF287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Сметная документация</w:t>
            </w:r>
          </w:p>
        </w:tc>
      </w:tr>
      <w:tr w:rsidR="003D470D" w:rsidRPr="0080635C" w14:paraId="74B16658" w14:textId="77777777" w:rsidTr="002B1089">
        <w:tc>
          <w:tcPr>
            <w:tcW w:w="2943" w:type="dxa"/>
            <w:shd w:val="clear" w:color="auto" w:fill="auto"/>
          </w:tcPr>
          <w:p w14:paraId="1C535E62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СМР</w:t>
            </w:r>
          </w:p>
        </w:tc>
        <w:tc>
          <w:tcPr>
            <w:tcW w:w="6237" w:type="dxa"/>
            <w:shd w:val="clear" w:color="auto" w:fill="auto"/>
          </w:tcPr>
          <w:p w14:paraId="4558A4A7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Строительно-монтажные работы</w:t>
            </w:r>
          </w:p>
        </w:tc>
      </w:tr>
      <w:tr w:rsidR="003D470D" w:rsidRPr="0080635C" w14:paraId="707BBBAF" w14:textId="77777777" w:rsidTr="002B1089">
        <w:tc>
          <w:tcPr>
            <w:tcW w:w="2943" w:type="dxa"/>
            <w:shd w:val="clear" w:color="auto" w:fill="auto"/>
          </w:tcPr>
          <w:p w14:paraId="54B02957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СНиП</w:t>
            </w:r>
          </w:p>
        </w:tc>
        <w:tc>
          <w:tcPr>
            <w:tcW w:w="6237" w:type="dxa"/>
            <w:shd w:val="clear" w:color="auto" w:fill="auto"/>
          </w:tcPr>
          <w:p w14:paraId="052ED3B0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Строительные нормы и правила</w:t>
            </w:r>
          </w:p>
        </w:tc>
      </w:tr>
      <w:tr w:rsidR="003D470D" w:rsidRPr="0080635C" w14:paraId="07ACE2FE" w14:textId="77777777" w:rsidTr="002B1089">
        <w:tc>
          <w:tcPr>
            <w:tcW w:w="2943" w:type="dxa"/>
            <w:shd w:val="clear" w:color="auto" w:fill="auto"/>
          </w:tcPr>
          <w:p w14:paraId="55DC23FB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СПДС</w:t>
            </w:r>
          </w:p>
        </w:tc>
        <w:tc>
          <w:tcPr>
            <w:tcW w:w="6237" w:type="dxa"/>
            <w:shd w:val="clear" w:color="auto" w:fill="auto"/>
          </w:tcPr>
          <w:p w14:paraId="795D3450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Система проектной документации для строительства</w:t>
            </w:r>
          </w:p>
        </w:tc>
      </w:tr>
      <w:tr w:rsidR="003D470D" w:rsidRPr="0080635C" w14:paraId="3CA68D1B" w14:textId="77777777" w:rsidTr="002B1089">
        <w:tc>
          <w:tcPr>
            <w:tcW w:w="2943" w:type="dxa"/>
            <w:shd w:val="clear" w:color="auto" w:fill="auto"/>
          </w:tcPr>
          <w:p w14:paraId="0E8CDC8E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Справочник, Справочники </w:t>
            </w:r>
          </w:p>
          <w:p w14:paraId="4CF5E27E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Сборник цен</w:t>
            </w:r>
          </w:p>
        </w:tc>
        <w:tc>
          <w:tcPr>
            <w:tcW w:w="6237" w:type="dxa"/>
            <w:shd w:val="clear" w:color="auto" w:fill="auto"/>
          </w:tcPr>
          <w:p w14:paraId="0FFECA60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left="22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СБЦ, СБЦ ПР, СЦ, СБЦ ИИ, </w:t>
            </w:r>
            <w:proofErr w:type="spellStart"/>
            <w:r w:rsidRPr="0080635C">
              <w:rPr>
                <w:rFonts w:ascii="Tahoma" w:hAnsi="Tahoma" w:cs="Tahoma"/>
              </w:rPr>
              <w:t>СЦиР</w:t>
            </w:r>
            <w:proofErr w:type="spellEnd"/>
            <w:r w:rsidRPr="0080635C">
              <w:rPr>
                <w:rFonts w:ascii="Tahoma" w:hAnsi="Tahoma" w:cs="Tahoma"/>
              </w:rPr>
              <w:t xml:space="preserve"> – любые справочники цен на проектные или изыскательские работы (в соответствии с контекстом)</w:t>
            </w:r>
          </w:p>
        </w:tc>
      </w:tr>
      <w:tr w:rsidR="003D470D" w:rsidRPr="0080635C" w14:paraId="0F34AD87" w14:textId="77777777" w:rsidTr="002B1089">
        <w:tc>
          <w:tcPr>
            <w:tcW w:w="2943" w:type="dxa"/>
            <w:shd w:val="clear" w:color="auto" w:fill="auto"/>
          </w:tcPr>
          <w:p w14:paraId="5C80228B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ССР, ССРСС</w:t>
            </w:r>
          </w:p>
        </w:tc>
        <w:tc>
          <w:tcPr>
            <w:tcW w:w="6237" w:type="dxa"/>
            <w:shd w:val="clear" w:color="auto" w:fill="auto"/>
          </w:tcPr>
          <w:p w14:paraId="3ABA1141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Сводный сметный расчет стоимости строительства</w:t>
            </w:r>
          </w:p>
        </w:tc>
      </w:tr>
      <w:tr w:rsidR="003D470D" w:rsidRPr="0080635C" w14:paraId="4613D3E5" w14:textId="77777777" w:rsidTr="002B1089">
        <w:tc>
          <w:tcPr>
            <w:tcW w:w="2943" w:type="dxa"/>
            <w:shd w:val="clear" w:color="auto" w:fill="auto"/>
          </w:tcPr>
          <w:p w14:paraId="72F1CF62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ТЗ</w:t>
            </w:r>
          </w:p>
        </w:tc>
        <w:tc>
          <w:tcPr>
            <w:tcW w:w="6237" w:type="dxa"/>
            <w:shd w:val="clear" w:color="auto" w:fill="auto"/>
          </w:tcPr>
          <w:p w14:paraId="41ADDD69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Техническое задание</w:t>
            </w:r>
          </w:p>
        </w:tc>
      </w:tr>
      <w:tr w:rsidR="003D470D" w:rsidRPr="0080635C" w14:paraId="6C5B1883" w14:textId="77777777" w:rsidTr="002B1089">
        <w:tc>
          <w:tcPr>
            <w:tcW w:w="2943" w:type="dxa"/>
            <w:shd w:val="clear" w:color="auto" w:fill="auto"/>
          </w:tcPr>
          <w:p w14:paraId="01B4CE5D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ТЭО</w:t>
            </w:r>
          </w:p>
        </w:tc>
        <w:tc>
          <w:tcPr>
            <w:tcW w:w="6237" w:type="dxa"/>
            <w:shd w:val="clear" w:color="auto" w:fill="auto"/>
          </w:tcPr>
          <w:p w14:paraId="105D74EB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Технико-экономическое обоснование</w:t>
            </w:r>
          </w:p>
        </w:tc>
      </w:tr>
      <w:tr w:rsidR="003D470D" w:rsidRPr="0080635C" w14:paraId="6854343E" w14:textId="77777777" w:rsidTr="002B1089">
        <w:tc>
          <w:tcPr>
            <w:tcW w:w="2943" w:type="dxa"/>
            <w:shd w:val="clear" w:color="auto" w:fill="auto"/>
          </w:tcPr>
          <w:p w14:paraId="7DC852D2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  <w:bCs/>
              </w:rPr>
              <w:t>ТФД на ПИР</w:t>
            </w:r>
          </w:p>
        </w:tc>
        <w:tc>
          <w:tcPr>
            <w:tcW w:w="6237" w:type="dxa"/>
            <w:shd w:val="clear" w:color="auto" w:fill="auto"/>
          </w:tcPr>
          <w:p w14:paraId="091E3E99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  <w:bCs/>
              </w:rPr>
              <w:t>Типовая форма договора на ПИР</w:t>
            </w:r>
          </w:p>
        </w:tc>
      </w:tr>
      <w:tr w:rsidR="002E5B25" w:rsidRPr="0080635C" w14:paraId="663E607F" w14:textId="77777777" w:rsidTr="002B1089">
        <w:tc>
          <w:tcPr>
            <w:tcW w:w="2943" w:type="dxa"/>
            <w:shd w:val="clear" w:color="auto" w:fill="auto"/>
          </w:tcPr>
          <w:p w14:paraId="5F4E9C0D" w14:textId="3E27F0C7" w:rsidR="002E5B25" w:rsidRPr="0080635C" w:rsidRDefault="002E5B25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  <w:bCs/>
              </w:rPr>
            </w:pPr>
            <w:r>
              <w:rPr>
                <w:rFonts w:ascii="Tahoma" w:hAnsi="Tahoma" w:cs="Tahoma"/>
                <w:bCs/>
              </w:rPr>
              <w:t>УЕР</w:t>
            </w:r>
          </w:p>
        </w:tc>
        <w:tc>
          <w:tcPr>
            <w:tcW w:w="6237" w:type="dxa"/>
            <w:shd w:val="clear" w:color="auto" w:fill="auto"/>
          </w:tcPr>
          <w:p w14:paraId="65C589A5" w14:textId="1469B16B" w:rsidR="002E5B25" w:rsidRPr="0080635C" w:rsidRDefault="002E5B25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  <w:bCs/>
              </w:rPr>
            </w:pPr>
            <w:r w:rsidRPr="0080635C">
              <w:rPr>
                <w:rFonts w:ascii="Tahoma" w:hAnsi="Tahoma" w:cs="Tahoma"/>
              </w:rPr>
              <w:t>Укрупненные единичные расценки</w:t>
            </w:r>
          </w:p>
        </w:tc>
      </w:tr>
      <w:tr w:rsidR="003D470D" w:rsidRPr="0080635C" w14:paraId="4829DA95" w14:textId="77777777" w:rsidTr="002B1089">
        <w:tc>
          <w:tcPr>
            <w:tcW w:w="2943" w:type="dxa"/>
            <w:shd w:val="clear" w:color="auto" w:fill="auto"/>
          </w:tcPr>
          <w:p w14:paraId="0165255D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left="22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ФАУ «</w:t>
            </w:r>
            <w:proofErr w:type="spellStart"/>
            <w:r w:rsidRPr="0080635C">
              <w:rPr>
                <w:rFonts w:ascii="Tahoma" w:hAnsi="Tahoma" w:cs="Tahoma"/>
              </w:rPr>
              <w:t>Главгосэкспертиза</w:t>
            </w:r>
            <w:proofErr w:type="spellEnd"/>
            <w:r w:rsidRPr="0080635C">
              <w:rPr>
                <w:rFonts w:ascii="Tahoma" w:hAnsi="Tahoma" w:cs="Tahoma"/>
              </w:rPr>
              <w:t xml:space="preserve"> России»</w:t>
            </w:r>
          </w:p>
        </w:tc>
        <w:tc>
          <w:tcPr>
            <w:tcW w:w="6237" w:type="dxa"/>
            <w:shd w:val="clear" w:color="auto" w:fill="auto"/>
          </w:tcPr>
          <w:p w14:paraId="20571769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Федеральное автономное учреждение «Главное управление государственной экспертизы»</w:t>
            </w:r>
          </w:p>
        </w:tc>
      </w:tr>
      <w:tr w:rsidR="003D470D" w:rsidRPr="0080635C" w14:paraId="5B91312C" w14:textId="77777777" w:rsidTr="002B1089">
        <w:tc>
          <w:tcPr>
            <w:tcW w:w="2943" w:type="dxa"/>
            <w:shd w:val="clear" w:color="auto" w:fill="auto"/>
          </w:tcPr>
          <w:p w14:paraId="08B35764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proofErr w:type="spellStart"/>
            <w:r w:rsidRPr="0080635C">
              <w:rPr>
                <w:rFonts w:ascii="Tahoma" w:hAnsi="Tahoma" w:cs="Tahoma"/>
              </w:rPr>
              <w:t>ФирСНБ</w:t>
            </w:r>
            <w:proofErr w:type="spellEnd"/>
          </w:p>
          <w:p w14:paraId="632C5D9C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left="22"/>
              <w:rPr>
                <w:rFonts w:ascii="Tahoma" w:hAnsi="Tahoma" w:cs="Tahoma"/>
              </w:rPr>
            </w:pPr>
          </w:p>
        </w:tc>
        <w:tc>
          <w:tcPr>
            <w:tcW w:w="6237" w:type="dxa"/>
            <w:shd w:val="clear" w:color="auto" w:fill="auto"/>
          </w:tcPr>
          <w:p w14:paraId="3810120C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Фирменная сметно-нормативная база ценообразования в строительстве для ПАО «ГМК Норильский никель»</w:t>
            </w:r>
          </w:p>
        </w:tc>
      </w:tr>
      <w:tr w:rsidR="003D470D" w:rsidRPr="0080635C" w14:paraId="56941762" w14:textId="77777777" w:rsidTr="002B1089">
        <w:tc>
          <w:tcPr>
            <w:tcW w:w="2943" w:type="dxa"/>
            <w:shd w:val="clear" w:color="auto" w:fill="auto"/>
          </w:tcPr>
          <w:p w14:paraId="6C184484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ФОИВ</w:t>
            </w:r>
          </w:p>
        </w:tc>
        <w:tc>
          <w:tcPr>
            <w:tcW w:w="6237" w:type="dxa"/>
            <w:shd w:val="clear" w:color="auto" w:fill="auto"/>
          </w:tcPr>
          <w:p w14:paraId="7A096C7E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Федеральный орган исполнительной власти, осуществляющий функции по выработке и реализации государственной политики и нормативно-правовому регулированию в сфере строительства (включая вопросы ценообразования и сметного нормирования в сфере градостроительной деятельности – Минстрой России (</w:t>
            </w:r>
            <w:proofErr w:type="spellStart"/>
            <w:r w:rsidRPr="0080635C">
              <w:rPr>
                <w:rFonts w:ascii="Tahoma" w:hAnsi="Tahoma" w:cs="Tahoma"/>
              </w:rPr>
              <w:t>Росстрой</w:t>
            </w:r>
            <w:proofErr w:type="spellEnd"/>
            <w:r w:rsidRPr="0080635C">
              <w:rPr>
                <w:rFonts w:ascii="Tahoma" w:hAnsi="Tahoma" w:cs="Tahoma"/>
              </w:rPr>
              <w:t xml:space="preserve"> России, Госстрой России, Госстрой СССР)</w:t>
            </w:r>
          </w:p>
        </w:tc>
      </w:tr>
      <w:tr w:rsidR="003D470D" w:rsidRPr="0080635C" w14:paraId="7795F987" w14:textId="77777777" w:rsidTr="002B1089">
        <w:tc>
          <w:tcPr>
            <w:tcW w:w="2943" w:type="dxa"/>
            <w:shd w:val="clear" w:color="auto" w:fill="auto"/>
          </w:tcPr>
          <w:p w14:paraId="0A51DCF4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ФОМС</w:t>
            </w:r>
          </w:p>
        </w:tc>
        <w:tc>
          <w:tcPr>
            <w:tcW w:w="6237" w:type="dxa"/>
            <w:shd w:val="clear" w:color="auto" w:fill="auto"/>
          </w:tcPr>
          <w:p w14:paraId="019621A9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Фонд обязательного медицинского страхования</w:t>
            </w:r>
          </w:p>
        </w:tc>
      </w:tr>
      <w:tr w:rsidR="003D470D" w:rsidRPr="0080635C" w14:paraId="3E85F70F" w14:textId="77777777" w:rsidTr="002B1089">
        <w:tc>
          <w:tcPr>
            <w:tcW w:w="2943" w:type="dxa"/>
            <w:shd w:val="clear" w:color="auto" w:fill="auto"/>
          </w:tcPr>
          <w:p w14:paraId="4F92A588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ФОТ</w:t>
            </w:r>
          </w:p>
        </w:tc>
        <w:tc>
          <w:tcPr>
            <w:tcW w:w="6237" w:type="dxa"/>
            <w:shd w:val="clear" w:color="auto" w:fill="auto"/>
          </w:tcPr>
          <w:p w14:paraId="47E53097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Фонд оплаты труда </w:t>
            </w:r>
          </w:p>
        </w:tc>
      </w:tr>
      <w:tr w:rsidR="003D470D" w:rsidRPr="0080635C" w14:paraId="170B9289" w14:textId="77777777" w:rsidTr="002B1089">
        <w:tc>
          <w:tcPr>
            <w:tcW w:w="2943" w:type="dxa"/>
            <w:shd w:val="clear" w:color="auto" w:fill="auto"/>
          </w:tcPr>
          <w:p w14:paraId="3463CB00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ФРСН</w:t>
            </w:r>
          </w:p>
        </w:tc>
        <w:tc>
          <w:tcPr>
            <w:tcW w:w="6237" w:type="dxa"/>
            <w:shd w:val="clear" w:color="auto" w:fill="auto"/>
          </w:tcPr>
          <w:p w14:paraId="736F7C97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Федеральный реестр сметных нормативов</w:t>
            </w:r>
          </w:p>
        </w:tc>
      </w:tr>
      <w:tr w:rsidR="003D470D" w:rsidRPr="0080635C" w14:paraId="1EB7D702" w14:textId="77777777" w:rsidTr="002B1089">
        <w:tc>
          <w:tcPr>
            <w:tcW w:w="2943" w:type="dxa"/>
            <w:shd w:val="clear" w:color="auto" w:fill="auto"/>
          </w:tcPr>
          <w:p w14:paraId="320157FB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ФСС</w:t>
            </w:r>
          </w:p>
        </w:tc>
        <w:tc>
          <w:tcPr>
            <w:tcW w:w="6237" w:type="dxa"/>
            <w:shd w:val="clear" w:color="auto" w:fill="auto"/>
          </w:tcPr>
          <w:p w14:paraId="7898F339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Фонд социального страхования</w:t>
            </w:r>
          </w:p>
        </w:tc>
      </w:tr>
      <w:tr w:rsidR="003D470D" w:rsidRPr="0080635C" w14:paraId="495914D4" w14:textId="77777777" w:rsidTr="002B1089">
        <w:tc>
          <w:tcPr>
            <w:tcW w:w="2943" w:type="dxa"/>
            <w:shd w:val="clear" w:color="auto" w:fill="auto"/>
          </w:tcPr>
          <w:p w14:paraId="0DC0209A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jc w:val="left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ЦНИИОМТП Госстроя СССР</w:t>
            </w:r>
          </w:p>
        </w:tc>
        <w:tc>
          <w:tcPr>
            <w:tcW w:w="6237" w:type="dxa"/>
            <w:shd w:val="clear" w:color="auto" w:fill="auto"/>
          </w:tcPr>
          <w:p w14:paraId="1EAF6241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Центральный научно-исследовательский и проектно-экспериментальный институт организации, механизации и технической помощи строительству </w:t>
            </w:r>
          </w:p>
        </w:tc>
      </w:tr>
      <w:tr w:rsidR="003D470D" w:rsidRPr="0080635C" w14:paraId="3A4A257C" w14:textId="77777777" w:rsidTr="002B1089">
        <w:tc>
          <w:tcPr>
            <w:tcW w:w="2943" w:type="dxa"/>
            <w:shd w:val="clear" w:color="auto" w:fill="auto"/>
          </w:tcPr>
          <w:p w14:paraId="7980F236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ЭПБ</w:t>
            </w:r>
          </w:p>
        </w:tc>
        <w:tc>
          <w:tcPr>
            <w:tcW w:w="6237" w:type="dxa"/>
            <w:shd w:val="clear" w:color="auto" w:fill="auto"/>
          </w:tcPr>
          <w:p w14:paraId="62D902B8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Экспертиза промышленной безопасности</w:t>
            </w:r>
          </w:p>
        </w:tc>
      </w:tr>
      <w:tr w:rsidR="003D470D" w:rsidRPr="0080635C" w14:paraId="4950B1C6" w14:textId="77777777" w:rsidTr="002B1089">
        <w:trPr>
          <w:trHeight w:val="70"/>
        </w:trPr>
        <w:tc>
          <w:tcPr>
            <w:tcW w:w="2943" w:type="dxa"/>
            <w:shd w:val="clear" w:color="auto" w:fill="auto"/>
          </w:tcPr>
          <w:p w14:paraId="498CDB51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ЭСН</w:t>
            </w:r>
          </w:p>
        </w:tc>
        <w:tc>
          <w:tcPr>
            <w:tcW w:w="6237" w:type="dxa"/>
            <w:shd w:val="clear" w:color="auto" w:fill="auto"/>
          </w:tcPr>
          <w:p w14:paraId="3BC68107" w14:textId="77777777" w:rsidR="003D470D" w:rsidRPr="0080635C" w:rsidRDefault="003D470D" w:rsidP="005120EE">
            <w:pPr>
              <w:tabs>
                <w:tab w:val="left" w:pos="3544"/>
                <w:tab w:val="left" w:pos="10206"/>
                <w:tab w:val="left" w:pos="10348"/>
              </w:tabs>
              <w:spacing w:before="60" w:after="60"/>
              <w:ind w:right="-108" w:firstLine="0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Элементные сметные нормы</w:t>
            </w:r>
          </w:p>
        </w:tc>
      </w:tr>
    </w:tbl>
    <w:p w14:paraId="37C0D6AA" w14:textId="77777777" w:rsidR="00DD4568" w:rsidRPr="0080635C" w:rsidRDefault="0058792C" w:rsidP="00CD7C7B">
      <w:pPr>
        <w:pageBreakBefore/>
        <w:spacing w:after="120"/>
        <w:jc w:val="right"/>
        <w:outlineLvl w:val="0"/>
        <w:rPr>
          <w:rFonts w:ascii="Tahoma" w:hAnsi="Tahoma" w:cs="Tahoma"/>
          <w:b/>
        </w:rPr>
      </w:pPr>
      <w:bookmarkStart w:id="135" w:name="_Toc119787302"/>
      <w:r w:rsidRPr="0080635C">
        <w:rPr>
          <w:rFonts w:ascii="Tahoma" w:hAnsi="Tahoma" w:cs="Tahoma"/>
          <w:b/>
        </w:rPr>
        <w:t>Приложение В</w:t>
      </w:r>
      <w:bookmarkEnd w:id="135"/>
    </w:p>
    <w:p w14:paraId="7BF81A83" w14:textId="77777777" w:rsidR="0058792C" w:rsidRPr="0080635C" w:rsidRDefault="003D7D12" w:rsidP="00CD7C7B">
      <w:pPr>
        <w:spacing w:after="120"/>
        <w:ind w:firstLine="0"/>
        <w:jc w:val="center"/>
        <w:outlineLvl w:val="0"/>
        <w:rPr>
          <w:rFonts w:ascii="Tahoma" w:hAnsi="Tahoma" w:cs="Tahoma"/>
          <w:b/>
        </w:rPr>
      </w:pPr>
      <w:bookmarkStart w:id="136" w:name="_Toc119787303"/>
      <w:r w:rsidRPr="0080635C">
        <w:rPr>
          <w:rFonts w:ascii="Tahoma" w:hAnsi="Tahoma" w:cs="Tahoma"/>
          <w:b/>
        </w:rPr>
        <w:t>Термины</w:t>
      </w:r>
      <w:bookmarkEnd w:id="136"/>
    </w:p>
    <w:p w14:paraId="781DFCDC" w14:textId="7FAF8F30" w:rsidR="0058792C" w:rsidRPr="0080635C" w:rsidRDefault="0058792C" w:rsidP="00CD7C7B">
      <w:pPr>
        <w:spacing w:after="120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Термины представлены в отдельном файле в формате </w:t>
      </w:r>
      <w:r w:rsidR="001C59FF">
        <w:rPr>
          <w:rFonts w:ascii="Tahoma" w:hAnsi="Tahoma" w:cs="Tahoma"/>
        </w:rPr>
        <w:t>«</w:t>
      </w:r>
      <w:r w:rsidRPr="0080635C">
        <w:rPr>
          <w:rFonts w:ascii="Tahoma" w:hAnsi="Tahoma" w:cs="Tahoma"/>
          <w:lang w:val="en-US"/>
        </w:rPr>
        <w:t>Excel</w:t>
      </w:r>
      <w:r w:rsidR="001C59FF">
        <w:rPr>
          <w:rFonts w:ascii="Tahoma" w:hAnsi="Tahoma" w:cs="Tahoma"/>
        </w:rPr>
        <w:t>»</w:t>
      </w:r>
      <w:r w:rsidRPr="0080635C">
        <w:rPr>
          <w:rFonts w:ascii="Tahoma" w:hAnsi="Tahoma" w:cs="Tahoma"/>
        </w:rPr>
        <w:t xml:space="preserve">, </w:t>
      </w:r>
      <w:r w:rsidR="003D4706" w:rsidRPr="0080635C">
        <w:rPr>
          <w:rFonts w:ascii="Tahoma" w:hAnsi="Tahoma" w:cs="Tahoma"/>
        </w:rPr>
        <w:t>являющ</w:t>
      </w:r>
      <w:r w:rsidR="001C59FF">
        <w:rPr>
          <w:rFonts w:ascii="Tahoma" w:hAnsi="Tahoma" w:cs="Tahoma"/>
        </w:rPr>
        <w:t>и</w:t>
      </w:r>
      <w:r w:rsidR="003D4706" w:rsidRPr="0080635C">
        <w:rPr>
          <w:rFonts w:ascii="Tahoma" w:hAnsi="Tahoma" w:cs="Tahoma"/>
        </w:rPr>
        <w:t xml:space="preserve">мся </w:t>
      </w:r>
      <w:r w:rsidRPr="0080635C">
        <w:rPr>
          <w:rFonts w:ascii="Tahoma" w:hAnsi="Tahoma" w:cs="Tahoma"/>
        </w:rPr>
        <w:t>неотъемлемой часть</w:t>
      </w:r>
      <w:r w:rsidR="007B28FA" w:rsidRPr="0080635C">
        <w:rPr>
          <w:rFonts w:ascii="Tahoma" w:hAnsi="Tahoma" w:cs="Tahoma"/>
        </w:rPr>
        <w:t>ю</w:t>
      </w:r>
      <w:r w:rsidRPr="0080635C">
        <w:rPr>
          <w:rFonts w:ascii="Tahoma" w:hAnsi="Tahoma" w:cs="Tahoma"/>
        </w:rPr>
        <w:t xml:space="preserve"> данно</w:t>
      </w:r>
      <w:r w:rsidR="00CD2E94" w:rsidRPr="0080635C">
        <w:rPr>
          <w:rFonts w:ascii="Tahoma" w:hAnsi="Tahoma" w:cs="Tahoma"/>
        </w:rPr>
        <w:t>й</w:t>
      </w:r>
      <w:r w:rsidRPr="0080635C">
        <w:rPr>
          <w:rFonts w:ascii="Tahoma" w:hAnsi="Tahoma" w:cs="Tahoma"/>
        </w:rPr>
        <w:t xml:space="preserve"> </w:t>
      </w:r>
      <w:r w:rsidR="00CD2E94" w:rsidRPr="0080635C">
        <w:rPr>
          <w:rFonts w:ascii="Tahoma" w:hAnsi="Tahoma" w:cs="Tahoma"/>
        </w:rPr>
        <w:t>Методики</w:t>
      </w:r>
      <w:r w:rsidRPr="0080635C">
        <w:rPr>
          <w:rFonts w:ascii="Tahoma" w:hAnsi="Tahoma" w:cs="Tahoma"/>
        </w:rPr>
        <w:t>.</w:t>
      </w:r>
    </w:p>
    <w:p w14:paraId="317A8C11" w14:textId="77777777" w:rsidR="0058792C" w:rsidRPr="0080635C" w:rsidRDefault="0058792C" w:rsidP="0058792C">
      <w:pPr>
        <w:rPr>
          <w:rFonts w:ascii="Tahoma" w:hAnsi="Tahoma" w:cs="Tahoma"/>
        </w:rPr>
      </w:pPr>
    </w:p>
    <w:p w14:paraId="455C43AA" w14:textId="77777777" w:rsidR="002C17ED" w:rsidRPr="0080635C" w:rsidRDefault="002C17ED" w:rsidP="002C17ED">
      <w:pPr>
        <w:rPr>
          <w:rFonts w:ascii="Tahoma" w:hAnsi="Tahoma" w:cs="Tahoma"/>
        </w:rPr>
      </w:pPr>
    </w:p>
    <w:bookmarkStart w:id="137" w:name="_MON_1729426548"/>
    <w:bookmarkEnd w:id="137"/>
    <w:p w14:paraId="7F9CA247" w14:textId="76D83A64" w:rsidR="002C17ED" w:rsidRPr="0080635C" w:rsidRDefault="00D95BF2" w:rsidP="002C17ED">
      <w:pPr>
        <w:rPr>
          <w:rFonts w:ascii="Tahoma" w:hAnsi="Tahoma" w:cs="Tahoma"/>
        </w:rPr>
      </w:pPr>
      <w:r w:rsidRPr="0080635C">
        <w:rPr>
          <w:rFonts w:ascii="Tahoma" w:hAnsi="Tahoma" w:cs="Tahoma"/>
        </w:rPr>
        <w:object w:dxaOrig="1287" w:dyaOrig="837" w14:anchorId="6D2C7BC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.95pt;height:41.9pt" o:ole="">
            <v:imagedata r:id="rId26" o:title=""/>
          </v:shape>
          <o:OLEObject Type="Embed" ProgID="Excel.Sheet.12" ShapeID="_x0000_i1025" DrawAspect="Icon" ObjectID="_1756808475" r:id="rId27"/>
        </w:object>
      </w:r>
    </w:p>
    <w:p w14:paraId="370A6F9C" w14:textId="77777777" w:rsidR="002C17ED" w:rsidRPr="0080635C" w:rsidRDefault="002C17ED" w:rsidP="002C17ED">
      <w:pPr>
        <w:rPr>
          <w:rFonts w:ascii="Tahoma" w:hAnsi="Tahoma" w:cs="Tahoma"/>
        </w:rPr>
      </w:pPr>
    </w:p>
    <w:p w14:paraId="26688A37" w14:textId="77777777" w:rsidR="002C17ED" w:rsidRPr="0080635C" w:rsidRDefault="002C17ED" w:rsidP="002C17ED">
      <w:pPr>
        <w:rPr>
          <w:rFonts w:ascii="Tahoma" w:hAnsi="Tahoma" w:cs="Tahoma"/>
        </w:rPr>
      </w:pPr>
    </w:p>
    <w:p w14:paraId="138B31F4" w14:textId="77777777" w:rsidR="002C17ED" w:rsidRPr="0080635C" w:rsidRDefault="002C17ED" w:rsidP="002C17ED">
      <w:pPr>
        <w:rPr>
          <w:rFonts w:ascii="Tahoma" w:hAnsi="Tahoma" w:cs="Tahoma"/>
        </w:rPr>
      </w:pPr>
    </w:p>
    <w:p w14:paraId="5E082C8A" w14:textId="77777777" w:rsidR="002C17ED" w:rsidRPr="0080635C" w:rsidRDefault="002C17ED" w:rsidP="002C17ED">
      <w:pPr>
        <w:rPr>
          <w:rFonts w:ascii="Tahoma" w:hAnsi="Tahoma" w:cs="Tahoma"/>
        </w:rPr>
      </w:pPr>
    </w:p>
    <w:p w14:paraId="7AA18E3C" w14:textId="77777777" w:rsidR="002C17ED" w:rsidRPr="0080635C" w:rsidRDefault="002C17ED" w:rsidP="002C17ED">
      <w:pPr>
        <w:rPr>
          <w:rFonts w:ascii="Tahoma" w:hAnsi="Tahoma" w:cs="Tahoma"/>
        </w:rPr>
      </w:pPr>
    </w:p>
    <w:p w14:paraId="22DA876A" w14:textId="77777777" w:rsidR="002C17ED" w:rsidRPr="0080635C" w:rsidRDefault="002C17ED" w:rsidP="002C17ED">
      <w:pPr>
        <w:rPr>
          <w:rFonts w:ascii="Tahoma" w:hAnsi="Tahoma" w:cs="Tahoma"/>
        </w:rPr>
      </w:pPr>
    </w:p>
    <w:p w14:paraId="3489AB79" w14:textId="77777777" w:rsidR="002C17ED" w:rsidRPr="0080635C" w:rsidRDefault="002C17ED" w:rsidP="002C17ED">
      <w:pPr>
        <w:rPr>
          <w:rFonts w:ascii="Tahoma" w:hAnsi="Tahoma" w:cs="Tahoma"/>
        </w:rPr>
      </w:pPr>
    </w:p>
    <w:p w14:paraId="2084231E" w14:textId="77777777" w:rsidR="002C17ED" w:rsidRPr="0080635C" w:rsidRDefault="002C17ED" w:rsidP="002C17ED">
      <w:pPr>
        <w:rPr>
          <w:rFonts w:ascii="Tahoma" w:hAnsi="Tahoma" w:cs="Tahoma"/>
        </w:rPr>
      </w:pPr>
    </w:p>
    <w:p w14:paraId="0843E76E" w14:textId="77777777" w:rsidR="002C17ED" w:rsidRPr="0080635C" w:rsidRDefault="002C17ED" w:rsidP="002C17ED">
      <w:pPr>
        <w:rPr>
          <w:rFonts w:ascii="Tahoma" w:hAnsi="Tahoma" w:cs="Tahoma"/>
        </w:rPr>
      </w:pPr>
    </w:p>
    <w:p w14:paraId="30121CE9" w14:textId="77777777" w:rsidR="002C17ED" w:rsidRPr="0080635C" w:rsidRDefault="002C17ED" w:rsidP="002C17ED">
      <w:pPr>
        <w:rPr>
          <w:rFonts w:ascii="Tahoma" w:hAnsi="Tahoma" w:cs="Tahoma"/>
        </w:rPr>
      </w:pPr>
    </w:p>
    <w:p w14:paraId="41EBE817" w14:textId="77777777" w:rsidR="002C17ED" w:rsidRPr="0080635C" w:rsidRDefault="002C17ED" w:rsidP="002C17ED">
      <w:pPr>
        <w:rPr>
          <w:rFonts w:ascii="Tahoma" w:hAnsi="Tahoma" w:cs="Tahoma"/>
        </w:rPr>
      </w:pPr>
    </w:p>
    <w:p w14:paraId="1233A535" w14:textId="77777777" w:rsidR="002C17ED" w:rsidRPr="0080635C" w:rsidRDefault="002C17ED" w:rsidP="002C17ED">
      <w:pPr>
        <w:rPr>
          <w:rFonts w:ascii="Tahoma" w:hAnsi="Tahoma" w:cs="Tahoma"/>
        </w:rPr>
      </w:pPr>
    </w:p>
    <w:p w14:paraId="6255967A" w14:textId="77777777" w:rsidR="002C17ED" w:rsidRPr="0080635C" w:rsidRDefault="002C17ED" w:rsidP="002C17ED">
      <w:pPr>
        <w:rPr>
          <w:rFonts w:ascii="Tahoma" w:hAnsi="Tahoma" w:cs="Tahoma"/>
        </w:rPr>
      </w:pPr>
    </w:p>
    <w:p w14:paraId="087AB751" w14:textId="77777777" w:rsidR="002C17ED" w:rsidRPr="0080635C" w:rsidRDefault="002C17ED" w:rsidP="002C17ED">
      <w:pPr>
        <w:rPr>
          <w:rFonts w:ascii="Tahoma" w:hAnsi="Tahoma" w:cs="Tahoma"/>
        </w:rPr>
      </w:pPr>
    </w:p>
    <w:p w14:paraId="66D74E9A" w14:textId="77777777" w:rsidR="002C17ED" w:rsidRPr="0080635C" w:rsidRDefault="002C17ED" w:rsidP="002C17ED">
      <w:pPr>
        <w:rPr>
          <w:rFonts w:ascii="Tahoma" w:hAnsi="Tahoma" w:cs="Tahoma"/>
        </w:rPr>
      </w:pPr>
    </w:p>
    <w:p w14:paraId="6CEF6247" w14:textId="77777777" w:rsidR="002C17ED" w:rsidRPr="0080635C" w:rsidRDefault="002C17ED" w:rsidP="002C17ED">
      <w:pPr>
        <w:rPr>
          <w:rFonts w:ascii="Tahoma" w:hAnsi="Tahoma" w:cs="Tahoma"/>
        </w:rPr>
      </w:pPr>
    </w:p>
    <w:p w14:paraId="369A330F" w14:textId="77777777" w:rsidR="002C17ED" w:rsidRPr="0080635C" w:rsidRDefault="002C17ED" w:rsidP="002C17ED">
      <w:pPr>
        <w:rPr>
          <w:rFonts w:ascii="Tahoma" w:hAnsi="Tahoma" w:cs="Tahoma"/>
        </w:rPr>
      </w:pPr>
    </w:p>
    <w:p w14:paraId="54A58444" w14:textId="77777777" w:rsidR="00EE6F7C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  <w:r w:rsidRPr="0080635C">
        <w:rPr>
          <w:rFonts w:ascii="Tahoma" w:hAnsi="Tahoma" w:cs="Tahoma"/>
        </w:rPr>
        <w:tab/>
      </w:r>
    </w:p>
    <w:p w14:paraId="6CCFF8EC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018D55DF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2624014A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4E522CFB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419467E5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7562A217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63F14DC1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3B40D9A1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41E9BA46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3E9BDF87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7CDB1E8C" w14:textId="77777777" w:rsidR="00050832" w:rsidRPr="0080635C" w:rsidRDefault="00050832" w:rsidP="002C17ED">
      <w:pPr>
        <w:tabs>
          <w:tab w:val="left" w:pos="3763"/>
        </w:tabs>
        <w:rPr>
          <w:rFonts w:ascii="Tahoma" w:hAnsi="Tahoma" w:cs="Tahoma"/>
        </w:rPr>
      </w:pPr>
    </w:p>
    <w:p w14:paraId="7D2FDF43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3094F7AA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5DEE0501" w14:textId="33DB6590" w:rsidR="002C17ED" w:rsidRPr="0080635C" w:rsidRDefault="002C17ED" w:rsidP="005120EE">
      <w:pPr>
        <w:pStyle w:val="421"/>
        <w:pageBreakBefore/>
        <w:shd w:val="clear" w:color="auto" w:fill="auto"/>
        <w:tabs>
          <w:tab w:val="left" w:pos="10206"/>
          <w:tab w:val="left" w:pos="10348"/>
        </w:tabs>
        <w:spacing w:before="0" w:after="120" w:line="240" w:lineRule="auto"/>
        <w:ind w:firstLine="6237"/>
        <w:jc w:val="center"/>
        <w:outlineLvl w:val="0"/>
        <w:rPr>
          <w:rStyle w:val="4210"/>
          <w:rFonts w:ascii="Tahoma" w:hAnsi="Tahoma" w:cs="Tahoma"/>
          <w:b/>
          <w:bCs/>
          <w:sz w:val="24"/>
          <w:szCs w:val="24"/>
        </w:rPr>
      </w:pPr>
      <w:bookmarkStart w:id="138" w:name="searchresult0"/>
      <w:bookmarkStart w:id="139" w:name="ПриложениеГ"/>
      <w:bookmarkStart w:id="140" w:name="_Toc460668637"/>
      <w:bookmarkStart w:id="141" w:name="_Toc461797121"/>
      <w:bookmarkStart w:id="142" w:name="_Toc33887875"/>
      <w:bookmarkStart w:id="143" w:name="_Toc38129494"/>
      <w:bookmarkStart w:id="144" w:name="_Toc38129944"/>
      <w:bookmarkStart w:id="145" w:name="_Toc39788959"/>
      <w:bookmarkStart w:id="146" w:name="_Toc119787304"/>
      <w:bookmarkEnd w:id="138"/>
      <w:bookmarkEnd w:id="139"/>
      <w:r w:rsidRPr="0080635C">
        <w:rPr>
          <w:rFonts w:ascii="Tahoma" w:hAnsi="Tahoma" w:cs="Tahoma"/>
          <w:sz w:val="24"/>
          <w:szCs w:val="24"/>
        </w:rPr>
        <w:t xml:space="preserve">Приложение </w:t>
      </w:r>
      <w:r w:rsidR="00135770" w:rsidRPr="0080635C">
        <w:rPr>
          <w:rFonts w:ascii="Tahoma" w:hAnsi="Tahoma" w:cs="Tahoma"/>
          <w:sz w:val="24"/>
          <w:szCs w:val="24"/>
        </w:rPr>
        <w:t>Г</w:t>
      </w:r>
      <w:r w:rsidRPr="0080635C">
        <w:rPr>
          <w:rStyle w:val="4210"/>
          <w:rFonts w:ascii="Tahoma" w:hAnsi="Tahoma" w:cs="Tahoma"/>
          <w:sz w:val="24"/>
          <w:szCs w:val="24"/>
        </w:rPr>
        <w:br/>
      </w:r>
      <w:r w:rsidRPr="0080635C">
        <w:rPr>
          <w:rFonts w:ascii="Tahoma" w:hAnsi="Tahoma" w:cs="Tahoma"/>
          <w:sz w:val="24"/>
          <w:szCs w:val="24"/>
        </w:rPr>
        <w:t>Формы сметной документации</w:t>
      </w:r>
      <w:bookmarkEnd w:id="140"/>
      <w:bookmarkEnd w:id="141"/>
      <w:r w:rsidRPr="0080635C">
        <w:rPr>
          <w:rFonts w:ascii="Tahoma" w:hAnsi="Tahoma" w:cs="Tahoma"/>
          <w:sz w:val="24"/>
          <w:szCs w:val="24"/>
        </w:rPr>
        <w:t xml:space="preserve"> </w:t>
      </w:r>
      <w:r w:rsidR="00BB2BFA" w:rsidRPr="0080635C">
        <w:rPr>
          <w:rFonts w:ascii="Tahoma" w:hAnsi="Tahoma" w:cs="Tahoma"/>
          <w:sz w:val="24"/>
          <w:szCs w:val="24"/>
        </w:rPr>
        <w:t>на проектные</w:t>
      </w:r>
      <w:r w:rsidR="00DF4BDD">
        <w:rPr>
          <w:rFonts w:ascii="Tahoma" w:hAnsi="Tahoma" w:cs="Tahoma"/>
          <w:sz w:val="24"/>
          <w:szCs w:val="24"/>
        </w:rPr>
        <w:br/>
      </w:r>
      <w:r w:rsidR="00BB2BFA" w:rsidRPr="0080635C">
        <w:rPr>
          <w:rFonts w:ascii="Tahoma" w:hAnsi="Tahoma" w:cs="Tahoma"/>
          <w:sz w:val="24"/>
          <w:szCs w:val="24"/>
        </w:rPr>
        <w:t>(изыскательские)</w:t>
      </w:r>
      <w:r w:rsidR="00F76CE3" w:rsidRPr="0080635C">
        <w:rPr>
          <w:rFonts w:ascii="Tahoma" w:hAnsi="Tahoma" w:cs="Tahoma"/>
          <w:sz w:val="24"/>
          <w:szCs w:val="24"/>
        </w:rPr>
        <w:t xml:space="preserve"> </w:t>
      </w:r>
      <w:r w:rsidRPr="0080635C">
        <w:rPr>
          <w:rFonts w:ascii="Tahoma" w:hAnsi="Tahoma" w:cs="Tahoma"/>
          <w:sz w:val="24"/>
          <w:szCs w:val="24"/>
        </w:rPr>
        <w:t>работы</w:t>
      </w:r>
      <w:bookmarkEnd w:id="142"/>
      <w:bookmarkEnd w:id="143"/>
      <w:bookmarkEnd w:id="144"/>
      <w:bookmarkEnd w:id="145"/>
      <w:bookmarkEnd w:id="146"/>
    </w:p>
    <w:p w14:paraId="0F42E5D0" w14:textId="7F3A3130" w:rsidR="002C17ED" w:rsidRPr="0080635C" w:rsidRDefault="000F2FC6" w:rsidP="003A7314">
      <w:pPr>
        <w:pStyle w:val="affe"/>
        <w:numPr>
          <w:ilvl w:val="0"/>
          <w:numId w:val="22"/>
        </w:numPr>
        <w:tabs>
          <w:tab w:val="left" w:pos="250"/>
          <w:tab w:val="left" w:pos="993"/>
          <w:tab w:val="left" w:pos="9923"/>
          <w:tab w:val="left" w:pos="10348"/>
        </w:tabs>
        <w:ind w:left="0" w:right="14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Сводная с</w:t>
      </w:r>
      <w:r w:rsidR="002C17ED" w:rsidRPr="0080635C">
        <w:rPr>
          <w:rFonts w:ascii="Tahoma" w:hAnsi="Tahoma" w:cs="Tahoma"/>
        </w:rPr>
        <w:t xml:space="preserve">мета на проектные </w:t>
      </w:r>
      <w:r w:rsidRPr="0080635C">
        <w:rPr>
          <w:rFonts w:ascii="Tahoma" w:hAnsi="Tahoma" w:cs="Tahoma"/>
        </w:rPr>
        <w:t xml:space="preserve">работы </w:t>
      </w:r>
      <w:r w:rsidR="002C17ED" w:rsidRPr="0080635C">
        <w:rPr>
          <w:rFonts w:ascii="Tahoma" w:hAnsi="Tahoma" w:cs="Tahoma"/>
        </w:rPr>
        <w:t xml:space="preserve">и </w:t>
      </w:r>
      <w:r w:rsidRPr="0080635C">
        <w:rPr>
          <w:rFonts w:ascii="Tahoma" w:hAnsi="Tahoma" w:cs="Tahoma"/>
        </w:rPr>
        <w:t xml:space="preserve">инженерные </w:t>
      </w:r>
      <w:r w:rsidR="002C17ED" w:rsidRPr="0080635C">
        <w:rPr>
          <w:rFonts w:ascii="Tahoma" w:hAnsi="Tahoma" w:cs="Tahoma"/>
        </w:rPr>
        <w:t>изыска</w:t>
      </w:r>
      <w:r w:rsidRPr="0080635C">
        <w:rPr>
          <w:rFonts w:ascii="Tahoma" w:hAnsi="Tahoma" w:cs="Tahoma"/>
        </w:rPr>
        <w:t>ния,</w:t>
      </w:r>
      <w:r w:rsidR="002C17ED" w:rsidRPr="0080635C">
        <w:rPr>
          <w:rFonts w:ascii="Tahoma" w:hAnsi="Tahoma" w:cs="Tahoma"/>
        </w:rPr>
        <w:t xml:space="preserve"> форма 1 </w:t>
      </w:r>
      <w:proofErr w:type="spellStart"/>
      <w:r w:rsidR="002C17ED" w:rsidRPr="0080635C">
        <w:rPr>
          <w:rFonts w:ascii="Tahoma" w:hAnsi="Tahoma" w:cs="Tahoma"/>
        </w:rPr>
        <w:t>пс</w:t>
      </w:r>
      <w:proofErr w:type="spellEnd"/>
      <w:r w:rsidRPr="0080635C">
        <w:rPr>
          <w:rFonts w:ascii="Tahoma" w:hAnsi="Tahoma" w:cs="Tahoma"/>
        </w:rPr>
        <w:t xml:space="preserve"> (согласно приложению №</w:t>
      </w:r>
      <w:r w:rsidR="00012AF7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 xml:space="preserve">11 к </w:t>
      </w:r>
      <w:r w:rsidR="00004CD4" w:rsidRPr="0080635C">
        <w:rPr>
          <w:rFonts w:ascii="Tahoma" w:hAnsi="Tahoma" w:cs="Tahoma"/>
        </w:rPr>
        <w:t xml:space="preserve">Методике </w:t>
      </w:r>
      <w:r w:rsidRPr="0080635C">
        <w:rPr>
          <w:rFonts w:ascii="Tahoma" w:hAnsi="Tahoma" w:cs="Tahoma"/>
        </w:rPr>
        <w:t>№</w:t>
      </w:r>
      <w:r w:rsidR="00012AF7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421/</w:t>
      </w:r>
      <w:proofErr w:type="spellStart"/>
      <w:r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>)</w:t>
      </w:r>
      <w:r w:rsidR="00CA3C94">
        <w:rPr>
          <w:rFonts w:ascii="Tahoma" w:hAnsi="Tahoma" w:cs="Tahoma"/>
        </w:rPr>
        <w:t>;</w:t>
      </w:r>
    </w:p>
    <w:p w14:paraId="14770600" w14:textId="6A1DACB2" w:rsidR="00004CD4" w:rsidRPr="0080635C" w:rsidRDefault="002C17ED" w:rsidP="003A7314">
      <w:pPr>
        <w:pStyle w:val="affe"/>
        <w:numPr>
          <w:ilvl w:val="0"/>
          <w:numId w:val="22"/>
        </w:numPr>
        <w:tabs>
          <w:tab w:val="left" w:pos="250"/>
          <w:tab w:val="left" w:pos="993"/>
          <w:tab w:val="left" w:pos="9923"/>
          <w:tab w:val="left" w:pos="10348"/>
        </w:tabs>
        <w:ind w:left="0" w:right="14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Смета на проектные (изыскательские) работы, </w:t>
      </w:r>
      <w:r w:rsidR="000F2FC6" w:rsidRPr="0080635C">
        <w:rPr>
          <w:rFonts w:ascii="Tahoma" w:hAnsi="Tahoma" w:cs="Tahoma"/>
        </w:rPr>
        <w:t>форма</w:t>
      </w:r>
      <w:r w:rsidRPr="0080635C">
        <w:rPr>
          <w:rFonts w:ascii="Tahoma" w:hAnsi="Tahoma" w:cs="Tahoma"/>
        </w:rPr>
        <w:t xml:space="preserve"> 2п</w:t>
      </w:r>
      <w:r w:rsidR="00004CD4" w:rsidRPr="0080635C">
        <w:rPr>
          <w:rFonts w:ascii="Tahoma" w:hAnsi="Tahoma" w:cs="Tahoma"/>
        </w:rPr>
        <w:t xml:space="preserve"> (согласно приложению №</w:t>
      </w:r>
      <w:r w:rsidR="00012AF7" w:rsidRPr="0080635C">
        <w:rPr>
          <w:rFonts w:ascii="Tahoma" w:hAnsi="Tahoma" w:cs="Tahoma"/>
        </w:rPr>
        <w:t xml:space="preserve"> </w:t>
      </w:r>
      <w:r w:rsidR="00004CD4" w:rsidRPr="0080635C">
        <w:rPr>
          <w:rFonts w:ascii="Tahoma" w:hAnsi="Tahoma" w:cs="Tahoma"/>
        </w:rPr>
        <w:t>7 к Методике №</w:t>
      </w:r>
      <w:r w:rsidR="00012AF7" w:rsidRPr="0080635C">
        <w:rPr>
          <w:rFonts w:ascii="Tahoma" w:hAnsi="Tahoma" w:cs="Tahoma"/>
        </w:rPr>
        <w:t xml:space="preserve"> </w:t>
      </w:r>
      <w:r w:rsidR="00004CD4" w:rsidRPr="0080635C">
        <w:rPr>
          <w:rFonts w:ascii="Tahoma" w:hAnsi="Tahoma" w:cs="Tahoma"/>
        </w:rPr>
        <w:t>707/</w:t>
      </w:r>
      <w:proofErr w:type="spellStart"/>
      <w:r w:rsidR="00004CD4" w:rsidRPr="0080635C">
        <w:rPr>
          <w:rFonts w:ascii="Tahoma" w:hAnsi="Tahoma" w:cs="Tahoma"/>
        </w:rPr>
        <w:t>пр</w:t>
      </w:r>
      <w:proofErr w:type="spellEnd"/>
      <w:r w:rsidR="00004CD4" w:rsidRPr="0080635C">
        <w:rPr>
          <w:rFonts w:ascii="Tahoma" w:hAnsi="Tahoma" w:cs="Tahoma"/>
        </w:rPr>
        <w:t>)</w:t>
      </w:r>
      <w:r w:rsidR="00CA3C94">
        <w:rPr>
          <w:rFonts w:ascii="Tahoma" w:hAnsi="Tahoma" w:cs="Tahoma"/>
        </w:rPr>
        <w:t>;</w:t>
      </w:r>
    </w:p>
    <w:p w14:paraId="352DF2A3" w14:textId="0F77086D" w:rsidR="002C17ED" w:rsidRPr="0080635C" w:rsidRDefault="002C17ED" w:rsidP="003A7314">
      <w:pPr>
        <w:pStyle w:val="affe"/>
        <w:numPr>
          <w:ilvl w:val="0"/>
          <w:numId w:val="22"/>
        </w:numPr>
        <w:tabs>
          <w:tab w:val="left" w:pos="250"/>
          <w:tab w:val="left" w:pos="993"/>
          <w:tab w:val="left" w:pos="9923"/>
          <w:tab w:val="left" w:pos="10348"/>
        </w:tabs>
        <w:ind w:left="0" w:right="14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Смета на проектные (изыскательские) работы, </w:t>
      </w:r>
      <w:r w:rsidR="000F2FC6" w:rsidRPr="0080635C">
        <w:rPr>
          <w:rFonts w:ascii="Tahoma" w:hAnsi="Tahoma" w:cs="Tahoma"/>
        </w:rPr>
        <w:t>форма</w:t>
      </w:r>
      <w:r w:rsidRPr="0080635C">
        <w:rPr>
          <w:rFonts w:ascii="Tahoma" w:hAnsi="Tahoma" w:cs="Tahoma"/>
        </w:rPr>
        <w:t xml:space="preserve"> 3п</w:t>
      </w:r>
      <w:r w:rsidR="00A80CA1" w:rsidRPr="0080635C">
        <w:rPr>
          <w:rFonts w:ascii="Tahoma" w:hAnsi="Tahoma" w:cs="Tahoma"/>
        </w:rPr>
        <w:t xml:space="preserve"> (</w:t>
      </w:r>
      <w:r w:rsidR="000A641C" w:rsidRPr="0080635C">
        <w:rPr>
          <w:rFonts w:ascii="Tahoma" w:hAnsi="Tahoma" w:cs="Tahoma"/>
        </w:rPr>
        <w:t>согласно приложению №</w:t>
      </w:r>
      <w:r w:rsidR="00012AF7" w:rsidRPr="0080635C">
        <w:rPr>
          <w:rFonts w:ascii="Tahoma" w:hAnsi="Tahoma" w:cs="Tahoma"/>
        </w:rPr>
        <w:t xml:space="preserve"> </w:t>
      </w:r>
      <w:r w:rsidR="000A641C" w:rsidRPr="0080635C">
        <w:rPr>
          <w:rFonts w:ascii="Tahoma" w:hAnsi="Tahoma" w:cs="Tahoma"/>
        </w:rPr>
        <w:t>7 к Методике №</w:t>
      </w:r>
      <w:r w:rsidR="00012AF7" w:rsidRPr="0080635C">
        <w:rPr>
          <w:rFonts w:ascii="Tahoma" w:hAnsi="Tahoma" w:cs="Tahoma"/>
        </w:rPr>
        <w:t xml:space="preserve"> </w:t>
      </w:r>
      <w:r w:rsidR="000A641C" w:rsidRPr="0080635C">
        <w:rPr>
          <w:rFonts w:ascii="Tahoma" w:hAnsi="Tahoma" w:cs="Tahoma"/>
        </w:rPr>
        <w:t>707/</w:t>
      </w:r>
      <w:proofErr w:type="spellStart"/>
      <w:r w:rsidR="000A641C" w:rsidRPr="0080635C">
        <w:rPr>
          <w:rFonts w:ascii="Tahoma" w:hAnsi="Tahoma" w:cs="Tahoma"/>
        </w:rPr>
        <w:t>пр</w:t>
      </w:r>
      <w:proofErr w:type="spellEnd"/>
      <w:r w:rsidR="00BB2BFA" w:rsidRPr="0080635C">
        <w:rPr>
          <w:rFonts w:ascii="Tahoma" w:hAnsi="Tahoma" w:cs="Tahoma"/>
        </w:rPr>
        <w:t xml:space="preserve"> (рекомендуемый образец сметы №1)</w:t>
      </w:r>
      <w:r w:rsidR="000A641C" w:rsidRPr="0080635C">
        <w:rPr>
          <w:rFonts w:ascii="Tahoma" w:hAnsi="Tahoma" w:cs="Tahoma"/>
        </w:rPr>
        <w:t xml:space="preserve">, а также </w:t>
      </w:r>
      <w:r w:rsidR="00BB2BFA" w:rsidRPr="0080635C">
        <w:rPr>
          <w:rFonts w:ascii="Tahoma" w:hAnsi="Tahoma" w:cs="Tahoma"/>
        </w:rPr>
        <w:t xml:space="preserve">согласно </w:t>
      </w:r>
      <w:r w:rsidR="000A641C" w:rsidRPr="0080635C">
        <w:rPr>
          <w:rFonts w:ascii="Tahoma" w:hAnsi="Tahoma" w:cs="Tahoma"/>
        </w:rPr>
        <w:t>МДС 81-35.2004</w:t>
      </w:r>
      <w:r w:rsidR="00BB2BFA" w:rsidRPr="0080635C">
        <w:rPr>
          <w:rFonts w:ascii="Tahoma" w:hAnsi="Tahoma" w:cs="Tahoma"/>
        </w:rPr>
        <w:t xml:space="preserve"> (рекомендуемый образец сметы №</w:t>
      </w:r>
      <w:r w:rsidR="00CA3C94">
        <w:rPr>
          <w:rFonts w:ascii="Tahoma" w:hAnsi="Tahoma" w:cs="Tahoma"/>
        </w:rPr>
        <w:t xml:space="preserve"> </w:t>
      </w:r>
      <w:r w:rsidR="00BB2BFA" w:rsidRPr="0080635C">
        <w:rPr>
          <w:rFonts w:ascii="Tahoma" w:hAnsi="Tahoma" w:cs="Tahoma"/>
        </w:rPr>
        <w:t>2</w:t>
      </w:r>
      <w:r w:rsidR="000A641C" w:rsidRPr="0080635C">
        <w:rPr>
          <w:rFonts w:ascii="Tahoma" w:hAnsi="Tahoma" w:cs="Tahoma"/>
        </w:rPr>
        <w:t>)</w:t>
      </w:r>
      <w:r w:rsidR="00CA3C94">
        <w:rPr>
          <w:rFonts w:ascii="Tahoma" w:hAnsi="Tahoma" w:cs="Tahoma"/>
        </w:rPr>
        <w:t>;</w:t>
      </w:r>
    </w:p>
    <w:p w14:paraId="3EC21960" w14:textId="648AF651" w:rsidR="00376E73" w:rsidRPr="0080635C" w:rsidRDefault="00376E73" w:rsidP="003A7314">
      <w:pPr>
        <w:pStyle w:val="affe"/>
        <w:numPr>
          <w:ilvl w:val="0"/>
          <w:numId w:val="22"/>
        </w:numPr>
        <w:tabs>
          <w:tab w:val="left" w:pos="250"/>
          <w:tab w:val="left" w:pos="993"/>
          <w:tab w:val="left" w:pos="9923"/>
          <w:tab w:val="left" w:pos="10348"/>
        </w:tabs>
        <w:ind w:left="0" w:right="140" w:firstLine="709"/>
        <w:rPr>
          <w:rFonts w:ascii="Tahoma" w:hAnsi="Tahoma" w:cs="Tahoma"/>
        </w:rPr>
      </w:pPr>
      <w:r w:rsidRPr="0080635C">
        <w:rPr>
          <w:rFonts w:ascii="Tahoma" w:hAnsi="Tahoma" w:cs="Tahoma"/>
        </w:rPr>
        <w:t>Сметный расчет на командировочные расходы по работам, связанным с проектированием объекта, форма 4п (согласно приложению №</w:t>
      </w:r>
      <w:r w:rsidR="00012AF7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7 к Методике №</w:t>
      </w:r>
      <w:r w:rsidR="00012AF7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707/</w:t>
      </w:r>
      <w:proofErr w:type="spellStart"/>
      <w:r w:rsidRPr="0080635C">
        <w:rPr>
          <w:rFonts w:ascii="Tahoma" w:hAnsi="Tahoma" w:cs="Tahoma"/>
        </w:rPr>
        <w:t>пр</w:t>
      </w:r>
      <w:proofErr w:type="spellEnd"/>
      <w:r w:rsidRPr="0080635C">
        <w:rPr>
          <w:rFonts w:ascii="Tahoma" w:hAnsi="Tahoma" w:cs="Tahoma"/>
        </w:rPr>
        <w:t>)</w:t>
      </w:r>
      <w:r w:rsidR="00CA3C94">
        <w:rPr>
          <w:rFonts w:ascii="Tahoma" w:hAnsi="Tahoma" w:cs="Tahoma"/>
        </w:rPr>
        <w:t>.</w:t>
      </w:r>
    </w:p>
    <w:p w14:paraId="375460A0" w14:textId="77777777" w:rsidR="000F2FC6" w:rsidRPr="0080635C" w:rsidRDefault="000F2FC6" w:rsidP="000F2FC6">
      <w:pPr>
        <w:pStyle w:val="affe"/>
        <w:tabs>
          <w:tab w:val="left" w:pos="250"/>
          <w:tab w:val="left" w:pos="993"/>
          <w:tab w:val="left" w:pos="9923"/>
          <w:tab w:val="left" w:pos="10348"/>
        </w:tabs>
        <w:ind w:left="709" w:right="140" w:firstLine="0"/>
        <w:rPr>
          <w:rFonts w:ascii="Tahoma" w:hAnsi="Tahoma" w:cs="Tahoma"/>
        </w:rPr>
      </w:pPr>
    </w:p>
    <w:p w14:paraId="3B0BB16B" w14:textId="77777777" w:rsidR="000F2FC6" w:rsidRPr="0080635C" w:rsidRDefault="000F2FC6" w:rsidP="00293603">
      <w:pPr>
        <w:pStyle w:val="191"/>
        <w:shd w:val="clear" w:color="auto" w:fill="auto"/>
        <w:tabs>
          <w:tab w:val="left" w:pos="10206"/>
          <w:tab w:val="left" w:pos="10348"/>
        </w:tabs>
        <w:spacing w:after="241" w:line="240" w:lineRule="auto"/>
        <w:ind w:firstLine="0"/>
        <w:jc w:val="right"/>
        <w:outlineLvl w:val="1"/>
        <w:rPr>
          <w:rFonts w:ascii="Tahoma" w:hAnsi="Tahoma" w:cs="Tahoma"/>
          <w:sz w:val="24"/>
          <w:szCs w:val="24"/>
        </w:rPr>
      </w:pPr>
      <w:bookmarkStart w:id="147" w:name="_Toc461797128"/>
      <w:r w:rsidRPr="0080635C">
        <w:rPr>
          <w:rFonts w:ascii="Tahoma" w:hAnsi="Tahoma" w:cs="Tahoma"/>
          <w:sz w:val="24"/>
          <w:szCs w:val="24"/>
        </w:rPr>
        <w:t>Форма</w:t>
      </w:r>
      <w:r w:rsidRPr="0080635C">
        <w:rPr>
          <w:rStyle w:val="19107"/>
          <w:rFonts w:ascii="Tahoma" w:hAnsi="Tahoma" w:cs="Tahoma"/>
          <w:sz w:val="24"/>
          <w:szCs w:val="24"/>
        </w:rPr>
        <w:t xml:space="preserve"> 1</w:t>
      </w:r>
      <w:r w:rsidRPr="0080635C">
        <w:rPr>
          <w:rFonts w:ascii="Tahoma" w:hAnsi="Tahoma" w:cs="Tahoma"/>
          <w:sz w:val="24"/>
          <w:szCs w:val="24"/>
        </w:rPr>
        <w:t>пс</w:t>
      </w:r>
      <w:bookmarkEnd w:id="147"/>
    </w:p>
    <w:p w14:paraId="4AA220CD" w14:textId="77777777" w:rsidR="000F2FC6" w:rsidRPr="0080635C" w:rsidRDefault="000F2FC6" w:rsidP="000F2FC6">
      <w:pPr>
        <w:pStyle w:val="410"/>
        <w:shd w:val="clear" w:color="auto" w:fill="auto"/>
        <w:tabs>
          <w:tab w:val="left" w:leader="underscore" w:pos="8081"/>
          <w:tab w:val="left" w:pos="10206"/>
          <w:tab w:val="left" w:pos="10348"/>
        </w:tabs>
        <w:spacing w:before="0" w:after="9" w:line="240" w:lineRule="auto"/>
        <w:ind w:left="2100" w:firstLine="709"/>
        <w:jc w:val="right"/>
        <w:rPr>
          <w:rFonts w:ascii="Tahoma" w:hAnsi="Tahoma" w:cs="Tahoma"/>
          <w:sz w:val="24"/>
          <w:szCs w:val="24"/>
        </w:rPr>
      </w:pPr>
      <w:r w:rsidRPr="0080635C">
        <w:rPr>
          <w:rStyle w:val="438"/>
          <w:rFonts w:ascii="Tahoma" w:hAnsi="Tahoma" w:cs="Tahoma"/>
          <w:sz w:val="24"/>
          <w:szCs w:val="24"/>
        </w:rPr>
        <w:t>Приложение к</w:t>
      </w:r>
      <w:r w:rsidRPr="0080635C">
        <w:rPr>
          <w:rStyle w:val="438"/>
          <w:rFonts w:ascii="Tahoma" w:hAnsi="Tahoma" w:cs="Tahoma"/>
          <w:sz w:val="24"/>
          <w:szCs w:val="24"/>
        </w:rPr>
        <w:tab/>
      </w:r>
    </w:p>
    <w:p w14:paraId="48D12486" w14:textId="77777777" w:rsidR="000F2FC6" w:rsidRPr="0080635C" w:rsidRDefault="000F2FC6" w:rsidP="000F2FC6">
      <w:pPr>
        <w:pStyle w:val="410"/>
        <w:shd w:val="clear" w:color="auto" w:fill="auto"/>
        <w:tabs>
          <w:tab w:val="left" w:pos="10206"/>
          <w:tab w:val="left" w:pos="10348"/>
        </w:tabs>
        <w:spacing w:before="0" w:after="249" w:line="240" w:lineRule="auto"/>
        <w:ind w:left="3260" w:firstLine="709"/>
        <w:rPr>
          <w:rFonts w:ascii="Tahoma" w:hAnsi="Tahoma" w:cs="Tahoma"/>
          <w:sz w:val="24"/>
          <w:szCs w:val="24"/>
        </w:rPr>
      </w:pPr>
      <w:r w:rsidRPr="0080635C">
        <w:rPr>
          <w:rStyle w:val="438"/>
          <w:rFonts w:ascii="Tahoma" w:hAnsi="Tahoma" w:cs="Tahoma"/>
          <w:sz w:val="24"/>
          <w:szCs w:val="24"/>
        </w:rPr>
        <w:t>(договору, дополнительному соглашению)</w:t>
      </w:r>
    </w:p>
    <w:p w14:paraId="1A731088" w14:textId="77777777" w:rsidR="000F2FC6" w:rsidRPr="0080635C" w:rsidRDefault="000F2FC6" w:rsidP="000F2FC6">
      <w:pPr>
        <w:pStyle w:val="affe"/>
        <w:tabs>
          <w:tab w:val="left" w:pos="250"/>
          <w:tab w:val="left" w:pos="993"/>
          <w:tab w:val="left" w:pos="9923"/>
          <w:tab w:val="left" w:pos="10348"/>
        </w:tabs>
        <w:ind w:left="709" w:right="140" w:firstLine="0"/>
        <w:rPr>
          <w:rFonts w:ascii="Tahoma" w:hAnsi="Tahoma" w:cs="Tahoma"/>
        </w:rPr>
      </w:pPr>
    </w:p>
    <w:tbl>
      <w:tblPr>
        <w:tblW w:w="9140" w:type="dxa"/>
        <w:tblInd w:w="-6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44"/>
        <w:gridCol w:w="8779"/>
        <w:gridCol w:w="217"/>
      </w:tblGrid>
      <w:tr w:rsidR="000F2FC6" w:rsidRPr="0080635C" w14:paraId="6CC1C61D" w14:textId="77777777" w:rsidTr="006B3DD8">
        <w:trPr>
          <w:gridAfter w:val="1"/>
          <w:wAfter w:w="217" w:type="dxa"/>
          <w:trHeight w:val="495"/>
        </w:trPr>
        <w:tc>
          <w:tcPr>
            <w:tcW w:w="8923" w:type="dxa"/>
            <w:gridSpan w:val="2"/>
          </w:tcPr>
          <w:p w14:paraId="4B4E01CE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  <w:b/>
              </w:rPr>
            </w:pPr>
            <w:r w:rsidRPr="0080635C">
              <w:rPr>
                <w:rFonts w:ascii="Tahoma" w:hAnsi="Tahoma" w:cs="Tahoma"/>
                <w:b/>
              </w:rPr>
              <w:t xml:space="preserve">СВОДНАЯ СМЕТА </w:t>
            </w:r>
            <w:r w:rsidR="004104AF" w:rsidRPr="0080635C">
              <w:rPr>
                <w:rFonts w:ascii="Tahoma" w:hAnsi="Tahoma" w:cs="Tahoma"/>
                <w:b/>
              </w:rPr>
              <w:t>№</w:t>
            </w:r>
          </w:p>
          <w:p w14:paraId="0AA811DB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  <w:b/>
              </w:rPr>
              <w:t>на проектные работы и инженерные изыскания</w:t>
            </w:r>
          </w:p>
        </w:tc>
      </w:tr>
      <w:tr w:rsidR="000F2FC6" w:rsidRPr="0080635C" w14:paraId="666173DB" w14:textId="77777777" w:rsidTr="006B3DD8">
        <w:trPr>
          <w:trHeight w:val="226"/>
        </w:trPr>
        <w:tc>
          <w:tcPr>
            <w:tcW w:w="144" w:type="dxa"/>
          </w:tcPr>
          <w:p w14:paraId="60DA3248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8996" w:type="dxa"/>
            <w:gridSpan w:val="2"/>
            <w:tcBorders>
              <w:bottom w:val="single" w:sz="4" w:space="0" w:color="auto"/>
            </w:tcBorders>
          </w:tcPr>
          <w:p w14:paraId="2DC7D5CA" w14:textId="77777777" w:rsidR="000F2FC6" w:rsidRPr="0080635C" w:rsidRDefault="000F2FC6" w:rsidP="000F2FC6">
            <w:pPr>
              <w:pStyle w:val="ConsPlusNormal"/>
              <w:jc w:val="both"/>
              <w:rPr>
                <w:rFonts w:ascii="Tahoma" w:hAnsi="Tahoma" w:cs="Tahoma"/>
              </w:rPr>
            </w:pPr>
          </w:p>
        </w:tc>
      </w:tr>
      <w:tr w:rsidR="000F2FC6" w:rsidRPr="0080635C" w14:paraId="3D0C9342" w14:textId="77777777" w:rsidTr="006B3DD8">
        <w:trPr>
          <w:trHeight w:val="255"/>
        </w:trPr>
        <w:tc>
          <w:tcPr>
            <w:tcW w:w="144" w:type="dxa"/>
          </w:tcPr>
          <w:p w14:paraId="43A691B8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</w:p>
        </w:tc>
        <w:tc>
          <w:tcPr>
            <w:tcW w:w="8996" w:type="dxa"/>
            <w:gridSpan w:val="2"/>
            <w:tcBorders>
              <w:top w:val="single" w:sz="4" w:space="0" w:color="auto"/>
            </w:tcBorders>
          </w:tcPr>
          <w:p w14:paraId="68310EAB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(наименование стройки)</w:t>
            </w:r>
          </w:p>
        </w:tc>
      </w:tr>
    </w:tbl>
    <w:p w14:paraId="267A1C5A" w14:textId="77777777" w:rsidR="000F2FC6" w:rsidRPr="0080635C" w:rsidRDefault="000F2FC6" w:rsidP="000F2FC6">
      <w:pPr>
        <w:pStyle w:val="ConsPlusNormal"/>
        <w:jc w:val="both"/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44"/>
        <w:gridCol w:w="1077"/>
        <w:gridCol w:w="1606"/>
        <w:gridCol w:w="492"/>
        <w:gridCol w:w="5619"/>
      </w:tblGrid>
      <w:tr w:rsidR="000F2FC6" w:rsidRPr="0080635C" w14:paraId="5C7D63A1" w14:textId="77777777" w:rsidTr="00D515CA">
        <w:tc>
          <w:tcPr>
            <w:tcW w:w="144" w:type="dxa"/>
          </w:tcPr>
          <w:p w14:paraId="359E6636" w14:textId="77777777" w:rsidR="000F2FC6" w:rsidRPr="0080635C" w:rsidRDefault="000F2FC6" w:rsidP="000F2FC6">
            <w:pPr>
              <w:pStyle w:val="ConsPlusNormal"/>
            </w:pPr>
          </w:p>
        </w:tc>
        <w:tc>
          <w:tcPr>
            <w:tcW w:w="1077" w:type="dxa"/>
          </w:tcPr>
          <w:p w14:paraId="18C40454" w14:textId="77777777" w:rsidR="000F2FC6" w:rsidRPr="0080635C" w:rsidRDefault="000F2FC6" w:rsidP="000F2FC6">
            <w:pPr>
              <w:pStyle w:val="ConsPlusNormal"/>
              <w:jc w:val="both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Заказчик</w:t>
            </w:r>
          </w:p>
        </w:tc>
        <w:tc>
          <w:tcPr>
            <w:tcW w:w="7717" w:type="dxa"/>
            <w:gridSpan w:val="3"/>
            <w:tcBorders>
              <w:bottom w:val="single" w:sz="4" w:space="0" w:color="auto"/>
            </w:tcBorders>
          </w:tcPr>
          <w:p w14:paraId="32E6D4C5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</w:tr>
      <w:tr w:rsidR="000F2FC6" w:rsidRPr="0080635C" w14:paraId="0A93D4B7" w14:textId="77777777" w:rsidTr="00D515CA">
        <w:tc>
          <w:tcPr>
            <w:tcW w:w="144" w:type="dxa"/>
          </w:tcPr>
          <w:p w14:paraId="5163FE10" w14:textId="77777777" w:rsidR="000F2FC6" w:rsidRPr="0080635C" w:rsidRDefault="000F2FC6" w:rsidP="000F2FC6">
            <w:pPr>
              <w:pStyle w:val="ConsPlusNormal"/>
            </w:pPr>
          </w:p>
        </w:tc>
        <w:tc>
          <w:tcPr>
            <w:tcW w:w="1077" w:type="dxa"/>
          </w:tcPr>
          <w:p w14:paraId="04169F35" w14:textId="77777777" w:rsidR="000F2FC6" w:rsidRPr="0080635C" w:rsidRDefault="000F2FC6" w:rsidP="000F2FC6">
            <w:pPr>
              <w:pStyle w:val="ConsPlusNormal"/>
              <w:jc w:val="both"/>
              <w:rPr>
                <w:rFonts w:ascii="Tahoma" w:hAnsi="Tahoma" w:cs="Tahoma"/>
              </w:rPr>
            </w:pPr>
          </w:p>
        </w:tc>
        <w:tc>
          <w:tcPr>
            <w:tcW w:w="7717" w:type="dxa"/>
            <w:gridSpan w:val="3"/>
            <w:tcBorders>
              <w:top w:val="single" w:sz="4" w:space="0" w:color="auto"/>
            </w:tcBorders>
          </w:tcPr>
          <w:p w14:paraId="72E65D3D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(наименование организации)</w:t>
            </w:r>
          </w:p>
        </w:tc>
      </w:tr>
      <w:tr w:rsidR="000F2FC6" w:rsidRPr="0080635C" w14:paraId="5B9D5AA1" w14:textId="77777777" w:rsidTr="00D515CA">
        <w:tc>
          <w:tcPr>
            <w:tcW w:w="144" w:type="dxa"/>
            <w:vAlign w:val="bottom"/>
          </w:tcPr>
          <w:p w14:paraId="64542527" w14:textId="77777777" w:rsidR="000F2FC6" w:rsidRPr="0080635C" w:rsidRDefault="000F2FC6" w:rsidP="000F2FC6">
            <w:pPr>
              <w:pStyle w:val="ConsPlusNormal"/>
            </w:pPr>
          </w:p>
        </w:tc>
        <w:tc>
          <w:tcPr>
            <w:tcW w:w="3175" w:type="dxa"/>
            <w:gridSpan w:val="3"/>
          </w:tcPr>
          <w:p w14:paraId="0B223D9C" w14:textId="77777777" w:rsidR="000F2FC6" w:rsidRPr="0080635C" w:rsidRDefault="000F2FC6" w:rsidP="000F2FC6">
            <w:pPr>
              <w:pStyle w:val="ConsPlusNormal"/>
              <w:jc w:val="both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Изыскательская организация</w:t>
            </w:r>
          </w:p>
        </w:tc>
        <w:tc>
          <w:tcPr>
            <w:tcW w:w="5619" w:type="dxa"/>
            <w:tcBorders>
              <w:bottom w:val="single" w:sz="4" w:space="0" w:color="auto"/>
            </w:tcBorders>
          </w:tcPr>
          <w:p w14:paraId="3BA2477D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</w:tr>
      <w:tr w:rsidR="000F2FC6" w:rsidRPr="0080635C" w14:paraId="70D69DA4" w14:textId="77777777" w:rsidTr="00D515CA">
        <w:tc>
          <w:tcPr>
            <w:tcW w:w="144" w:type="dxa"/>
          </w:tcPr>
          <w:p w14:paraId="3EAAB29F" w14:textId="77777777" w:rsidR="000F2FC6" w:rsidRPr="0080635C" w:rsidRDefault="000F2FC6" w:rsidP="000F2FC6">
            <w:pPr>
              <w:pStyle w:val="ConsPlusNormal"/>
            </w:pPr>
          </w:p>
        </w:tc>
        <w:tc>
          <w:tcPr>
            <w:tcW w:w="8794" w:type="dxa"/>
            <w:gridSpan w:val="4"/>
            <w:tcBorders>
              <w:bottom w:val="single" w:sz="4" w:space="0" w:color="auto"/>
            </w:tcBorders>
          </w:tcPr>
          <w:p w14:paraId="35935953" w14:textId="77777777" w:rsidR="000F2FC6" w:rsidRPr="0080635C" w:rsidRDefault="000F2FC6" w:rsidP="000F2FC6">
            <w:pPr>
              <w:pStyle w:val="ConsPlusNormal"/>
              <w:jc w:val="both"/>
              <w:rPr>
                <w:rFonts w:ascii="Tahoma" w:hAnsi="Tahoma" w:cs="Tahoma"/>
              </w:rPr>
            </w:pPr>
          </w:p>
        </w:tc>
      </w:tr>
      <w:tr w:rsidR="000F2FC6" w:rsidRPr="0080635C" w14:paraId="6E9122FC" w14:textId="77777777" w:rsidTr="00D515CA">
        <w:tc>
          <w:tcPr>
            <w:tcW w:w="144" w:type="dxa"/>
          </w:tcPr>
          <w:p w14:paraId="746A8A45" w14:textId="77777777" w:rsidR="000F2FC6" w:rsidRPr="0080635C" w:rsidRDefault="000F2FC6" w:rsidP="000F2FC6">
            <w:pPr>
              <w:pStyle w:val="ConsPlusNormal"/>
              <w:jc w:val="center"/>
            </w:pPr>
          </w:p>
        </w:tc>
        <w:tc>
          <w:tcPr>
            <w:tcW w:w="8794" w:type="dxa"/>
            <w:gridSpan w:val="4"/>
            <w:tcBorders>
              <w:top w:val="single" w:sz="4" w:space="0" w:color="auto"/>
            </w:tcBorders>
          </w:tcPr>
          <w:p w14:paraId="36477646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(наименование организации)</w:t>
            </w:r>
          </w:p>
        </w:tc>
      </w:tr>
      <w:tr w:rsidR="000F2FC6" w:rsidRPr="0080635C" w14:paraId="6FC97C36" w14:textId="77777777" w:rsidTr="00D515CA">
        <w:tc>
          <w:tcPr>
            <w:tcW w:w="144" w:type="dxa"/>
          </w:tcPr>
          <w:p w14:paraId="50F8094B" w14:textId="77777777" w:rsidR="000F2FC6" w:rsidRPr="0080635C" w:rsidRDefault="000F2FC6" w:rsidP="000F2FC6">
            <w:pPr>
              <w:pStyle w:val="ConsPlusNormal"/>
            </w:pPr>
          </w:p>
        </w:tc>
        <w:tc>
          <w:tcPr>
            <w:tcW w:w="8794" w:type="dxa"/>
            <w:gridSpan w:val="4"/>
          </w:tcPr>
          <w:p w14:paraId="568963E0" w14:textId="77777777" w:rsidR="000F2FC6" w:rsidRPr="0080635C" w:rsidRDefault="000F2FC6" w:rsidP="000F2FC6">
            <w:pPr>
              <w:pStyle w:val="ConsPlusNormal"/>
              <w:jc w:val="both"/>
            </w:pPr>
          </w:p>
        </w:tc>
      </w:tr>
      <w:tr w:rsidR="000F2FC6" w:rsidRPr="0080635C" w14:paraId="5EEBF588" w14:textId="77777777" w:rsidTr="00D515CA">
        <w:tc>
          <w:tcPr>
            <w:tcW w:w="144" w:type="dxa"/>
            <w:vAlign w:val="bottom"/>
          </w:tcPr>
          <w:p w14:paraId="1FAF1CC7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2683" w:type="dxa"/>
            <w:gridSpan w:val="2"/>
          </w:tcPr>
          <w:p w14:paraId="1BEFCD32" w14:textId="77777777" w:rsidR="000F2FC6" w:rsidRPr="0080635C" w:rsidRDefault="000F2FC6" w:rsidP="000F2FC6">
            <w:pPr>
              <w:pStyle w:val="ConsPlusNormal"/>
              <w:jc w:val="both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Проектная организация</w:t>
            </w:r>
          </w:p>
        </w:tc>
        <w:tc>
          <w:tcPr>
            <w:tcW w:w="6111" w:type="dxa"/>
            <w:gridSpan w:val="2"/>
            <w:tcBorders>
              <w:bottom w:val="single" w:sz="4" w:space="0" w:color="auto"/>
            </w:tcBorders>
          </w:tcPr>
          <w:p w14:paraId="599FB4E7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</w:tr>
      <w:tr w:rsidR="000F2FC6" w:rsidRPr="0080635C" w14:paraId="1BE9DC25" w14:textId="77777777" w:rsidTr="00D515CA">
        <w:tc>
          <w:tcPr>
            <w:tcW w:w="144" w:type="dxa"/>
          </w:tcPr>
          <w:p w14:paraId="1D3746AA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8794" w:type="dxa"/>
            <w:gridSpan w:val="4"/>
            <w:tcBorders>
              <w:bottom w:val="single" w:sz="4" w:space="0" w:color="auto"/>
            </w:tcBorders>
          </w:tcPr>
          <w:p w14:paraId="6C9E9C94" w14:textId="77777777" w:rsidR="000F2FC6" w:rsidRPr="0080635C" w:rsidRDefault="000F2FC6" w:rsidP="000F2FC6">
            <w:pPr>
              <w:pStyle w:val="ConsPlusNormal"/>
              <w:jc w:val="both"/>
              <w:rPr>
                <w:rFonts w:ascii="Tahoma" w:hAnsi="Tahoma" w:cs="Tahoma"/>
              </w:rPr>
            </w:pPr>
          </w:p>
        </w:tc>
      </w:tr>
      <w:tr w:rsidR="000F2FC6" w:rsidRPr="0080635C" w14:paraId="3B155379" w14:textId="77777777" w:rsidTr="00D515CA">
        <w:tc>
          <w:tcPr>
            <w:tcW w:w="144" w:type="dxa"/>
          </w:tcPr>
          <w:p w14:paraId="75AF2D03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</w:p>
        </w:tc>
        <w:tc>
          <w:tcPr>
            <w:tcW w:w="8794" w:type="dxa"/>
            <w:gridSpan w:val="4"/>
            <w:tcBorders>
              <w:top w:val="single" w:sz="4" w:space="0" w:color="auto"/>
            </w:tcBorders>
          </w:tcPr>
          <w:p w14:paraId="5C5EC76C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(наименование организации)</w:t>
            </w:r>
          </w:p>
        </w:tc>
      </w:tr>
    </w:tbl>
    <w:p w14:paraId="3C302F9C" w14:textId="77777777" w:rsidR="000F2FC6" w:rsidRPr="0080635C" w:rsidRDefault="000F2FC6" w:rsidP="000F2FC6">
      <w:pPr>
        <w:pStyle w:val="ConsPlusNormal"/>
        <w:jc w:val="both"/>
        <w:rPr>
          <w:rFonts w:ascii="Tahoma" w:hAnsi="Tahoma" w:cs="Tahoma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44"/>
        <w:gridCol w:w="8721"/>
      </w:tblGrid>
      <w:tr w:rsidR="000F2FC6" w:rsidRPr="0080635C" w14:paraId="106ADC43" w14:textId="77777777" w:rsidTr="00D515CA">
        <w:tc>
          <w:tcPr>
            <w:tcW w:w="144" w:type="dxa"/>
          </w:tcPr>
          <w:p w14:paraId="1F9F47AB" w14:textId="77777777" w:rsidR="000F2FC6" w:rsidRPr="0080635C" w:rsidRDefault="000F2FC6" w:rsidP="000F2FC6">
            <w:pPr>
              <w:pStyle w:val="ConsPlusNormal"/>
              <w:jc w:val="both"/>
              <w:rPr>
                <w:rFonts w:ascii="Tahoma" w:hAnsi="Tahoma" w:cs="Tahoma"/>
              </w:rPr>
            </w:pPr>
          </w:p>
        </w:tc>
        <w:tc>
          <w:tcPr>
            <w:tcW w:w="8721" w:type="dxa"/>
          </w:tcPr>
          <w:p w14:paraId="3C8D365A" w14:textId="77777777" w:rsidR="000F2FC6" w:rsidRPr="0080635C" w:rsidRDefault="000F2FC6" w:rsidP="000F2FC6">
            <w:pPr>
              <w:pStyle w:val="ConsPlusNormal"/>
              <w:jc w:val="both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Составлена в уровне цен на ________________ 20__ г.</w:t>
            </w:r>
          </w:p>
        </w:tc>
      </w:tr>
    </w:tbl>
    <w:p w14:paraId="6E90A757" w14:textId="77777777" w:rsidR="000F2FC6" w:rsidRPr="0080635C" w:rsidRDefault="000F2FC6" w:rsidP="000F2FC6">
      <w:pPr>
        <w:pStyle w:val="ConsPlusNormal"/>
        <w:jc w:val="both"/>
      </w:pPr>
    </w:p>
    <w:tbl>
      <w:tblPr>
        <w:tblW w:w="8930" w:type="dxa"/>
        <w:tblInd w:w="204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680"/>
        <w:gridCol w:w="3741"/>
        <w:gridCol w:w="1700"/>
        <w:gridCol w:w="1474"/>
        <w:gridCol w:w="1335"/>
      </w:tblGrid>
      <w:tr w:rsidR="000F2FC6" w:rsidRPr="0080635C" w14:paraId="0D1692FF" w14:textId="77777777" w:rsidTr="00D515CA"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0ACDE" w14:textId="77777777" w:rsidR="000F2FC6" w:rsidRPr="0080635C" w:rsidRDefault="006B3DD8" w:rsidP="006B3DD8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№№</w:t>
            </w:r>
            <w:r w:rsidR="000F2FC6" w:rsidRPr="0080635C">
              <w:rPr>
                <w:rFonts w:ascii="Tahoma" w:hAnsi="Tahoma" w:cs="Tahoma"/>
              </w:rPr>
              <w:t xml:space="preserve"> п/п</w:t>
            </w:r>
          </w:p>
        </w:tc>
        <w:tc>
          <w:tcPr>
            <w:tcW w:w="37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488A9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Наименование смет на проектные работы и инженерные изыскания, затрат</w:t>
            </w:r>
          </w:p>
        </w:tc>
        <w:tc>
          <w:tcPr>
            <w:tcW w:w="17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B5DDC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Обоснование</w:t>
            </w:r>
          </w:p>
          <w:p w14:paraId="66ECB00A" w14:textId="77777777" w:rsidR="00B1247D" w:rsidRPr="0080635C" w:rsidRDefault="00B1247D" w:rsidP="000440FB">
            <w:pPr>
              <w:pStyle w:val="ConsPlusNormal"/>
              <w:jc w:val="center"/>
              <w:rPr>
                <w:rFonts w:ascii="Tahoma" w:hAnsi="Tahoma" w:cs="Tahoma"/>
                <w:i/>
                <w:color w:val="0000FF"/>
                <w:sz w:val="18"/>
                <w:szCs w:val="18"/>
              </w:rPr>
            </w:pPr>
            <w:r w:rsidRPr="0080635C">
              <w:rPr>
                <w:rFonts w:ascii="Tahoma" w:hAnsi="Tahoma" w:cs="Tahoma"/>
                <w:i/>
                <w:color w:val="0000FF"/>
                <w:sz w:val="18"/>
                <w:szCs w:val="18"/>
              </w:rPr>
              <w:t xml:space="preserve">&lt;Ссылка на №  </w:t>
            </w:r>
            <w:r w:rsidRPr="0080635C">
              <w:rPr>
                <w:rFonts w:ascii="Tahoma" w:hAnsi="Tahoma" w:cs="Tahoma"/>
                <w:i/>
                <w:color w:val="0000FF"/>
                <w:sz w:val="18"/>
                <w:szCs w:val="18"/>
              </w:rPr>
              <w:br/>
              <w:t>смет по формам</w:t>
            </w:r>
            <w:r w:rsidRPr="0080635C">
              <w:rPr>
                <w:rFonts w:ascii="Tahoma" w:hAnsi="Tahoma" w:cs="Tahoma"/>
                <w:i/>
                <w:color w:val="0000FF"/>
                <w:sz w:val="18"/>
                <w:szCs w:val="18"/>
              </w:rPr>
              <w:br/>
              <w:t xml:space="preserve">  2п и 3п&gt;</w:t>
            </w:r>
          </w:p>
        </w:tc>
        <w:tc>
          <w:tcPr>
            <w:tcW w:w="2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A57C9" w14:textId="77777777" w:rsidR="00012AF7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 xml:space="preserve">Сметная стоимость, </w:t>
            </w:r>
          </w:p>
          <w:p w14:paraId="70767FED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тыс. руб.</w:t>
            </w:r>
          </w:p>
        </w:tc>
      </w:tr>
      <w:tr w:rsidR="000F2FC6" w:rsidRPr="0080635C" w14:paraId="4547EECC" w14:textId="77777777" w:rsidTr="00D515CA"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209B1" w14:textId="77777777" w:rsidR="000F2FC6" w:rsidRPr="0080635C" w:rsidRDefault="000F2FC6" w:rsidP="000F2FC6">
            <w:pPr>
              <w:pStyle w:val="ConsPlusNormal"/>
              <w:jc w:val="both"/>
              <w:rPr>
                <w:rFonts w:ascii="Tahoma" w:hAnsi="Tahoma" w:cs="Tahoma"/>
              </w:rPr>
            </w:pPr>
          </w:p>
        </w:tc>
        <w:tc>
          <w:tcPr>
            <w:tcW w:w="37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AA8F5" w14:textId="77777777" w:rsidR="000F2FC6" w:rsidRPr="0080635C" w:rsidRDefault="000F2FC6" w:rsidP="000F2FC6">
            <w:pPr>
              <w:pStyle w:val="ConsPlusNormal"/>
              <w:jc w:val="both"/>
              <w:rPr>
                <w:rFonts w:ascii="Tahoma" w:hAnsi="Tahoma" w:cs="Tahoma"/>
              </w:rPr>
            </w:pPr>
          </w:p>
        </w:tc>
        <w:tc>
          <w:tcPr>
            <w:tcW w:w="1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00C127" w14:textId="77777777" w:rsidR="000F2FC6" w:rsidRPr="0080635C" w:rsidRDefault="000F2FC6" w:rsidP="000F2FC6">
            <w:pPr>
              <w:pStyle w:val="ConsPlusNormal"/>
              <w:jc w:val="both"/>
              <w:rPr>
                <w:rFonts w:ascii="Tahoma" w:hAnsi="Tahoma" w:cs="Tahoma"/>
              </w:rPr>
            </w:pP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EE2A4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инженерных изысканий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96F84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проектных работ</w:t>
            </w:r>
          </w:p>
        </w:tc>
      </w:tr>
      <w:tr w:rsidR="000F2FC6" w:rsidRPr="0080635C" w14:paraId="534C8DCE" w14:textId="77777777" w:rsidTr="00D515CA"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0EBC3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1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18801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2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B8B6C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3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067DB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4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D0A30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5</w:t>
            </w:r>
          </w:p>
        </w:tc>
      </w:tr>
      <w:tr w:rsidR="000F2FC6" w:rsidRPr="0080635C" w14:paraId="46F1634F" w14:textId="77777777" w:rsidTr="00D515CA"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AE904C8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  <w:b/>
              </w:rPr>
            </w:pPr>
            <w:r w:rsidRPr="0080635C">
              <w:rPr>
                <w:rFonts w:ascii="Tahoma" w:hAnsi="Tahoma" w:cs="Tahoma"/>
                <w:b/>
              </w:rPr>
              <w:t>I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8694A8B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  <w:b/>
              </w:rPr>
            </w:pPr>
            <w:r w:rsidRPr="0080635C">
              <w:rPr>
                <w:rFonts w:ascii="Tahoma" w:hAnsi="Tahoma" w:cs="Tahoma"/>
                <w:b/>
              </w:rPr>
              <w:t>Инженерные изыскания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5D80D4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23FFB0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14BF08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</w:tr>
      <w:tr w:rsidR="000F2FC6" w:rsidRPr="0080635C" w14:paraId="36F88842" w14:textId="77777777" w:rsidTr="00D515CA"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B9987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1BDA2FD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&lt;Наименование сметы на инженерные изыскания&gt;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2A0AC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ABB61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&lt;X&gt;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734A5C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</w:tr>
      <w:tr w:rsidR="000F2FC6" w:rsidRPr="0080635C" w14:paraId="42FE3C0F" w14:textId="77777777" w:rsidTr="00D515CA"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9027D6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  <w:b/>
              </w:rPr>
            </w:pPr>
            <w:r w:rsidRPr="0080635C">
              <w:rPr>
                <w:rFonts w:ascii="Tahoma" w:hAnsi="Tahoma" w:cs="Tahoma"/>
                <w:b/>
              </w:rPr>
              <w:t>II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055311A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  <w:b/>
              </w:rPr>
            </w:pPr>
            <w:r w:rsidRPr="0080635C">
              <w:rPr>
                <w:rFonts w:ascii="Tahoma" w:hAnsi="Tahoma" w:cs="Tahoma"/>
                <w:b/>
              </w:rPr>
              <w:t>Проектная документация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9B619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DB961B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A460E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</w:tr>
      <w:tr w:rsidR="000F2FC6" w:rsidRPr="0080635C" w14:paraId="10AAC367" w14:textId="77777777" w:rsidTr="00D515CA"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2F566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F9D1DC0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&lt;Наименование сметы на проектные работы&gt;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B2479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2E1A4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72673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&lt;X&gt;</w:t>
            </w:r>
          </w:p>
        </w:tc>
      </w:tr>
      <w:tr w:rsidR="000F2FC6" w:rsidRPr="0080635C" w14:paraId="501FDCC4" w14:textId="77777777" w:rsidTr="00D515CA"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16EDAF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  <w:b/>
              </w:rPr>
            </w:pPr>
            <w:r w:rsidRPr="0080635C">
              <w:rPr>
                <w:rFonts w:ascii="Tahoma" w:hAnsi="Tahoma" w:cs="Tahoma"/>
                <w:b/>
              </w:rPr>
              <w:t>III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4A90CF2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  <w:b/>
              </w:rPr>
            </w:pPr>
            <w:r w:rsidRPr="0080635C">
              <w:rPr>
                <w:rFonts w:ascii="Tahoma" w:hAnsi="Tahoma" w:cs="Tahoma"/>
                <w:b/>
              </w:rPr>
              <w:t>Рабочая документация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26680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30B06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CACCCF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</w:tr>
      <w:tr w:rsidR="000F2FC6" w:rsidRPr="0080635C" w14:paraId="25A9BE07" w14:textId="77777777" w:rsidTr="00D515CA"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5348D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29DEDE6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&lt;Наименование сметы на проектные работы&gt;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C60F5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E046A8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0388F3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&lt;X&gt;</w:t>
            </w:r>
          </w:p>
        </w:tc>
      </w:tr>
      <w:tr w:rsidR="000F2FC6" w:rsidRPr="0080635C" w14:paraId="71385BD4" w14:textId="77777777" w:rsidTr="00D515CA"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BCDA8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03DB24D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Итого по видам работ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EDE8A5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02F661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&lt;X&gt;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2CB92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&lt;X&gt;</w:t>
            </w:r>
          </w:p>
        </w:tc>
      </w:tr>
      <w:tr w:rsidR="000F2FC6" w:rsidRPr="0080635C" w14:paraId="3B318907" w14:textId="77777777" w:rsidTr="00D515CA"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7D246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  <w:b/>
              </w:rPr>
            </w:pP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A7D75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  <w:b/>
              </w:rPr>
            </w:pPr>
            <w:r w:rsidRPr="0080635C">
              <w:rPr>
                <w:rFonts w:ascii="Tahoma" w:hAnsi="Tahoma" w:cs="Tahoma"/>
                <w:b/>
              </w:rPr>
              <w:t>ВСЕГО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BA38F" w14:textId="77777777" w:rsidR="000F2FC6" w:rsidRPr="0080635C" w:rsidRDefault="000F2FC6" w:rsidP="000F2FC6">
            <w:pPr>
              <w:pStyle w:val="ConsPlusNormal"/>
              <w:rPr>
                <w:rFonts w:ascii="Tahoma" w:hAnsi="Tahoma" w:cs="Tahoma"/>
                <w:b/>
              </w:rPr>
            </w:pPr>
          </w:p>
        </w:tc>
        <w:tc>
          <w:tcPr>
            <w:tcW w:w="2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E6551" w14:textId="77777777" w:rsidR="000F2FC6" w:rsidRPr="0080635C" w:rsidRDefault="000F2FC6" w:rsidP="000F2FC6">
            <w:pPr>
              <w:pStyle w:val="ConsPlusNormal"/>
              <w:jc w:val="center"/>
              <w:rPr>
                <w:rFonts w:ascii="Tahoma" w:hAnsi="Tahoma" w:cs="Tahoma"/>
                <w:b/>
              </w:rPr>
            </w:pPr>
            <w:r w:rsidRPr="0080635C">
              <w:rPr>
                <w:rFonts w:ascii="Tahoma" w:hAnsi="Tahoma" w:cs="Tahoma"/>
                <w:b/>
              </w:rPr>
              <w:t>&lt;X&gt;</w:t>
            </w:r>
          </w:p>
        </w:tc>
      </w:tr>
    </w:tbl>
    <w:p w14:paraId="7662A426" w14:textId="77777777" w:rsidR="000F2FC6" w:rsidRPr="0080635C" w:rsidRDefault="000F2FC6" w:rsidP="000F2FC6">
      <w:pPr>
        <w:pStyle w:val="ConsPlusNormal"/>
        <w:jc w:val="both"/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644"/>
        <w:gridCol w:w="1644"/>
        <w:gridCol w:w="1077"/>
        <w:gridCol w:w="963"/>
        <w:gridCol w:w="3809"/>
      </w:tblGrid>
      <w:tr w:rsidR="000F2FC6" w:rsidRPr="0080635C" w14:paraId="091BA0B4" w14:textId="77777777" w:rsidTr="00B1247D">
        <w:tc>
          <w:tcPr>
            <w:tcW w:w="3288" w:type="dxa"/>
            <w:gridSpan w:val="2"/>
          </w:tcPr>
          <w:p w14:paraId="41403CCB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Руководитель</w:t>
            </w:r>
          </w:p>
          <w:p w14:paraId="5868FC4E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проектной организации</w:t>
            </w:r>
          </w:p>
        </w:tc>
        <w:tc>
          <w:tcPr>
            <w:tcW w:w="5849" w:type="dxa"/>
            <w:gridSpan w:val="3"/>
            <w:tcBorders>
              <w:bottom w:val="single" w:sz="4" w:space="0" w:color="auto"/>
            </w:tcBorders>
          </w:tcPr>
          <w:p w14:paraId="4EA41DE4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</w:p>
        </w:tc>
      </w:tr>
      <w:tr w:rsidR="000F2FC6" w:rsidRPr="0080635C" w14:paraId="180D2B72" w14:textId="77777777" w:rsidTr="00B1247D">
        <w:tc>
          <w:tcPr>
            <w:tcW w:w="3288" w:type="dxa"/>
            <w:gridSpan w:val="2"/>
          </w:tcPr>
          <w:p w14:paraId="03F0C9F3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5849" w:type="dxa"/>
            <w:gridSpan w:val="3"/>
            <w:tcBorders>
              <w:top w:val="single" w:sz="4" w:space="0" w:color="auto"/>
            </w:tcBorders>
          </w:tcPr>
          <w:p w14:paraId="4780175D" w14:textId="77777777" w:rsidR="000F2FC6" w:rsidRPr="0080635C" w:rsidRDefault="000F2FC6" w:rsidP="00B1247D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[подпись (инициалы, фамилия)]</w:t>
            </w:r>
          </w:p>
        </w:tc>
      </w:tr>
      <w:tr w:rsidR="000F2FC6" w:rsidRPr="0080635C" w14:paraId="6F0C752D" w14:textId="77777777" w:rsidTr="00B1247D">
        <w:tc>
          <w:tcPr>
            <w:tcW w:w="3288" w:type="dxa"/>
            <w:gridSpan w:val="2"/>
          </w:tcPr>
          <w:p w14:paraId="4C487407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Главный инженер проекта</w:t>
            </w:r>
          </w:p>
        </w:tc>
        <w:tc>
          <w:tcPr>
            <w:tcW w:w="5849" w:type="dxa"/>
            <w:gridSpan w:val="3"/>
            <w:tcBorders>
              <w:bottom w:val="single" w:sz="4" w:space="0" w:color="auto"/>
            </w:tcBorders>
          </w:tcPr>
          <w:p w14:paraId="1298128D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</w:p>
        </w:tc>
      </w:tr>
      <w:tr w:rsidR="000F2FC6" w:rsidRPr="0080635C" w14:paraId="7A63A9AA" w14:textId="77777777" w:rsidTr="00B1247D">
        <w:tc>
          <w:tcPr>
            <w:tcW w:w="3288" w:type="dxa"/>
            <w:gridSpan w:val="2"/>
          </w:tcPr>
          <w:p w14:paraId="4BF823E7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5849" w:type="dxa"/>
            <w:gridSpan w:val="3"/>
            <w:tcBorders>
              <w:top w:val="single" w:sz="4" w:space="0" w:color="auto"/>
            </w:tcBorders>
          </w:tcPr>
          <w:p w14:paraId="098625C5" w14:textId="77777777" w:rsidR="000F2FC6" w:rsidRPr="0080635C" w:rsidRDefault="000F2FC6" w:rsidP="00B1247D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[подпись (инициалы, фамилия)]</w:t>
            </w:r>
          </w:p>
        </w:tc>
      </w:tr>
      <w:tr w:rsidR="000F2FC6" w:rsidRPr="0080635C" w14:paraId="544776DC" w14:textId="77777777" w:rsidTr="00B1247D">
        <w:tc>
          <w:tcPr>
            <w:tcW w:w="1644" w:type="dxa"/>
          </w:tcPr>
          <w:p w14:paraId="5C70DA50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Начальник</w:t>
            </w:r>
          </w:p>
        </w:tc>
        <w:tc>
          <w:tcPr>
            <w:tcW w:w="2721" w:type="dxa"/>
            <w:gridSpan w:val="2"/>
            <w:tcBorders>
              <w:bottom w:val="single" w:sz="4" w:space="0" w:color="auto"/>
            </w:tcBorders>
          </w:tcPr>
          <w:p w14:paraId="70741D21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963" w:type="dxa"/>
          </w:tcPr>
          <w:p w14:paraId="318E74AC" w14:textId="77777777" w:rsidR="000F2FC6" w:rsidRPr="0080635C" w:rsidRDefault="000F2FC6" w:rsidP="00B1247D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отдела</w:t>
            </w:r>
          </w:p>
        </w:tc>
        <w:tc>
          <w:tcPr>
            <w:tcW w:w="3809" w:type="dxa"/>
            <w:tcBorders>
              <w:bottom w:val="single" w:sz="4" w:space="0" w:color="auto"/>
            </w:tcBorders>
          </w:tcPr>
          <w:p w14:paraId="411EC3B9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</w:p>
        </w:tc>
      </w:tr>
      <w:tr w:rsidR="000F2FC6" w:rsidRPr="0080635C" w14:paraId="51D0A344" w14:textId="77777777" w:rsidTr="00B1247D">
        <w:tc>
          <w:tcPr>
            <w:tcW w:w="1644" w:type="dxa"/>
          </w:tcPr>
          <w:p w14:paraId="54A7A9EA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2721" w:type="dxa"/>
            <w:gridSpan w:val="2"/>
            <w:tcBorders>
              <w:top w:val="single" w:sz="4" w:space="0" w:color="auto"/>
            </w:tcBorders>
          </w:tcPr>
          <w:p w14:paraId="3F2E6799" w14:textId="77777777" w:rsidR="000F2FC6" w:rsidRPr="0080635C" w:rsidRDefault="000F2FC6" w:rsidP="00B1247D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(наименование)</w:t>
            </w:r>
          </w:p>
        </w:tc>
        <w:tc>
          <w:tcPr>
            <w:tcW w:w="963" w:type="dxa"/>
          </w:tcPr>
          <w:p w14:paraId="72494081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3809" w:type="dxa"/>
            <w:tcBorders>
              <w:top w:val="single" w:sz="4" w:space="0" w:color="auto"/>
            </w:tcBorders>
          </w:tcPr>
          <w:p w14:paraId="7F3C9297" w14:textId="77777777" w:rsidR="000F2FC6" w:rsidRPr="0080635C" w:rsidRDefault="000F2FC6" w:rsidP="00B1247D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[подпись (инициалы, фамилия)]</w:t>
            </w:r>
          </w:p>
        </w:tc>
      </w:tr>
      <w:tr w:rsidR="000F2FC6" w:rsidRPr="0080635C" w14:paraId="3D871FB2" w14:textId="77777777" w:rsidTr="00B1247D">
        <w:tc>
          <w:tcPr>
            <w:tcW w:w="1644" w:type="dxa"/>
          </w:tcPr>
          <w:p w14:paraId="4C143DA5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Заказчик</w:t>
            </w:r>
          </w:p>
        </w:tc>
        <w:tc>
          <w:tcPr>
            <w:tcW w:w="7493" w:type="dxa"/>
            <w:gridSpan w:val="4"/>
            <w:tcBorders>
              <w:bottom w:val="single" w:sz="4" w:space="0" w:color="auto"/>
            </w:tcBorders>
          </w:tcPr>
          <w:p w14:paraId="3F8DC9E5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</w:p>
        </w:tc>
      </w:tr>
      <w:tr w:rsidR="000F2FC6" w:rsidRPr="0080635C" w14:paraId="4EF31F8D" w14:textId="77777777" w:rsidTr="00B1247D">
        <w:tc>
          <w:tcPr>
            <w:tcW w:w="1644" w:type="dxa"/>
          </w:tcPr>
          <w:p w14:paraId="03D7D0C6" w14:textId="77777777" w:rsidR="000F2FC6" w:rsidRPr="0080635C" w:rsidRDefault="000F2FC6" w:rsidP="00B1247D">
            <w:pPr>
              <w:pStyle w:val="ConsPlusNormal"/>
              <w:rPr>
                <w:rFonts w:ascii="Tahoma" w:hAnsi="Tahoma" w:cs="Tahoma"/>
              </w:rPr>
            </w:pPr>
          </w:p>
        </w:tc>
        <w:tc>
          <w:tcPr>
            <w:tcW w:w="7493" w:type="dxa"/>
            <w:gridSpan w:val="4"/>
            <w:tcBorders>
              <w:top w:val="single" w:sz="4" w:space="0" w:color="auto"/>
            </w:tcBorders>
          </w:tcPr>
          <w:p w14:paraId="0970FEFF" w14:textId="77777777" w:rsidR="000F2FC6" w:rsidRPr="0080635C" w:rsidRDefault="000F2FC6" w:rsidP="00B1247D">
            <w:pPr>
              <w:pStyle w:val="ConsPlusNormal"/>
              <w:jc w:val="center"/>
              <w:rPr>
                <w:rFonts w:ascii="Tahoma" w:hAnsi="Tahoma" w:cs="Tahoma"/>
              </w:rPr>
            </w:pPr>
            <w:r w:rsidRPr="0080635C">
              <w:rPr>
                <w:rFonts w:ascii="Tahoma" w:hAnsi="Tahoma" w:cs="Tahoma"/>
              </w:rPr>
              <w:t>[должность, подпись (инициалы, фамилия)]</w:t>
            </w:r>
          </w:p>
        </w:tc>
      </w:tr>
    </w:tbl>
    <w:p w14:paraId="600E56C9" w14:textId="77777777" w:rsidR="002C17ED" w:rsidRPr="0080635C" w:rsidRDefault="002C17ED" w:rsidP="000F2FC6">
      <w:pPr>
        <w:tabs>
          <w:tab w:val="left" w:pos="3763"/>
        </w:tabs>
        <w:jc w:val="center"/>
        <w:rPr>
          <w:rFonts w:ascii="Tahoma" w:hAnsi="Tahoma" w:cs="Tahoma"/>
        </w:rPr>
      </w:pPr>
    </w:p>
    <w:p w14:paraId="212452CF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0989975C" w14:textId="534FB6AA" w:rsidR="000839E8" w:rsidRPr="0080635C" w:rsidRDefault="000839E8" w:rsidP="00EC372A">
      <w:pPr>
        <w:tabs>
          <w:tab w:val="left" w:pos="3763"/>
        </w:tabs>
        <w:jc w:val="center"/>
        <w:outlineLvl w:val="2"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>Образец Сводной сметы на проектные работы и</w:t>
      </w:r>
      <w:r w:rsidR="00153104" w:rsidRPr="0080635C">
        <w:rPr>
          <w:rFonts w:ascii="Tahoma" w:hAnsi="Tahoma" w:cs="Tahoma"/>
          <w:b/>
        </w:rPr>
        <w:t>/или</w:t>
      </w:r>
      <w:r w:rsidRPr="0080635C">
        <w:rPr>
          <w:rFonts w:ascii="Tahoma" w:hAnsi="Tahoma" w:cs="Tahoma"/>
          <w:b/>
        </w:rPr>
        <w:t xml:space="preserve"> инженерные изыскания при формировании дополнительного соглашения к догов</w:t>
      </w:r>
      <w:r w:rsidR="00182751" w:rsidRPr="0080635C">
        <w:rPr>
          <w:rFonts w:ascii="Tahoma" w:hAnsi="Tahoma" w:cs="Tahoma"/>
          <w:b/>
        </w:rPr>
        <w:t>о</w:t>
      </w:r>
      <w:r w:rsidRPr="0080635C">
        <w:rPr>
          <w:rFonts w:ascii="Tahoma" w:hAnsi="Tahoma" w:cs="Tahoma"/>
          <w:b/>
        </w:rPr>
        <w:t>ру подряда на ПИР (пример)</w:t>
      </w:r>
    </w:p>
    <w:p w14:paraId="7E8054D2" w14:textId="77777777" w:rsidR="000839E8" w:rsidRPr="0080635C" w:rsidRDefault="000839E8" w:rsidP="002C17ED">
      <w:pPr>
        <w:tabs>
          <w:tab w:val="left" w:pos="3763"/>
        </w:tabs>
        <w:rPr>
          <w:rFonts w:ascii="Tahoma" w:hAnsi="Tahoma" w:cs="Tahoma"/>
        </w:rPr>
      </w:pPr>
    </w:p>
    <w:tbl>
      <w:tblPr>
        <w:tblW w:w="907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81"/>
        <w:gridCol w:w="1735"/>
        <w:gridCol w:w="945"/>
        <w:gridCol w:w="992"/>
        <w:gridCol w:w="850"/>
        <w:gridCol w:w="993"/>
        <w:gridCol w:w="850"/>
        <w:gridCol w:w="1135"/>
        <w:gridCol w:w="991"/>
      </w:tblGrid>
      <w:tr w:rsidR="008C70F8" w:rsidRPr="0080635C" w14:paraId="4F5AC00F" w14:textId="77777777" w:rsidTr="00F961BC">
        <w:trPr>
          <w:trHeight w:val="1320"/>
        </w:trPr>
        <w:tc>
          <w:tcPr>
            <w:tcW w:w="58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430988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№№ п/п</w:t>
            </w:r>
          </w:p>
        </w:tc>
        <w:tc>
          <w:tcPr>
            <w:tcW w:w="173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16904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Наименование смет на проектные работы и инженерные изыскания, затрат</w:t>
            </w:r>
          </w:p>
        </w:tc>
        <w:tc>
          <w:tcPr>
            <w:tcW w:w="94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6AAA6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Обоснование</w:t>
            </w:r>
          </w:p>
          <w:p w14:paraId="68BD873B" w14:textId="77777777" w:rsidR="001D6F1A" w:rsidRPr="0080635C" w:rsidRDefault="001D6F1A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i/>
                <w:iCs/>
                <w:color w:val="0000FF"/>
                <w:sz w:val="16"/>
                <w:szCs w:val="16"/>
              </w:rPr>
              <w:t>&lt;Ссылка на №  смет по формам 2п и 3п&gt;</w:t>
            </w:r>
          </w:p>
        </w:tc>
        <w:tc>
          <w:tcPr>
            <w:tcW w:w="184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9F9D5F9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FF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 xml:space="preserve">Сметная стоимость </w:t>
            </w:r>
            <w:r w:rsidR="001D6F1A" w:rsidRPr="0080635C">
              <w:rPr>
                <w:rFonts w:ascii="Tahoma" w:hAnsi="Tahoma" w:cs="Tahoma"/>
                <w:color w:val="000000"/>
                <w:sz w:val="16"/>
                <w:szCs w:val="16"/>
              </w:rPr>
              <w:t xml:space="preserve">по Договору / </w:t>
            </w:r>
            <w:r w:rsidR="001D6F1A" w:rsidRPr="0080635C">
              <w:rPr>
                <w:rFonts w:ascii="Tahoma" w:hAnsi="Tahoma" w:cs="Tahoma"/>
                <w:color w:val="000000"/>
                <w:sz w:val="16"/>
                <w:szCs w:val="16"/>
              </w:rPr>
              <w:br/>
              <w:t xml:space="preserve">по Доп. соглашению </w:t>
            </w:r>
            <w:r w:rsidR="001D6F1A" w:rsidRPr="0080635C">
              <w:rPr>
                <w:rFonts w:ascii="Tahoma" w:hAnsi="Tahoma" w:cs="Tahoma"/>
                <w:color w:val="000000"/>
                <w:sz w:val="16"/>
                <w:szCs w:val="16"/>
              </w:rPr>
              <w:br/>
              <w:t xml:space="preserve">№ </w:t>
            </w:r>
            <w:r w:rsidR="001D6F1A" w:rsidRPr="0080635C">
              <w:rPr>
                <w:rFonts w:ascii="Tahoma" w:hAnsi="Tahoma" w:cs="Tahoma"/>
                <w:color w:val="0000FF"/>
                <w:sz w:val="16"/>
                <w:szCs w:val="16"/>
              </w:rPr>
              <w:t>[n]</w:t>
            </w:r>
          </w:p>
          <w:p w14:paraId="10928EBF" w14:textId="77777777" w:rsidR="001D6F1A" w:rsidRPr="0080635C" w:rsidRDefault="001D6F1A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Calibri" w:hAnsi="Calibri" w:cs="Calibri"/>
                <w:color w:val="000000"/>
                <w:sz w:val="16"/>
                <w:szCs w:val="16"/>
              </w:rPr>
              <w:t>тыс. руб.</w:t>
            </w:r>
          </w:p>
        </w:tc>
        <w:tc>
          <w:tcPr>
            <w:tcW w:w="1843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17AEE55" w14:textId="77777777" w:rsidR="000839E8" w:rsidRPr="0080635C" w:rsidRDefault="000839E8" w:rsidP="000839E8">
            <w:pPr>
              <w:ind w:firstLine="0"/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 xml:space="preserve">Исключаемые/ добавляемые работы/затраты </w:t>
            </w: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br/>
            </w:r>
            <w:r w:rsidRPr="0080635C">
              <w:rPr>
                <w:rFonts w:ascii="Calibri" w:hAnsi="Calibri" w:cs="Calibri"/>
                <w:color w:val="000000"/>
                <w:sz w:val="16"/>
                <w:szCs w:val="16"/>
              </w:rPr>
              <w:t>[гр. 8/9 - гр.4/5]</w:t>
            </w:r>
          </w:p>
          <w:p w14:paraId="44160E84" w14:textId="77777777" w:rsidR="001D6F1A" w:rsidRPr="0080635C" w:rsidRDefault="001D6F1A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Calibri" w:hAnsi="Calibri" w:cs="Calibri"/>
                <w:color w:val="000000"/>
                <w:sz w:val="16"/>
                <w:szCs w:val="16"/>
              </w:rPr>
              <w:t>тыс. руб.</w:t>
            </w:r>
          </w:p>
        </w:tc>
        <w:tc>
          <w:tcPr>
            <w:tcW w:w="212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D37BD6A" w14:textId="77777777" w:rsidR="001D6F1A" w:rsidRPr="0080635C" w:rsidRDefault="000839E8" w:rsidP="000839E8">
            <w:pPr>
              <w:ind w:firstLine="0"/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 xml:space="preserve">Сметная стоимость </w:t>
            </w:r>
            <w:r w:rsidR="001D6F1A" w:rsidRPr="0080635C">
              <w:rPr>
                <w:rFonts w:ascii="Tahoma" w:hAnsi="Tahoma" w:cs="Tahoma"/>
                <w:color w:val="000000"/>
                <w:sz w:val="16"/>
                <w:szCs w:val="16"/>
              </w:rPr>
              <w:t xml:space="preserve">по Доп. соглашению </w:t>
            </w:r>
            <w:r w:rsidR="001D6F1A" w:rsidRPr="0080635C">
              <w:rPr>
                <w:rFonts w:ascii="Tahoma" w:hAnsi="Tahoma" w:cs="Tahoma"/>
                <w:color w:val="000000"/>
                <w:sz w:val="16"/>
                <w:szCs w:val="16"/>
              </w:rPr>
              <w:br/>
              <w:t xml:space="preserve">№ </w:t>
            </w:r>
            <w:r w:rsidR="001D6F1A" w:rsidRPr="0080635C">
              <w:rPr>
                <w:rFonts w:ascii="Calibri" w:hAnsi="Calibri" w:cs="Calibri"/>
                <w:color w:val="0000FF"/>
                <w:sz w:val="16"/>
                <w:szCs w:val="16"/>
              </w:rPr>
              <w:t>[</w:t>
            </w:r>
            <w:r w:rsidR="001D6F1A" w:rsidRPr="0080635C">
              <w:rPr>
                <w:rFonts w:ascii="Tahoma" w:hAnsi="Tahoma" w:cs="Tahoma"/>
                <w:color w:val="0000FF"/>
                <w:sz w:val="16"/>
                <w:szCs w:val="16"/>
              </w:rPr>
              <w:t>n+1</w:t>
            </w:r>
            <w:r w:rsidR="001D6F1A" w:rsidRPr="0080635C">
              <w:rPr>
                <w:rFonts w:ascii="Calibri" w:hAnsi="Calibri" w:cs="Calibri"/>
                <w:color w:val="0000FF"/>
                <w:sz w:val="16"/>
                <w:szCs w:val="16"/>
              </w:rPr>
              <w:t>]</w:t>
            </w:r>
            <w:r w:rsidR="001D6F1A" w:rsidRPr="0080635C">
              <w:rPr>
                <w:rFonts w:ascii="Calibri" w:hAnsi="Calibri" w:cs="Calibri"/>
                <w:color w:val="000000"/>
                <w:sz w:val="16"/>
                <w:szCs w:val="16"/>
              </w:rPr>
              <w:t xml:space="preserve"> </w:t>
            </w:r>
          </w:p>
          <w:p w14:paraId="7E6A4EB7" w14:textId="77777777" w:rsidR="000839E8" w:rsidRPr="0080635C" w:rsidRDefault="001D6F1A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Calibri" w:hAnsi="Calibri" w:cs="Calibri"/>
                <w:color w:val="000000"/>
                <w:sz w:val="16"/>
                <w:szCs w:val="16"/>
              </w:rPr>
              <w:t>тыс. руб.</w:t>
            </w:r>
          </w:p>
        </w:tc>
      </w:tr>
      <w:tr w:rsidR="008C70F8" w:rsidRPr="0080635C" w14:paraId="57713C8D" w14:textId="77777777" w:rsidTr="001D6F1A">
        <w:trPr>
          <w:trHeight w:val="525"/>
        </w:trPr>
        <w:tc>
          <w:tcPr>
            <w:tcW w:w="58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86E9C5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173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DC3211A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945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1D9C9ED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i/>
                <w:iCs/>
                <w:color w:val="0000FF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2436A8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инженерных изысканий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518F4B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проектных работ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F30CEE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инженерных изысканий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43FABF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проектных работ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76DFE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инженерных изысканий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385D0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проектных работ</w:t>
            </w:r>
          </w:p>
        </w:tc>
      </w:tr>
      <w:tr w:rsidR="008C70F8" w:rsidRPr="0080635C" w14:paraId="69188CF6" w14:textId="77777777" w:rsidTr="001D6F1A">
        <w:trPr>
          <w:trHeight w:val="315"/>
        </w:trPr>
        <w:tc>
          <w:tcPr>
            <w:tcW w:w="5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CCBB5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1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FBA78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2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14DA9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3D0B7C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E6BA3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43304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60263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7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652F4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8</w:t>
            </w:r>
          </w:p>
        </w:tc>
        <w:tc>
          <w:tcPr>
            <w:tcW w:w="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391CF4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9</w:t>
            </w:r>
          </w:p>
        </w:tc>
      </w:tr>
      <w:tr w:rsidR="008C70F8" w:rsidRPr="0080635C" w14:paraId="350A82CC" w14:textId="77777777" w:rsidTr="001D6F1A">
        <w:trPr>
          <w:trHeight w:val="315"/>
        </w:trPr>
        <w:tc>
          <w:tcPr>
            <w:tcW w:w="5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4AEC7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11FA55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Инженерные изыскания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D7A67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D8E12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101B69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860F1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BB034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938CA3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73509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</w:tr>
      <w:tr w:rsidR="008C70F8" w:rsidRPr="0080635C" w14:paraId="4D235073" w14:textId="77777777" w:rsidTr="001D6F1A">
        <w:trPr>
          <w:trHeight w:val="525"/>
        </w:trPr>
        <w:tc>
          <w:tcPr>
            <w:tcW w:w="5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88E7E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F756D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&lt;Наименование сметы на инженерные изыскания&gt;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8C7F8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3C21C0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E7A67C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EA8D75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193FF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D79D50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AF3B0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</w:tr>
      <w:tr w:rsidR="008C70F8" w:rsidRPr="0080635C" w14:paraId="147F2A64" w14:textId="77777777" w:rsidTr="001D6F1A">
        <w:trPr>
          <w:trHeight w:val="315"/>
        </w:trPr>
        <w:tc>
          <w:tcPr>
            <w:tcW w:w="5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D21761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II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D7C8A5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Проектная документация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924B4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1E129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67BE94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7280D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87754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6AE0D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00F14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</w:tr>
      <w:tr w:rsidR="008C70F8" w:rsidRPr="0080635C" w14:paraId="7B27FB7F" w14:textId="77777777" w:rsidTr="001D6F1A">
        <w:trPr>
          <w:trHeight w:val="525"/>
        </w:trPr>
        <w:tc>
          <w:tcPr>
            <w:tcW w:w="5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9F3AD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625C6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&lt;Наименование сметы на проектные работы&gt;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F41124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287B8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D5811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83CD3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122A6B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21473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0767DB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</w:tr>
      <w:tr w:rsidR="008C70F8" w:rsidRPr="0080635C" w14:paraId="468EB178" w14:textId="77777777" w:rsidTr="001D6F1A">
        <w:trPr>
          <w:trHeight w:val="315"/>
        </w:trPr>
        <w:tc>
          <w:tcPr>
            <w:tcW w:w="5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82728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III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2F24A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Рабочая документация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5C2AC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A0664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241639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57821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E415C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E492E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FA2CA0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</w:tr>
      <w:tr w:rsidR="008C70F8" w:rsidRPr="0080635C" w14:paraId="2BC8A43C" w14:textId="77777777" w:rsidTr="001D6F1A">
        <w:trPr>
          <w:trHeight w:val="525"/>
        </w:trPr>
        <w:tc>
          <w:tcPr>
            <w:tcW w:w="5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B1D09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D5D74E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&lt;Наименование сметы на проектные работы&gt;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B1C10D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7D0E9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265588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AC28E8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A38B3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4E24DC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E8F33F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</w:tr>
      <w:tr w:rsidR="008C70F8" w:rsidRPr="0080635C" w14:paraId="09D65604" w14:textId="77777777" w:rsidTr="001D6F1A">
        <w:trPr>
          <w:trHeight w:val="315"/>
        </w:trPr>
        <w:tc>
          <w:tcPr>
            <w:tcW w:w="5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15E4C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B74E9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Итого по видам работ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E0C650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24E9B0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260417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7C9A3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7F3F8A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57C5B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08620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color w:val="000000"/>
                <w:sz w:val="16"/>
                <w:szCs w:val="16"/>
              </w:rPr>
              <w:t>&lt;X&gt;</w:t>
            </w:r>
          </w:p>
        </w:tc>
      </w:tr>
      <w:tr w:rsidR="008C70F8" w:rsidRPr="0080635C" w14:paraId="157C8DED" w14:textId="77777777" w:rsidTr="001D6F1A">
        <w:trPr>
          <w:trHeight w:val="315"/>
        </w:trPr>
        <w:tc>
          <w:tcPr>
            <w:tcW w:w="5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E8980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E0098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ВСЕГО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C97BE5" w14:textId="77777777" w:rsidR="000839E8" w:rsidRPr="0080635C" w:rsidRDefault="000839E8" w:rsidP="000839E8">
            <w:pPr>
              <w:ind w:firstLine="0"/>
              <w:jc w:val="left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42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7A2CE45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1843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BCFEAE2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&lt;X&gt;</w:t>
            </w:r>
          </w:p>
        </w:tc>
        <w:tc>
          <w:tcPr>
            <w:tcW w:w="212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272B452" w14:textId="77777777" w:rsidR="000839E8" w:rsidRPr="0080635C" w:rsidRDefault="000839E8" w:rsidP="000839E8">
            <w:pPr>
              <w:ind w:firstLine="0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  <w:r w:rsidRPr="0080635C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&lt;X&gt;</w:t>
            </w:r>
          </w:p>
        </w:tc>
      </w:tr>
    </w:tbl>
    <w:p w14:paraId="665D724B" w14:textId="77777777" w:rsidR="000839E8" w:rsidRPr="0080635C" w:rsidRDefault="000839E8" w:rsidP="002C17ED">
      <w:pPr>
        <w:tabs>
          <w:tab w:val="left" w:pos="3763"/>
        </w:tabs>
        <w:rPr>
          <w:rFonts w:ascii="Tahoma" w:hAnsi="Tahoma" w:cs="Tahoma"/>
        </w:rPr>
      </w:pPr>
    </w:p>
    <w:p w14:paraId="29F6A61A" w14:textId="77777777" w:rsidR="000839E8" w:rsidRPr="0080635C" w:rsidRDefault="000839E8" w:rsidP="002C17ED">
      <w:pPr>
        <w:tabs>
          <w:tab w:val="left" w:pos="3763"/>
        </w:tabs>
        <w:rPr>
          <w:rFonts w:ascii="Tahoma" w:hAnsi="Tahoma" w:cs="Tahoma"/>
        </w:rPr>
      </w:pPr>
    </w:p>
    <w:p w14:paraId="764EFAC6" w14:textId="77777777" w:rsidR="00004CD4" w:rsidRPr="0080635C" w:rsidRDefault="00004CD4" w:rsidP="00293603">
      <w:pPr>
        <w:pStyle w:val="191"/>
        <w:shd w:val="clear" w:color="auto" w:fill="auto"/>
        <w:tabs>
          <w:tab w:val="left" w:pos="10206"/>
          <w:tab w:val="left" w:pos="10348"/>
        </w:tabs>
        <w:spacing w:after="241" w:line="240" w:lineRule="auto"/>
        <w:ind w:firstLine="709"/>
        <w:jc w:val="right"/>
        <w:outlineLvl w:val="1"/>
        <w:rPr>
          <w:rFonts w:ascii="Tahoma" w:hAnsi="Tahoma" w:cs="Tahoma"/>
          <w:sz w:val="24"/>
          <w:szCs w:val="24"/>
        </w:rPr>
      </w:pPr>
      <w:bookmarkStart w:id="148" w:name="_Toc461797129"/>
      <w:r w:rsidRPr="0080635C">
        <w:rPr>
          <w:rFonts w:ascii="Tahoma" w:hAnsi="Tahoma" w:cs="Tahoma"/>
          <w:sz w:val="24"/>
          <w:szCs w:val="24"/>
        </w:rPr>
        <w:t xml:space="preserve">Форма </w:t>
      </w:r>
      <w:r w:rsidRPr="0080635C">
        <w:rPr>
          <w:rStyle w:val="19106"/>
          <w:rFonts w:ascii="Tahoma" w:hAnsi="Tahoma" w:cs="Tahoma"/>
          <w:sz w:val="24"/>
          <w:szCs w:val="24"/>
        </w:rPr>
        <w:t>2</w:t>
      </w:r>
      <w:r w:rsidRPr="0080635C">
        <w:rPr>
          <w:rFonts w:ascii="Tahoma" w:hAnsi="Tahoma" w:cs="Tahoma"/>
          <w:sz w:val="24"/>
          <w:szCs w:val="24"/>
        </w:rPr>
        <w:t>п</w:t>
      </w:r>
      <w:bookmarkEnd w:id="148"/>
    </w:p>
    <w:p w14:paraId="4EF77B22" w14:textId="77777777" w:rsidR="008F394C" w:rsidRPr="0080635C" w:rsidRDefault="008F394C" w:rsidP="008F394C">
      <w:pPr>
        <w:pStyle w:val="FORMATTEXT"/>
        <w:jc w:val="center"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 xml:space="preserve">Рекомендуемый образец сметы на основные и дополнительные </w:t>
      </w:r>
    </w:p>
    <w:p w14:paraId="073BB546" w14:textId="77777777" w:rsidR="008F394C" w:rsidRPr="0080635C" w:rsidRDefault="008F394C" w:rsidP="008F394C">
      <w:pPr>
        <w:pStyle w:val="FORMATTEXT"/>
        <w:jc w:val="center"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 xml:space="preserve">проектные работы, а также сопутствующие работы </w:t>
      </w:r>
    </w:p>
    <w:p w14:paraId="18A603D1" w14:textId="77777777" w:rsidR="008F394C" w:rsidRPr="0080635C" w:rsidRDefault="008F394C" w:rsidP="008F394C">
      <w:pPr>
        <w:pStyle w:val="FORMATTEXT"/>
        <w:jc w:val="center"/>
        <w:rPr>
          <w:rStyle w:val="437"/>
          <w:rFonts w:ascii="Tahoma" w:hAnsi="Tahoma" w:cs="Tahoma"/>
          <w:sz w:val="24"/>
          <w:szCs w:val="24"/>
        </w:rPr>
      </w:pPr>
    </w:p>
    <w:p w14:paraId="33ED240C" w14:textId="77777777" w:rsidR="00004CD4" w:rsidRPr="0080635C" w:rsidRDefault="00004CD4" w:rsidP="00004CD4">
      <w:pPr>
        <w:pStyle w:val="410"/>
        <w:shd w:val="clear" w:color="auto" w:fill="auto"/>
        <w:tabs>
          <w:tab w:val="left" w:leader="underscore" w:pos="7817"/>
          <w:tab w:val="left" w:pos="10206"/>
          <w:tab w:val="left" w:pos="10348"/>
        </w:tabs>
        <w:spacing w:before="0" w:after="9" w:line="240" w:lineRule="auto"/>
        <w:ind w:left="2340" w:firstLine="709"/>
        <w:jc w:val="right"/>
        <w:rPr>
          <w:rFonts w:ascii="Tahoma" w:hAnsi="Tahoma" w:cs="Tahoma"/>
          <w:sz w:val="24"/>
          <w:szCs w:val="24"/>
        </w:rPr>
      </w:pPr>
      <w:r w:rsidRPr="0080635C">
        <w:rPr>
          <w:rStyle w:val="437"/>
          <w:rFonts w:ascii="Tahoma" w:hAnsi="Tahoma" w:cs="Tahoma"/>
          <w:sz w:val="24"/>
          <w:szCs w:val="24"/>
        </w:rPr>
        <w:t>Приложение к</w:t>
      </w:r>
      <w:r w:rsidRPr="0080635C">
        <w:rPr>
          <w:rStyle w:val="437"/>
          <w:rFonts w:ascii="Tahoma" w:hAnsi="Tahoma" w:cs="Tahoma"/>
          <w:sz w:val="24"/>
          <w:szCs w:val="24"/>
        </w:rPr>
        <w:tab/>
      </w:r>
    </w:p>
    <w:p w14:paraId="2B8C9FE6" w14:textId="77777777" w:rsidR="00004CD4" w:rsidRPr="0080635C" w:rsidRDefault="00004CD4" w:rsidP="00004CD4">
      <w:pPr>
        <w:pStyle w:val="410"/>
        <w:shd w:val="clear" w:color="auto" w:fill="auto"/>
        <w:tabs>
          <w:tab w:val="left" w:pos="10206"/>
          <w:tab w:val="left" w:pos="10348"/>
        </w:tabs>
        <w:spacing w:before="0" w:after="217" w:line="240" w:lineRule="auto"/>
        <w:ind w:left="220" w:firstLine="709"/>
        <w:jc w:val="right"/>
        <w:rPr>
          <w:rFonts w:ascii="Tahoma" w:hAnsi="Tahoma" w:cs="Tahoma"/>
          <w:sz w:val="20"/>
          <w:szCs w:val="20"/>
        </w:rPr>
      </w:pPr>
      <w:r w:rsidRPr="0080635C">
        <w:rPr>
          <w:rStyle w:val="437"/>
          <w:rFonts w:ascii="Tahoma" w:hAnsi="Tahoma" w:cs="Tahoma"/>
          <w:sz w:val="20"/>
          <w:szCs w:val="20"/>
        </w:rPr>
        <w:t>(договору, дополнительному соглашению)</w:t>
      </w:r>
    </w:p>
    <w:p w14:paraId="4CDF1598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254C364C" w14:textId="77777777" w:rsidR="004104AF" w:rsidRPr="0080635C" w:rsidRDefault="004104AF" w:rsidP="004104AF">
      <w:pPr>
        <w:pStyle w:val="HEADERTEXT0"/>
        <w:jc w:val="center"/>
        <w:rPr>
          <w:rFonts w:ascii="Tahoma" w:hAnsi="Tahoma" w:cs="Tahoma"/>
          <w:b/>
          <w:bCs/>
          <w:color w:val="auto"/>
        </w:rPr>
      </w:pPr>
      <w:r w:rsidRPr="0080635C">
        <w:rPr>
          <w:rFonts w:ascii="Tahoma" w:hAnsi="Tahoma" w:cs="Tahoma"/>
        </w:rPr>
        <w:tab/>
      </w:r>
      <w:r w:rsidRPr="0080635C">
        <w:rPr>
          <w:rFonts w:ascii="Tahoma" w:hAnsi="Tahoma" w:cs="Tahoma"/>
          <w:b/>
          <w:bCs/>
          <w:color w:val="auto"/>
        </w:rPr>
        <w:t xml:space="preserve">СМЕТА N </w:t>
      </w:r>
    </w:p>
    <w:p w14:paraId="77CBBF6C" w14:textId="77777777" w:rsidR="004104AF" w:rsidRPr="0080635C" w:rsidRDefault="004104AF" w:rsidP="004104AF">
      <w:pPr>
        <w:pStyle w:val="HEADERTEXT0"/>
        <w:jc w:val="center"/>
        <w:rPr>
          <w:rFonts w:ascii="Tahoma" w:hAnsi="Tahoma" w:cs="Tahoma"/>
          <w:b/>
          <w:bCs/>
          <w:color w:val="auto"/>
        </w:rPr>
      </w:pPr>
      <w:r w:rsidRPr="0080635C">
        <w:rPr>
          <w:rFonts w:ascii="Tahoma" w:hAnsi="Tahoma" w:cs="Tahoma"/>
          <w:b/>
          <w:bCs/>
          <w:color w:val="auto"/>
        </w:rPr>
        <w:t xml:space="preserve">         на проектные работы </w:t>
      </w:r>
    </w:p>
    <w:tbl>
      <w:tblPr>
        <w:tblW w:w="9072" w:type="dxa"/>
        <w:tblInd w:w="28" w:type="dxa"/>
        <w:tblLayout w:type="fixed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2805"/>
        <w:gridCol w:w="6267"/>
      </w:tblGrid>
      <w:tr w:rsidR="004104AF" w:rsidRPr="0080635C" w14:paraId="44D60E0F" w14:textId="77777777" w:rsidTr="004104AF">
        <w:tc>
          <w:tcPr>
            <w:tcW w:w="9072" w:type="dxa"/>
            <w:gridSpan w:val="2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E7B8CD1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104AF" w:rsidRPr="0080635C" w14:paraId="33F31895" w14:textId="77777777" w:rsidTr="004104AF">
        <w:tc>
          <w:tcPr>
            <w:tcW w:w="9072" w:type="dxa"/>
            <w:gridSpan w:val="2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2E63103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{наименование стройки)</w:t>
            </w:r>
          </w:p>
        </w:tc>
      </w:tr>
      <w:tr w:rsidR="004104AF" w:rsidRPr="0080635C" w14:paraId="11FB099A" w14:textId="77777777" w:rsidTr="004104AF">
        <w:tc>
          <w:tcPr>
            <w:tcW w:w="280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002D377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Заказчик </w:t>
            </w:r>
          </w:p>
        </w:tc>
        <w:tc>
          <w:tcPr>
            <w:tcW w:w="6267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7772CB5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104AF" w:rsidRPr="0080635C" w14:paraId="3CD26DB5" w14:textId="77777777" w:rsidTr="004104AF">
        <w:tc>
          <w:tcPr>
            <w:tcW w:w="280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6AC175C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6267" w:type="dxa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3090A06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(наименование организации)</w:t>
            </w:r>
          </w:p>
        </w:tc>
      </w:tr>
      <w:tr w:rsidR="004104AF" w:rsidRPr="0080635C" w14:paraId="59C3575E" w14:textId="77777777" w:rsidTr="004104AF">
        <w:tc>
          <w:tcPr>
            <w:tcW w:w="280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FC79763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Проектная организация </w:t>
            </w:r>
          </w:p>
        </w:tc>
        <w:tc>
          <w:tcPr>
            <w:tcW w:w="6267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7079A9D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104AF" w:rsidRPr="0080635C" w14:paraId="443FA624" w14:textId="77777777" w:rsidTr="00B51C6A">
        <w:tc>
          <w:tcPr>
            <w:tcW w:w="280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5FBA54A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6267" w:type="dxa"/>
            <w:tcBorders>
              <w:top w:val="single" w:sz="6" w:space="0" w:color="auto"/>
              <w:left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200D031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{наименование организации)</w:t>
            </w:r>
          </w:p>
        </w:tc>
      </w:tr>
      <w:tr w:rsidR="00B51C6A" w:rsidRPr="0080635C" w14:paraId="0A792964" w14:textId="77777777" w:rsidTr="00B51C6A">
        <w:tc>
          <w:tcPr>
            <w:tcW w:w="280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8D591B6" w14:textId="77777777" w:rsidR="00B51C6A" w:rsidRPr="0080635C" w:rsidRDefault="00980886" w:rsidP="00980886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Субпроектная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 xml:space="preserve"> организация</w:t>
            </w:r>
          </w:p>
        </w:tc>
        <w:tc>
          <w:tcPr>
            <w:tcW w:w="6267" w:type="dxa"/>
            <w:tcBorders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443DCC5" w14:textId="77777777" w:rsidR="00B51C6A" w:rsidRPr="0080635C" w:rsidRDefault="00B51C6A" w:rsidP="004104AF">
            <w:pPr>
              <w:pStyle w:val="FORMATTEXT"/>
              <w:jc w:val="center"/>
              <w:rPr>
                <w:rFonts w:ascii="Tahoma" w:hAnsi="Tahoma" w:cs="Tahoma"/>
                <w:i/>
                <w:iCs/>
                <w:sz w:val="20"/>
                <w:szCs w:val="20"/>
              </w:rPr>
            </w:pPr>
          </w:p>
        </w:tc>
      </w:tr>
      <w:tr w:rsidR="00B51C6A" w:rsidRPr="0080635C" w14:paraId="7AD6B892" w14:textId="77777777" w:rsidTr="004104AF">
        <w:tc>
          <w:tcPr>
            <w:tcW w:w="280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535A12A" w14:textId="77777777" w:rsidR="00B51C6A" w:rsidRPr="0080635C" w:rsidRDefault="00B51C6A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6267" w:type="dxa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574BF2B" w14:textId="77777777" w:rsidR="00B51C6A" w:rsidRPr="0080635C" w:rsidRDefault="00980886" w:rsidP="004104AF">
            <w:pPr>
              <w:pStyle w:val="FORMATTEXT"/>
              <w:jc w:val="center"/>
              <w:rPr>
                <w:rFonts w:ascii="Tahoma" w:hAnsi="Tahoma" w:cs="Tahoma"/>
                <w:i/>
                <w:iCs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{наименование организации)</w:t>
            </w:r>
          </w:p>
        </w:tc>
      </w:tr>
      <w:tr w:rsidR="004104AF" w:rsidRPr="0080635C" w14:paraId="665C7CD6" w14:textId="77777777" w:rsidTr="004104AF">
        <w:tc>
          <w:tcPr>
            <w:tcW w:w="9072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A73C515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Составлена в уровне цен на ________________ 20___ г. </w:t>
            </w:r>
          </w:p>
        </w:tc>
      </w:tr>
    </w:tbl>
    <w:p w14:paraId="052DFF27" w14:textId="77777777" w:rsidR="004104AF" w:rsidRPr="0080635C" w:rsidRDefault="004104AF" w:rsidP="004104AF">
      <w:pPr>
        <w:widowControl w:val="0"/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tbl>
      <w:tblPr>
        <w:tblW w:w="0" w:type="auto"/>
        <w:tblInd w:w="28" w:type="dxa"/>
        <w:tblLayout w:type="fixed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540"/>
        <w:gridCol w:w="2115"/>
        <w:gridCol w:w="3000"/>
        <w:gridCol w:w="2295"/>
        <w:gridCol w:w="1122"/>
      </w:tblGrid>
      <w:tr w:rsidR="004104AF" w:rsidRPr="0080635C" w14:paraId="60587F49" w14:textId="77777777" w:rsidTr="00080537"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0A233BD" w14:textId="77777777" w:rsidR="004104AF" w:rsidRPr="0080635C" w:rsidRDefault="004104AF" w:rsidP="004104AF">
            <w:pPr>
              <w:widowControl w:val="0"/>
              <w:autoSpaceDE w:val="0"/>
              <w:autoSpaceDN w:val="0"/>
              <w:adjustRightInd w:val="0"/>
              <w:rPr>
                <w:rFonts w:ascii="Arial, sans-serif" w:hAnsi="Arial, sans-serif"/>
              </w:rPr>
            </w:pP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9A7B8D1" w14:textId="77777777" w:rsidR="004104AF" w:rsidRPr="0080635C" w:rsidRDefault="004104AF" w:rsidP="004104AF">
            <w:pPr>
              <w:widowControl w:val="0"/>
              <w:autoSpaceDE w:val="0"/>
              <w:autoSpaceDN w:val="0"/>
              <w:adjustRightInd w:val="0"/>
              <w:rPr>
                <w:rFonts w:ascii="Arial, sans-serif" w:hAnsi="Arial, sans-serif"/>
              </w:rPr>
            </w:pPr>
          </w:p>
        </w:tc>
        <w:tc>
          <w:tcPr>
            <w:tcW w:w="3000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26A1DFE" w14:textId="77777777" w:rsidR="004104AF" w:rsidRPr="0080635C" w:rsidRDefault="004104AF" w:rsidP="004104AF">
            <w:pPr>
              <w:widowControl w:val="0"/>
              <w:autoSpaceDE w:val="0"/>
              <w:autoSpaceDN w:val="0"/>
              <w:adjustRightInd w:val="0"/>
              <w:rPr>
                <w:rFonts w:ascii="Arial, sans-serif" w:hAnsi="Arial, sans-serif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C0D5AB0" w14:textId="77777777" w:rsidR="004104AF" w:rsidRPr="0080635C" w:rsidRDefault="004104AF" w:rsidP="004104AF">
            <w:pPr>
              <w:widowControl w:val="0"/>
              <w:autoSpaceDE w:val="0"/>
              <w:autoSpaceDN w:val="0"/>
              <w:adjustRightInd w:val="0"/>
              <w:rPr>
                <w:rFonts w:ascii="Arial, sans-serif" w:hAnsi="Arial, sans-serif"/>
              </w:rPr>
            </w:pPr>
          </w:p>
        </w:tc>
        <w:tc>
          <w:tcPr>
            <w:tcW w:w="1122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75CDB5F" w14:textId="77777777" w:rsidR="004104AF" w:rsidRPr="0080635C" w:rsidRDefault="004104AF" w:rsidP="004104AF">
            <w:pPr>
              <w:widowControl w:val="0"/>
              <w:autoSpaceDE w:val="0"/>
              <w:autoSpaceDN w:val="0"/>
              <w:adjustRightInd w:val="0"/>
              <w:rPr>
                <w:rFonts w:ascii="Arial, sans-serif" w:hAnsi="Arial, sans-serif"/>
              </w:rPr>
            </w:pPr>
          </w:p>
        </w:tc>
      </w:tr>
      <w:tr w:rsidR="004104AF" w:rsidRPr="0080635C" w14:paraId="2C010488" w14:textId="77777777" w:rsidTr="00080537"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E180111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N </w:t>
            </w:r>
            <w:proofErr w:type="spellStart"/>
            <w:r w:rsidRPr="0080635C">
              <w:rPr>
                <w:rFonts w:ascii="Tahoma" w:hAnsi="Tahoma" w:cs="Tahoma"/>
                <w:sz w:val="18"/>
                <w:szCs w:val="18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18"/>
                <w:szCs w:val="18"/>
              </w:rPr>
              <w:t xml:space="preserve"> </w:t>
            </w:r>
          </w:p>
        </w:tc>
        <w:tc>
          <w:tcPr>
            <w:tcW w:w="21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9EDB215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Наименование объекта проектирования или вида проектных работ 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ED59F5A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Наименование, номера глав, таблиц, параграфов и пунктов </w:t>
            </w:r>
            <w:r w:rsidR="00080537" w:rsidRPr="0080635C">
              <w:rPr>
                <w:rFonts w:ascii="Tahoma" w:hAnsi="Tahoma" w:cs="Tahoma"/>
                <w:color w:val="0000FF"/>
                <w:sz w:val="18"/>
                <w:szCs w:val="18"/>
                <w:u w:val="single"/>
              </w:rPr>
              <w:t>&lt;</w:t>
            </w:r>
            <w:r w:rsidRPr="0080635C">
              <w:rPr>
                <w:rFonts w:ascii="Tahoma" w:hAnsi="Tahoma" w:cs="Tahoma"/>
                <w:color w:val="0000FF"/>
                <w:sz w:val="18"/>
                <w:szCs w:val="18"/>
                <w:u w:val="single"/>
              </w:rPr>
              <w:t>МНЗ на проектные работы</w:t>
            </w:r>
            <w:r w:rsidR="00080537" w:rsidRPr="0080635C">
              <w:rPr>
                <w:rFonts w:ascii="Tahoma" w:hAnsi="Tahoma" w:cs="Tahoma"/>
                <w:color w:val="0000FF"/>
                <w:sz w:val="18"/>
                <w:szCs w:val="18"/>
                <w:u w:val="single"/>
              </w:rPr>
              <w:t>&gt;</w:t>
            </w:r>
            <w:r w:rsidRPr="0080635C">
              <w:rPr>
                <w:rFonts w:ascii="Tahoma" w:hAnsi="Tahoma" w:cs="Tahoma"/>
                <w:sz w:val="18"/>
                <w:szCs w:val="18"/>
              </w:rPr>
              <w:t xml:space="preserve"> </w:t>
            </w:r>
          </w:p>
          <w:p w14:paraId="144F23BA" w14:textId="77777777" w:rsidR="000006F2" w:rsidRPr="0080635C" w:rsidRDefault="000006F2" w:rsidP="000006F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Style w:val="437"/>
                <w:rFonts w:ascii="Tahoma" w:hAnsi="Tahoma" w:cs="Tahoma"/>
                <w:sz w:val="18"/>
                <w:szCs w:val="18"/>
              </w:rPr>
              <w:t xml:space="preserve">и пунктов указаний к разделу </w:t>
            </w:r>
            <w:r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  <w:t>&lt;Справочника базовых цен на проектные и изыскательские работы для строительства&gt;</w:t>
            </w:r>
          </w:p>
        </w:tc>
        <w:tc>
          <w:tcPr>
            <w:tcW w:w="22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B1A5CEE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Расчет стоимости </w:t>
            </w:r>
          </w:p>
          <w:p w14:paraId="7D6BDF70" w14:textId="77777777" w:rsidR="000D26E8" w:rsidRPr="0080635C" w:rsidRDefault="000006F2" w:rsidP="000006F2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</w:pPr>
            <w:r w:rsidRPr="0080635C">
              <w:rPr>
                <w:rFonts w:ascii="Tahoma" w:hAnsi="Tahoma" w:cs="Tahoma"/>
                <w:color w:val="0000FF"/>
                <w:sz w:val="18"/>
                <w:szCs w:val="18"/>
              </w:rPr>
              <w:t>&lt;</w:t>
            </w:r>
            <w:r w:rsidR="000D26E8" w:rsidRPr="0080635C">
              <w:rPr>
                <w:rFonts w:ascii="Tahoma" w:hAnsi="Tahoma" w:cs="Tahoma"/>
                <w:color w:val="0000FF"/>
                <w:sz w:val="18"/>
                <w:szCs w:val="18"/>
              </w:rPr>
              <w:t>«</w:t>
            </w:r>
            <w:r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  <w:t>(а+</w:t>
            </w:r>
            <w:r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  <w:lang w:val="en-US"/>
              </w:rPr>
              <w:t>b</w:t>
            </w:r>
            <w:r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  <w:t>х)*К</w:t>
            </w:r>
            <w:r w:rsidR="000D26E8"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  <w:t>»</w:t>
            </w:r>
          </w:p>
          <w:p w14:paraId="2E67C8BF" w14:textId="77777777" w:rsidR="000006F2" w:rsidRPr="0080635C" w:rsidRDefault="000006F2" w:rsidP="000006F2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color w:val="0000FF"/>
                <w:sz w:val="18"/>
                <w:szCs w:val="18"/>
              </w:rPr>
            </w:pPr>
            <w:r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  <w:t xml:space="preserve"> или</w:t>
            </w:r>
          </w:p>
          <w:p w14:paraId="5E8D0101" w14:textId="77777777" w:rsidR="000D26E8" w:rsidRPr="0080635C" w:rsidRDefault="000D26E8" w:rsidP="000D26E8">
            <w:pPr>
              <w:pStyle w:val="FORMATTEXT"/>
              <w:jc w:val="center"/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</w:pPr>
            <w:r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  <w:t>«(</w:t>
            </w:r>
            <w:r w:rsidR="000006F2"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  <w:t xml:space="preserve">объем </w:t>
            </w:r>
            <w:r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  <w:t>СМР</w:t>
            </w:r>
            <w:r w:rsidR="000006F2"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  <w:t>)*%</w:t>
            </w:r>
            <w:r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  <w:t>»</w:t>
            </w:r>
          </w:p>
          <w:p w14:paraId="626C775A" w14:textId="77777777" w:rsidR="000D26E8" w:rsidRPr="0080635C" w:rsidRDefault="000D26E8" w:rsidP="000D26E8">
            <w:pPr>
              <w:pStyle w:val="FORMATTEXT"/>
              <w:jc w:val="center"/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</w:pPr>
            <w:r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  <w:t xml:space="preserve"> или </w:t>
            </w:r>
          </w:p>
          <w:p w14:paraId="762B986D" w14:textId="77777777" w:rsidR="000006F2" w:rsidRPr="0080635C" w:rsidRDefault="000D26E8" w:rsidP="000D26E8">
            <w:pPr>
              <w:pStyle w:val="FORMATTEXT"/>
              <w:jc w:val="center"/>
              <w:rPr>
                <w:rFonts w:ascii="Tahoma" w:hAnsi="Tahoma" w:cs="Tahoma"/>
                <w:color w:val="0000FF"/>
                <w:sz w:val="18"/>
                <w:szCs w:val="18"/>
              </w:rPr>
            </w:pPr>
            <w:r w:rsidRPr="0080635C">
              <w:rPr>
                <w:rStyle w:val="437"/>
                <w:rFonts w:ascii="Tahoma" w:hAnsi="Tahoma" w:cs="Tahoma"/>
                <w:color w:val="0000FF"/>
                <w:sz w:val="18"/>
                <w:szCs w:val="18"/>
              </w:rPr>
              <w:t xml:space="preserve"> «количество * цена»</w:t>
            </w:r>
            <w:r w:rsidR="000006F2" w:rsidRPr="0080635C">
              <w:rPr>
                <w:rFonts w:ascii="Tahoma" w:hAnsi="Tahoma" w:cs="Tahoma"/>
                <w:color w:val="0000FF"/>
                <w:sz w:val="18"/>
                <w:szCs w:val="18"/>
              </w:rPr>
              <w:t>&gt;</w:t>
            </w:r>
          </w:p>
        </w:tc>
        <w:tc>
          <w:tcPr>
            <w:tcW w:w="1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1837A8C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Сметная стоимость, руб. </w:t>
            </w:r>
          </w:p>
        </w:tc>
      </w:tr>
      <w:tr w:rsidR="004104AF" w:rsidRPr="0080635C" w14:paraId="2481448A" w14:textId="77777777" w:rsidTr="00080537"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E17ADAC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1 </w:t>
            </w:r>
          </w:p>
        </w:tc>
        <w:tc>
          <w:tcPr>
            <w:tcW w:w="21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D6E83C7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2 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3C234D3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3 </w:t>
            </w:r>
          </w:p>
        </w:tc>
        <w:tc>
          <w:tcPr>
            <w:tcW w:w="22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C7139B9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4 </w:t>
            </w:r>
          </w:p>
        </w:tc>
        <w:tc>
          <w:tcPr>
            <w:tcW w:w="1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EC05B74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5 </w:t>
            </w:r>
          </w:p>
        </w:tc>
      </w:tr>
      <w:tr w:rsidR="004104AF" w:rsidRPr="0080635C" w14:paraId="68CDBD79" w14:textId="77777777" w:rsidTr="00080537"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E2F1BFB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21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051285A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485D912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22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DE528E2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B5E396B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</w:tr>
      <w:tr w:rsidR="004104AF" w:rsidRPr="0080635C" w14:paraId="65F95828" w14:textId="77777777" w:rsidTr="00080537"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7EAB1AF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21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1AF618A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03DB23E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22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9EBB676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2C3A0B7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</w:tr>
      <w:tr w:rsidR="004104AF" w:rsidRPr="0080635C" w14:paraId="6698C922" w14:textId="77777777" w:rsidTr="00080537"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9B7E1E8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21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E623FED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A3B14E0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22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79CD4E6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6A0819A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</w:tr>
      <w:tr w:rsidR="004104AF" w:rsidRPr="0080635C" w14:paraId="24B65621" w14:textId="77777777" w:rsidTr="00080537"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E69158A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21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06C1018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CB25510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22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07639D3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2954CF6" w14:textId="77777777" w:rsidR="004104AF" w:rsidRPr="0080635C" w:rsidRDefault="004104AF" w:rsidP="004104AF">
            <w:pPr>
              <w:pStyle w:val="FORMATTEXT"/>
              <w:rPr>
                <w:sz w:val="18"/>
                <w:szCs w:val="18"/>
              </w:rPr>
            </w:pPr>
          </w:p>
        </w:tc>
      </w:tr>
      <w:tr w:rsidR="004104AF" w:rsidRPr="0080635C" w14:paraId="4D4E92B8" w14:textId="77777777" w:rsidTr="00080537"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21304E3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11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EAF2439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Итого без учета НДС </w:t>
            </w:r>
          </w:p>
        </w:tc>
        <w:tc>
          <w:tcPr>
            <w:tcW w:w="22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00D7B8C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049765C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</w:tr>
    </w:tbl>
    <w:p w14:paraId="5A5F7AE1" w14:textId="77777777" w:rsidR="004104AF" w:rsidRPr="0080635C" w:rsidRDefault="004104AF" w:rsidP="004104AF">
      <w:pPr>
        <w:widowControl w:val="0"/>
        <w:autoSpaceDE w:val="0"/>
        <w:autoSpaceDN w:val="0"/>
        <w:adjustRightInd w:val="0"/>
        <w:rPr>
          <w:rFonts w:ascii="Arial, sans-serif" w:hAnsi="Arial, sans-serif"/>
        </w:rPr>
      </w:pPr>
    </w:p>
    <w:tbl>
      <w:tblPr>
        <w:tblW w:w="9180" w:type="dxa"/>
        <w:tblInd w:w="28" w:type="dxa"/>
        <w:tblLayout w:type="fixed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1425"/>
        <w:gridCol w:w="390"/>
        <w:gridCol w:w="1515"/>
        <w:gridCol w:w="645"/>
        <w:gridCol w:w="855"/>
        <w:gridCol w:w="4350"/>
      </w:tblGrid>
      <w:tr w:rsidR="004104AF" w:rsidRPr="0080635C" w14:paraId="6DB1D05F" w14:textId="77777777" w:rsidTr="00293603">
        <w:tc>
          <w:tcPr>
            <w:tcW w:w="333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BF9E202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Руководитель проектной организации </w:t>
            </w:r>
          </w:p>
        </w:tc>
        <w:tc>
          <w:tcPr>
            <w:tcW w:w="5850" w:type="dxa"/>
            <w:gridSpan w:val="3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C601927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104AF" w:rsidRPr="0080635C" w14:paraId="190BB7DC" w14:textId="77777777" w:rsidTr="00293603">
        <w:tc>
          <w:tcPr>
            <w:tcW w:w="333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993B93B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850" w:type="dxa"/>
            <w:gridSpan w:val="3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335FBDB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[подпись (инициалы, фамилия)]</w:t>
            </w:r>
          </w:p>
        </w:tc>
      </w:tr>
      <w:tr w:rsidR="004104AF" w:rsidRPr="0080635C" w14:paraId="6FADC21D" w14:textId="77777777" w:rsidTr="00293603">
        <w:tc>
          <w:tcPr>
            <w:tcW w:w="333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1992858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Главный инженер </w:t>
            </w:r>
          </w:p>
        </w:tc>
        <w:tc>
          <w:tcPr>
            <w:tcW w:w="585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BADA55E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104AF" w:rsidRPr="0080635C" w14:paraId="5A13F4D1" w14:textId="77777777" w:rsidTr="00293603">
        <w:tc>
          <w:tcPr>
            <w:tcW w:w="333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7FCD0DC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проекта </w:t>
            </w:r>
          </w:p>
        </w:tc>
        <w:tc>
          <w:tcPr>
            <w:tcW w:w="5850" w:type="dxa"/>
            <w:gridSpan w:val="3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8E591B7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104AF" w:rsidRPr="0080635C" w14:paraId="55355042" w14:textId="77777777" w:rsidTr="00293603">
        <w:tc>
          <w:tcPr>
            <w:tcW w:w="333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AA3DFE0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850" w:type="dxa"/>
            <w:gridSpan w:val="3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BD06813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[подпись (инициалы, фамилия)]</w:t>
            </w:r>
          </w:p>
        </w:tc>
      </w:tr>
      <w:tr w:rsidR="004104AF" w:rsidRPr="0080635C" w14:paraId="3334C2BC" w14:textId="77777777" w:rsidTr="00293603">
        <w:tc>
          <w:tcPr>
            <w:tcW w:w="1815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954C605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Начальник </w:t>
            </w:r>
          </w:p>
        </w:tc>
        <w:tc>
          <w:tcPr>
            <w:tcW w:w="2160" w:type="dxa"/>
            <w:gridSpan w:val="2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43DAA0C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CB16E7F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отдела </w:t>
            </w:r>
          </w:p>
        </w:tc>
        <w:tc>
          <w:tcPr>
            <w:tcW w:w="4350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DE8B357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104AF" w:rsidRPr="0080635C" w14:paraId="094FF3F3" w14:textId="77777777" w:rsidTr="00293603">
        <w:tc>
          <w:tcPr>
            <w:tcW w:w="1815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A1F6DA2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160" w:type="dxa"/>
            <w:gridSpan w:val="2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2BD9054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(наименование)</w:t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D56D45C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350" w:type="dxa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71DB25A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[подпись (инициалы, фамилия)]</w:t>
            </w:r>
          </w:p>
        </w:tc>
      </w:tr>
      <w:tr w:rsidR="004104AF" w:rsidRPr="0080635C" w14:paraId="37FEA436" w14:textId="77777777" w:rsidTr="00293603"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B4E6F2B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Заказчик </w:t>
            </w:r>
          </w:p>
        </w:tc>
        <w:tc>
          <w:tcPr>
            <w:tcW w:w="7755" w:type="dxa"/>
            <w:gridSpan w:val="5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B0B9FCE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104AF" w:rsidRPr="0080635C" w14:paraId="42A14BAD" w14:textId="77777777" w:rsidTr="00293603"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EEE878E" w14:textId="77777777" w:rsidR="004104AF" w:rsidRPr="0080635C" w:rsidRDefault="004104AF" w:rsidP="004104AF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7755" w:type="dxa"/>
            <w:gridSpan w:val="5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FD3278E" w14:textId="77777777" w:rsidR="004104AF" w:rsidRPr="0080635C" w:rsidRDefault="004104AF" w:rsidP="004104AF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[должность, подпись (инициалы, фамилия)]</w:t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</w:tc>
      </w:tr>
    </w:tbl>
    <w:p w14:paraId="40E10490" w14:textId="77777777" w:rsidR="004104AF" w:rsidRPr="0080635C" w:rsidRDefault="004104AF" w:rsidP="004104AF">
      <w:pPr>
        <w:widowControl w:val="0"/>
        <w:autoSpaceDE w:val="0"/>
        <w:autoSpaceDN w:val="0"/>
        <w:adjustRightInd w:val="0"/>
        <w:rPr>
          <w:rFonts w:ascii="Arial, sans-serif" w:hAnsi="Arial, sans-serif"/>
        </w:rPr>
      </w:pPr>
    </w:p>
    <w:p w14:paraId="1378E48D" w14:textId="77777777" w:rsidR="002C17ED" w:rsidRPr="0080635C" w:rsidRDefault="002C17ED" w:rsidP="004104AF">
      <w:pPr>
        <w:tabs>
          <w:tab w:val="left" w:pos="5502"/>
        </w:tabs>
        <w:rPr>
          <w:rFonts w:ascii="Tahoma" w:hAnsi="Tahoma" w:cs="Tahoma"/>
        </w:rPr>
      </w:pPr>
    </w:p>
    <w:p w14:paraId="1FE4BFB4" w14:textId="77777777" w:rsidR="000A641C" w:rsidRPr="0080635C" w:rsidRDefault="000A641C" w:rsidP="00293603">
      <w:pPr>
        <w:pStyle w:val="191"/>
        <w:shd w:val="clear" w:color="auto" w:fill="auto"/>
        <w:tabs>
          <w:tab w:val="left" w:pos="10206"/>
          <w:tab w:val="left" w:pos="10348"/>
        </w:tabs>
        <w:spacing w:after="241" w:line="240" w:lineRule="auto"/>
        <w:ind w:firstLine="709"/>
        <w:jc w:val="right"/>
        <w:outlineLvl w:val="1"/>
        <w:rPr>
          <w:rFonts w:ascii="Tahoma" w:hAnsi="Tahoma" w:cs="Tahoma"/>
          <w:sz w:val="24"/>
          <w:szCs w:val="24"/>
        </w:rPr>
      </w:pPr>
      <w:bookmarkStart w:id="149" w:name="_Toc461797130"/>
      <w:r w:rsidRPr="0080635C">
        <w:rPr>
          <w:rFonts w:ascii="Tahoma" w:hAnsi="Tahoma" w:cs="Tahoma"/>
          <w:sz w:val="24"/>
          <w:szCs w:val="24"/>
        </w:rPr>
        <w:t>Форма 3п</w:t>
      </w:r>
      <w:bookmarkEnd w:id="149"/>
    </w:p>
    <w:p w14:paraId="259B2500" w14:textId="42186E86" w:rsidR="00F548FB" w:rsidRPr="0080635C" w:rsidRDefault="00F548FB" w:rsidP="00293603">
      <w:pPr>
        <w:pStyle w:val="FORMATTEXT"/>
        <w:jc w:val="center"/>
        <w:outlineLvl w:val="2"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>Рекомендуемый образец сметы №</w:t>
      </w:r>
      <w:r w:rsidR="00CA3C94">
        <w:rPr>
          <w:rFonts w:ascii="Tahoma" w:hAnsi="Tahoma" w:cs="Tahoma"/>
          <w:b/>
        </w:rPr>
        <w:t xml:space="preserve"> </w:t>
      </w:r>
      <w:r w:rsidR="0039621E" w:rsidRPr="0080635C">
        <w:rPr>
          <w:rFonts w:ascii="Tahoma" w:hAnsi="Tahoma" w:cs="Tahoma"/>
          <w:b/>
        </w:rPr>
        <w:t>1</w:t>
      </w:r>
    </w:p>
    <w:p w14:paraId="4BE724DA" w14:textId="77777777" w:rsidR="00BB2BFA" w:rsidRPr="0080635C" w:rsidRDefault="008E25BA" w:rsidP="008E25BA">
      <w:pPr>
        <w:pStyle w:val="FORMATTEXT"/>
        <w:jc w:val="center"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>на проектные работы в соответствии с калькуляцией затрат</w:t>
      </w:r>
    </w:p>
    <w:p w14:paraId="7D7D8D58" w14:textId="77777777" w:rsidR="008E25BA" w:rsidRPr="0080635C" w:rsidRDefault="00BB2BFA" w:rsidP="008E25BA">
      <w:pPr>
        <w:pStyle w:val="FORMATTEXT"/>
        <w:jc w:val="center"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>(согласно Методики № 707/</w:t>
      </w:r>
      <w:proofErr w:type="spellStart"/>
      <w:r w:rsidRPr="0080635C">
        <w:rPr>
          <w:rFonts w:ascii="Tahoma" w:hAnsi="Tahoma" w:cs="Tahoma"/>
          <w:b/>
        </w:rPr>
        <w:t>пр</w:t>
      </w:r>
      <w:proofErr w:type="spellEnd"/>
      <w:r w:rsidRPr="0080635C">
        <w:rPr>
          <w:rFonts w:ascii="Tahoma" w:hAnsi="Tahoma" w:cs="Tahoma"/>
          <w:b/>
        </w:rPr>
        <w:t>)</w:t>
      </w:r>
    </w:p>
    <w:p w14:paraId="54A4541E" w14:textId="77777777" w:rsidR="00F548FB" w:rsidRPr="0080635C" w:rsidRDefault="00F548FB" w:rsidP="00F548FB">
      <w:pPr>
        <w:pStyle w:val="410"/>
        <w:shd w:val="clear" w:color="auto" w:fill="auto"/>
        <w:tabs>
          <w:tab w:val="left" w:leader="underscore" w:pos="7679"/>
          <w:tab w:val="left" w:pos="10206"/>
          <w:tab w:val="left" w:pos="10348"/>
        </w:tabs>
        <w:spacing w:before="0" w:after="9" w:line="240" w:lineRule="auto"/>
        <w:ind w:left="2500" w:firstLine="709"/>
        <w:jc w:val="right"/>
        <w:rPr>
          <w:rStyle w:val="436"/>
          <w:rFonts w:ascii="Tahoma" w:hAnsi="Tahoma" w:cs="Tahoma"/>
          <w:sz w:val="24"/>
          <w:szCs w:val="24"/>
        </w:rPr>
      </w:pPr>
    </w:p>
    <w:p w14:paraId="3F3BD326" w14:textId="77777777" w:rsidR="00F548FB" w:rsidRPr="0080635C" w:rsidRDefault="00F548FB" w:rsidP="00F548FB">
      <w:pPr>
        <w:pStyle w:val="410"/>
        <w:shd w:val="clear" w:color="auto" w:fill="auto"/>
        <w:tabs>
          <w:tab w:val="left" w:leader="underscore" w:pos="7679"/>
          <w:tab w:val="left" w:pos="10206"/>
          <w:tab w:val="left" w:pos="10348"/>
        </w:tabs>
        <w:spacing w:before="0" w:after="9" w:line="240" w:lineRule="auto"/>
        <w:ind w:left="2500" w:firstLine="709"/>
        <w:jc w:val="right"/>
        <w:rPr>
          <w:rFonts w:ascii="Tahoma" w:hAnsi="Tahoma" w:cs="Tahoma"/>
          <w:sz w:val="22"/>
          <w:szCs w:val="22"/>
        </w:rPr>
      </w:pPr>
      <w:r w:rsidRPr="0080635C">
        <w:rPr>
          <w:rStyle w:val="436"/>
          <w:rFonts w:ascii="Tahoma" w:hAnsi="Tahoma" w:cs="Tahoma"/>
          <w:sz w:val="22"/>
          <w:szCs w:val="22"/>
        </w:rPr>
        <w:t>Приложение к</w:t>
      </w:r>
      <w:r w:rsidRPr="0080635C">
        <w:rPr>
          <w:rStyle w:val="436"/>
          <w:rFonts w:ascii="Tahoma" w:hAnsi="Tahoma" w:cs="Tahoma"/>
          <w:sz w:val="22"/>
          <w:szCs w:val="22"/>
        </w:rPr>
        <w:tab/>
      </w:r>
    </w:p>
    <w:p w14:paraId="752020E2" w14:textId="77777777" w:rsidR="00F548FB" w:rsidRPr="0080635C" w:rsidRDefault="00F548FB" w:rsidP="00F548FB">
      <w:pPr>
        <w:pStyle w:val="410"/>
        <w:shd w:val="clear" w:color="auto" w:fill="auto"/>
        <w:tabs>
          <w:tab w:val="left" w:pos="10206"/>
          <w:tab w:val="left" w:pos="10348"/>
        </w:tabs>
        <w:spacing w:before="0" w:after="217" w:line="240" w:lineRule="auto"/>
        <w:ind w:left="200" w:firstLine="709"/>
        <w:jc w:val="right"/>
        <w:rPr>
          <w:rFonts w:ascii="Tahoma" w:hAnsi="Tahoma" w:cs="Tahoma"/>
          <w:sz w:val="20"/>
          <w:szCs w:val="20"/>
        </w:rPr>
      </w:pPr>
      <w:r w:rsidRPr="0080635C">
        <w:rPr>
          <w:rStyle w:val="436"/>
          <w:rFonts w:ascii="Tahoma" w:hAnsi="Tahoma" w:cs="Tahoma"/>
          <w:sz w:val="20"/>
          <w:szCs w:val="20"/>
        </w:rPr>
        <w:t>(договору, дополнительному соглашению)</w:t>
      </w:r>
    </w:p>
    <w:p w14:paraId="6C9A7443" w14:textId="77777777" w:rsidR="00F548FB" w:rsidRPr="0080635C" w:rsidRDefault="00F548FB" w:rsidP="006416D7">
      <w:pPr>
        <w:pStyle w:val="410"/>
        <w:shd w:val="clear" w:color="auto" w:fill="auto"/>
        <w:tabs>
          <w:tab w:val="left" w:pos="10206"/>
          <w:tab w:val="left" w:pos="10348"/>
        </w:tabs>
        <w:spacing w:before="0" w:after="9" w:line="240" w:lineRule="auto"/>
        <w:ind w:firstLine="0"/>
        <w:rPr>
          <w:rStyle w:val="436"/>
          <w:rFonts w:ascii="Tahoma" w:hAnsi="Tahoma" w:cs="Tahoma"/>
          <w:sz w:val="20"/>
          <w:szCs w:val="20"/>
        </w:rPr>
      </w:pPr>
    </w:p>
    <w:p w14:paraId="7C6B1969" w14:textId="77777777" w:rsidR="006416D7" w:rsidRPr="0080635C" w:rsidRDefault="006416D7" w:rsidP="006416D7">
      <w:pPr>
        <w:pStyle w:val="HEADERTEXT0"/>
        <w:jc w:val="center"/>
        <w:rPr>
          <w:rFonts w:ascii="Tahoma" w:hAnsi="Tahoma" w:cs="Tahoma"/>
          <w:b/>
          <w:bCs/>
          <w:color w:val="auto"/>
        </w:rPr>
      </w:pPr>
      <w:r w:rsidRPr="0080635C">
        <w:rPr>
          <w:rFonts w:ascii="Tahoma" w:hAnsi="Tahoma" w:cs="Tahoma"/>
          <w:b/>
          <w:bCs/>
          <w:color w:val="auto"/>
        </w:rPr>
        <w:t xml:space="preserve">СМЕТА </w:t>
      </w:r>
      <w:r w:rsidR="002055B0" w:rsidRPr="0080635C">
        <w:rPr>
          <w:rFonts w:ascii="Tahoma" w:hAnsi="Tahoma" w:cs="Tahoma"/>
          <w:b/>
          <w:bCs/>
          <w:color w:val="auto"/>
        </w:rPr>
        <w:t xml:space="preserve">№ </w:t>
      </w:r>
    </w:p>
    <w:p w14:paraId="33BAC0B7" w14:textId="77777777" w:rsidR="006416D7" w:rsidRPr="0080635C" w:rsidRDefault="006416D7" w:rsidP="006416D7">
      <w:pPr>
        <w:pStyle w:val="HEADERTEXT0"/>
        <w:jc w:val="center"/>
        <w:rPr>
          <w:rFonts w:ascii="Tahoma" w:hAnsi="Tahoma" w:cs="Tahoma"/>
          <w:b/>
          <w:bCs/>
          <w:color w:val="auto"/>
        </w:rPr>
      </w:pPr>
      <w:r w:rsidRPr="0080635C">
        <w:rPr>
          <w:rFonts w:ascii="Tahoma" w:hAnsi="Tahoma" w:cs="Tahoma"/>
          <w:b/>
          <w:bCs/>
          <w:color w:val="auto"/>
        </w:rPr>
        <w:t xml:space="preserve">на проектные работы </w:t>
      </w:r>
    </w:p>
    <w:tbl>
      <w:tblPr>
        <w:tblW w:w="0" w:type="auto"/>
        <w:tblInd w:w="28" w:type="dxa"/>
        <w:tblLayout w:type="fixed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8931"/>
      </w:tblGrid>
      <w:tr w:rsidR="006416D7" w:rsidRPr="0080635C" w14:paraId="2D6BACE6" w14:textId="77777777" w:rsidTr="006416D7">
        <w:tc>
          <w:tcPr>
            <w:tcW w:w="8931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E7FF1CB" w14:textId="77777777" w:rsidR="006416D7" w:rsidRPr="0080635C" w:rsidRDefault="006416D7" w:rsidP="006416D7">
            <w:pPr>
              <w:widowControl w:val="0"/>
              <w:autoSpaceDE w:val="0"/>
              <w:autoSpaceDN w:val="0"/>
              <w:adjustRightInd w:val="0"/>
              <w:ind w:firstLine="0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6416D7" w:rsidRPr="0080635C" w14:paraId="798593A4" w14:textId="77777777" w:rsidTr="006416D7">
        <w:tc>
          <w:tcPr>
            <w:tcW w:w="8931" w:type="dxa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6D4B738" w14:textId="77777777" w:rsidR="006416D7" w:rsidRPr="0080635C" w:rsidRDefault="006416D7" w:rsidP="006416D7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(наименование стройки)</w:t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</w:tc>
      </w:tr>
    </w:tbl>
    <w:p w14:paraId="147DF28B" w14:textId="77777777" w:rsidR="006416D7" w:rsidRPr="0080635C" w:rsidRDefault="006416D7" w:rsidP="006416D7">
      <w:pPr>
        <w:widowControl w:val="0"/>
        <w:autoSpaceDE w:val="0"/>
        <w:autoSpaceDN w:val="0"/>
        <w:adjustRightInd w:val="0"/>
        <w:ind w:firstLine="0"/>
        <w:rPr>
          <w:rFonts w:ascii="Tahoma" w:hAnsi="Tahoma" w:cs="Tahoma"/>
          <w:sz w:val="20"/>
          <w:szCs w:val="20"/>
        </w:rPr>
      </w:pPr>
    </w:p>
    <w:tbl>
      <w:tblPr>
        <w:tblW w:w="0" w:type="auto"/>
        <w:tblInd w:w="28" w:type="dxa"/>
        <w:tblLayout w:type="fixed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3255"/>
        <w:gridCol w:w="5676"/>
      </w:tblGrid>
      <w:tr w:rsidR="006416D7" w:rsidRPr="0080635C" w14:paraId="3EE35518" w14:textId="77777777" w:rsidTr="006416D7">
        <w:tc>
          <w:tcPr>
            <w:tcW w:w="325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ECE6AA1" w14:textId="77777777" w:rsidR="006416D7" w:rsidRPr="0080635C" w:rsidRDefault="006416D7" w:rsidP="006416D7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Заказчик </w:t>
            </w:r>
          </w:p>
        </w:tc>
        <w:tc>
          <w:tcPr>
            <w:tcW w:w="5676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FDD7BCE" w14:textId="77777777" w:rsidR="006416D7" w:rsidRPr="0080635C" w:rsidRDefault="006416D7" w:rsidP="006416D7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6416D7" w:rsidRPr="0080635C" w14:paraId="1746B7B2" w14:textId="77777777" w:rsidTr="006416D7">
        <w:tc>
          <w:tcPr>
            <w:tcW w:w="325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2444998" w14:textId="77777777" w:rsidR="006416D7" w:rsidRPr="0080635C" w:rsidRDefault="006416D7" w:rsidP="006416D7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676" w:type="dxa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0C817D3" w14:textId="77777777" w:rsidR="006416D7" w:rsidRPr="0080635C" w:rsidRDefault="006416D7" w:rsidP="006416D7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(наименование организации)</w:t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</w:tc>
      </w:tr>
      <w:tr w:rsidR="006416D7" w:rsidRPr="0080635C" w14:paraId="12C4CDFC" w14:textId="77777777" w:rsidTr="006416D7">
        <w:tc>
          <w:tcPr>
            <w:tcW w:w="325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F01EA6E" w14:textId="77777777" w:rsidR="006416D7" w:rsidRPr="0080635C" w:rsidRDefault="006416D7" w:rsidP="006416D7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Проектная организация </w:t>
            </w:r>
          </w:p>
        </w:tc>
        <w:tc>
          <w:tcPr>
            <w:tcW w:w="5676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78B36DE" w14:textId="77777777" w:rsidR="006416D7" w:rsidRPr="0080635C" w:rsidRDefault="006416D7" w:rsidP="006416D7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6416D7" w:rsidRPr="0080635C" w14:paraId="178BEE56" w14:textId="77777777" w:rsidTr="006416D7">
        <w:tc>
          <w:tcPr>
            <w:tcW w:w="325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31F0AED" w14:textId="77777777" w:rsidR="006416D7" w:rsidRPr="0080635C" w:rsidRDefault="006416D7" w:rsidP="006416D7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676" w:type="dxa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8F2D96C" w14:textId="77777777" w:rsidR="006416D7" w:rsidRPr="0080635C" w:rsidRDefault="006416D7" w:rsidP="006416D7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(наименование организации)</w:t>
            </w:r>
          </w:p>
        </w:tc>
      </w:tr>
      <w:tr w:rsidR="006416D7" w:rsidRPr="0080635C" w14:paraId="1E76B311" w14:textId="77777777" w:rsidTr="006416D7">
        <w:tc>
          <w:tcPr>
            <w:tcW w:w="8931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E431482" w14:textId="77777777" w:rsidR="006416D7" w:rsidRPr="0080635C" w:rsidRDefault="006416D7" w:rsidP="006416D7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Составлена в уровне цен на ________________ 20___ г. </w:t>
            </w:r>
          </w:p>
        </w:tc>
      </w:tr>
    </w:tbl>
    <w:p w14:paraId="4AC0661F" w14:textId="77777777" w:rsidR="006416D7" w:rsidRPr="0080635C" w:rsidRDefault="006416D7" w:rsidP="006416D7">
      <w:pPr>
        <w:widowControl w:val="0"/>
        <w:autoSpaceDE w:val="0"/>
        <w:autoSpaceDN w:val="0"/>
        <w:adjustRightInd w:val="0"/>
        <w:ind w:firstLine="0"/>
        <w:rPr>
          <w:rFonts w:ascii="Tahoma" w:hAnsi="Tahoma" w:cs="Tahoma"/>
          <w:sz w:val="20"/>
          <w:szCs w:val="20"/>
        </w:rPr>
      </w:pPr>
    </w:p>
    <w:p w14:paraId="521A9006" w14:textId="77777777" w:rsidR="006416D7" w:rsidRPr="0080635C" w:rsidRDefault="006416D7" w:rsidP="006416D7">
      <w:pPr>
        <w:pStyle w:val="HEADERTEXT0"/>
        <w:rPr>
          <w:rFonts w:ascii="Tahoma" w:hAnsi="Tahoma" w:cs="Tahoma"/>
          <w:b/>
          <w:bCs/>
          <w:color w:val="auto"/>
        </w:rPr>
      </w:pPr>
    </w:p>
    <w:p w14:paraId="60140B12" w14:textId="77777777" w:rsidR="006416D7" w:rsidRPr="0080635C" w:rsidRDefault="006416D7" w:rsidP="006416D7">
      <w:pPr>
        <w:pStyle w:val="HEADERTEXT0"/>
        <w:rPr>
          <w:rFonts w:ascii="Tahoma" w:hAnsi="Tahoma" w:cs="Tahoma"/>
          <w:b/>
          <w:bCs/>
          <w:color w:val="auto"/>
        </w:rPr>
      </w:pPr>
    </w:p>
    <w:p w14:paraId="79AAA271" w14:textId="77777777" w:rsidR="00D63BBE" w:rsidRDefault="006416D7" w:rsidP="003575E2">
      <w:pPr>
        <w:pStyle w:val="HEADERTEXT0"/>
        <w:spacing w:after="120"/>
        <w:ind w:firstLine="709"/>
        <w:jc w:val="center"/>
        <w:rPr>
          <w:rFonts w:ascii="Tahoma" w:hAnsi="Tahoma" w:cs="Tahoma"/>
          <w:b/>
          <w:bCs/>
          <w:color w:val="auto"/>
        </w:rPr>
      </w:pPr>
      <w:r w:rsidRPr="0080635C">
        <w:rPr>
          <w:rFonts w:ascii="Tahoma" w:hAnsi="Tahoma" w:cs="Tahoma"/>
          <w:b/>
          <w:bCs/>
          <w:color w:val="auto"/>
        </w:rPr>
        <w:t xml:space="preserve">Расчет коэффициента, учитывающего степень участия исполнителей-проектировщиков различной квалификации в выполнении проектных работ </w:t>
      </w:r>
    </w:p>
    <w:p w14:paraId="7BF9AA05" w14:textId="423EAE1F" w:rsidR="006416D7" w:rsidRPr="0080635C" w:rsidRDefault="006416D7" w:rsidP="003575E2">
      <w:pPr>
        <w:pStyle w:val="HEADERTEXT0"/>
        <w:spacing w:after="120"/>
        <w:ind w:firstLine="709"/>
        <w:jc w:val="center"/>
        <w:rPr>
          <w:rFonts w:ascii="Tahoma" w:hAnsi="Tahoma" w:cs="Tahoma"/>
          <w:b/>
          <w:bCs/>
          <w:color w:val="auto"/>
        </w:rPr>
      </w:pPr>
      <w:r w:rsidRPr="0080635C">
        <w:rPr>
          <w:rFonts w:ascii="Tahoma" w:hAnsi="Tahoma" w:cs="Tahoma"/>
          <w:b/>
          <w:bCs/>
          <w:color w:val="auto"/>
        </w:rPr>
        <w:t>(</w:t>
      </w:r>
      <w:r w:rsidR="00F15741" w:rsidRPr="0080635C">
        <w:rPr>
          <w:rFonts w:ascii="Tahoma" w:hAnsi="Tahoma" w:cs="Tahoma"/>
          <w:b/>
          <w:bCs/>
          <w:noProof/>
          <w:color w:val="auto"/>
          <w:position w:val="-9"/>
        </w:rPr>
        <w:drawing>
          <wp:inline distT="0" distB="0" distL="0" distR="0" wp14:anchorId="5E965A7C" wp14:editId="4C224A1E">
            <wp:extent cx="428625" cy="2381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635C">
        <w:rPr>
          <w:rFonts w:ascii="Tahoma" w:hAnsi="Tahoma" w:cs="Tahoma"/>
          <w:b/>
          <w:bCs/>
          <w:color w:val="auto"/>
        </w:rPr>
        <w:t>)</w:t>
      </w:r>
    </w:p>
    <w:tbl>
      <w:tblPr>
        <w:tblW w:w="0" w:type="auto"/>
        <w:tblInd w:w="28" w:type="dxa"/>
        <w:tblLayout w:type="fixed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667"/>
        <w:gridCol w:w="1290"/>
        <w:gridCol w:w="1305"/>
        <w:gridCol w:w="1469"/>
        <w:gridCol w:w="1260"/>
        <w:gridCol w:w="1261"/>
        <w:gridCol w:w="1820"/>
      </w:tblGrid>
      <w:tr w:rsidR="006416D7" w:rsidRPr="0080635C" w14:paraId="6BF45406" w14:textId="77777777" w:rsidTr="00C02291">
        <w:trPr>
          <w:cantSplit/>
        </w:trPr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3FC8504" w14:textId="77777777" w:rsidR="006416D7" w:rsidRPr="0080635C" w:rsidRDefault="00293603" w:rsidP="00293603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№</w:t>
            </w:r>
            <w:r w:rsidR="006416D7" w:rsidRPr="0080635C">
              <w:rPr>
                <w:rFonts w:ascii="Tahoma" w:hAnsi="Tahoma" w:cs="Tahoma"/>
                <w:sz w:val="18"/>
                <w:szCs w:val="18"/>
              </w:rPr>
              <w:t xml:space="preserve"> п/п 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987C663" w14:textId="77777777" w:rsidR="006416D7" w:rsidRPr="0080635C" w:rsidRDefault="006416D7" w:rsidP="003F245A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Наименование должностей исполнителей </w:t>
            </w: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8D2BF4B" w14:textId="77777777" w:rsidR="006416D7" w:rsidRPr="0080635C" w:rsidRDefault="006416D7" w:rsidP="003F245A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Фактическое время участия исполнителя в работе, </w:t>
            </w:r>
            <w:proofErr w:type="spellStart"/>
            <w:r w:rsidRPr="0080635C">
              <w:rPr>
                <w:rFonts w:ascii="Tahoma" w:hAnsi="Tahoma" w:cs="Tahoma"/>
                <w:sz w:val="18"/>
                <w:szCs w:val="18"/>
              </w:rPr>
              <w:t>Тф</w:t>
            </w:r>
            <w:proofErr w:type="spellEnd"/>
            <w:r w:rsidRPr="0080635C">
              <w:rPr>
                <w:rFonts w:ascii="Tahoma" w:hAnsi="Tahoma" w:cs="Tahoma"/>
                <w:sz w:val="18"/>
                <w:szCs w:val="18"/>
              </w:rPr>
              <w:t xml:space="preserve"> (дни) 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8019FD9" w14:textId="77777777" w:rsidR="006416D7" w:rsidRPr="0080635C" w:rsidRDefault="006416D7" w:rsidP="003F245A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Плановая продолжительность выполнения проектных работ, предусмотренных калькуляцией, </w:t>
            </w:r>
            <w:proofErr w:type="spellStart"/>
            <w:r w:rsidRPr="0080635C">
              <w:rPr>
                <w:rFonts w:ascii="Tahoma" w:hAnsi="Tahoma" w:cs="Tahoma"/>
                <w:sz w:val="18"/>
                <w:szCs w:val="18"/>
              </w:rPr>
              <w:t>Тп</w:t>
            </w:r>
            <w:proofErr w:type="spellEnd"/>
            <w:r w:rsidR="005371D2" w:rsidRPr="0080635C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Pr="0080635C">
              <w:rPr>
                <w:rFonts w:ascii="Tahoma" w:hAnsi="Tahoma" w:cs="Tahoma"/>
                <w:sz w:val="18"/>
                <w:szCs w:val="18"/>
              </w:rPr>
              <w:t xml:space="preserve"> (дни)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15E2E7B" w14:textId="77777777" w:rsidR="005371D2" w:rsidRPr="0080635C" w:rsidRDefault="006416D7" w:rsidP="006416D7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Численность исполнителей одной квалификации</w:t>
            </w:r>
          </w:p>
          <w:p w14:paraId="452A1F31" w14:textId="77777777" w:rsidR="006416D7" w:rsidRPr="0080635C" w:rsidRDefault="006416D7" w:rsidP="005371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 </w:t>
            </w:r>
            <w:proofErr w:type="spellStart"/>
            <w:r w:rsidRPr="0080635C">
              <w:rPr>
                <w:rFonts w:ascii="Tahoma" w:hAnsi="Tahoma" w:cs="Tahoma"/>
                <w:sz w:val="18"/>
                <w:szCs w:val="18"/>
              </w:rPr>
              <w:t>Чi</w:t>
            </w:r>
            <w:proofErr w:type="spellEnd"/>
            <w:r w:rsidRPr="0080635C">
              <w:rPr>
                <w:rFonts w:ascii="Tahoma" w:hAnsi="Tahoma" w:cs="Tahoma"/>
                <w:sz w:val="18"/>
                <w:szCs w:val="18"/>
              </w:rPr>
              <w:t xml:space="preserve"> (чел)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BFB7409" w14:textId="77777777" w:rsidR="006416D7" w:rsidRPr="0080635C" w:rsidRDefault="006416D7" w:rsidP="003F245A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Индекс уровня квалификации специалистов исполнителей работы </w:t>
            </w:r>
          </w:p>
          <w:p w14:paraId="789F8A48" w14:textId="77777777" w:rsidR="00974685" w:rsidRPr="0080635C" w:rsidRDefault="00974685" w:rsidP="003F245A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(индекс уровня з/</w:t>
            </w:r>
            <w:proofErr w:type="spellStart"/>
            <w:r w:rsidRPr="0080635C">
              <w:rPr>
                <w:rFonts w:ascii="Tahoma" w:hAnsi="Tahoma" w:cs="Tahoma"/>
                <w:sz w:val="18"/>
                <w:szCs w:val="18"/>
              </w:rPr>
              <w:t>пл</w:t>
            </w:r>
            <w:proofErr w:type="spellEnd"/>
            <w:r w:rsidRPr="0080635C">
              <w:rPr>
                <w:rFonts w:ascii="Tahoma" w:hAnsi="Tahoma" w:cs="Tahoma"/>
                <w:sz w:val="18"/>
                <w:szCs w:val="18"/>
              </w:rPr>
              <w:t>)</w:t>
            </w:r>
          </w:p>
          <w:p w14:paraId="1B88E6AB" w14:textId="4122EB9F" w:rsidR="004A45D5" w:rsidRPr="0080635C" w:rsidRDefault="006F51BE" w:rsidP="00905940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[</w:t>
            </w:r>
            <w:hyperlink w:anchor="Таблица4" w:history="1">
              <w:r w:rsidR="00905940" w:rsidRPr="0080635C">
                <w:rPr>
                  <w:rStyle w:val="afb"/>
                  <w:rFonts w:ascii="Tahoma" w:hAnsi="Tahoma" w:cs="Tahoma"/>
                  <w:sz w:val="18"/>
                  <w:szCs w:val="18"/>
                </w:rPr>
                <w:t>Таблица 4</w:t>
              </w:r>
            </w:hyperlink>
            <w:r w:rsidRPr="0080635C">
              <w:rPr>
                <w:rFonts w:ascii="Tahoma" w:hAnsi="Tahoma" w:cs="Tahoma"/>
                <w:sz w:val="18"/>
                <w:szCs w:val="18"/>
              </w:rPr>
              <w:t xml:space="preserve"> Методики]</w:t>
            </w:r>
          </w:p>
        </w:tc>
        <w:tc>
          <w:tcPr>
            <w:tcW w:w="1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E05E0FF" w14:textId="77777777" w:rsidR="006416D7" w:rsidRPr="0080635C" w:rsidRDefault="006416D7" w:rsidP="006416D7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Коэффициент квалификации (участия) специалистов одной квалификации,</w:t>
            </w:r>
          </w:p>
          <w:p w14:paraId="72957D49" w14:textId="525E9233" w:rsidR="006416D7" w:rsidRPr="0080635C" w:rsidRDefault="00F15741" w:rsidP="001B73D9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noProof/>
                <w:position w:val="-6"/>
                <w:sz w:val="18"/>
                <w:szCs w:val="18"/>
              </w:rPr>
              <w:drawing>
                <wp:inline distT="0" distB="0" distL="0" distR="0" wp14:anchorId="491A405B" wp14:editId="55CA7104">
                  <wp:extent cx="142875" cy="15240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416D7" w:rsidRPr="0080635C">
              <w:rPr>
                <w:rFonts w:ascii="Tahoma" w:hAnsi="Tahoma" w:cs="Tahoma"/>
                <w:sz w:val="18"/>
                <w:szCs w:val="18"/>
              </w:rPr>
              <w:t>(гр.3</w:t>
            </w:r>
            <w:r w:rsidR="001B73D9" w:rsidRPr="0080635C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="006416D7" w:rsidRPr="0080635C">
              <w:rPr>
                <w:rFonts w:ascii="Tahoma" w:hAnsi="Tahoma" w:cs="Tahoma"/>
                <w:sz w:val="18"/>
                <w:szCs w:val="18"/>
              </w:rPr>
              <w:t>/</w:t>
            </w:r>
            <w:r w:rsidR="001B73D9" w:rsidRPr="0080635C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="006416D7" w:rsidRPr="0080635C">
              <w:rPr>
                <w:rFonts w:ascii="Tahoma" w:hAnsi="Tahoma" w:cs="Tahoma"/>
                <w:sz w:val="18"/>
                <w:szCs w:val="18"/>
              </w:rPr>
              <w:t>итог гр.4</w:t>
            </w:r>
            <w:r w:rsidR="001B73D9" w:rsidRPr="0080635C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Pr="0080635C">
              <w:rPr>
                <w:rFonts w:ascii="Tahoma" w:hAnsi="Tahoma" w:cs="Tahoma"/>
                <w:noProof/>
                <w:position w:val="-4"/>
                <w:sz w:val="18"/>
                <w:szCs w:val="18"/>
              </w:rPr>
              <w:drawing>
                <wp:inline distT="0" distB="0" distL="0" distR="0" wp14:anchorId="0F23BFD3" wp14:editId="6BFA8440">
                  <wp:extent cx="114300" cy="12382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B73D9" w:rsidRPr="0080635C">
              <w:rPr>
                <w:rFonts w:ascii="Tahoma" w:hAnsi="Tahoma" w:cs="Tahoma"/>
                <w:position w:val="-4"/>
                <w:sz w:val="18"/>
                <w:szCs w:val="18"/>
              </w:rPr>
              <w:t xml:space="preserve"> </w:t>
            </w:r>
            <w:r w:rsidR="006416D7" w:rsidRPr="0080635C">
              <w:rPr>
                <w:rFonts w:ascii="Tahoma" w:hAnsi="Tahoma" w:cs="Tahoma"/>
                <w:sz w:val="18"/>
                <w:szCs w:val="18"/>
              </w:rPr>
              <w:t>гр.5</w:t>
            </w:r>
            <w:r w:rsidR="001B73D9" w:rsidRPr="0080635C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Pr="0080635C">
              <w:rPr>
                <w:rFonts w:ascii="Tahoma" w:hAnsi="Tahoma" w:cs="Tahoma"/>
                <w:noProof/>
                <w:position w:val="-4"/>
                <w:sz w:val="18"/>
                <w:szCs w:val="18"/>
              </w:rPr>
              <w:drawing>
                <wp:inline distT="0" distB="0" distL="0" distR="0" wp14:anchorId="6982B02E" wp14:editId="56F81D5E">
                  <wp:extent cx="114300" cy="12382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B73D9" w:rsidRPr="0080635C">
              <w:rPr>
                <w:rFonts w:ascii="Tahoma" w:hAnsi="Tahoma" w:cs="Tahoma"/>
                <w:position w:val="-4"/>
                <w:sz w:val="18"/>
                <w:szCs w:val="18"/>
              </w:rPr>
              <w:t xml:space="preserve"> </w:t>
            </w:r>
            <w:r w:rsidR="006416D7" w:rsidRPr="0080635C">
              <w:rPr>
                <w:rFonts w:ascii="Tahoma" w:hAnsi="Tahoma" w:cs="Tahoma"/>
                <w:sz w:val="18"/>
                <w:szCs w:val="18"/>
              </w:rPr>
              <w:t>гр.6)</w:t>
            </w:r>
            <w:r w:rsidR="001B73D9" w:rsidRPr="0080635C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="006416D7" w:rsidRPr="0080635C">
              <w:rPr>
                <w:rFonts w:ascii="Tahoma" w:hAnsi="Tahoma" w:cs="Tahoma"/>
                <w:sz w:val="18"/>
                <w:szCs w:val="18"/>
              </w:rPr>
              <w:t>/</w:t>
            </w:r>
            <w:r w:rsidR="001B73D9" w:rsidRPr="0080635C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Pr="0080635C">
              <w:rPr>
                <w:rFonts w:ascii="Tahoma" w:hAnsi="Tahoma" w:cs="Tahoma"/>
                <w:noProof/>
                <w:position w:val="-6"/>
                <w:sz w:val="18"/>
                <w:szCs w:val="18"/>
              </w:rPr>
              <w:drawing>
                <wp:inline distT="0" distB="0" distL="0" distR="0" wp14:anchorId="55ADCD32" wp14:editId="4AAF97AE">
                  <wp:extent cx="142875" cy="15240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416D7" w:rsidRPr="0080635C">
              <w:rPr>
                <w:rFonts w:ascii="Tahoma" w:hAnsi="Tahoma" w:cs="Tahoma"/>
                <w:sz w:val="18"/>
                <w:szCs w:val="18"/>
              </w:rPr>
              <w:t xml:space="preserve">гр.5 </w:t>
            </w:r>
          </w:p>
        </w:tc>
      </w:tr>
      <w:tr w:rsidR="006416D7" w:rsidRPr="0080635C" w14:paraId="12DF3850" w14:textId="77777777" w:rsidTr="00C02291"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74869C9" w14:textId="77777777" w:rsidR="006416D7" w:rsidRPr="0080635C" w:rsidRDefault="006416D7" w:rsidP="006416D7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1 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00F0462" w14:textId="77777777" w:rsidR="006416D7" w:rsidRPr="0080635C" w:rsidRDefault="006416D7" w:rsidP="006416D7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2 </w:t>
            </w: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B27FE90" w14:textId="77777777" w:rsidR="006416D7" w:rsidRPr="0080635C" w:rsidRDefault="006416D7" w:rsidP="006416D7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3 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85DC7C8" w14:textId="77777777" w:rsidR="006416D7" w:rsidRPr="0080635C" w:rsidRDefault="006416D7" w:rsidP="006416D7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4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0C62C08" w14:textId="77777777" w:rsidR="006416D7" w:rsidRPr="0080635C" w:rsidRDefault="006416D7" w:rsidP="006416D7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5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D9409CC" w14:textId="77777777" w:rsidR="006416D7" w:rsidRPr="0080635C" w:rsidRDefault="006416D7" w:rsidP="006416D7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6 </w:t>
            </w:r>
          </w:p>
        </w:tc>
        <w:tc>
          <w:tcPr>
            <w:tcW w:w="1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3489741" w14:textId="77777777" w:rsidR="006416D7" w:rsidRPr="0080635C" w:rsidRDefault="006416D7" w:rsidP="006416D7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7 </w:t>
            </w:r>
          </w:p>
        </w:tc>
      </w:tr>
      <w:tr w:rsidR="006416D7" w:rsidRPr="0080635C" w14:paraId="6045A9EE" w14:textId="77777777" w:rsidTr="00CC7EB2"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880022D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1E029CE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FB072D2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F31917E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  <w:r w:rsidRPr="0080635C">
              <w:rPr>
                <w:sz w:val="18"/>
                <w:szCs w:val="18"/>
              </w:rPr>
              <w:t xml:space="preserve">*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BA79040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655BC4B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225694E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</w:p>
        </w:tc>
      </w:tr>
      <w:tr w:rsidR="006416D7" w:rsidRPr="0080635C" w14:paraId="3E5054DC" w14:textId="77777777" w:rsidTr="00CC7EB2"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B94EC12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B315BDC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F9DE15C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6DB697B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  <w:r w:rsidRPr="0080635C">
              <w:rPr>
                <w:sz w:val="18"/>
                <w:szCs w:val="18"/>
              </w:rPr>
              <w:t xml:space="preserve">*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A6A4C1B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AF67907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C8DFDDA" w14:textId="77777777" w:rsidR="006416D7" w:rsidRPr="0080635C" w:rsidRDefault="006416D7" w:rsidP="006416D7">
            <w:pPr>
              <w:pStyle w:val="FORMATTEXT"/>
              <w:rPr>
                <w:sz w:val="18"/>
                <w:szCs w:val="18"/>
              </w:rPr>
            </w:pPr>
          </w:p>
        </w:tc>
      </w:tr>
      <w:tr w:rsidR="00CC7EB2" w:rsidRPr="0080635C" w14:paraId="59AAF403" w14:textId="77777777" w:rsidTr="00CC7EB2"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AD44C65" w14:textId="77777777" w:rsidR="00CC7EB2" w:rsidRPr="0080635C" w:rsidRDefault="00CC7EB2" w:rsidP="006416D7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D839BAE" w14:textId="77777777" w:rsidR="00CC7EB2" w:rsidRPr="0080635C" w:rsidRDefault="00CC7EB2" w:rsidP="006416D7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Итого:</w:t>
            </w: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CF825A6" w14:textId="77777777" w:rsidR="00CC7EB2" w:rsidRPr="0080635C" w:rsidRDefault="00CC7EB2" w:rsidP="006416D7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6C91710" w14:textId="77777777" w:rsidR="00CC7EB2" w:rsidRPr="0080635C" w:rsidRDefault="00CC7EB2" w:rsidP="006416D7">
            <w:pPr>
              <w:pStyle w:val="FORMATTEXT"/>
              <w:rPr>
                <w:sz w:val="18"/>
                <w:szCs w:val="18"/>
              </w:rPr>
            </w:pPr>
            <w:proofErr w:type="spellStart"/>
            <w:r w:rsidRPr="0080635C">
              <w:rPr>
                <w:sz w:val="18"/>
                <w:szCs w:val="18"/>
              </w:rPr>
              <w:t>ххх</w:t>
            </w:r>
            <w:proofErr w:type="spellEnd"/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B869EC6" w14:textId="77777777" w:rsidR="00CC7EB2" w:rsidRPr="0080635C" w:rsidRDefault="00164D00" w:rsidP="006416D7">
            <w:pPr>
              <w:pStyle w:val="FORMATTEXT"/>
              <w:rPr>
                <w:sz w:val="18"/>
                <w:szCs w:val="18"/>
              </w:rPr>
            </w:pPr>
            <w:proofErr w:type="spellStart"/>
            <w:r w:rsidRPr="0080635C">
              <w:rPr>
                <w:sz w:val="18"/>
                <w:szCs w:val="18"/>
              </w:rPr>
              <w:t>ххх</w:t>
            </w:r>
            <w:proofErr w:type="spellEnd"/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685E33A" w14:textId="77777777" w:rsidR="00CC7EB2" w:rsidRPr="0080635C" w:rsidRDefault="00CC7EB2" w:rsidP="006416D7">
            <w:pPr>
              <w:pStyle w:val="FORMATTEXT"/>
              <w:rPr>
                <w:sz w:val="18"/>
                <w:szCs w:val="18"/>
              </w:rPr>
            </w:pPr>
          </w:p>
        </w:tc>
        <w:tc>
          <w:tcPr>
            <w:tcW w:w="1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96B04FB" w14:textId="77777777" w:rsidR="00CC7EB2" w:rsidRPr="0080635C" w:rsidRDefault="00164D00" w:rsidP="006416D7">
            <w:pPr>
              <w:pStyle w:val="FORMATTEXT"/>
              <w:rPr>
                <w:sz w:val="18"/>
                <w:szCs w:val="18"/>
              </w:rPr>
            </w:pPr>
            <w:proofErr w:type="spellStart"/>
            <w:r w:rsidRPr="0080635C">
              <w:rPr>
                <w:sz w:val="18"/>
                <w:szCs w:val="18"/>
              </w:rPr>
              <w:t>ххх</w:t>
            </w:r>
            <w:proofErr w:type="spellEnd"/>
          </w:p>
        </w:tc>
      </w:tr>
    </w:tbl>
    <w:p w14:paraId="0E600756" w14:textId="77777777" w:rsidR="00F548FB" w:rsidRPr="0080635C" w:rsidRDefault="00F548FB" w:rsidP="000A641C">
      <w:pPr>
        <w:pStyle w:val="410"/>
        <w:shd w:val="clear" w:color="auto" w:fill="auto"/>
        <w:tabs>
          <w:tab w:val="left" w:pos="10206"/>
          <w:tab w:val="left" w:pos="10348"/>
        </w:tabs>
        <w:spacing w:before="0" w:after="9" w:line="240" w:lineRule="auto"/>
        <w:ind w:left="120" w:firstLine="22"/>
        <w:rPr>
          <w:rStyle w:val="436"/>
          <w:rFonts w:ascii="Tahoma" w:hAnsi="Tahoma" w:cs="Tahoma"/>
          <w:sz w:val="20"/>
          <w:szCs w:val="20"/>
        </w:rPr>
      </w:pPr>
    </w:p>
    <w:p w14:paraId="15062578" w14:textId="77777777" w:rsidR="006D65A4" w:rsidRPr="0080635C" w:rsidRDefault="006D65A4" w:rsidP="006D65A4">
      <w:pPr>
        <w:pStyle w:val="FORMATTEXT"/>
        <w:jc w:val="both"/>
        <w:rPr>
          <w:rFonts w:ascii="Tahoma" w:hAnsi="Tahoma" w:cs="Tahoma"/>
          <w:sz w:val="20"/>
          <w:szCs w:val="20"/>
        </w:rPr>
      </w:pPr>
      <w:r w:rsidRPr="0080635C">
        <w:rPr>
          <w:rFonts w:ascii="Tahoma" w:hAnsi="Tahoma" w:cs="Tahoma"/>
          <w:sz w:val="20"/>
          <w:szCs w:val="20"/>
        </w:rPr>
        <w:t>Примечание: * - графы для расчета коэффициента в таблице не заполняются.</w:t>
      </w:r>
    </w:p>
    <w:p w14:paraId="27D81B0D" w14:textId="77777777" w:rsidR="00DE7DCE" w:rsidRPr="0080635C" w:rsidRDefault="00DE7DCE" w:rsidP="006D65A4">
      <w:pPr>
        <w:pStyle w:val="FORMATTEXT"/>
        <w:jc w:val="both"/>
        <w:rPr>
          <w:rFonts w:ascii="Tahoma" w:hAnsi="Tahoma" w:cs="Tahoma"/>
          <w:sz w:val="20"/>
          <w:szCs w:val="20"/>
        </w:rPr>
      </w:pPr>
    </w:p>
    <w:p w14:paraId="28928CE1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19334E56" w14:textId="77777777" w:rsidR="006130C4" w:rsidRPr="0080635C" w:rsidRDefault="006130C4" w:rsidP="0039621E">
      <w:pPr>
        <w:pStyle w:val="HEADERTEXT0"/>
        <w:spacing w:after="120"/>
        <w:jc w:val="center"/>
        <w:rPr>
          <w:rFonts w:ascii="Tahoma" w:hAnsi="Tahoma" w:cs="Tahoma"/>
          <w:b/>
          <w:bCs/>
          <w:color w:val="auto"/>
        </w:rPr>
      </w:pPr>
      <w:r w:rsidRPr="0080635C">
        <w:rPr>
          <w:rFonts w:ascii="Tahoma" w:hAnsi="Tahoma" w:cs="Tahoma"/>
          <w:b/>
          <w:bCs/>
          <w:color w:val="auto"/>
        </w:rPr>
        <w:t xml:space="preserve">Расчет стоимости проектных работ в соответствии с калькуляцией затрат на проектирование </w:t>
      </w:r>
    </w:p>
    <w:tbl>
      <w:tblPr>
        <w:tblW w:w="9072" w:type="dxa"/>
        <w:tblInd w:w="28" w:type="dxa"/>
        <w:tblLayout w:type="fixed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887"/>
        <w:gridCol w:w="536"/>
        <w:gridCol w:w="390"/>
        <w:gridCol w:w="925"/>
        <w:gridCol w:w="590"/>
        <w:gridCol w:w="213"/>
        <w:gridCol w:w="432"/>
        <w:gridCol w:w="372"/>
        <w:gridCol w:w="483"/>
        <w:gridCol w:w="559"/>
        <w:gridCol w:w="851"/>
        <w:gridCol w:w="828"/>
        <w:gridCol w:w="864"/>
        <w:gridCol w:w="1142"/>
      </w:tblGrid>
      <w:tr w:rsidR="006130C4" w:rsidRPr="0080635C" w14:paraId="6BD376BE" w14:textId="77777777" w:rsidTr="003575E2">
        <w:tc>
          <w:tcPr>
            <w:tcW w:w="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050EE5D" w14:textId="77777777" w:rsidR="006130C4" w:rsidRPr="0080635C" w:rsidRDefault="006130C4" w:rsidP="005F5C66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Среднемесячная зарплата исполнителей, руб. </w:t>
            </w:r>
          </w:p>
        </w:tc>
        <w:tc>
          <w:tcPr>
            <w:tcW w:w="9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BD55DAC" w14:textId="77777777" w:rsidR="006130C4" w:rsidRPr="0080635C" w:rsidRDefault="006130C4" w:rsidP="00DB4FD6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Кол-во рабочих дней в месяце, дни 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3775AEF" w14:textId="77777777" w:rsidR="006130C4" w:rsidRPr="0080635C" w:rsidRDefault="006130C4" w:rsidP="005F5C66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Среднедневная зарплата исполнителей [гр.1/гр.2] руб. </w:t>
            </w:r>
          </w:p>
        </w:tc>
        <w:tc>
          <w:tcPr>
            <w:tcW w:w="80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4E87FA7" w14:textId="77777777" w:rsidR="006130C4" w:rsidRPr="0080635C" w:rsidRDefault="006130C4" w:rsidP="005F5C66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Удельный вес зарплаты в себестоимости работ - </w:t>
            </w:r>
            <w:proofErr w:type="spellStart"/>
            <w:r w:rsidRPr="0080635C">
              <w:rPr>
                <w:rFonts w:ascii="Tahoma" w:hAnsi="Tahoma" w:cs="Tahoma"/>
                <w:sz w:val="18"/>
                <w:szCs w:val="18"/>
              </w:rPr>
              <w:t>Кз</w:t>
            </w:r>
            <w:proofErr w:type="spellEnd"/>
            <w:r w:rsidRPr="0080635C">
              <w:rPr>
                <w:rFonts w:ascii="Tahoma" w:hAnsi="Tahoma" w:cs="Tahoma"/>
                <w:sz w:val="18"/>
                <w:szCs w:val="18"/>
              </w:rPr>
              <w:t xml:space="preserve">, % </w:t>
            </w:r>
          </w:p>
          <w:p w14:paraId="16761B0A" w14:textId="19D4E07F" w:rsidR="006F51BE" w:rsidRPr="0080635C" w:rsidRDefault="006F51BE" w:rsidP="00F76094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[</w:t>
            </w:r>
            <w:hyperlink w:anchor="Таблица3" w:history="1">
              <w:r w:rsidR="00F76094" w:rsidRPr="0080635C">
                <w:rPr>
                  <w:rStyle w:val="afb"/>
                  <w:rFonts w:ascii="Tahoma" w:hAnsi="Tahoma" w:cs="Tahoma"/>
                  <w:sz w:val="18"/>
                  <w:szCs w:val="18"/>
                </w:rPr>
                <w:t>Таблица 3</w:t>
              </w:r>
            </w:hyperlink>
            <w:r w:rsidR="00F76094" w:rsidRPr="0080635C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Pr="0080635C">
              <w:rPr>
                <w:rFonts w:ascii="Tahoma" w:hAnsi="Tahoma" w:cs="Tahoma"/>
                <w:sz w:val="18"/>
                <w:szCs w:val="18"/>
              </w:rPr>
              <w:t>Методики]</w:t>
            </w:r>
          </w:p>
        </w:tc>
        <w:tc>
          <w:tcPr>
            <w:tcW w:w="80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BF7FB5D" w14:textId="77777777" w:rsidR="006130C4" w:rsidRPr="0080635C" w:rsidRDefault="006130C4" w:rsidP="00DB4FD6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Рентабельность,</w:t>
            </w:r>
          </w:p>
          <w:p w14:paraId="0373097D" w14:textId="77777777" w:rsidR="006130C4" w:rsidRPr="0080635C" w:rsidRDefault="006130C4" w:rsidP="00DB4FD6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 % </w:t>
            </w:r>
          </w:p>
          <w:p w14:paraId="6F3FA6B2" w14:textId="087A0AF2" w:rsidR="006F51BE" w:rsidRPr="0080635C" w:rsidRDefault="006F51BE" w:rsidP="00F76094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[</w:t>
            </w:r>
            <w:hyperlink w:anchor="Таблица2" w:history="1">
              <w:r w:rsidR="00F76094" w:rsidRPr="0080635C">
                <w:rPr>
                  <w:rStyle w:val="afb"/>
                  <w:rFonts w:ascii="Tahoma" w:hAnsi="Tahoma" w:cs="Tahoma"/>
                  <w:sz w:val="18"/>
                  <w:szCs w:val="18"/>
                </w:rPr>
                <w:t>Таблица 2</w:t>
              </w:r>
            </w:hyperlink>
            <w:r w:rsidRPr="0080635C">
              <w:rPr>
                <w:rFonts w:ascii="Tahoma" w:hAnsi="Tahoma" w:cs="Tahoma"/>
                <w:sz w:val="18"/>
                <w:szCs w:val="18"/>
              </w:rPr>
              <w:t xml:space="preserve"> Методики]</w:t>
            </w:r>
          </w:p>
        </w:tc>
        <w:tc>
          <w:tcPr>
            <w:tcW w:w="104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7EAF3E5" w14:textId="65E4A81F" w:rsidR="006130C4" w:rsidRPr="0080635C" w:rsidRDefault="006130C4" w:rsidP="005F5C66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Средне</w:t>
            </w:r>
            <w:r w:rsidR="005F5C66" w:rsidRPr="0080635C">
              <w:rPr>
                <w:rFonts w:ascii="Tahoma" w:hAnsi="Tahoma" w:cs="Tahoma"/>
                <w:sz w:val="18"/>
                <w:szCs w:val="18"/>
              </w:rPr>
              <w:t>дневная единичная выра</w:t>
            </w:r>
            <w:r w:rsidRPr="0080635C">
              <w:rPr>
                <w:rFonts w:ascii="Tahoma" w:hAnsi="Tahoma" w:cs="Tahoma"/>
                <w:sz w:val="18"/>
                <w:szCs w:val="18"/>
              </w:rPr>
              <w:t>ботка, руб. (гр.3</w:t>
            </w:r>
            <w:r w:rsidR="00F15741" w:rsidRPr="0080635C">
              <w:rPr>
                <w:rFonts w:ascii="Tahoma" w:hAnsi="Tahoma" w:cs="Tahoma"/>
                <w:noProof/>
                <w:position w:val="-4"/>
                <w:sz w:val="18"/>
                <w:szCs w:val="18"/>
              </w:rPr>
              <w:drawing>
                <wp:inline distT="0" distB="0" distL="0" distR="0" wp14:anchorId="07A5D401" wp14:editId="5E75BD1B">
                  <wp:extent cx="95250" cy="9525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635C">
              <w:rPr>
                <w:rFonts w:ascii="Tahoma" w:hAnsi="Tahoma" w:cs="Tahoma"/>
                <w:sz w:val="18"/>
                <w:szCs w:val="18"/>
              </w:rPr>
              <w:t xml:space="preserve">(1 + гр.5)) / гр.4 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B9B9480" w14:textId="77777777" w:rsidR="006130C4" w:rsidRPr="0080635C" w:rsidRDefault="006130C4" w:rsidP="005F5C66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Продолжительность разработки (дни) </w:t>
            </w:r>
          </w:p>
        </w:tc>
        <w:tc>
          <w:tcPr>
            <w:tcW w:w="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A9CB329" w14:textId="77777777" w:rsidR="00974685" w:rsidRPr="0080635C" w:rsidRDefault="006130C4" w:rsidP="00164D00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Численность исполнителей (чел.) </w:t>
            </w:r>
          </w:p>
        </w:tc>
        <w:tc>
          <w:tcPr>
            <w:tcW w:w="8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89222BC" w14:textId="16B36333" w:rsidR="006130C4" w:rsidRPr="0080635C" w:rsidRDefault="006130C4" w:rsidP="003F245A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Коэффициент квалификации (участия) </w:t>
            </w:r>
            <w:r w:rsidR="00F15741" w:rsidRPr="0080635C">
              <w:rPr>
                <w:rFonts w:ascii="Tahoma" w:hAnsi="Tahoma" w:cs="Tahoma"/>
                <w:noProof/>
                <w:position w:val="-9"/>
                <w:sz w:val="18"/>
                <w:szCs w:val="18"/>
              </w:rPr>
              <w:drawing>
                <wp:inline distT="0" distB="0" distL="0" distR="0" wp14:anchorId="7FC2DFDC" wp14:editId="0B88B5CE">
                  <wp:extent cx="342900" cy="19050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94B3CEC" w14:textId="77777777" w:rsidR="006130C4" w:rsidRPr="0080635C" w:rsidRDefault="006130C4" w:rsidP="00DB4FD6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Стоимость работ, руб.</w:t>
            </w:r>
          </w:p>
          <w:p w14:paraId="166CED2C" w14:textId="533D051D" w:rsidR="006130C4" w:rsidRPr="0080635C" w:rsidRDefault="006130C4" w:rsidP="00DB4FD6">
            <w:pPr>
              <w:pStyle w:val="FORMATTEXT"/>
              <w:spacing w:after="12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 С = (гр.6 </w:t>
            </w:r>
            <w:r w:rsidR="00F15741" w:rsidRPr="0080635C">
              <w:rPr>
                <w:rFonts w:ascii="Tahoma" w:hAnsi="Tahoma" w:cs="Tahoma"/>
                <w:noProof/>
                <w:position w:val="-4"/>
                <w:sz w:val="18"/>
                <w:szCs w:val="18"/>
              </w:rPr>
              <w:drawing>
                <wp:inline distT="0" distB="0" distL="0" distR="0" wp14:anchorId="7212EF48" wp14:editId="605FB8AF">
                  <wp:extent cx="95250" cy="9525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635C">
              <w:rPr>
                <w:rFonts w:ascii="Tahoma" w:hAnsi="Tahoma" w:cs="Tahoma"/>
                <w:position w:val="-4"/>
                <w:sz w:val="18"/>
                <w:szCs w:val="18"/>
              </w:rPr>
              <w:t xml:space="preserve"> </w:t>
            </w:r>
            <w:r w:rsidRPr="0080635C">
              <w:rPr>
                <w:rFonts w:ascii="Tahoma" w:hAnsi="Tahoma" w:cs="Tahoma"/>
                <w:sz w:val="18"/>
                <w:szCs w:val="18"/>
              </w:rPr>
              <w:t xml:space="preserve">гр.7 </w:t>
            </w:r>
            <w:r w:rsidR="00F15741" w:rsidRPr="0080635C">
              <w:rPr>
                <w:rFonts w:ascii="Tahoma" w:hAnsi="Tahoma" w:cs="Tahoma"/>
                <w:noProof/>
                <w:position w:val="-4"/>
                <w:sz w:val="18"/>
                <w:szCs w:val="18"/>
              </w:rPr>
              <w:drawing>
                <wp:inline distT="0" distB="0" distL="0" distR="0" wp14:anchorId="5B72A0CE" wp14:editId="392A9E28">
                  <wp:extent cx="95250" cy="9525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635C">
              <w:rPr>
                <w:rFonts w:ascii="Tahoma" w:hAnsi="Tahoma" w:cs="Tahoma"/>
                <w:position w:val="-4"/>
                <w:sz w:val="18"/>
                <w:szCs w:val="18"/>
              </w:rPr>
              <w:t xml:space="preserve"> </w:t>
            </w:r>
            <w:r w:rsidRPr="0080635C">
              <w:rPr>
                <w:rFonts w:ascii="Tahoma" w:hAnsi="Tahoma" w:cs="Tahoma"/>
                <w:sz w:val="18"/>
                <w:szCs w:val="18"/>
              </w:rPr>
              <w:t xml:space="preserve">гр.8 </w:t>
            </w:r>
            <w:r w:rsidR="00F15741" w:rsidRPr="0080635C">
              <w:rPr>
                <w:rFonts w:ascii="Tahoma" w:hAnsi="Tahoma" w:cs="Tahoma"/>
                <w:noProof/>
                <w:position w:val="-4"/>
                <w:sz w:val="18"/>
                <w:szCs w:val="18"/>
              </w:rPr>
              <w:drawing>
                <wp:inline distT="0" distB="0" distL="0" distR="0" wp14:anchorId="578FDE38" wp14:editId="7907D669">
                  <wp:extent cx="95250" cy="9525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635C">
              <w:rPr>
                <w:rFonts w:ascii="Tahoma" w:hAnsi="Tahoma" w:cs="Tahoma"/>
                <w:position w:val="-4"/>
                <w:sz w:val="18"/>
                <w:szCs w:val="18"/>
              </w:rPr>
              <w:t xml:space="preserve"> </w:t>
            </w:r>
            <w:r w:rsidRPr="0080635C">
              <w:rPr>
                <w:rFonts w:ascii="Tahoma" w:hAnsi="Tahoma" w:cs="Tahoma"/>
                <w:sz w:val="18"/>
                <w:szCs w:val="18"/>
              </w:rPr>
              <w:t xml:space="preserve">гр.9) </w:t>
            </w:r>
          </w:p>
        </w:tc>
      </w:tr>
      <w:tr w:rsidR="006130C4" w:rsidRPr="0080635C" w14:paraId="4E472E9E" w14:textId="77777777" w:rsidTr="003575E2">
        <w:tc>
          <w:tcPr>
            <w:tcW w:w="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A7F34FC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1 </w:t>
            </w:r>
          </w:p>
        </w:tc>
        <w:tc>
          <w:tcPr>
            <w:tcW w:w="9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D2078FE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2 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1CE9320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3 </w:t>
            </w:r>
          </w:p>
        </w:tc>
        <w:tc>
          <w:tcPr>
            <w:tcW w:w="80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CEEE700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4 </w:t>
            </w:r>
          </w:p>
        </w:tc>
        <w:tc>
          <w:tcPr>
            <w:tcW w:w="80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420C391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5 </w:t>
            </w:r>
          </w:p>
        </w:tc>
        <w:tc>
          <w:tcPr>
            <w:tcW w:w="104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7FB5FF9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6 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19DCC8B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7 </w:t>
            </w:r>
          </w:p>
        </w:tc>
        <w:tc>
          <w:tcPr>
            <w:tcW w:w="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DBCB85B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8 </w:t>
            </w:r>
          </w:p>
        </w:tc>
        <w:tc>
          <w:tcPr>
            <w:tcW w:w="8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BF935F4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9 </w:t>
            </w:r>
          </w:p>
        </w:tc>
        <w:tc>
          <w:tcPr>
            <w:tcW w:w="11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297A2A3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10 </w:t>
            </w:r>
          </w:p>
        </w:tc>
      </w:tr>
      <w:tr w:rsidR="006130C4" w:rsidRPr="0080635C" w14:paraId="60D5D300" w14:textId="77777777" w:rsidTr="003575E2">
        <w:tc>
          <w:tcPr>
            <w:tcW w:w="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BD4305A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64FB514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AE28593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80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F2B32EA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80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74D2508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4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5927E91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00E78A4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636D7B7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8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0FE3A6E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4147B95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6130C4" w:rsidRPr="0080635C" w14:paraId="58BEA17A" w14:textId="77777777" w:rsidTr="003575E2">
        <w:tc>
          <w:tcPr>
            <w:tcW w:w="3328" w:type="dxa"/>
            <w:gridSpan w:val="5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60C98F8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Руководитель проектной организации </w:t>
            </w:r>
          </w:p>
        </w:tc>
        <w:tc>
          <w:tcPr>
            <w:tcW w:w="5744" w:type="dxa"/>
            <w:gridSpan w:val="9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C552023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6130C4" w:rsidRPr="0080635C" w14:paraId="5F4F47EC" w14:textId="77777777" w:rsidTr="003575E2">
        <w:tc>
          <w:tcPr>
            <w:tcW w:w="3328" w:type="dxa"/>
            <w:gridSpan w:val="5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4459918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744" w:type="dxa"/>
            <w:gridSpan w:val="9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D0EE40B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[подпись (инициалы, фамилия)]</w:t>
            </w:r>
          </w:p>
        </w:tc>
      </w:tr>
      <w:tr w:rsidR="006130C4" w:rsidRPr="0080635C" w14:paraId="41353EB1" w14:textId="77777777" w:rsidTr="003575E2">
        <w:tc>
          <w:tcPr>
            <w:tcW w:w="3328" w:type="dxa"/>
            <w:gridSpan w:val="5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F86FEF9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Главный инженер </w:t>
            </w:r>
          </w:p>
        </w:tc>
        <w:tc>
          <w:tcPr>
            <w:tcW w:w="5744" w:type="dxa"/>
            <w:gridSpan w:val="9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8F09947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6130C4" w:rsidRPr="0080635C" w14:paraId="07D9C9E3" w14:textId="77777777" w:rsidTr="003575E2">
        <w:tc>
          <w:tcPr>
            <w:tcW w:w="3328" w:type="dxa"/>
            <w:gridSpan w:val="5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2B2D68E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проекта </w:t>
            </w:r>
          </w:p>
        </w:tc>
        <w:tc>
          <w:tcPr>
            <w:tcW w:w="5744" w:type="dxa"/>
            <w:gridSpan w:val="9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1DDDFA7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6130C4" w:rsidRPr="0080635C" w14:paraId="6B5F17CA" w14:textId="77777777" w:rsidTr="003575E2">
        <w:tc>
          <w:tcPr>
            <w:tcW w:w="3328" w:type="dxa"/>
            <w:gridSpan w:val="5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922B021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744" w:type="dxa"/>
            <w:gridSpan w:val="9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2CBB156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[подпись (инициалы, фамилия)]</w:t>
            </w:r>
          </w:p>
        </w:tc>
      </w:tr>
      <w:tr w:rsidR="006130C4" w:rsidRPr="0080635C" w14:paraId="036BDA88" w14:textId="77777777" w:rsidTr="003575E2">
        <w:tc>
          <w:tcPr>
            <w:tcW w:w="1813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A20A1A3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Начальник </w:t>
            </w:r>
          </w:p>
        </w:tc>
        <w:tc>
          <w:tcPr>
            <w:tcW w:w="2160" w:type="dxa"/>
            <w:gridSpan w:val="4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0E5AA6E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5C80AFC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отдела </w:t>
            </w:r>
          </w:p>
        </w:tc>
        <w:tc>
          <w:tcPr>
            <w:tcW w:w="4244" w:type="dxa"/>
            <w:gridSpan w:val="5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65A5B42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6130C4" w:rsidRPr="0080635C" w14:paraId="47FB911C" w14:textId="77777777" w:rsidTr="003575E2">
        <w:tc>
          <w:tcPr>
            <w:tcW w:w="1813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BAB4814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160" w:type="dxa"/>
            <w:gridSpan w:val="4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4F91BB4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(наименование)</w:t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3A8AC91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244" w:type="dxa"/>
            <w:gridSpan w:val="5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8F13143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[подпись (инициалы, фамилия)]</w:t>
            </w:r>
          </w:p>
        </w:tc>
      </w:tr>
      <w:tr w:rsidR="006130C4" w:rsidRPr="0080635C" w14:paraId="0DD78AB8" w14:textId="77777777" w:rsidTr="003575E2">
        <w:tc>
          <w:tcPr>
            <w:tcW w:w="142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8FABABD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Заказчик </w:t>
            </w:r>
          </w:p>
        </w:tc>
        <w:tc>
          <w:tcPr>
            <w:tcW w:w="7649" w:type="dxa"/>
            <w:gridSpan w:val="12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5DA96C9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6130C4" w:rsidRPr="0080635C" w14:paraId="219173A2" w14:textId="77777777" w:rsidTr="003575E2">
        <w:tc>
          <w:tcPr>
            <w:tcW w:w="1423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0F16553" w14:textId="77777777" w:rsidR="006130C4" w:rsidRPr="0080635C" w:rsidRDefault="006130C4" w:rsidP="006130C4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7649" w:type="dxa"/>
            <w:gridSpan w:val="12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7C8E8A2" w14:textId="77777777" w:rsidR="006130C4" w:rsidRPr="0080635C" w:rsidRDefault="006130C4" w:rsidP="006130C4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[должность, подпись (инициалы, фамилия)</w:t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</w:tc>
      </w:tr>
    </w:tbl>
    <w:p w14:paraId="640DCD17" w14:textId="77777777" w:rsidR="006130C4" w:rsidRPr="0080635C" w:rsidRDefault="006130C4" w:rsidP="006130C4">
      <w:pPr>
        <w:widowControl w:val="0"/>
        <w:autoSpaceDE w:val="0"/>
        <w:autoSpaceDN w:val="0"/>
        <w:adjustRightInd w:val="0"/>
        <w:rPr>
          <w:rFonts w:ascii="Arial, sans-serif" w:hAnsi="Arial, sans-serif"/>
        </w:rPr>
      </w:pPr>
    </w:p>
    <w:p w14:paraId="0081D0E3" w14:textId="77777777" w:rsidR="002C17ED" w:rsidRPr="0080635C" w:rsidRDefault="002C17ED" w:rsidP="002C17ED">
      <w:pPr>
        <w:tabs>
          <w:tab w:val="left" w:pos="3763"/>
        </w:tabs>
        <w:rPr>
          <w:rFonts w:ascii="Tahoma" w:hAnsi="Tahoma" w:cs="Tahoma"/>
        </w:rPr>
      </w:pPr>
    </w:p>
    <w:p w14:paraId="0F374CAA" w14:textId="3E54D023" w:rsidR="0039621E" w:rsidRPr="0080635C" w:rsidRDefault="0039621E" w:rsidP="0039621E">
      <w:pPr>
        <w:pStyle w:val="FORMATTEXT"/>
        <w:jc w:val="center"/>
        <w:outlineLvl w:val="2"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>Рекомендуемый образец сметы №</w:t>
      </w:r>
      <w:r w:rsidR="00CA3C94">
        <w:rPr>
          <w:rFonts w:ascii="Tahoma" w:hAnsi="Tahoma" w:cs="Tahoma"/>
          <w:b/>
        </w:rPr>
        <w:t xml:space="preserve"> </w:t>
      </w:r>
      <w:r w:rsidRPr="0080635C">
        <w:rPr>
          <w:rFonts w:ascii="Tahoma" w:hAnsi="Tahoma" w:cs="Tahoma"/>
          <w:b/>
        </w:rPr>
        <w:t>2</w:t>
      </w:r>
    </w:p>
    <w:p w14:paraId="5784D213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7679"/>
          <w:tab w:val="left" w:pos="10206"/>
          <w:tab w:val="left" w:pos="10348"/>
        </w:tabs>
        <w:spacing w:before="0" w:after="9" w:line="240" w:lineRule="auto"/>
        <w:ind w:left="2500" w:firstLine="709"/>
        <w:jc w:val="right"/>
        <w:rPr>
          <w:rStyle w:val="436"/>
          <w:rFonts w:ascii="Tahoma" w:hAnsi="Tahoma" w:cs="Tahoma"/>
          <w:sz w:val="24"/>
          <w:szCs w:val="24"/>
        </w:rPr>
      </w:pPr>
    </w:p>
    <w:p w14:paraId="1D7C10B6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7679"/>
          <w:tab w:val="left" w:pos="10206"/>
          <w:tab w:val="left" w:pos="10348"/>
        </w:tabs>
        <w:spacing w:before="0" w:after="9" w:line="240" w:lineRule="auto"/>
        <w:ind w:left="2500" w:firstLine="709"/>
        <w:jc w:val="right"/>
        <w:rPr>
          <w:rFonts w:ascii="Tahoma" w:hAnsi="Tahoma" w:cs="Tahoma"/>
          <w:sz w:val="22"/>
          <w:szCs w:val="22"/>
        </w:rPr>
      </w:pPr>
      <w:r w:rsidRPr="0080635C">
        <w:rPr>
          <w:rStyle w:val="436"/>
          <w:rFonts w:ascii="Tahoma" w:hAnsi="Tahoma" w:cs="Tahoma"/>
          <w:sz w:val="22"/>
          <w:szCs w:val="22"/>
        </w:rPr>
        <w:t>Приложение к</w:t>
      </w:r>
      <w:r w:rsidRPr="0080635C">
        <w:rPr>
          <w:rStyle w:val="436"/>
          <w:rFonts w:ascii="Tahoma" w:hAnsi="Tahoma" w:cs="Tahoma"/>
          <w:sz w:val="22"/>
          <w:szCs w:val="22"/>
        </w:rPr>
        <w:tab/>
      </w:r>
    </w:p>
    <w:p w14:paraId="3B99E431" w14:textId="77777777" w:rsidR="0039621E" w:rsidRPr="0080635C" w:rsidRDefault="0039621E" w:rsidP="0039621E">
      <w:pPr>
        <w:pStyle w:val="410"/>
        <w:shd w:val="clear" w:color="auto" w:fill="auto"/>
        <w:tabs>
          <w:tab w:val="left" w:pos="10206"/>
          <w:tab w:val="left" w:pos="10348"/>
        </w:tabs>
        <w:spacing w:before="0" w:after="217" w:line="240" w:lineRule="auto"/>
        <w:ind w:left="200" w:firstLine="709"/>
        <w:jc w:val="right"/>
        <w:rPr>
          <w:rFonts w:ascii="Tahoma" w:hAnsi="Tahoma" w:cs="Tahoma"/>
          <w:sz w:val="20"/>
          <w:szCs w:val="20"/>
        </w:rPr>
      </w:pPr>
      <w:r w:rsidRPr="0080635C">
        <w:rPr>
          <w:rStyle w:val="436"/>
          <w:rFonts w:ascii="Tahoma" w:hAnsi="Tahoma" w:cs="Tahoma"/>
          <w:sz w:val="20"/>
          <w:szCs w:val="20"/>
        </w:rPr>
        <w:t>(договору, дополнительному соглашению)</w:t>
      </w:r>
    </w:p>
    <w:p w14:paraId="19D40FFC" w14:textId="77777777" w:rsidR="0039621E" w:rsidRPr="0080635C" w:rsidRDefault="0039621E" w:rsidP="0039621E">
      <w:pPr>
        <w:pStyle w:val="211"/>
        <w:shd w:val="clear" w:color="auto" w:fill="auto"/>
        <w:tabs>
          <w:tab w:val="left" w:pos="10206"/>
          <w:tab w:val="left" w:pos="10348"/>
        </w:tabs>
        <w:spacing w:before="0" w:after="0" w:line="240" w:lineRule="auto"/>
        <w:jc w:val="center"/>
        <w:rPr>
          <w:rFonts w:ascii="Tahoma" w:hAnsi="Tahoma" w:cs="Tahoma"/>
          <w:sz w:val="20"/>
          <w:szCs w:val="20"/>
        </w:rPr>
      </w:pPr>
      <w:r w:rsidRPr="0080635C">
        <w:rPr>
          <w:rFonts w:ascii="Tahoma" w:hAnsi="Tahoma" w:cs="Tahoma"/>
          <w:sz w:val="20"/>
          <w:szCs w:val="20"/>
        </w:rPr>
        <w:t xml:space="preserve">СМЕТА № </w:t>
      </w:r>
    </w:p>
    <w:p w14:paraId="7775E466" w14:textId="77777777" w:rsidR="0039621E" w:rsidRPr="0080635C" w:rsidRDefault="0039621E" w:rsidP="0039621E">
      <w:pPr>
        <w:pStyle w:val="211"/>
        <w:shd w:val="clear" w:color="auto" w:fill="auto"/>
        <w:tabs>
          <w:tab w:val="left" w:pos="10206"/>
          <w:tab w:val="left" w:pos="10348"/>
        </w:tabs>
        <w:spacing w:before="0" w:after="0" w:line="240" w:lineRule="auto"/>
        <w:ind w:left="198" w:firstLine="709"/>
        <w:jc w:val="center"/>
        <w:rPr>
          <w:rFonts w:ascii="Tahoma" w:hAnsi="Tahoma" w:cs="Tahoma"/>
          <w:sz w:val="20"/>
          <w:szCs w:val="20"/>
        </w:rPr>
      </w:pPr>
      <w:r w:rsidRPr="0080635C">
        <w:rPr>
          <w:rFonts w:ascii="Tahoma" w:hAnsi="Tahoma" w:cs="Tahoma"/>
          <w:sz w:val="20"/>
          <w:szCs w:val="20"/>
        </w:rPr>
        <w:t>на проектные (изыскательские) работы</w:t>
      </w:r>
    </w:p>
    <w:p w14:paraId="00C8238E" w14:textId="77777777" w:rsidR="0039621E" w:rsidRPr="0080635C" w:rsidRDefault="0039621E" w:rsidP="0039621E">
      <w:pPr>
        <w:pStyle w:val="211"/>
        <w:shd w:val="clear" w:color="auto" w:fill="auto"/>
        <w:tabs>
          <w:tab w:val="left" w:pos="10206"/>
          <w:tab w:val="left" w:pos="10348"/>
        </w:tabs>
        <w:spacing w:before="0" w:after="0" w:line="240" w:lineRule="auto"/>
        <w:ind w:left="198" w:firstLine="709"/>
        <w:jc w:val="center"/>
        <w:rPr>
          <w:rFonts w:ascii="Tahoma" w:hAnsi="Tahoma" w:cs="Tahoma"/>
          <w:sz w:val="20"/>
          <w:szCs w:val="20"/>
        </w:rPr>
      </w:pPr>
    </w:p>
    <w:p w14:paraId="1908B3DD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7291"/>
          <w:tab w:val="left" w:pos="10206"/>
          <w:tab w:val="left" w:pos="10348"/>
        </w:tabs>
        <w:spacing w:before="0" w:after="329" w:line="240" w:lineRule="auto"/>
        <w:ind w:right="2880" w:firstLine="0"/>
        <w:rPr>
          <w:rFonts w:ascii="Tahoma" w:hAnsi="Tahoma" w:cs="Tahoma"/>
          <w:sz w:val="20"/>
          <w:szCs w:val="20"/>
        </w:rPr>
      </w:pPr>
      <w:r w:rsidRPr="0080635C">
        <w:rPr>
          <w:rStyle w:val="436"/>
          <w:rFonts w:ascii="Tahoma" w:hAnsi="Tahoma" w:cs="Tahoma"/>
          <w:sz w:val="20"/>
          <w:szCs w:val="20"/>
        </w:rPr>
        <w:t>Наименование предприятия, здания, сооружения, стадии проектирования, этапа, вида проектных или изыскательских работ</w:t>
      </w:r>
      <w:r w:rsidRPr="0080635C">
        <w:rPr>
          <w:rStyle w:val="436"/>
          <w:rFonts w:ascii="Tahoma" w:hAnsi="Tahoma" w:cs="Tahoma"/>
          <w:sz w:val="20"/>
          <w:szCs w:val="20"/>
        </w:rPr>
        <w:tab/>
      </w:r>
    </w:p>
    <w:p w14:paraId="7DE8DE61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7330"/>
          <w:tab w:val="left" w:pos="10206"/>
          <w:tab w:val="left" w:pos="10348"/>
        </w:tabs>
        <w:spacing w:before="0" w:after="249" w:line="240" w:lineRule="auto"/>
        <w:ind w:firstLine="0"/>
        <w:rPr>
          <w:rFonts w:ascii="Tahoma" w:hAnsi="Tahoma" w:cs="Tahoma"/>
          <w:sz w:val="20"/>
          <w:szCs w:val="20"/>
        </w:rPr>
      </w:pPr>
      <w:r w:rsidRPr="0080635C">
        <w:rPr>
          <w:rStyle w:val="436"/>
          <w:rFonts w:ascii="Tahoma" w:hAnsi="Tahoma" w:cs="Tahoma"/>
          <w:sz w:val="20"/>
          <w:szCs w:val="20"/>
        </w:rPr>
        <w:t>Наименование проектной (изыскательской) организации</w:t>
      </w:r>
      <w:r w:rsidRPr="0080635C">
        <w:rPr>
          <w:rStyle w:val="436"/>
          <w:rFonts w:ascii="Tahoma" w:hAnsi="Tahoma" w:cs="Tahoma"/>
          <w:sz w:val="20"/>
          <w:szCs w:val="20"/>
        </w:rPr>
        <w:tab/>
      </w:r>
    </w:p>
    <w:p w14:paraId="69A82450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7219"/>
          <w:tab w:val="left" w:pos="10206"/>
          <w:tab w:val="left" w:pos="10348"/>
        </w:tabs>
        <w:spacing w:before="0" w:after="254" w:line="240" w:lineRule="auto"/>
        <w:ind w:firstLine="0"/>
        <w:rPr>
          <w:rFonts w:ascii="Tahoma" w:hAnsi="Tahoma" w:cs="Tahoma"/>
          <w:sz w:val="20"/>
          <w:szCs w:val="20"/>
        </w:rPr>
      </w:pPr>
      <w:r w:rsidRPr="0080635C">
        <w:rPr>
          <w:rStyle w:val="436"/>
          <w:rFonts w:ascii="Tahoma" w:hAnsi="Tahoma" w:cs="Tahoma"/>
          <w:sz w:val="20"/>
          <w:szCs w:val="20"/>
        </w:rPr>
        <w:t>Наименование организации заказчика</w:t>
      </w:r>
      <w:r w:rsidRPr="0080635C">
        <w:rPr>
          <w:rStyle w:val="436"/>
          <w:rFonts w:ascii="Tahoma" w:hAnsi="Tahoma" w:cs="Tahoma"/>
          <w:sz w:val="20"/>
          <w:szCs w:val="20"/>
        </w:rPr>
        <w:tab/>
      </w:r>
    </w:p>
    <w:tbl>
      <w:tblPr>
        <w:tblpPr w:leftFromText="180" w:rightFromText="180" w:vertAnchor="text" w:horzAnchor="margin" w:tblpY="87"/>
        <w:tblW w:w="932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18"/>
        <w:gridCol w:w="2029"/>
        <w:gridCol w:w="1559"/>
        <w:gridCol w:w="1338"/>
        <w:gridCol w:w="1330"/>
        <w:gridCol w:w="1334"/>
        <w:gridCol w:w="1216"/>
      </w:tblGrid>
      <w:tr w:rsidR="0039621E" w:rsidRPr="0080635C" w14:paraId="023F947D" w14:textId="77777777" w:rsidTr="0039621E">
        <w:trPr>
          <w:trHeight w:val="836"/>
        </w:trPr>
        <w:tc>
          <w:tcPr>
            <w:tcW w:w="518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7285F70A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№ п/п</w:t>
            </w:r>
          </w:p>
        </w:tc>
        <w:tc>
          <w:tcPr>
            <w:tcW w:w="202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18631CA4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Перечень выполняемых работ</w:t>
            </w:r>
          </w:p>
        </w:tc>
        <w:tc>
          <w:tcPr>
            <w:tcW w:w="28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4E8989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Исполнители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38FF0AF6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Количество человеко- дней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2B545011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right="240" w:firstLine="0"/>
              <w:jc w:val="center"/>
              <w:rPr>
                <w:rStyle w:val="436"/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Средняя оплата труда за 1 день,</w:t>
            </w:r>
          </w:p>
          <w:p w14:paraId="5C9067B4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right="240"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руб.</w:t>
            </w:r>
          </w:p>
        </w:tc>
        <w:tc>
          <w:tcPr>
            <w:tcW w:w="12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2AE741D4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Style w:val="436"/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Оплата труда (всего),</w:t>
            </w:r>
          </w:p>
          <w:p w14:paraId="04D528E7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Style w:val="436"/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руб.</w:t>
            </w:r>
          </w:p>
          <w:p w14:paraId="008ED2F4" w14:textId="77777777" w:rsidR="000A2A2B" w:rsidRPr="0080635C" w:rsidRDefault="000A2A2B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[гр.5 * гр.6]</w:t>
            </w:r>
          </w:p>
        </w:tc>
      </w:tr>
      <w:tr w:rsidR="0039621E" w:rsidRPr="0080635C" w14:paraId="37B4DEFE" w14:textId="77777777" w:rsidTr="0039621E">
        <w:trPr>
          <w:trHeight w:val="720"/>
        </w:trPr>
        <w:tc>
          <w:tcPr>
            <w:tcW w:w="51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C303B94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709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02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6A7CA2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709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3C389B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количество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A545F68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должность</w:t>
            </w:r>
          </w:p>
        </w:tc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1DD1577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left="220" w:firstLine="709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8D334B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left="220" w:firstLine="709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8F5C5DF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left="220" w:firstLine="709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39621E" w:rsidRPr="0080635C" w14:paraId="73894477" w14:textId="77777777" w:rsidTr="000A2A2B">
        <w:trPr>
          <w:trHeight w:val="304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DB8E17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1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1E6DDB2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0D3F199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3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DE83ED8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4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1BFAA26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0EF7128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6</w:t>
            </w:r>
          </w:p>
        </w:tc>
        <w:tc>
          <w:tcPr>
            <w:tcW w:w="1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CD50763" w14:textId="77777777" w:rsidR="0039621E" w:rsidRPr="0080635C" w:rsidRDefault="0039621E" w:rsidP="0039621E">
            <w:pPr>
              <w:pStyle w:val="410"/>
              <w:shd w:val="clear" w:color="auto" w:fill="auto"/>
              <w:tabs>
                <w:tab w:val="left" w:pos="10206"/>
                <w:tab w:val="left" w:pos="10348"/>
              </w:tabs>
              <w:spacing w:before="0" w:after="0" w:line="240" w:lineRule="auto"/>
              <w:ind w:firstLine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Style w:val="436"/>
                <w:rFonts w:ascii="Tahoma" w:hAnsi="Tahoma" w:cs="Tahoma"/>
                <w:sz w:val="20"/>
                <w:szCs w:val="20"/>
              </w:rPr>
              <w:t>7</w:t>
            </w:r>
          </w:p>
        </w:tc>
      </w:tr>
      <w:tr w:rsidR="0039621E" w:rsidRPr="0080635C" w14:paraId="51074621" w14:textId="77777777" w:rsidTr="0039621E">
        <w:trPr>
          <w:trHeight w:val="585"/>
        </w:trPr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41491D2" w14:textId="77777777" w:rsidR="0039621E" w:rsidRPr="0080635C" w:rsidRDefault="0039621E" w:rsidP="0039621E">
            <w:pPr>
              <w:tabs>
                <w:tab w:val="left" w:pos="10206"/>
                <w:tab w:val="left" w:pos="10348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42B2A96" w14:textId="77777777" w:rsidR="0039621E" w:rsidRPr="0080635C" w:rsidRDefault="0039621E" w:rsidP="0039621E">
            <w:pPr>
              <w:tabs>
                <w:tab w:val="left" w:pos="10206"/>
                <w:tab w:val="left" w:pos="10348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0D9BBB" w14:textId="77777777" w:rsidR="0039621E" w:rsidRPr="0080635C" w:rsidRDefault="0039621E" w:rsidP="0039621E">
            <w:pPr>
              <w:tabs>
                <w:tab w:val="left" w:pos="10206"/>
                <w:tab w:val="left" w:pos="10348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01C033E" w14:textId="77777777" w:rsidR="0039621E" w:rsidRPr="0080635C" w:rsidRDefault="0039621E" w:rsidP="0039621E">
            <w:pPr>
              <w:tabs>
                <w:tab w:val="left" w:pos="10206"/>
                <w:tab w:val="left" w:pos="10348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DB51EBD" w14:textId="77777777" w:rsidR="0039621E" w:rsidRPr="0080635C" w:rsidRDefault="0039621E" w:rsidP="0039621E">
            <w:pPr>
              <w:tabs>
                <w:tab w:val="left" w:pos="10206"/>
                <w:tab w:val="left" w:pos="10348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86921DD" w14:textId="77777777" w:rsidR="0039621E" w:rsidRPr="0080635C" w:rsidRDefault="0039621E" w:rsidP="0039621E">
            <w:pPr>
              <w:tabs>
                <w:tab w:val="left" w:pos="10206"/>
                <w:tab w:val="left" w:pos="10348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444DE0C" w14:textId="77777777" w:rsidR="0039621E" w:rsidRPr="0080635C" w:rsidRDefault="0039621E" w:rsidP="0039621E">
            <w:pPr>
              <w:tabs>
                <w:tab w:val="left" w:pos="10206"/>
                <w:tab w:val="left" w:pos="10348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</w:tbl>
    <w:p w14:paraId="1F1A3CAD" w14:textId="77777777" w:rsidR="0039621E" w:rsidRPr="0080635C" w:rsidRDefault="0039621E" w:rsidP="0039621E">
      <w:pPr>
        <w:tabs>
          <w:tab w:val="left" w:pos="10206"/>
          <w:tab w:val="left" w:pos="10348"/>
        </w:tabs>
        <w:rPr>
          <w:rFonts w:ascii="Tahoma" w:hAnsi="Tahoma" w:cs="Tahoma"/>
          <w:sz w:val="20"/>
          <w:szCs w:val="20"/>
        </w:rPr>
      </w:pPr>
    </w:p>
    <w:p w14:paraId="4C9686C6" w14:textId="77777777" w:rsidR="0039621E" w:rsidRPr="0080635C" w:rsidRDefault="0039621E" w:rsidP="0039621E">
      <w:pPr>
        <w:pStyle w:val="410"/>
        <w:shd w:val="clear" w:color="auto" w:fill="auto"/>
        <w:tabs>
          <w:tab w:val="left" w:pos="10206"/>
          <w:tab w:val="left" w:pos="10348"/>
        </w:tabs>
        <w:spacing w:before="37" w:after="0" w:line="240" w:lineRule="auto"/>
        <w:ind w:firstLine="0"/>
        <w:rPr>
          <w:rStyle w:val="436"/>
          <w:rFonts w:ascii="Tahoma" w:hAnsi="Tahoma" w:cs="Tahoma"/>
          <w:sz w:val="20"/>
          <w:szCs w:val="20"/>
        </w:rPr>
      </w:pPr>
      <w:r w:rsidRPr="0080635C">
        <w:rPr>
          <w:rStyle w:val="436"/>
          <w:rFonts w:ascii="Tahoma" w:hAnsi="Tahoma" w:cs="Tahoma"/>
          <w:sz w:val="20"/>
          <w:szCs w:val="20"/>
        </w:rPr>
        <w:t xml:space="preserve">Итого оплата труда, в руб. </w:t>
      </w:r>
      <w:r w:rsidRPr="0080635C">
        <w:rPr>
          <w:rFonts w:ascii="Tahoma" w:hAnsi="Tahoma" w:cs="Tahoma"/>
          <w:szCs w:val="24"/>
        </w:rPr>
        <w:t>_____________________</w:t>
      </w:r>
    </w:p>
    <w:p w14:paraId="45BD302C" w14:textId="77777777" w:rsidR="0039621E" w:rsidRPr="0080635C" w:rsidRDefault="0039621E" w:rsidP="0039621E">
      <w:pPr>
        <w:pStyle w:val="410"/>
        <w:shd w:val="clear" w:color="auto" w:fill="auto"/>
        <w:tabs>
          <w:tab w:val="left" w:pos="10206"/>
          <w:tab w:val="left" w:pos="10348"/>
        </w:tabs>
        <w:spacing w:before="37" w:after="0" w:line="240" w:lineRule="auto"/>
        <w:ind w:firstLine="0"/>
        <w:rPr>
          <w:rFonts w:ascii="Tahoma" w:hAnsi="Tahoma" w:cs="Tahoma"/>
          <w:sz w:val="20"/>
          <w:szCs w:val="20"/>
        </w:rPr>
      </w:pPr>
    </w:p>
    <w:p w14:paraId="05EDE473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3955"/>
          <w:tab w:val="left" w:pos="10206"/>
          <w:tab w:val="left" w:pos="10348"/>
        </w:tabs>
        <w:spacing w:before="0" w:after="0" w:line="240" w:lineRule="auto"/>
        <w:ind w:firstLine="0"/>
        <w:rPr>
          <w:rStyle w:val="436"/>
          <w:rFonts w:ascii="Tahoma" w:hAnsi="Tahoma" w:cs="Tahoma"/>
          <w:sz w:val="20"/>
          <w:szCs w:val="20"/>
        </w:rPr>
      </w:pPr>
      <w:r w:rsidRPr="0080635C">
        <w:rPr>
          <w:rStyle w:val="436"/>
          <w:rFonts w:ascii="Tahoma" w:hAnsi="Tahoma" w:cs="Tahoma"/>
          <w:sz w:val="20"/>
          <w:szCs w:val="20"/>
        </w:rPr>
        <w:t>Другие прямые затраты</w:t>
      </w:r>
      <w:r w:rsidRPr="0080635C">
        <w:rPr>
          <w:rStyle w:val="436"/>
          <w:rFonts w:ascii="Tahoma" w:hAnsi="Tahoma" w:cs="Tahoma"/>
          <w:sz w:val="20"/>
          <w:szCs w:val="20"/>
        </w:rPr>
        <w:tab/>
      </w:r>
    </w:p>
    <w:p w14:paraId="1261C8CD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3955"/>
          <w:tab w:val="left" w:pos="10206"/>
          <w:tab w:val="left" w:pos="10348"/>
        </w:tabs>
        <w:spacing w:before="0" w:after="0" w:line="240" w:lineRule="auto"/>
        <w:ind w:firstLine="0"/>
        <w:rPr>
          <w:rFonts w:ascii="Tahoma" w:hAnsi="Tahoma" w:cs="Tahoma"/>
          <w:sz w:val="20"/>
          <w:szCs w:val="20"/>
        </w:rPr>
      </w:pPr>
    </w:p>
    <w:p w14:paraId="4C611CB7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3965"/>
          <w:tab w:val="left" w:pos="10206"/>
          <w:tab w:val="left" w:pos="10348"/>
        </w:tabs>
        <w:spacing w:before="0" w:after="0" w:line="240" w:lineRule="auto"/>
        <w:ind w:firstLine="0"/>
        <w:rPr>
          <w:rStyle w:val="436"/>
          <w:rFonts w:ascii="Tahoma" w:hAnsi="Tahoma" w:cs="Tahoma"/>
          <w:sz w:val="20"/>
          <w:szCs w:val="20"/>
        </w:rPr>
      </w:pPr>
      <w:r w:rsidRPr="0080635C">
        <w:rPr>
          <w:rStyle w:val="436"/>
          <w:rFonts w:ascii="Tahoma" w:hAnsi="Tahoma" w:cs="Tahoma"/>
          <w:sz w:val="20"/>
          <w:szCs w:val="20"/>
        </w:rPr>
        <w:t>Накладные расходы</w:t>
      </w:r>
      <w:r w:rsidRPr="0080635C">
        <w:rPr>
          <w:rStyle w:val="436"/>
          <w:rFonts w:ascii="Tahoma" w:hAnsi="Tahoma" w:cs="Tahoma"/>
          <w:sz w:val="20"/>
          <w:szCs w:val="20"/>
        </w:rPr>
        <w:tab/>
      </w:r>
    </w:p>
    <w:p w14:paraId="449773D1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3965"/>
          <w:tab w:val="left" w:pos="10206"/>
          <w:tab w:val="left" w:pos="10348"/>
        </w:tabs>
        <w:spacing w:before="0" w:after="0" w:line="240" w:lineRule="auto"/>
        <w:ind w:firstLine="0"/>
        <w:rPr>
          <w:rFonts w:ascii="Tahoma" w:hAnsi="Tahoma" w:cs="Tahoma"/>
          <w:sz w:val="20"/>
          <w:szCs w:val="20"/>
        </w:rPr>
      </w:pPr>
    </w:p>
    <w:p w14:paraId="014302E1" w14:textId="77777777" w:rsidR="0039621E" w:rsidRPr="0080635C" w:rsidRDefault="0039621E" w:rsidP="0039621E">
      <w:pPr>
        <w:pStyle w:val="410"/>
        <w:shd w:val="clear" w:color="auto" w:fill="auto"/>
        <w:tabs>
          <w:tab w:val="left" w:pos="10206"/>
          <w:tab w:val="left" w:pos="10348"/>
        </w:tabs>
        <w:spacing w:before="0" w:after="0" w:line="240" w:lineRule="auto"/>
        <w:ind w:firstLine="0"/>
        <w:rPr>
          <w:rStyle w:val="436"/>
          <w:rFonts w:ascii="Tahoma" w:hAnsi="Tahoma" w:cs="Tahoma"/>
          <w:sz w:val="20"/>
          <w:szCs w:val="20"/>
        </w:rPr>
      </w:pPr>
      <w:r w:rsidRPr="0080635C">
        <w:rPr>
          <w:rStyle w:val="436"/>
          <w:rFonts w:ascii="Tahoma" w:hAnsi="Tahoma" w:cs="Tahoma"/>
          <w:sz w:val="20"/>
          <w:szCs w:val="20"/>
        </w:rPr>
        <w:t xml:space="preserve">Итого прямые затраты и накладные расходы </w:t>
      </w:r>
      <w:r w:rsidRPr="0080635C">
        <w:rPr>
          <w:rFonts w:ascii="Tahoma" w:hAnsi="Tahoma" w:cs="Tahoma"/>
          <w:szCs w:val="24"/>
        </w:rPr>
        <w:t>_______________________</w:t>
      </w:r>
    </w:p>
    <w:p w14:paraId="02D21F13" w14:textId="77777777" w:rsidR="0039621E" w:rsidRPr="0080635C" w:rsidRDefault="0039621E" w:rsidP="0039621E">
      <w:pPr>
        <w:pStyle w:val="410"/>
        <w:shd w:val="clear" w:color="auto" w:fill="auto"/>
        <w:tabs>
          <w:tab w:val="left" w:pos="10206"/>
          <w:tab w:val="left" w:pos="10348"/>
        </w:tabs>
        <w:spacing w:before="0" w:after="0" w:line="240" w:lineRule="auto"/>
        <w:ind w:firstLine="0"/>
        <w:rPr>
          <w:rFonts w:ascii="Tahoma" w:hAnsi="Tahoma" w:cs="Tahoma"/>
          <w:sz w:val="20"/>
          <w:szCs w:val="20"/>
        </w:rPr>
      </w:pPr>
    </w:p>
    <w:p w14:paraId="51FECB42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3965"/>
          <w:tab w:val="left" w:pos="10206"/>
          <w:tab w:val="left" w:pos="10348"/>
        </w:tabs>
        <w:spacing w:before="0" w:after="0" w:line="240" w:lineRule="auto"/>
        <w:ind w:firstLine="0"/>
        <w:rPr>
          <w:rStyle w:val="436"/>
          <w:rFonts w:ascii="Tahoma" w:hAnsi="Tahoma" w:cs="Tahoma"/>
          <w:sz w:val="20"/>
          <w:szCs w:val="20"/>
        </w:rPr>
      </w:pPr>
      <w:r w:rsidRPr="0080635C">
        <w:rPr>
          <w:rStyle w:val="436"/>
          <w:rFonts w:ascii="Tahoma" w:hAnsi="Tahoma" w:cs="Tahoma"/>
          <w:sz w:val="20"/>
          <w:szCs w:val="20"/>
        </w:rPr>
        <w:t>Накопления (прибыль)</w:t>
      </w:r>
      <w:r w:rsidRPr="0080635C">
        <w:rPr>
          <w:rStyle w:val="436"/>
          <w:rFonts w:ascii="Tahoma" w:hAnsi="Tahoma" w:cs="Tahoma"/>
          <w:sz w:val="20"/>
          <w:szCs w:val="20"/>
        </w:rPr>
        <w:tab/>
      </w:r>
    </w:p>
    <w:p w14:paraId="36C88086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3965"/>
          <w:tab w:val="left" w:pos="10206"/>
          <w:tab w:val="left" w:pos="10348"/>
        </w:tabs>
        <w:spacing w:before="0" w:after="0" w:line="240" w:lineRule="auto"/>
        <w:ind w:firstLine="0"/>
        <w:rPr>
          <w:rFonts w:ascii="Tahoma" w:hAnsi="Tahoma" w:cs="Tahoma"/>
          <w:sz w:val="20"/>
          <w:szCs w:val="20"/>
        </w:rPr>
      </w:pPr>
    </w:p>
    <w:p w14:paraId="44F7623B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3965"/>
          <w:tab w:val="left" w:pos="10206"/>
          <w:tab w:val="left" w:pos="10348"/>
        </w:tabs>
        <w:spacing w:before="0" w:after="0" w:line="240" w:lineRule="auto"/>
        <w:ind w:firstLine="0"/>
        <w:rPr>
          <w:rStyle w:val="436"/>
          <w:rFonts w:ascii="Tahoma" w:hAnsi="Tahoma" w:cs="Tahoma"/>
          <w:sz w:val="20"/>
          <w:szCs w:val="20"/>
        </w:rPr>
      </w:pPr>
      <w:r w:rsidRPr="0080635C">
        <w:rPr>
          <w:rStyle w:val="436"/>
          <w:rFonts w:ascii="Tahoma" w:hAnsi="Tahoma" w:cs="Tahoma"/>
          <w:sz w:val="20"/>
          <w:szCs w:val="20"/>
        </w:rPr>
        <w:t>Всего, руб.</w:t>
      </w:r>
      <w:r w:rsidRPr="0080635C">
        <w:rPr>
          <w:rStyle w:val="436"/>
          <w:rFonts w:ascii="Tahoma" w:hAnsi="Tahoma" w:cs="Tahoma"/>
          <w:sz w:val="20"/>
          <w:szCs w:val="20"/>
        </w:rPr>
        <w:tab/>
      </w:r>
    </w:p>
    <w:p w14:paraId="61804B32" w14:textId="77777777" w:rsidR="0039621E" w:rsidRPr="0080635C" w:rsidRDefault="0039621E" w:rsidP="0039621E">
      <w:pPr>
        <w:pStyle w:val="410"/>
        <w:shd w:val="clear" w:color="auto" w:fill="auto"/>
        <w:tabs>
          <w:tab w:val="left" w:leader="underscore" w:pos="3965"/>
          <w:tab w:val="left" w:pos="10206"/>
          <w:tab w:val="left" w:pos="10348"/>
        </w:tabs>
        <w:spacing w:before="0" w:after="0" w:line="240" w:lineRule="auto"/>
        <w:ind w:left="120" w:firstLine="22"/>
        <w:rPr>
          <w:rFonts w:ascii="Tahoma" w:hAnsi="Tahoma" w:cs="Tahoma"/>
          <w:sz w:val="20"/>
          <w:szCs w:val="20"/>
        </w:rPr>
      </w:pPr>
    </w:p>
    <w:p w14:paraId="11D1AE3C" w14:textId="77777777" w:rsidR="0039621E" w:rsidRPr="0080635C" w:rsidRDefault="0039621E" w:rsidP="0039621E">
      <w:pPr>
        <w:pStyle w:val="410"/>
        <w:shd w:val="clear" w:color="auto" w:fill="auto"/>
        <w:tabs>
          <w:tab w:val="left" w:pos="10206"/>
          <w:tab w:val="left" w:pos="10348"/>
        </w:tabs>
        <w:spacing w:before="0" w:after="9" w:line="240" w:lineRule="auto"/>
        <w:ind w:left="120" w:firstLine="22"/>
        <w:rPr>
          <w:rStyle w:val="436"/>
          <w:rFonts w:ascii="Tahoma" w:hAnsi="Tahoma" w:cs="Tahoma"/>
          <w:sz w:val="20"/>
          <w:szCs w:val="20"/>
        </w:rPr>
      </w:pPr>
    </w:p>
    <w:p w14:paraId="3415EAF2" w14:textId="77777777" w:rsidR="0039621E" w:rsidRPr="0080635C" w:rsidRDefault="0039621E" w:rsidP="0039621E">
      <w:pPr>
        <w:shd w:val="clear" w:color="auto" w:fill="FFFFFF"/>
        <w:ind w:left="33" w:hanging="33"/>
        <w:rPr>
          <w:rFonts w:ascii="Tahoma" w:hAnsi="Tahoma" w:cs="Tahoma"/>
          <w:sz w:val="20"/>
          <w:szCs w:val="20"/>
        </w:rPr>
      </w:pPr>
      <w:r w:rsidRPr="0080635C">
        <w:rPr>
          <w:rFonts w:ascii="Tahoma" w:hAnsi="Tahoma" w:cs="Tahoma"/>
          <w:bCs/>
          <w:sz w:val="20"/>
          <w:szCs w:val="20"/>
        </w:rPr>
        <w:t>Руководитель проектной организации ______________________________</w:t>
      </w:r>
    </w:p>
    <w:p w14:paraId="47E313C4" w14:textId="77777777" w:rsidR="0039621E" w:rsidRPr="0080635C" w:rsidRDefault="0039621E" w:rsidP="0039621E">
      <w:pPr>
        <w:shd w:val="clear" w:color="auto" w:fill="FFFFFF"/>
        <w:ind w:left="33" w:hanging="33"/>
        <w:jc w:val="center"/>
        <w:rPr>
          <w:rFonts w:ascii="Tahoma" w:hAnsi="Tahoma" w:cs="Tahoma"/>
          <w:sz w:val="20"/>
          <w:szCs w:val="20"/>
        </w:rPr>
      </w:pPr>
      <w:r w:rsidRPr="0080635C">
        <w:rPr>
          <w:rFonts w:ascii="Tahoma" w:hAnsi="Tahoma" w:cs="Tahoma"/>
          <w:sz w:val="20"/>
          <w:szCs w:val="20"/>
        </w:rPr>
        <w:t xml:space="preserve">                    [подпись (инициалы, фамилия)]</w:t>
      </w:r>
    </w:p>
    <w:p w14:paraId="6D7A157A" w14:textId="77777777" w:rsidR="0039621E" w:rsidRPr="0080635C" w:rsidRDefault="0039621E" w:rsidP="0039621E">
      <w:pPr>
        <w:shd w:val="clear" w:color="auto" w:fill="FFFFFF"/>
        <w:ind w:left="33" w:hanging="33"/>
        <w:jc w:val="center"/>
        <w:rPr>
          <w:rFonts w:ascii="Tahoma" w:hAnsi="Tahoma" w:cs="Tahoma"/>
          <w:sz w:val="20"/>
          <w:szCs w:val="20"/>
        </w:rPr>
      </w:pPr>
    </w:p>
    <w:p w14:paraId="7F96C9E6" w14:textId="77777777" w:rsidR="0039621E" w:rsidRPr="0080635C" w:rsidRDefault="0039621E" w:rsidP="0039621E">
      <w:pPr>
        <w:shd w:val="clear" w:color="auto" w:fill="FFFFFF"/>
        <w:ind w:left="33" w:hanging="33"/>
        <w:rPr>
          <w:rFonts w:ascii="Tahoma" w:hAnsi="Tahoma" w:cs="Tahoma"/>
          <w:sz w:val="20"/>
          <w:szCs w:val="20"/>
        </w:rPr>
      </w:pPr>
      <w:r w:rsidRPr="0080635C">
        <w:rPr>
          <w:rFonts w:ascii="Tahoma" w:hAnsi="Tahoma" w:cs="Tahoma"/>
          <w:bCs/>
          <w:sz w:val="20"/>
          <w:szCs w:val="20"/>
        </w:rPr>
        <w:t>Главный инженер проекта ________________________________________</w:t>
      </w:r>
    </w:p>
    <w:p w14:paraId="56CC8200" w14:textId="77777777" w:rsidR="0039621E" w:rsidRPr="0080635C" w:rsidRDefault="0039621E" w:rsidP="0039621E">
      <w:pPr>
        <w:shd w:val="clear" w:color="auto" w:fill="FFFFFF"/>
        <w:ind w:firstLine="0"/>
        <w:jc w:val="center"/>
        <w:rPr>
          <w:rFonts w:ascii="Tahoma" w:hAnsi="Tahoma" w:cs="Tahoma"/>
          <w:sz w:val="20"/>
          <w:szCs w:val="20"/>
        </w:rPr>
      </w:pPr>
      <w:r w:rsidRPr="0080635C">
        <w:rPr>
          <w:rFonts w:ascii="Tahoma" w:hAnsi="Tahoma" w:cs="Tahoma"/>
          <w:sz w:val="20"/>
          <w:szCs w:val="20"/>
        </w:rPr>
        <w:t>[подпись (инициалы, фамилия)]</w:t>
      </w:r>
    </w:p>
    <w:p w14:paraId="7EA4272B" w14:textId="77777777" w:rsidR="0039621E" w:rsidRPr="0080635C" w:rsidRDefault="0039621E" w:rsidP="0039621E">
      <w:pPr>
        <w:shd w:val="clear" w:color="auto" w:fill="FFFFFF"/>
        <w:ind w:left="33" w:hanging="33"/>
        <w:jc w:val="center"/>
        <w:rPr>
          <w:rFonts w:ascii="Tahoma" w:hAnsi="Tahoma" w:cs="Tahoma"/>
          <w:sz w:val="20"/>
          <w:szCs w:val="20"/>
        </w:rPr>
      </w:pPr>
    </w:p>
    <w:p w14:paraId="7A7F8F68" w14:textId="77777777" w:rsidR="0039621E" w:rsidRPr="0080635C" w:rsidRDefault="0039621E" w:rsidP="0039621E">
      <w:pPr>
        <w:shd w:val="clear" w:color="auto" w:fill="FFFFFF"/>
        <w:ind w:left="33" w:hanging="33"/>
        <w:rPr>
          <w:rFonts w:ascii="Tahoma" w:hAnsi="Tahoma" w:cs="Tahoma"/>
          <w:sz w:val="20"/>
          <w:szCs w:val="20"/>
        </w:rPr>
      </w:pPr>
      <w:r w:rsidRPr="0080635C">
        <w:rPr>
          <w:rFonts w:ascii="Tahoma" w:hAnsi="Tahoma" w:cs="Tahoma"/>
          <w:bCs/>
          <w:sz w:val="20"/>
          <w:szCs w:val="20"/>
        </w:rPr>
        <w:t>Составитель сметы _______________________________________________</w:t>
      </w:r>
    </w:p>
    <w:p w14:paraId="0AAD937A" w14:textId="77777777" w:rsidR="0039621E" w:rsidRPr="0080635C" w:rsidRDefault="0039621E" w:rsidP="0039621E">
      <w:pPr>
        <w:pStyle w:val="410"/>
        <w:shd w:val="clear" w:color="auto" w:fill="auto"/>
        <w:tabs>
          <w:tab w:val="left" w:pos="10206"/>
          <w:tab w:val="left" w:pos="10348"/>
        </w:tabs>
        <w:spacing w:before="0" w:after="9" w:line="240" w:lineRule="auto"/>
        <w:ind w:left="120" w:hanging="33"/>
        <w:rPr>
          <w:rStyle w:val="436"/>
          <w:rFonts w:ascii="Tahoma" w:hAnsi="Tahoma" w:cs="Tahoma"/>
          <w:sz w:val="20"/>
          <w:szCs w:val="20"/>
        </w:rPr>
      </w:pPr>
      <w:r w:rsidRPr="0080635C">
        <w:rPr>
          <w:rFonts w:ascii="Tahoma" w:hAnsi="Tahoma" w:cs="Tahoma"/>
          <w:sz w:val="20"/>
          <w:szCs w:val="20"/>
        </w:rPr>
        <w:tab/>
        <w:t xml:space="preserve">                                              [подпись (инициалы, фамилия)]</w:t>
      </w:r>
    </w:p>
    <w:p w14:paraId="3FFF6B30" w14:textId="77777777" w:rsidR="0039621E" w:rsidRPr="0080635C" w:rsidRDefault="0039621E" w:rsidP="002C17ED">
      <w:pPr>
        <w:tabs>
          <w:tab w:val="left" w:pos="3763"/>
        </w:tabs>
        <w:rPr>
          <w:rFonts w:ascii="Tahoma" w:hAnsi="Tahoma" w:cs="Tahoma"/>
        </w:rPr>
      </w:pPr>
    </w:p>
    <w:p w14:paraId="44BFEF4C" w14:textId="77777777" w:rsidR="00FC5670" w:rsidRPr="0080635C" w:rsidRDefault="00FC5670" w:rsidP="00FC5670">
      <w:pPr>
        <w:pStyle w:val="191"/>
        <w:shd w:val="clear" w:color="auto" w:fill="auto"/>
        <w:tabs>
          <w:tab w:val="left" w:pos="10206"/>
          <w:tab w:val="left" w:pos="10348"/>
        </w:tabs>
        <w:spacing w:after="241" w:line="240" w:lineRule="auto"/>
        <w:ind w:firstLine="709"/>
        <w:jc w:val="right"/>
        <w:outlineLvl w:val="1"/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Форма 4п</w:t>
      </w:r>
    </w:p>
    <w:p w14:paraId="124C0ECE" w14:textId="77777777" w:rsidR="002C17ED" w:rsidRPr="0080635C" w:rsidRDefault="00376E73" w:rsidP="00376E73">
      <w:pPr>
        <w:tabs>
          <w:tab w:val="left" w:pos="3763"/>
        </w:tabs>
        <w:ind w:firstLine="0"/>
        <w:jc w:val="center"/>
        <w:outlineLvl w:val="2"/>
        <w:rPr>
          <w:rFonts w:ascii="Tahoma" w:hAnsi="Tahoma" w:cs="Tahoma"/>
          <w:b/>
        </w:rPr>
      </w:pPr>
      <w:r w:rsidRPr="0080635C">
        <w:rPr>
          <w:rFonts w:ascii="Tahoma" w:hAnsi="Tahoma" w:cs="Tahoma"/>
          <w:b/>
        </w:rPr>
        <w:t>Рекомендуемый образец сметного расчета на командировочные расходы по работам, связанным с проектированием объекта</w:t>
      </w:r>
    </w:p>
    <w:p w14:paraId="0AE0A04C" w14:textId="77777777" w:rsidR="00C02291" w:rsidRPr="0080635C" w:rsidRDefault="00C02291" w:rsidP="000E54E7">
      <w:pPr>
        <w:tabs>
          <w:tab w:val="left" w:pos="3763"/>
        </w:tabs>
        <w:ind w:firstLine="0"/>
        <w:jc w:val="center"/>
        <w:rPr>
          <w:rFonts w:ascii="Tahoma" w:hAnsi="Tahoma" w:cs="Tahoma"/>
        </w:rPr>
      </w:pPr>
    </w:p>
    <w:tbl>
      <w:tblPr>
        <w:tblW w:w="9056" w:type="dxa"/>
        <w:tblInd w:w="8" w:type="dxa"/>
        <w:tblLayout w:type="fixed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495"/>
        <w:gridCol w:w="1035"/>
        <w:gridCol w:w="1042"/>
        <w:gridCol w:w="1275"/>
        <w:gridCol w:w="1320"/>
        <w:gridCol w:w="1020"/>
        <w:gridCol w:w="980"/>
        <w:gridCol w:w="1140"/>
        <w:gridCol w:w="749"/>
      </w:tblGrid>
      <w:tr w:rsidR="00C02291" w:rsidRPr="0080635C" w14:paraId="25FF8CA8" w14:textId="77777777" w:rsidTr="001935CC">
        <w:tc>
          <w:tcPr>
            <w:tcW w:w="4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6724492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N п/п </w:t>
            </w: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8BD8163" w14:textId="77777777" w:rsidR="00C02291" w:rsidRPr="0080635C" w:rsidRDefault="00C02291" w:rsidP="003F245A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Пункт назначения </w:t>
            </w:r>
          </w:p>
        </w:tc>
        <w:tc>
          <w:tcPr>
            <w:tcW w:w="10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9197F78" w14:textId="77777777" w:rsidR="00C02291" w:rsidRPr="0080635C" w:rsidRDefault="00C02291" w:rsidP="003F245A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Количество специалистов 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23BE387" w14:textId="77777777" w:rsidR="00C02291" w:rsidRPr="0080635C" w:rsidRDefault="00C02291" w:rsidP="003F245A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Проезд к месту командировки (туда и обратно) </w:t>
            </w: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E949014" w14:textId="77777777" w:rsidR="003575E2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Проживание в номере гостиницы класса "3 звезды", </w:t>
            </w:r>
          </w:p>
          <w:p w14:paraId="04682789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1 чел/сутки. </w:t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AC16533" w14:textId="77777777" w:rsidR="0018275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Суточные</w:t>
            </w:r>
          </w:p>
          <w:p w14:paraId="5854125E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 1 сутки/</w:t>
            </w:r>
          </w:p>
          <w:p w14:paraId="2C518CDF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руб. 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F960FFE" w14:textId="77777777" w:rsidR="00EA5079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Продолжительность командировки, </w:t>
            </w:r>
          </w:p>
          <w:p w14:paraId="4AF059F7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сутки 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1B838A5" w14:textId="77777777" w:rsidR="00C02291" w:rsidRPr="0080635C" w:rsidRDefault="00C02291" w:rsidP="003F245A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Продолжительность проживания в гостинице, сутки 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361B23D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>Итого затрат, руб</w:t>
            </w:r>
            <w:r w:rsidR="00C414D2" w:rsidRPr="0080635C">
              <w:rPr>
                <w:rFonts w:ascii="Tahoma" w:hAnsi="Tahoma" w:cs="Tahoma"/>
                <w:sz w:val="18"/>
                <w:szCs w:val="18"/>
              </w:rPr>
              <w:t>.</w:t>
            </w:r>
            <w:r w:rsidRPr="0080635C">
              <w:rPr>
                <w:rFonts w:ascii="Tahoma" w:hAnsi="Tahoma" w:cs="Tahoma"/>
                <w:sz w:val="18"/>
                <w:szCs w:val="18"/>
              </w:rPr>
              <w:t xml:space="preserve"> </w:t>
            </w:r>
          </w:p>
        </w:tc>
      </w:tr>
      <w:tr w:rsidR="00C02291" w:rsidRPr="0080635C" w14:paraId="7B5A616A" w14:textId="77777777" w:rsidTr="001935CC">
        <w:tc>
          <w:tcPr>
            <w:tcW w:w="4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7C3BFE1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1 </w:t>
            </w: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BA4F315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2 </w:t>
            </w:r>
          </w:p>
        </w:tc>
        <w:tc>
          <w:tcPr>
            <w:tcW w:w="10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20E2606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3 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3D59345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4 </w:t>
            </w: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37F5E70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5 </w:t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856B426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6 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149D7E4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7 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8EC279C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8 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6B86729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9 </w:t>
            </w:r>
          </w:p>
        </w:tc>
      </w:tr>
      <w:tr w:rsidR="00C02291" w:rsidRPr="0080635C" w14:paraId="0BCF6B11" w14:textId="77777777" w:rsidTr="001935CC">
        <w:tc>
          <w:tcPr>
            <w:tcW w:w="4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5581153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E9D73B2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96C45A2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9B84D1C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E7335A4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4DDA1D5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5962646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C470041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AE199A1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C02291" w:rsidRPr="0080635C" w14:paraId="429D8978" w14:textId="77777777" w:rsidTr="001935CC">
        <w:tc>
          <w:tcPr>
            <w:tcW w:w="4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F4B19C8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F28E6BE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F29061B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3DBEFAF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786D70E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AF4FCB1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38EEC84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D14521A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F9E9A98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C02291" w:rsidRPr="0080635C" w14:paraId="28380FBC" w14:textId="77777777" w:rsidTr="001935CC">
        <w:tc>
          <w:tcPr>
            <w:tcW w:w="4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0AF88AD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91B24A5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159B8F1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A18B7B6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14CA9DE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51D8C68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9A034B1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2124C01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2FABD2C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C02291" w:rsidRPr="0080635C" w14:paraId="35B51F79" w14:textId="77777777" w:rsidTr="001935CC">
        <w:tc>
          <w:tcPr>
            <w:tcW w:w="4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9C07578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7672BB9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C053BB7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FD09759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04B1031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AB8FFFE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6418518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A9BD10B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6AF7F58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C02291" w:rsidRPr="0080635C" w14:paraId="20D67EAF" w14:textId="77777777" w:rsidTr="001935CC">
        <w:tc>
          <w:tcPr>
            <w:tcW w:w="4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08529E5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FA4EDDE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5460F8D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BCF7884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14F2B7B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543EB1E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99FCB24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2411DD7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7227B07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C02291" w:rsidRPr="0080635C" w14:paraId="7A809D7C" w14:textId="77777777" w:rsidTr="001935CC">
        <w:tc>
          <w:tcPr>
            <w:tcW w:w="257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FC6C076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  <w:r w:rsidRPr="0080635C">
              <w:rPr>
                <w:rFonts w:ascii="Tahoma" w:hAnsi="Tahoma" w:cs="Tahoma"/>
                <w:sz w:val="18"/>
                <w:szCs w:val="18"/>
              </w:rPr>
              <w:t xml:space="preserve">Итого по сметному расчету 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6D2543E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DF6C583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F03F726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62D4E5D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3240C72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8FE2FE7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18"/>
                <w:szCs w:val="18"/>
              </w:rPr>
            </w:pPr>
          </w:p>
        </w:tc>
      </w:tr>
    </w:tbl>
    <w:p w14:paraId="3326A5D1" w14:textId="77777777" w:rsidR="00C02291" w:rsidRPr="0080635C" w:rsidRDefault="00C02291" w:rsidP="00C02291">
      <w:pPr>
        <w:widowControl w:val="0"/>
        <w:autoSpaceDE w:val="0"/>
        <w:autoSpaceDN w:val="0"/>
        <w:adjustRightInd w:val="0"/>
        <w:rPr>
          <w:rFonts w:ascii="Arial, sans-serif" w:hAnsi="Arial, sans-serif"/>
        </w:rPr>
      </w:pPr>
    </w:p>
    <w:tbl>
      <w:tblPr>
        <w:tblW w:w="9075" w:type="dxa"/>
        <w:tblInd w:w="28" w:type="dxa"/>
        <w:tblLayout w:type="fixed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1425"/>
        <w:gridCol w:w="390"/>
        <w:gridCol w:w="1515"/>
        <w:gridCol w:w="645"/>
        <w:gridCol w:w="855"/>
        <w:gridCol w:w="4245"/>
      </w:tblGrid>
      <w:tr w:rsidR="00C02291" w:rsidRPr="0080635C" w14:paraId="3D6BF77B" w14:textId="77777777" w:rsidTr="003575E2">
        <w:tc>
          <w:tcPr>
            <w:tcW w:w="333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CB421DC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Руководитель проектной организации </w:t>
            </w:r>
          </w:p>
        </w:tc>
        <w:tc>
          <w:tcPr>
            <w:tcW w:w="5745" w:type="dxa"/>
            <w:gridSpan w:val="3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583D414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C02291" w:rsidRPr="0080635C" w14:paraId="5834EC93" w14:textId="77777777" w:rsidTr="003575E2">
        <w:tc>
          <w:tcPr>
            <w:tcW w:w="333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201F8F4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745" w:type="dxa"/>
            <w:gridSpan w:val="3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0B8AF96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[подпись (инициалы, фамилия)]</w:t>
            </w:r>
          </w:p>
        </w:tc>
      </w:tr>
      <w:tr w:rsidR="00C02291" w:rsidRPr="0080635C" w14:paraId="71DD1674" w14:textId="77777777" w:rsidTr="003575E2">
        <w:tc>
          <w:tcPr>
            <w:tcW w:w="333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164B081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Главный инженер </w:t>
            </w:r>
          </w:p>
        </w:tc>
        <w:tc>
          <w:tcPr>
            <w:tcW w:w="5745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ED3E3F6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C02291" w:rsidRPr="0080635C" w14:paraId="77050861" w14:textId="77777777" w:rsidTr="003575E2">
        <w:tc>
          <w:tcPr>
            <w:tcW w:w="333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9B34D6C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проекта </w:t>
            </w:r>
          </w:p>
        </w:tc>
        <w:tc>
          <w:tcPr>
            <w:tcW w:w="5745" w:type="dxa"/>
            <w:gridSpan w:val="3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EAE1267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C02291" w:rsidRPr="0080635C" w14:paraId="4813EB85" w14:textId="77777777" w:rsidTr="003575E2">
        <w:tc>
          <w:tcPr>
            <w:tcW w:w="333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71F60F6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745" w:type="dxa"/>
            <w:gridSpan w:val="3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9D76A40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[подпись (инициалы, фамилия)]</w:t>
            </w:r>
          </w:p>
        </w:tc>
      </w:tr>
      <w:tr w:rsidR="00C02291" w:rsidRPr="0080635C" w14:paraId="3EA55FB1" w14:textId="77777777" w:rsidTr="003575E2">
        <w:tc>
          <w:tcPr>
            <w:tcW w:w="1815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F3F3817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Начальник </w:t>
            </w:r>
          </w:p>
        </w:tc>
        <w:tc>
          <w:tcPr>
            <w:tcW w:w="2160" w:type="dxa"/>
            <w:gridSpan w:val="2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7579DF9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7544E91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отдела </w:t>
            </w:r>
          </w:p>
        </w:tc>
        <w:tc>
          <w:tcPr>
            <w:tcW w:w="4245" w:type="dxa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8570D47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C02291" w:rsidRPr="0080635C" w14:paraId="761570F3" w14:textId="77777777" w:rsidTr="003575E2">
        <w:tc>
          <w:tcPr>
            <w:tcW w:w="1815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954EFBA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160" w:type="dxa"/>
            <w:gridSpan w:val="2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A7D9805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(наименование)</w:t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F3DF5C5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245" w:type="dxa"/>
            <w:tcBorders>
              <w:top w:val="single" w:sz="6" w:space="0" w:color="auto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70A6D71" w14:textId="77777777" w:rsidR="00C02291" w:rsidRPr="0080635C" w:rsidRDefault="00C02291" w:rsidP="00C414D2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i/>
                <w:iCs/>
                <w:sz w:val="20"/>
                <w:szCs w:val="20"/>
              </w:rPr>
              <w:t>[подпись (инициалы, фамилия)]</w:t>
            </w:r>
          </w:p>
        </w:tc>
      </w:tr>
      <w:tr w:rsidR="00C02291" w:rsidRPr="0080635C" w14:paraId="4EEC1DAE" w14:textId="77777777" w:rsidTr="003575E2"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F9AFF82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Заказчик </w:t>
            </w:r>
          </w:p>
        </w:tc>
        <w:tc>
          <w:tcPr>
            <w:tcW w:w="7650" w:type="dxa"/>
            <w:gridSpan w:val="5"/>
            <w:tcBorders>
              <w:top w:val="nil"/>
              <w:left w:val="nil"/>
              <w:bottom w:val="single" w:sz="6" w:space="0" w:color="auto"/>
              <w:right w:val="nil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848E0FC" w14:textId="77777777" w:rsidR="00C02291" w:rsidRPr="0080635C" w:rsidRDefault="00C02291" w:rsidP="00C414D2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</w:tr>
    </w:tbl>
    <w:p w14:paraId="533B78E5" w14:textId="77777777" w:rsidR="00C02291" w:rsidRPr="0080635C" w:rsidRDefault="00C02291" w:rsidP="000E54E7">
      <w:pPr>
        <w:tabs>
          <w:tab w:val="left" w:pos="3763"/>
        </w:tabs>
        <w:ind w:firstLine="0"/>
        <w:rPr>
          <w:rFonts w:ascii="Tahoma" w:hAnsi="Tahoma" w:cs="Tahoma"/>
        </w:rPr>
      </w:pPr>
    </w:p>
    <w:p w14:paraId="2B99DD7B" w14:textId="77777777" w:rsidR="00C74D18" w:rsidRPr="0080635C" w:rsidRDefault="00C74D18" w:rsidP="00C74D18">
      <w:pPr>
        <w:pStyle w:val="191"/>
        <w:pageBreakBefore/>
        <w:shd w:val="clear" w:color="auto" w:fill="auto"/>
        <w:tabs>
          <w:tab w:val="left" w:pos="10206"/>
          <w:tab w:val="left" w:pos="10348"/>
        </w:tabs>
        <w:spacing w:after="241" w:line="240" w:lineRule="auto"/>
        <w:ind w:firstLine="709"/>
        <w:jc w:val="right"/>
        <w:outlineLvl w:val="1"/>
        <w:rPr>
          <w:rFonts w:ascii="Tahoma" w:hAnsi="Tahoma" w:cs="Tahoma"/>
          <w:b/>
          <w:sz w:val="24"/>
          <w:szCs w:val="24"/>
        </w:rPr>
      </w:pPr>
      <w:bookmarkStart w:id="150" w:name="ПриложениеГ1"/>
      <w:bookmarkEnd w:id="150"/>
      <w:r w:rsidRPr="0080635C">
        <w:rPr>
          <w:rFonts w:ascii="Tahoma" w:hAnsi="Tahoma" w:cs="Tahoma"/>
          <w:b/>
          <w:sz w:val="24"/>
          <w:szCs w:val="24"/>
        </w:rPr>
        <w:t xml:space="preserve">Приложение </w:t>
      </w:r>
      <w:r w:rsidR="00135770" w:rsidRPr="0080635C">
        <w:rPr>
          <w:rFonts w:ascii="Tahoma" w:hAnsi="Tahoma" w:cs="Tahoma"/>
          <w:b/>
          <w:sz w:val="24"/>
          <w:szCs w:val="24"/>
        </w:rPr>
        <w:t>Г</w:t>
      </w:r>
      <w:r w:rsidRPr="0080635C">
        <w:rPr>
          <w:rFonts w:ascii="Tahoma" w:hAnsi="Tahoma" w:cs="Tahoma"/>
          <w:b/>
          <w:sz w:val="24"/>
          <w:szCs w:val="24"/>
        </w:rPr>
        <w:t>.1</w:t>
      </w:r>
    </w:p>
    <w:p w14:paraId="48D28DED" w14:textId="07D5F4D6" w:rsidR="00615761" w:rsidRPr="0080635C" w:rsidRDefault="002C3D44" w:rsidP="00615761">
      <w:pPr>
        <w:jc w:val="center"/>
        <w:outlineLvl w:val="1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П</w:t>
      </w:r>
      <w:r w:rsidR="00FA1B90">
        <w:rPr>
          <w:rFonts w:ascii="Tahoma" w:hAnsi="Tahoma" w:cs="Tahoma"/>
          <w:b/>
        </w:rPr>
        <w:t>орядок</w:t>
      </w:r>
      <w:r w:rsidRPr="0080635C">
        <w:rPr>
          <w:rFonts w:ascii="Tahoma" w:hAnsi="Tahoma" w:cs="Tahoma"/>
          <w:b/>
        </w:rPr>
        <w:t xml:space="preserve"> </w:t>
      </w:r>
      <w:r w:rsidR="00615761" w:rsidRPr="0080635C">
        <w:rPr>
          <w:rFonts w:ascii="Tahoma" w:hAnsi="Tahoma" w:cs="Tahoma"/>
          <w:b/>
        </w:rPr>
        <w:t xml:space="preserve">составления сметных расчетов по подготовке проектной документации и определения стоимости проектных работ в соответствии с калькуляцией затрат по форме 3п </w:t>
      </w:r>
    </w:p>
    <w:p w14:paraId="509B998F" w14:textId="56C1B72A" w:rsidR="00C74D18" w:rsidRPr="0080635C" w:rsidRDefault="00C74D18" w:rsidP="00615761">
      <w:pPr>
        <w:pStyle w:val="af"/>
        <w:tabs>
          <w:tab w:val="left" w:pos="10206"/>
          <w:tab w:val="left" w:pos="10348"/>
        </w:tabs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 xml:space="preserve"> </w:t>
      </w:r>
      <w:r w:rsidR="009040BD" w:rsidRPr="0080635C">
        <w:rPr>
          <w:rFonts w:ascii="Tahoma" w:hAnsi="Tahoma" w:cs="Tahoma"/>
          <w:sz w:val="24"/>
          <w:szCs w:val="24"/>
        </w:rPr>
        <w:t>по Рекомендуемому</w:t>
      </w:r>
      <w:r w:rsidRPr="0080635C">
        <w:rPr>
          <w:rFonts w:ascii="Tahoma" w:hAnsi="Tahoma" w:cs="Tahoma"/>
          <w:sz w:val="24"/>
          <w:szCs w:val="24"/>
        </w:rPr>
        <w:t xml:space="preserve"> образц</w:t>
      </w:r>
      <w:r w:rsidR="009040BD" w:rsidRPr="0080635C">
        <w:rPr>
          <w:rFonts w:ascii="Tahoma" w:hAnsi="Tahoma" w:cs="Tahoma"/>
          <w:sz w:val="24"/>
          <w:szCs w:val="24"/>
        </w:rPr>
        <w:t>у</w:t>
      </w:r>
      <w:r w:rsidRPr="0080635C">
        <w:rPr>
          <w:rFonts w:ascii="Tahoma" w:hAnsi="Tahoma" w:cs="Tahoma"/>
          <w:sz w:val="24"/>
          <w:szCs w:val="24"/>
        </w:rPr>
        <w:t xml:space="preserve"> сметы №</w:t>
      </w:r>
      <w:r w:rsidR="00CA3C94">
        <w:rPr>
          <w:rFonts w:ascii="Tahoma" w:hAnsi="Tahoma" w:cs="Tahoma"/>
          <w:sz w:val="24"/>
          <w:szCs w:val="24"/>
        </w:rPr>
        <w:t xml:space="preserve"> </w:t>
      </w:r>
      <w:r w:rsidR="00615761" w:rsidRPr="0080635C">
        <w:rPr>
          <w:rFonts w:ascii="Tahoma" w:hAnsi="Tahoma" w:cs="Tahoma"/>
          <w:sz w:val="24"/>
          <w:szCs w:val="24"/>
        </w:rPr>
        <w:t>2</w:t>
      </w:r>
    </w:p>
    <w:p w14:paraId="7C5EE254" w14:textId="77777777" w:rsidR="00182751" w:rsidRPr="0080635C" w:rsidRDefault="00182751" w:rsidP="00615761">
      <w:pPr>
        <w:pStyle w:val="af"/>
        <w:tabs>
          <w:tab w:val="left" w:pos="10206"/>
          <w:tab w:val="left" w:pos="10348"/>
        </w:tabs>
        <w:rPr>
          <w:rFonts w:ascii="Tahoma" w:hAnsi="Tahoma" w:cs="Tahoma"/>
          <w:sz w:val="24"/>
          <w:szCs w:val="24"/>
        </w:rPr>
      </w:pPr>
      <w:r w:rsidRPr="0080635C">
        <w:rPr>
          <w:rFonts w:ascii="Tahoma" w:hAnsi="Tahoma" w:cs="Tahoma"/>
          <w:sz w:val="24"/>
          <w:szCs w:val="24"/>
        </w:rPr>
        <w:t>(согласно МДС 81-35.2004)</w:t>
      </w:r>
    </w:p>
    <w:p w14:paraId="5F1DB97C" w14:textId="77777777" w:rsidR="00C74D18" w:rsidRPr="0080635C" w:rsidRDefault="00C74D18" w:rsidP="000E54E7">
      <w:pPr>
        <w:tabs>
          <w:tab w:val="left" w:pos="3763"/>
        </w:tabs>
        <w:ind w:firstLine="0"/>
        <w:rPr>
          <w:rFonts w:ascii="Tahoma" w:hAnsi="Tahoma" w:cs="Tahoma"/>
        </w:rPr>
      </w:pPr>
    </w:p>
    <w:p w14:paraId="1261A563" w14:textId="2406DF1D" w:rsidR="00F95819" w:rsidRPr="0080635C" w:rsidRDefault="00947BFB" w:rsidP="00947BFB">
      <w:pPr>
        <w:tabs>
          <w:tab w:val="left" w:pos="0"/>
          <w:tab w:val="left" w:pos="3763"/>
        </w:tabs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Приложение представлено в электронном виде </w:t>
      </w:r>
      <w:r w:rsidR="00CE1483">
        <w:rPr>
          <w:rFonts w:ascii="Tahoma" w:hAnsi="Tahoma" w:cs="Tahoma"/>
        </w:rPr>
        <w:t xml:space="preserve">в </w:t>
      </w:r>
      <w:r w:rsidR="00CE1483" w:rsidRPr="0080635C">
        <w:rPr>
          <w:rFonts w:ascii="Tahoma" w:hAnsi="Tahoma" w:cs="Tahoma"/>
        </w:rPr>
        <w:t>отдельно</w:t>
      </w:r>
      <w:r w:rsidR="00CE1483">
        <w:rPr>
          <w:rFonts w:ascii="Tahoma" w:hAnsi="Tahoma" w:cs="Tahoma"/>
        </w:rPr>
        <w:t>м</w:t>
      </w:r>
      <w:r w:rsidR="00CE1483" w:rsidRPr="0080635C">
        <w:rPr>
          <w:rFonts w:ascii="Tahoma" w:hAnsi="Tahoma" w:cs="Tahoma"/>
        </w:rPr>
        <w:t xml:space="preserve"> файл</w:t>
      </w:r>
      <w:r w:rsidR="00CE1483">
        <w:rPr>
          <w:rFonts w:ascii="Tahoma" w:hAnsi="Tahoma" w:cs="Tahoma"/>
        </w:rPr>
        <w:t xml:space="preserve">е в формате </w:t>
      </w:r>
      <w:r w:rsidR="00E65A16">
        <w:rPr>
          <w:rFonts w:ascii="Tahoma" w:hAnsi="Tahoma" w:cs="Tahoma"/>
        </w:rPr>
        <w:t>«</w:t>
      </w:r>
      <w:r w:rsidR="00CE1483">
        <w:rPr>
          <w:rFonts w:ascii="Tahoma" w:hAnsi="Tahoma" w:cs="Tahoma"/>
          <w:lang w:val="en-US"/>
        </w:rPr>
        <w:t>Word</w:t>
      </w:r>
      <w:r w:rsidR="00E65A16">
        <w:rPr>
          <w:rFonts w:ascii="Tahoma" w:hAnsi="Tahoma" w:cs="Tahoma"/>
        </w:rPr>
        <w:t>»</w:t>
      </w:r>
      <w:r w:rsidR="00CE1483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и является неотъемлемой частью</w:t>
      </w:r>
      <w:r w:rsidR="00372CAF" w:rsidRPr="0080635C">
        <w:rPr>
          <w:rFonts w:ascii="Tahoma" w:hAnsi="Tahoma" w:cs="Tahoma"/>
        </w:rPr>
        <w:t xml:space="preserve"> </w:t>
      </w:r>
      <w:hyperlink w:anchor="ПриложениеГ" w:history="1">
        <w:r w:rsidR="006B78D1" w:rsidRPr="0080635C">
          <w:rPr>
            <w:rStyle w:val="afb"/>
            <w:rFonts w:ascii="Tahoma" w:hAnsi="Tahoma" w:cs="Tahoma"/>
          </w:rPr>
          <w:t>Приложения Г</w:t>
        </w:r>
      </w:hyperlink>
      <w:r w:rsidR="006B78D1" w:rsidRPr="0080635C"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настоящей Методики.</w:t>
      </w:r>
    </w:p>
    <w:p w14:paraId="47128A8D" w14:textId="77777777" w:rsidR="009040BD" w:rsidRPr="0080635C" w:rsidRDefault="009040BD" w:rsidP="000E54E7">
      <w:pPr>
        <w:tabs>
          <w:tab w:val="left" w:pos="3763"/>
        </w:tabs>
        <w:ind w:firstLine="0"/>
        <w:rPr>
          <w:rFonts w:ascii="Tahoma" w:hAnsi="Tahoma" w:cs="Tahoma"/>
        </w:rPr>
      </w:pPr>
    </w:p>
    <w:p w14:paraId="2D5A16EB" w14:textId="77777777" w:rsidR="009040BD" w:rsidRPr="0080635C" w:rsidRDefault="009040BD" w:rsidP="000E54E7">
      <w:pPr>
        <w:tabs>
          <w:tab w:val="left" w:pos="3763"/>
        </w:tabs>
        <w:ind w:firstLine="0"/>
        <w:rPr>
          <w:rFonts w:ascii="Tahoma" w:hAnsi="Tahoma" w:cs="Tahoma"/>
        </w:rPr>
      </w:pPr>
    </w:p>
    <w:p w14:paraId="742E0B16" w14:textId="2F29D91E" w:rsidR="009040BD" w:rsidRPr="0080635C" w:rsidRDefault="009040BD" w:rsidP="000E54E7">
      <w:pPr>
        <w:tabs>
          <w:tab w:val="left" w:pos="3763"/>
        </w:tabs>
        <w:ind w:firstLine="0"/>
        <w:rPr>
          <w:rFonts w:ascii="Tahoma" w:hAnsi="Tahoma" w:cs="Tahoma"/>
        </w:rPr>
      </w:pPr>
    </w:p>
    <w:bookmarkStart w:id="151" w:name="_MON_1737027856"/>
    <w:bookmarkEnd w:id="151"/>
    <w:p w14:paraId="256C4367" w14:textId="7798B431" w:rsidR="009040BD" w:rsidRPr="0080635C" w:rsidRDefault="00D95BF2" w:rsidP="000E54E7">
      <w:pPr>
        <w:tabs>
          <w:tab w:val="left" w:pos="3763"/>
        </w:tabs>
        <w:ind w:firstLine="0"/>
        <w:rPr>
          <w:rFonts w:ascii="Tahoma" w:hAnsi="Tahoma" w:cs="Tahoma"/>
        </w:rPr>
      </w:pPr>
      <w:r>
        <w:rPr>
          <w:rFonts w:ascii="Tahoma" w:hAnsi="Tahoma" w:cs="Tahoma"/>
        </w:rPr>
        <w:object w:dxaOrig="1348" w:dyaOrig="872" w14:anchorId="2D939D1B">
          <v:shape id="_x0000_i1026" type="#_x0000_t75" style="width:67.7pt;height:43.5pt" o:ole="">
            <v:imagedata r:id="rId31" o:title=""/>
          </v:shape>
          <o:OLEObject Type="Embed" ProgID="Word.Document.12" ShapeID="_x0000_i1026" DrawAspect="Icon" ObjectID="_1756808476" r:id="rId32">
            <o:FieldCodes>\s</o:FieldCodes>
          </o:OLEObject>
        </w:object>
      </w:r>
    </w:p>
    <w:p w14:paraId="45629C5C" w14:textId="77777777" w:rsidR="009040BD" w:rsidRPr="0080635C" w:rsidRDefault="009040BD" w:rsidP="000E54E7">
      <w:pPr>
        <w:tabs>
          <w:tab w:val="left" w:pos="3763"/>
        </w:tabs>
        <w:ind w:firstLine="0"/>
        <w:rPr>
          <w:rFonts w:ascii="Tahoma" w:hAnsi="Tahoma" w:cs="Tahoma"/>
        </w:rPr>
      </w:pPr>
    </w:p>
    <w:p w14:paraId="73155C5F" w14:textId="77777777" w:rsidR="009040BD" w:rsidRPr="0080635C" w:rsidRDefault="009040BD" w:rsidP="000E54E7">
      <w:pPr>
        <w:tabs>
          <w:tab w:val="left" w:pos="3763"/>
        </w:tabs>
        <w:ind w:firstLine="0"/>
        <w:rPr>
          <w:rFonts w:ascii="Tahoma" w:hAnsi="Tahoma" w:cs="Tahoma"/>
        </w:rPr>
      </w:pPr>
    </w:p>
    <w:p w14:paraId="15859862" w14:textId="77777777" w:rsidR="00F95819" w:rsidRPr="0080635C" w:rsidRDefault="00F95819" w:rsidP="00CD7C7B">
      <w:pPr>
        <w:pageBreakBefore/>
        <w:spacing w:after="120"/>
        <w:jc w:val="right"/>
        <w:outlineLvl w:val="0"/>
        <w:rPr>
          <w:rFonts w:ascii="Tahoma" w:hAnsi="Tahoma" w:cs="Tahoma"/>
          <w:b/>
        </w:rPr>
      </w:pPr>
      <w:bookmarkStart w:id="152" w:name="ПриложениеД"/>
      <w:bookmarkStart w:id="153" w:name="_Toc119787305"/>
      <w:bookmarkEnd w:id="152"/>
      <w:r w:rsidRPr="0080635C">
        <w:rPr>
          <w:rFonts w:ascii="Tahoma" w:hAnsi="Tahoma" w:cs="Tahoma"/>
          <w:b/>
        </w:rPr>
        <w:t xml:space="preserve">Приложение </w:t>
      </w:r>
      <w:r w:rsidR="00135770" w:rsidRPr="0080635C">
        <w:rPr>
          <w:rFonts w:ascii="Tahoma" w:hAnsi="Tahoma" w:cs="Tahoma"/>
          <w:b/>
        </w:rPr>
        <w:t>Д</w:t>
      </w:r>
      <w:bookmarkEnd w:id="153"/>
    </w:p>
    <w:p w14:paraId="4133A26C" w14:textId="77777777" w:rsidR="00F95819" w:rsidRPr="0080635C" w:rsidRDefault="00F95819" w:rsidP="00CD7C7B">
      <w:pPr>
        <w:spacing w:after="120"/>
        <w:ind w:firstLine="0"/>
        <w:jc w:val="center"/>
        <w:outlineLvl w:val="0"/>
        <w:rPr>
          <w:rFonts w:ascii="Tahoma" w:hAnsi="Tahoma" w:cs="Tahoma"/>
          <w:b/>
        </w:rPr>
      </w:pPr>
      <w:bookmarkStart w:id="154" w:name="_Toc119787306"/>
      <w:r w:rsidRPr="0080635C">
        <w:rPr>
          <w:rFonts w:ascii="Tahoma" w:hAnsi="Tahoma" w:cs="Tahoma"/>
          <w:b/>
        </w:rPr>
        <w:t xml:space="preserve">Способы определения стоимости основных и дополнительных проектных работ, а также сопутствующих работ и расходов, неучтенных параметрами и нормативами цены </w:t>
      </w:r>
      <w:r w:rsidR="00CD7C7B" w:rsidRPr="0080635C">
        <w:rPr>
          <w:rFonts w:ascii="Tahoma" w:hAnsi="Tahoma" w:cs="Tahoma"/>
          <w:b/>
        </w:rPr>
        <w:t xml:space="preserve">Справочников и </w:t>
      </w:r>
      <w:r w:rsidRPr="0080635C">
        <w:rPr>
          <w:rFonts w:ascii="Tahoma" w:hAnsi="Tahoma" w:cs="Tahoma"/>
          <w:b/>
        </w:rPr>
        <w:t>МНЗ на проектные работы</w:t>
      </w:r>
      <w:bookmarkEnd w:id="154"/>
    </w:p>
    <w:p w14:paraId="74EAD343" w14:textId="77777777" w:rsidR="00CD7C7B" w:rsidRPr="0080635C" w:rsidRDefault="00CD7C7B" w:rsidP="00EB301F">
      <w:pPr>
        <w:tabs>
          <w:tab w:val="left" w:pos="0"/>
          <w:tab w:val="left" w:pos="3763"/>
        </w:tabs>
        <w:rPr>
          <w:rFonts w:ascii="Tahoma" w:hAnsi="Tahoma" w:cs="Tahoma"/>
        </w:rPr>
      </w:pPr>
    </w:p>
    <w:tbl>
      <w:tblPr>
        <w:tblW w:w="8932" w:type="dxa"/>
        <w:tblInd w:w="28" w:type="dxa"/>
        <w:tblLayout w:type="fixed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705"/>
        <w:gridCol w:w="5107"/>
        <w:gridCol w:w="3120"/>
      </w:tblGrid>
      <w:tr w:rsidR="00F76CE3" w:rsidRPr="0080635C" w14:paraId="410C1D30" w14:textId="77777777" w:rsidTr="00F76CE3">
        <w:trPr>
          <w:cantSplit/>
          <w:tblHeader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FB79CDC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№ п/п 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20996EF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Наименование работ и расходов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4F04821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Способы определения стоимости работ и расходов </w:t>
            </w:r>
          </w:p>
        </w:tc>
      </w:tr>
      <w:tr w:rsidR="00F76CE3" w:rsidRPr="0080635C" w14:paraId="1CCD5EAB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8C89661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23DB5D9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Расчет технико-экономических показателей и оценка эффективности проекта, включая подготовку бизнес-плана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475F88E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До 7% от стоимости П+Р или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 </w:t>
            </w:r>
          </w:p>
        </w:tc>
      </w:tr>
      <w:tr w:rsidR="00F76CE3" w:rsidRPr="0080635C" w14:paraId="01240F6C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DB57BFF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2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662B01F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Проектирование конструкций на стадии КМД, включая технологические трубопроводы заводского изготовления, а также нетипового и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нестандартизированного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 xml:space="preserve"> и механического оборудования (в случае поручения застройщиком (техническим заказчиком) проектной организации таких работ)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30B3782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сметным нормативам на этот вид работ, внесенным в ФРСН. </w:t>
            </w:r>
          </w:p>
          <w:p w14:paraId="305D2A14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 </w:t>
            </w:r>
          </w:p>
        </w:tc>
      </w:tr>
      <w:tr w:rsidR="00F76CE3" w:rsidRPr="0080635C" w14:paraId="064ADB78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F7040A7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3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06D3D21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Подготовка проектной и рабочей документации на АСУП, АСУТП, АСУЭ, разработка документации на иные автоматизированные системы, системы автоматизированного управления и общесистемных средств управления объектами проектирования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9CF06F6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Справочнику, МНЗ на проектные работы на указанный вид работ. </w:t>
            </w:r>
          </w:p>
        </w:tc>
      </w:tr>
      <w:tr w:rsidR="00F76CE3" w:rsidRPr="0080635C" w14:paraId="2E9B2CF1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0D244BE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4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DA3DEB4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Подготовка документации раздела "Иная документация" П (Р): "Промышленная безопасность", в том числе ДПБ; ГОЧС; "Эффективность инвестиций"; ПЛАС; ПЛАРН; СМИС и иная документация, установленная законодательными актами Российской Федерации в соответствии с подпунктом в)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HYPERLINK "kodeks://link/d?nd=902087949&amp;point=mark=000000000000000000000000000000000000000000000000007DQ0KB"\o"’’О составе разделов проектной документации и требованиях к их содержанию (с изменениями на 1 декабря 2021 года)’’</w:instrText>
            </w:r>
          </w:p>
          <w:p w14:paraId="32A36347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instrText>Постановление Правительства РФ от 16.02.2008 N 87</w:instrText>
            </w:r>
          </w:p>
          <w:p w14:paraId="41246F80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instrText>Статус: действующая редакция (действ. с 01.01.2022)"</w:instrTex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пункта 32 Положения N 87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DD65562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Справочнику, МНЗ на проектные работы на соответствующий вид работ. </w:t>
            </w:r>
          </w:p>
          <w:p w14:paraId="12966486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 </w:t>
            </w:r>
          </w:p>
        </w:tc>
      </w:tr>
      <w:tr w:rsidR="00F76CE3" w:rsidRPr="0080635C" w14:paraId="104CF115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217DF3D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5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8DBD7CA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Подготовка документации на индивидуальные индустриальные строительные изделия, включая технические условия на их изготовление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4F235CD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сметным нормативам на этот вид работ, внесенным в ФРСН. </w:t>
            </w:r>
          </w:p>
          <w:p w14:paraId="3B06D602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ценникам заводов-изготовителей,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52A9B09E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2C96ABF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6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4112377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Подготовка мероприятий и выполнение проектных работ, связанных с подготовкой территории строительства объекта проектирования, а также работ, связанных с рекультивацией земельных участков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08A4C4C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Справочнику, МНЗ на проектные работы на этот вид работ. </w:t>
            </w:r>
          </w:p>
          <w:p w14:paraId="249DBEB3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78B9BD68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2E98433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7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3817A75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Проектирование зданий, сооружений, инженерных сетей вне земельного участка для размещения объекта проектирования капитального строительства, размеры которого определяются нормами проектирования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943C3DA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Справочнику, МНЗ на проектные работы на соответствующий вид работ. </w:t>
            </w:r>
          </w:p>
          <w:p w14:paraId="37BD6ADF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6F38369C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8A43B2A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8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F7E81D1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Работы по выбору земельного участка для строительства в случае осуществления их по отдельному заданию застройщика (технического заказчика) или на стадии подготовки П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346F44F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Справочнику, МНЗ на проектные работы на этот вид работ. </w:t>
            </w:r>
          </w:p>
          <w:p w14:paraId="64175C2E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пункту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6FDBA342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A940012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9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AD3A70D" w14:textId="472E813A" w:rsidR="00F76CE3" w:rsidRPr="0080635C" w:rsidRDefault="00F76CE3" w:rsidP="00F76CE3">
            <w:pPr>
              <w:pStyle w:val="FORMATTEXT"/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Подготовка по заданию застройщика (технического заказчика) Обоснований инвестиций в строительство объектов проектирования </w:t>
            </w:r>
            <w:r w:rsidR="00182063" w:rsidRPr="0080635C">
              <w:rPr>
                <w:rFonts w:ascii="Tahoma" w:hAnsi="Tahoma" w:cs="Tahoma"/>
                <w:sz w:val="20"/>
                <w:szCs w:val="20"/>
              </w:rPr>
              <w:t>(состав – см. ГОСТ Р 58917-2021</w:t>
            </w:r>
            <w:r w:rsidR="00182063" w:rsidRPr="0080635C">
              <w:rPr>
                <w:rStyle w:val="af8"/>
                <w:rFonts w:ascii="Tahoma" w:hAnsi="Tahoma" w:cs="Tahoma"/>
                <w:sz w:val="20"/>
                <w:szCs w:val="20"/>
              </w:rPr>
              <w:footnoteReference w:id="48"/>
            </w:r>
            <w:r w:rsidR="00182063" w:rsidRPr="0080635C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4BC88DF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До 20% от стоимости П+Р или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5999475F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813096B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10 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D5D442E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Выполнение по поручению застройщика (технического заказчика) работ по ОВОС в составе П, когда вышеуказанные работы не выполнялись в составе подготовки предпроектной документации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E0D91A6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До 4% от стоимости П+Р или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73CCB273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853FEF2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11 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9687848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Сбор и подготовка по поручению застройщика (технического заказчика) исходных данных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7DB515A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До 2% от стоимости П+Р или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10191433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EE6CDEE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12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776E985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Подготовка художественно-декоративных решений зданий и сооружений (интерьеры, индивидуальная мебель, оборудование, элементы дизайна и рекламы, специальная графика и прочие художественные работы), кроме общестроительных решений интерьеров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7E966CA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МНЗ на проектные работы на данный вид работ. В случае их отсутствия по п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0233641A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D28A093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13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AA4FC26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Комплектование строек оборудованием; проверка комплектности поставок оборудования, согласование заводской документации по оборудованию и системам, включая технические задания и ТУ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66A01FD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сметным нормативам на этот вид работ, внесенным в ФРСН. </w:t>
            </w:r>
          </w:p>
          <w:p w14:paraId="5BDB2BFD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п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49CCA040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893EF19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14 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E4847A9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Проектирование специальных методов строительства (водопонижение, замораживание, химическое закрепление грунтов, гидромеханизация и др.)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5F1E3FF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Справочнику, МНЗ на проектные работы на данный вид работ. </w:t>
            </w:r>
          </w:p>
          <w:p w14:paraId="4BC46E69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048BE3D0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A2CA133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15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D30F539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Выполнение функций строительного контроля застройщика (технического заказчика). Авторский надзор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A3C616D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сметным нормативам на данный вид работ, внесенным в ФРСН. </w:t>
            </w:r>
          </w:p>
          <w:p w14:paraId="097264A6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25DC8F45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5AF5C30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16 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37044B3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Техническое обследование состояния грунтов оснований, строительных конструкций, инженерного оборудования и сетей инженерно-технического обеспечения зданий и сооружений, в том числе обмерные работы, по объекту, подлежащему реконструкции. Техническое обследование зданий и сооружений, попадающих в зону влияния строительства объекта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50867C2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сметным нормативам на данный вид работ, внесенным в ФРСН. </w:t>
            </w:r>
          </w:p>
          <w:p w14:paraId="5E816A6C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6C659ADF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9712256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17 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43EEFAC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Научно-исследовательские и опытно-конструкторские работы при проектировании и строительстве объекта, НТС ПР, кроме объектов проектирования, для которых эти работы являются основными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D7D5654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2A905BD6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10F34C5C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18 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0C515E6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Подготовка специальных технических условий, технологических регламентов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3E60667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199D973E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F1FDFFA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19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4E085B7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Инжиниринговые услуги, не относящиеся к проектным работам, маркетинговые услуги, выполняемые по поручению застройщика (технического заказчика)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47675C1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сметным нормативам на этот вид работ, внесенным в ФРСН. </w:t>
            </w:r>
          </w:p>
          <w:p w14:paraId="3F903066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2FEE47A9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DBFE55D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20 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5CEF155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Подготовка по поручению застройщика (технического заказчика) тендерной (конкурсной) документации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F0D2DD4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сметным нормативам на этот вид работ, внесенным в ФРСН. </w:t>
            </w:r>
          </w:p>
          <w:p w14:paraId="37A42A0F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05B45707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33FD970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21 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3857CA0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Подготовка по поручению застройщика (технического заказчика) и эксплуатационной документации, проектов производства работ (ППР)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30ABEEB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сметным нормативам, внесенным в ФРСН. </w:t>
            </w:r>
          </w:p>
          <w:p w14:paraId="5E4B316F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1DFDB683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27B6A00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22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39E86A1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Подготовка документации территориального планирования и планировки территории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739F6F14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сметным нормативам на этот вид работ, внесенным в ФРСН. </w:t>
            </w:r>
          </w:p>
          <w:p w14:paraId="467552FE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46FF5CDC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94F8A12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23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6B709D24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Демонстрационные и экспозиционные материалы (макеты)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A496EA7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сметным нормативам на данный вид работ, внесенным в ФРСН. </w:t>
            </w:r>
          </w:p>
          <w:p w14:paraId="4E26F12E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0E4CD1EE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D9A3405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24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FCA8453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Разработка проектной и рабочей документации, содержащей материалы в форме информационной модели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7433C32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сметным нормативам на данный вид работ, внесенным в ФРСН. Согласно положениям Справочников, МНЗ на проектные работы. </w:t>
            </w:r>
          </w:p>
          <w:p w14:paraId="39690E0D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отсутствия в Справочнике, МНЗ на проектные работы указанных положений стоимость данных работ определяется на проектные работы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561D6F16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41E5CB2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>25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BD6EC36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Подготовка проектной и рабочей документации на консервацию, ликвидацию объектов проектирования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F309B66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соответствии с положениями Справочников, МНЗ на проектные работы. </w:t>
            </w:r>
          </w:p>
          <w:p w14:paraId="16C67259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В случае их отсутствия по </w:t>
            </w:r>
            <w:proofErr w:type="spellStart"/>
            <w:r w:rsidRPr="0080635C">
              <w:rPr>
                <w:rFonts w:ascii="Tahoma" w:hAnsi="Tahoma" w:cs="Tahoma"/>
                <w:sz w:val="20"/>
                <w:szCs w:val="20"/>
              </w:rPr>
              <w:t>пп</w:t>
            </w:r>
            <w:proofErr w:type="spellEnd"/>
            <w:r w:rsidRPr="0080635C">
              <w:rPr>
                <w:rFonts w:ascii="Tahoma" w:hAnsi="Tahoma" w:cs="Tahoma"/>
                <w:sz w:val="20"/>
                <w:szCs w:val="20"/>
              </w:rPr>
              <w:t>. «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_Ref99811237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в)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» п. 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Pr="0080635C">
              <w:rPr>
                <w:rFonts w:ascii="Tahoma" w:hAnsi="Tahoma" w:cs="Tahoma"/>
                <w:sz w:val="20"/>
                <w:szCs w:val="20"/>
              </w:rPr>
              <w:instrText xml:space="preserve"> REF _Ref99811242 \r \h  \* MERGEFORMAT </w:instrText>
            </w:r>
            <w:r w:rsidRPr="0080635C">
              <w:rPr>
                <w:rFonts w:ascii="Tahoma" w:hAnsi="Tahoma" w:cs="Tahoma"/>
                <w:sz w:val="20"/>
                <w:szCs w:val="20"/>
              </w:rPr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80635C">
              <w:rPr>
                <w:rFonts w:ascii="Tahoma" w:hAnsi="Tahoma" w:cs="Tahoma"/>
                <w:sz w:val="20"/>
                <w:szCs w:val="20"/>
              </w:rPr>
              <w:t>5.14.2</w:t>
            </w:r>
            <w:r w:rsidRPr="0080635C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80635C">
              <w:rPr>
                <w:rFonts w:ascii="Tahoma" w:hAnsi="Tahoma" w:cs="Tahoma"/>
                <w:sz w:val="20"/>
                <w:szCs w:val="20"/>
              </w:rPr>
              <w:t xml:space="preserve"> настоящей Методики</w:t>
            </w:r>
          </w:p>
        </w:tc>
      </w:tr>
      <w:tr w:rsidR="00F76CE3" w:rsidRPr="0080635C" w14:paraId="6FC32372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423B8605" w14:textId="77777777" w:rsidR="00F76CE3" w:rsidRPr="0080635C" w:rsidRDefault="00F76CE3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26 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0913E4B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Оплата услуг, согласующих проектную документацию органов и организаций, установленных действующими нормативными правовыми актами. Оплата услуг по экспертизе проектной документации, установленной действующими нормативными правовыми актами. </w:t>
            </w: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5F0F79DE" w14:textId="77777777" w:rsidR="00F76CE3" w:rsidRPr="0080635C" w:rsidRDefault="00F76CE3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нормативам, ценам, тарифам, утверждаемым НПА, органами государственной власти и местного самоуправления. </w:t>
            </w:r>
          </w:p>
        </w:tc>
      </w:tr>
      <w:tr w:rsidR="0038386D" w:rsidRPr="0080635C" w14:paraId="394560B7" w14:textId="77777777" w:rsidTr="00F76CE3">
        <w:trPr>
          <w:cantSplit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3DEE0F33" w14:textId="05454B21" w:rsidR="0038386D" w:rsidRPr="0080635C" w:rsidRDefault="0038386D" w:rsidP="00F76CE3">
            <w:pPr>
              <w:pStyle w:val="FORMATTEXT"/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27</w:t>
            </w:r>
          </w:p>
        </w:tc>
        <w:tc>
          <w:tcPr>
            <w:tcW w:w="5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27F0758C" w14:textId="3E4EAEC3" w:rsidR="0038386D" w:rsidRPr="0037118A" w:rsidRDefault="00CD5CBF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Подготовка по заданию застройщика (технического заказчика) </w:t>
            </w:r>
            <w:r w:rsidR="0038386D" w:rsidRPr="0027184D">
              <w:rPr>
                <w:rFonts w:ascii="Tahoma" w:hAnsi="Tahoma" w:cs="Tahoma"/>
                <w:sz w:val="20"/>
                <w:szCs w:val="20"/>
              </w:rPr>
              <w:t>Основны</w:t>
            </w:r>
            <w:r w:rsidRPr="0027184D">
              <w:rPr>
                <w:rFonts w:ascii="Tahoma" w:hAnsi="Tahoma" w:cs="Tahoma"/>
                <w:sz w:val="20"/>
                <w:szCs w:val="20"/>
              </w:rPr>
              <w:t>х технических</w:t>
            </w:r>
            <w:r w:rsidR="0038386D" w:rsidRPr="0027184D">
              <w:rPr>
                <w:rFonts w:ascii="Tahoma" w:hAnsi="Tahoma" w:cs="Tahoma"/>
                <w:sz w:val="20"/>
                <w:szCs w:val="20"/>
              </w:rPr>
              <w:t xml:space="preserve"> решени</w:t>
            </w:r>
            <w:r w:rsidRPr="0027184D">
              <w:rPr>
                <w:rFonts w:ascii="Tahoma" w:hAnsi="Tahoma" w:cs="Tahoma"/>
                <w:sz w:val="20"/>
                <w:szCs w:val="20"/>
              </w:rPr>
              <w:t>й</w:t>
            </w:r>
            <w:r w:rsidRPr="0027184D">
              <w:rPr>
                <w:rFonts w:ascii="Tahoma" w:hAnsi="Tahoma" w:cs="Tahoma"/>
                <w:sz w:val="20"/>
                <w:szCs w:val="20"/>
                <w:vertAlign w:val="superscript"/>
              </w:rPr>
              <w:footnoteReference w:id="49"/>
            </w:r>
            <w:r w:rsidR="00136958" w:rsidRPr="0037118A">
              <w:rPr>
                <w:rFonts w:ascii="Tahoma" w:hAnsi="Tahoma" w:cs="Tahoma"/>
                <w:sz w:val="20"/>
                <w:szCs w:val="20"/>
              </w:rPr>
              <w:t xml:space="preserve"> (ОТР)</w:t>
            </w:r>
            <w:r w:rsidR="00B52EDD">
              <w:rPr>
                <w:rFonts w:ascii="Tahoma" w:hAnsi="Tahoma" w:cs="Tahoma"/>
                <w:sz w:val="20"/>
                <w:szCs w:val="20"/>
              </w:rPr>
              <w:t xml:space="preserve">, </w:t>
            </w:r>
            <w:r w:rsidR="00B52EDD" w:rsidRPr="0037118A">
              <w:rPr>
                <w:rFonts w:ascii="Tahoma" w:hAnsi="Tahoma" w:cs="Tahoma"/>
                <w:sz w:val="20"/>
                <w:szCs w:val="20"/>
              </w:rPr>
              <w:t>являющихся частью проектных работ стадии ПД</w:t>
            </w:r>
            <w:r w:rsidR="007E49D6">
              <w:rPr>
                <w:rFonts w:ascii="Tahoma" w:hAnsi="Tahoma" w:cs="Tahoma"/>
                <w:sz w:val="20"/>
                <w:szCs w:val="20"/>
              </w:rPr>
              <w:t>.</w:t>
            </w:r>
            <w:r w:rsidR="00B52EDD"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  <w:p w14:paraId="4497F689" w14:textId="77777777" w:rsidR="00CD5CBF" w:rsidRDefault="00CD5CBF" w:rsidP="00F76CE3">
            <w:pPr>
              <w:pStyle w:val="FORMATTEXT"/>
            </w:pPr>
          </w:p>
          <w:p w14:paraId="4CD0423F" w14:textId="77777777" w:rsidR="00CD5CBF" w:rsidRDefault="00CD5CBF" w:rsidP="00F76CE3">
            <w:pPr>
              <w:pStyle w:val="FORMATTEXT"/>
            </w:pPr>
          </w:p>
          <w:p w14:paraId="70C9F782" w14:textId="56F5BD1B" w:rsidR="00CD5CBF" w:rsidRPr="0080635C" w:rsidRDefault="00CD5CBF" w:rsidP="00F76CE3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14" w:type="dxa"/>
              <w:left w:w="28" w:type="dxa"/>
              <w:bottom w:w="114" w:type="dxa"/>
              <w:right w:w="28" w:type="dxa"/>
            </w:tcMar>
          </w:tcPr>
          <w:p w14:paraId="0F292A38" w14:textId="2518E970" w:rsidR="00CD5CBF" w:rsidRPr="0080635C" w:rsidRDefault="007E49D6" w:rsidP="000068CC">
            <w:pPr>
              <w:pStyle w:val="FORMATTEXT"/>
              <w:rPr>
                <w:rFonts w:ascii="Tahoma" w:hAnsi="Tahoma" w:cs="Tahoma"/>
                <w:sz w:val="20"/>
                <w:szCs w:val="20"/>
              </w:rPr>
            </w:pPr>
            <w:r w:rsidRPr="0080635C">
              <w:rPr>
                <w:rFonts w:ascii="Tahoma" w:hAnsi="Tahoma" w:cs="Tahoma"/>
                <w:sz w:val="20"/>
                <w:szCs w:val="20"/>
              </w:rPr>
              <w:t xml:space="preserve">По Справочнику, МНЗ на проектные работы </w:t>
            </w:r>
            <w:r w:rsidR="00844178">
              <w:rPr>
                <w:rFonts w:ascii="Tahoma" w:hAnsi="Tahoma" w:cs="Tahoma"/>
                <w:sz w:val="20"/>
                <w:szCs w:val="20"/>
              </w:rPr>
              <w:t>(в т.ч. с п</w:t>
            </w:r>
            <w:r w:rsidR="00D200CD">
              <w:rPr>
                <w:rFonts w:ascii="Tahoma" w:hAnsi="Tahoma" w:cs="Tahoma"/>
                <w:sz w:val="20"/>
                <w:szCs w:val="20"/>
              </w:rPr>
              <w:t>.</w:t>
            </w:r>
            <w:r w:rsidR="00844178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844178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="00844178">
              <w:rPr>
                <w:rFonts w:ascii="Tahoma" w:hAnsi="Tahoma" w:cs="Tahoma"/>
                <w:sz w:val="20"/>
                <w:szCs w:val="20"/>
              </w:rPr>
              <w:instrText xml:space="preserve"> REF _Ref130236055 \r \h </w:instrText>
            </w:r>
            <w:r w:rsidR="00844178">
              <w:rPr>
                <w:rFonts w:ascii="Tahoma" w:hAnsi="Tahoma" w:cs="Tahoma"/>
                <w:sz w:val="20"/>
                <w:szCs w:val="20"/>
              </w:rPr>
            </w:r>
            <w:r w:rsidR="00844178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="00844178">
              <w:rPr>
                <w:rFonts w:ascii="Tahoma" w:hAnsi="Tahoma" w:cs="Tahoma"/>
                <w:sz w:val="20"/>
                <w:szCs w:val="20"/>
              </w:rPr>
              <w:t>5.14.6</w:t>
            </w:r>
            <w:r w:rsidR="00844178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="00844178">
              <w:rPr>
                <w:rFonts w:ascii="Tahoma" w:hAnsi="Tahoma" w:cs="Tahoma"/>
                <w:sz w:val="20"/>
                <w:szCs w:val="20"/>
              </w:rPr>
              <w:t xml:space="preserve"> настоящей Методики) </w:t>
            </w:r>
            <w:r w:rsidRPr="005167E4">
              <w:rPr>
                <w:rFonts w:ascii="Tahoma" w:hAnsi="Tahoma" w:cs="Tahoma"/>
                <w:sz w:val="20"/>
                <w:szCs w:val="20"/>
              </w:rPr>
              <w:t xml:space="preserve">на соответствующий вид работ </w:t>
            </w:r>
            <w:r>
              <w:rPr>
                <w:rFonts w:ascii="Tahoma" w:hAnsi="Tahoma" w:cs="Tahoma"/>
                <w:sz w:val="20"/>
                <w:szCs w:val="20"/>
              </w:rPr>
              <w:t>в</w:t>
            </w:r>
            <w:r w:rsidR="004E4196">
              <w:rPr>
                <w:rFonts w:ascii="Tahoma" w:hAnsi="Tahoma" w:cs="Tahoma"/>
                <w:sz w:val="20"/>
                <w:szCs w:val="20"/>
              </w:rPr>
              <w:t xml:space="preserve"> объемах</w:t>
            </w:r>
            <w:r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387AD7">
              <w:rPr>
                <w:rFonts w:ascii="Tahoma" w:hAnsi="Tahoma" w:cs="Tahoma"/>
                <w:sz w:val="20"/>
                <w:szCs w:val="20"/>
              </w:rPr>
              <w:t xml:space="preserve">и в </w:t>
            </w:r>
            <w:r>
              <w:rPr>
                <w:rFonts w:ascii="Tahoma" w:hAnsi="Tahoma" w:cs="Tahoma"/>
                <w:sz w:val="20"/>
                <w:szCs w:val="20"/>
              </w:rPr>
              <w:t>соответствии с требованиями</w:t>
            </w:r>
            <w:r w:rsidR="004A0330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1416D1">
              <w:rPr>
                <w:rFonts w:ascii="Tahoma" w:hAnsi="Tahoma" w:cs="Tahoma"/>
                <w:sz w:val="20"/>
                <w:szCs w:val="20"/>
              </w:rPr>
              <w:t xml:space="preserve">согласно </w:t>
            </w:r>
            <w:proofErr w:type="spellStart"/>
            <w:r>
              <w:rPr>
                <w:rFonts w:ascii="Tahoma" w:hAnsi="Tahoma" w:cs="Tahoma"/>
                <w:sz w:val="20"/>
                <w:szCs w:val="20"/>
              </w:rPr>
              <w:t>ЗнП</w:t>
            </w:r>
            <w:proofErr w:type="spellEnd"/>
            <w:r>
              <w:rPr>
                <w:rFonts w:ascii="Tahoma" w:hAnsi="Tahoma" w:cs="Tahoma"/>
                <w:sz w:val="20"/>
                <w:szCs w:val="20"/>
              </w:rPr>
              <w:t>/ТЗ</w:t>
            </w:r>
            <w:r w:rsidR="001416D1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683250">
              <w:rPr>
                <w:rFonts w:ascii="Tahoma" w:hAnsi="Tahoma" w:cs="Tahoma"/>
                <w:sz w:val="20"/>
                <w:szCs w:val="20"/>
              </w:rPr>
              <w:t xml:space="preserve">и </w:t>
            </w:r>
            <w:r w:rsidR="00423D74">
              <w:rPr>
                <w:rFonts w:ascii="Tahoma" w:hAnsi="Tahoma" w:cs="Tahoma"/>
                <w:sz w:val="20"/>
                <w:szCs w:val="20"/>
              </w:rPr>
              <w:t>с применением соответствующих поправочных коэффициентов согласно</w:t>
            </w:r>
            <w:r w:rsidR="00D200CD" w:rsidRPr="00913325">
              <w:rPr>
                <w:rFonts w:ascii="Tahoma" w:hAnsi="Tahoma" w:cs="Tahoma"/>
                <w:sz w:val="20"/>
                <w:szCs w:val="20"/>
              </w:rPr>
              <w:t xml:space="preserve"> положениям</w:t>
            </w:r>
            <w:r w:rsidR="00423D74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36754C">
              <w:rPr>
                <w:rFonts w:ascii="Tahoma" w:hAnsi="Tahoma" w:cs="Tahoma"/>
                <w:sz w:val="20"/>
                <w:szCs w:val="20"/>
              </w:rPr>
              <w:t>Методики № 707/</w:t>
            </w:r>
            <w:proofErr w:type="spellStart"/>
            <w:r w:rsidR="0036754C">
              <w:rPr>
                <w:rFonts w:ascii="Tahoma" w:hAnsi="Tahoma" w:cs="Tahoma"/>
                <w:sz w:val="20"/>
                <w:szCs w:val="20"/>
              </w:rPr>
              <w:t>пр</w:t>
            </w:r>
            <w:proofErr w:type="spellEnd"/>
            <w:r w:rsidR="0036754C">
              <w:rPr>
                <w:rFonts w:ascii="Tahoma" w:hAnsi="Tahoma" w:cs="Tahoma"/>
                <w:sz w:val="20"/>
                <w:szCs w:val="20"/>
              </w:rPr>
              <w:t>, МУ-2009 и</w:t>
            </w:r>
            <w:r w:rsidR="0036754C" w:rsidRPr="0080635C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423D74">
              <w:rPr>
                <w:rFonts w:ascii="Tahoma" w:hAnsi="Tahoma" w:cs="Tahoma"/>
                <w:sz w:val="20"/>
                <w:szCs w:val="20"/>
              </w:rPr>
              <w:t>настоящей Методики, в т.</w:t>
            </w:r>
            <w:r w:rsidR="00D200CD">
              <w:rPr>
                <w:rFonts w:ascii="Tahoma" w:hAnsi="Tahoma" w:cs="Tahoma"/>
                <w:sz w:val="20"/>
                <w:szCs w:val="20"/>
              </w:rPr>
              <w:t>ч. п.</w:t>
            </w:r>
            <w:r w:rsidR="00423D74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423D74">
              <w:rPr>
                <w:rFonts w:ascii="Tahoma" w:hAnsi="Tahoma" w:cs="Tahoma"/>
                <w:sz w:val="20"/>
                <w:szCs w:val="20"/>
              </w:rPr>
              <w:fldChar w:fldCharType="begin"/>
            </w:r>
            <w:r w:rsidR="00423D74">
              <w:rPr>
                <w:rFonts w:ascii="Tahoma" w:hAnsi="Tahoma" w:cs="Tahoma"/>
                <w:sz w:val="20"/>
                <w:szCs w:val="20"/>
              </w:rPr>
              <w:instrText xml:space="preserve"> REF _Ref130237490 \r \h </w:instrText>
            </w:r>
            <w:r w:rsidR="0036754C">
              <w:rPr>
                <w:rFonts w:ascii="Tahoma" w:hAnsi="Tahoma" w:cs="Tahoma"/>
                <w:sz w:val="20"/>
                <w:szCs w:val="20"/>
              </w:rPr>
              <w:instrText xml:space="preserve"> \* MERGEFORMAT </w:instrText>
            </w:r>
            <w:r w:rsidR="00423D74">
              <w:rPr>
                <w:rFonts w:ascii="Tahoma" w:hAnsi="Tahoma" w:cs="Tahoma"/>
                <w:sz w:val="20"/>
                <w:szCs w:val="20"/>
              </w:rPr>
            </w:r>
            <w:r w:rsidR="00423D74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="00423D74">
              <w:rPr>
                <w:rFonts w:ascii="Tahoma" w:hAnsi="Tahoma" w:cs="Tahoma"/>
                <w:sz w:val="20"/>
                <w:szCs w:val="20"/>
              </w:rPr>
              <w:t>5.14.14</w:t>
            </w:r>
            <w:r w:rsidR="00423D74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="0036754C">
              <w:rPr>
                <w:rFonts w:ascii="Tahoma" w:hAnsi="Tahoma" w:cs="Tahoma"/>
                <w:sz w:val="20"/>
                <w:szCs w:val="20"/>
              </w:rPr>
              <w:t xml:space="preserve">, </w:t>
            </w:r>
            <w:r w:rsidR="0036754C" w:rsidRPr="0072499D">
              <w:rPr>
                <w:rFonts w:ascii="Tahoma" w:hAnsi="Tahoma" w:cs="Tahoma"/>
                <w:sz w:val="20"/>
                <w:szCs w:val="20"/>
              </w:rPr>
              <w:t>с учетом вида объекта, трудоемкости работ и показателей относительной стоимости разработки разделов</w:t>
            </w:r>
            <w:r w:rsidR="000068CC">
              <w:rPr>
                <w:rFonts w:ascii="Tahoma" w:hAnsi="Tahoma" w:cs="Tahoma"/>
                <w:sz w:val="20"/>
                <w:szCs w:val="20"/>
              </w:rPr>
              <w:t xml:space="preserve"> ПД (в составе общей ПД)</w:t>
            </w:r>
            <w:r w:rsidR="0036754C" w:rsidRPr="001849AF">
              <w:rPr>
                <w:rFonts w:ascii="Tahoma" w:hAnsi="Tahoma" w:cs="Tahoma"/>
                <w:sz w:val="20"/>
                <w:szCs w:val="20"/>
              </w:rPr>
              <w:t>, приведенных в Справочниках и МНЗ на проектные работы</w:t>
            </w:r>
            <w:r w:rsidR="0036754C">
              <w:rPr>
                <w:rFonts w:ascii="Tahoma" w:hAnsi="Tahoma" w:cs="Tahoma"/>
                <w:sz w:val="20"/>
                <w:szCs w:val="20"/>
              </w:rPr>
              <w:t>.</w:t>
            </w:r>
            <w:r w:rsidR="004823B3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423D74"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</w:tc>
      </w:tr>
    </w:tbl>
    <w:p w14:paraId="72DE4142" w14:textId="4D2C8991" w:rsidR="009D18A7" w:rsidRPr="0080635C" w:rsidRDefault="009D18A7" w:rsidP="009D18A7">
      <w:pPr>
        <w:pageBreakBefore/>
        <w:spacing w:after="120"/>
        <w:jc w:val="right"/>
        <w:outlineLvl w:val="0"/>
        <w:rPr>
          <w:rFonts w:ascii="Tahoma" w:hAnsi="Tahoma" w:cs="Tahoma"/>
          <w:b/>
        </w:rPr>
      </w:pPr>
      <w:bookmarkStart w:id="155" w:name="_Toc119787307"/>
      <w:bookmarkStart w:id="156" w:name="ПриложениеЕ"/>
      <w:r w:rsidRPr="0080635C">
        <w:rPr>
          <w:rFonts w:ascii="Tahoma" w:hAnsi="Tahoma" w:cs="Tahoma"/>
          <w:b/>
        </w:rPr>
        <w:t>Приложение Е</w:t>
      </w:r>
      <w:bookmarkEnd w:id="155"/>
    </w:p>
    <w:p w14:paraId="4DCEEBAD" w14:textId="61F48FAF" w:rsidR="009D18A7" w:rsidRPr="0080635C" w:rsidRDefault="009D18A7" w:rsidP="0080635C">
      <w:pPr>
        <w:pStyle w:val="11"/>
        <w:numPr>
          <w:ilvl w:val="0"/>
          <w:numId w:val="0"/>
        </w:numPr>
        <w:ind w:firstLine="709"/>
        <w:rPr>
          <w:rFonts w:ascii="Tahoma" w:hAnsi="Tahoma" w:cs="Tahoma"/>
        </w:rPr>
      </w:pPr>
      <w:bookmarkStart w:id="157" w:name="_Toc119787308"/>
      <w:bookmarkEnd w:id="156"/>
      <w:r w:rsidRPr="0080635C">
        <w:rPr>
          <w:rFonts w:ascii="Tahoma" w:hAnsi="Tahoma" w:cs="Tahoma"/>
        </w:rPr>
        <w:t>Способы определения стоимости проектных работ, не учтенных в Сборнике цен и Справочниках базовых цен, или выполняемых по отдельному заданию</w:t>
      </w:r>
      <w:bookmarkEnd w:id="157"/>
    </w:p>
    <w:p w14:paraId="7E392043" w14:textId="624BB8F4" w:rsidR="009D18A7" w:rsidRPr="0080635C" w:rsidRDefault="009D18A7" w:rsidP="009D18A7">
      <w:pPr>
        <w:rPr>
          <w:rFonts w:ascii="Tahoma" w:hAnsi="Tahoma" w:cs="Tahoma"/>
        </w:rPr>
      </w:pPr>
    </w:p>
    <w:p w14:paraId="0E035DC2" w14:textId="6EC8B2B7" w:rsidR="009D18A7" w:rsidRPr="0080635C" w:rsidRDefault="009D18A7" w:rsidP="009D18A7">
      <w:pPr>
        <w:rPr>
          <w:rFonts w:ascii="Tahoma" w:hAnsi="Tahoma" w:cs="Tahoma"/>
        </w:rPr>
      </w:pPr>
      <w:r w:rsidRPr="0080635C">
        <w:rPr>
          <w:rFonts w:ascii="Tahoma" w:hAnsi="Tahoma" w:cs="Tahoma"/>
        </w:rPr>
        <w:t xml:space="preserve">Приложение представлено в электронном виде </w:t>
      </w:r>
      <w:r w:rsidR="00CE1483" w:rsidRPr="0080635C">
        <w:rPr>
          <w:rFonts w:ascii="Tahoma" w:hAnsi="Tahoma" w:cs="Tahoma"/>
        </w:rPr>
        <w:t>отдельно</w:t>
      </w:r>
      <w:r w:rsidR="00CE1483">
        <w:rPr>
          <w:rFonts w:ascii="Tahoma" w:hAnsi="Tahoma" w:cs="Tahoma"/>
        </w:rPr>
        <w:t>м</w:t>
      </w:r>
      <w:r w:rsidR="00CE1483" w:rsidRPr="0080635C">
        <w:rPr>
          <w:rFonts w:ascii="Tahoma" w:hAnsi="Tahoma" w:cs="Tahoma"/>
        </w:rPr>
        <w:t xml:space="preserve"> файл</w:t>
      </w:r>
      <w:r w:rsidR="00B265DB">
        <w:rPr>
          <w:rFonts w:ascii="Tahoma" w:hAnsi="Tahoma" w:cs="Tahoma"/>
        </w:rPr>
        <w:t>ом</w:t>
      </w:r>
      <w:r w:rsidR="00CE1483">
        <w:rPr>
          <w:rFonts w:ascii="Tahoma" w:hAnsi="Tahoma" w:cs="Tahoma"/>
        </w:rPr>
        <w:t xml:space="preserve"> в формате </w:t>
      </w:r>
      <w:r w:rsidR="00B265DB">
        <w:rPr>
          <w:rFonts w:ascii="Tahoma" w:hAnsi="Tahoma" w:cs="Tahoma"/>
        </w:rPr>
        <w:t>«</w:t>
      </w:r>
      <w:r w:rsidR="00CE1483">
        <w:rPr>
          <w:rFonts w:ascii="Tahoma" w:hAnsi="Tahoma" w:cs="Tahoma"/>
          <w:lang w:val="en-US"/>
        </w:rPr>
        <w:t>Word</w:t>
      </w:r>
      <w:r w:rsidR="00B265DB">
        <w:rPr>
          <w:rFonts w:ascii="Tahoma" w:hAnsi="Tahoma" w:cs="Tahoma"/>
        </w:rPr>
        <w:t>»,</w:t>
      </w:r>
      <w:r w:rsidRPr="0080635C">
        <w:rPr>
          <w:rFonts w:ascii="Tahoma" w:hAnsi="Tahoma" w:cs="Tahoma"/>
        </w:rPr>
        <w:t xml:space="preserve"> явля</w:t>
      </w:r>
      <w:r w:rsidR="00B265DB">
        <w:rPr>
          <w:rFonts w:ascii="Tahoma" w:hAnsi="Tahoma" w:cs="Tahoma"/>
        </w:rPr>
        <w:t>ющимся</w:t>
      </w:r>
      <w:r w:rsidRPr="0080635C">
        <w:rPr>
          <w:rFonts w:ascii="Tahoma" w:hAnsi="Tahoma" w:cs="Tahoma"/>
        </w:rPr>
        <w:t xml:space="preserve"> неотъемлемой частью настоящей Методики</w:t>
      </w:r>
      <w:r w:rsidR="00202507" w:rsidRPr="0080635C">
        <w:rPr>
          <w:rFonts w:ascii="Tahoma" w:hAnsi="Tahoma" w:cs="Tahoma"/>
        </w:rPr>
        <w:t>.</w:t>
      </w:r>
    </w:p>
    <w:p w14:paraId="1746E6BF" w14:textId="2C9D5A56" w:rsidR="00E13A98" w:rsidRPr="0080635C" w:rsidRDefault="00E13A98" w:rsidP="009D18A7">
      <w:pPr>
        <w:rPr>
          <w:rFonts w:ascii="Tahoma" w:hAnsi="Tahoma" w:cs="Tahoma"/>
        </w:rPr>
      </w:pPr>
    </w:p>
    <w:bookmarkStart w:id="158" w:name="_MON_1737621361"/>
    <w:bookmarkEnd w:id="158"/>
    <w:p w14:paraId="2B9F5ADA" w14:textId="3C9F49B4" w:rsidR="00E13A98" w:rsidRPr="009D18A7" w:rsidRDefault="00D95BF2" w:rsidP="009D18A7">
      <w:pPr>
        <w:rPr>
          <w:rFonts w:ascii="Tahoma" w:hAnsi="Tahoma" w:cs="Tahoma"/>
        </w:rPr>
      </w:pPr>
      <w:r>
        <w:rPr>
          <w:rFonts w:ascii="Tahoma" w:hAnsi="Tahoma" w:cs="Tahoma"/>
        </w:rPr>
        <w:object w:dxaOrig="1348" w:dyaOrig="872" w14:anchorId="2959A6B9">
          <v:shape id="_x0000_i1027" type="#_x0000_t75" style="width:67.7pt;height:43.5pt" o:ole="">
            <v:imagedata r:id="rId33" o:title=""/>
          </v:shape>
          <o:OLEObject Type="Embed" ProgID="Word.Document.12" ShapeID="_x0000_i1027" DrawAspect="Icon" ObjectID="_1756808477" r:id="rId34">
            <o:FieldCodes>\s</o:FieldCodes>
          </o:OLEObject>
        </w:object>
      </w:r>
    </w:p>
    <w:sectPr w:rsidR="00E13A98" w:rsidRPr="009D18A7" w:rsidSect="00380C0C">
      <w:headerReference w:type="default" r:id="rId35"/>
      <w:footerReference w:type="default" r:id="rId36"/>
      <w:headerReference w:type="first" r:id="rId37"/>
      <w:footerReference w:type="first" r:id="rId38"/>
      <w:pgSz w:w="11906" w:h="16838" w:code="9"/>
      <w:pgMar w:top="1134" w:right="1134" w:bottom="1134" w:left="1843" w:header="567" w:footer="567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7E4764" w14:textId="77777777" w:rsidR="00FB59F4" w:rsidRDefault="00FB59F4">
      <w:r>
        <w:separator/>
      </w:r>
    </w:p>
  </w:endnote>
  <w:endnote w:type="continuationSeparator" w:id="0">
    <w:p w14:paraId="0D286D6A" w14:textId="77777777" w:rsidR="00FB59F4" w:rsidRDefault="00FB59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ヒラギノ角ゴ Pro W3">
    <w:charset w:val="00"/>
    <w:family w:val="roman"/>
    <w:pitch w:val="default"/>
  </w:font>
  <w:font w:name="CIDFont+F1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203" w:usb1="08070000" w:usb2="00000010" w:usb3="00000000" w:csb0="00020005" w:csb1="00000000"/>
  </w:font>
  <w:font w:name="Arial, sans-serif">
    <w:altName w:val="Arial"/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CA2FAF" w14:textId="77777777" w:rsidR="00D95BF2" w:rsidRDefault="00D95BF2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A9B70B" w14:textId="77777777" w:rsidR="00FB59F4" w:rsidRPr="00AB06B6" w:rsidRDefault="00FB59F4" w:rsidP="00AB06B6">
    <w:pPr>
      <w:pStyle w:val="af1"/>
      <w:jc w:val="right"/>
      <w:rPr>
        <w:rFonts w:ascii="Tahoma" w:hAnsi="Tahoma" w:cs="Tahoma"/>
      </w:rPr>
    </w:pPr>
    <w:r>
      <w:rPr>
        <w:rFonts w:ascii="Tahoma" w:hAnsi="Tahoma" w:cs="Tahoma"/>
      </w:rPr>
      <w:t>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F9E627" w14:textId="77777777" w:rsidR="00FB59F4" w:rsidRDefault="00FB59F4" w:rsidP="00EC6DE8">
    <w:pPr>
      <w:pStyle w:val="af1"/>
      <w:ind w:firstLine="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C4014D" w14:textId="487843A3" w:rsidR="00FB59F4" w:rsidRPr="00AB06B6" w:rsidRDefault="00FB59F4">
    <w:pPr>
      <w:pStyle w:val="af1"/>
      <w:jc w:val="right"/>
      <w:rPr>
        <w:rFonts w:ascii="Tahoma" w:hAnsi="Tahoma" w:cs="Tahoma"/>
      </w:rPr>
    </w:pPr>
    <w:r w:rsidRPr="00AB06B6">
      <w:rPr>
        <w:rFonts w:ascii="Tahoma" w:hAnsi="Tahoma" w:cs="Tahoma"/>
      </w:rPr>
      <w:fldChar w:fldCharType="begin"/>
    </w:r>
    <w:r w:rsidRPr="00AB06B6">
      <w:rPr>
        <w:rFonts w:ascii="Tahoma" w:hAnsi="Tahoma" w:cs="Tahoma"/>
      </w:rPr>
      <w:instrText>PAGE   \* MERGEFORMAT</w:instrText>
    </w:r>
    <w:r w:rsidRPr="00AB06B6">
      <w:rPr>
        <w:rFonts w:ascii="Tahoma" w:hAnsi="Tahoma" w:cs="Tahoma"/>
      </w:rPr>
      <w:fldChar w:fldCharType="separate"/>
    </w:r>
    <w:r w:rsidR="005A04A9">
      <w:rPr>
        <w:rFonts w:ascii="Tahoma" w:hAnsi="Tahoma" w:cs="Tahoma"/>
        <w:noProof/>
      </w:rPr>
      <w:t>4</w:t>
    </w:r>
    <w:r w:rsidRPr="00AB06B6">
      <w:rPr>
        <w:rFonts w:ascii="Tahoma" w:hAnsi="Tahoma" w:cs="Tahoma"/>
      </w:rPr>
      <w:fldChar w:fldCharType="end"/>
    </w:r>
  </w:p>
  <w:p w14:paraId="6672DF01" w14:textId="77777777" w:rsidR="00FB59F4" w:rsidRPr="00AB06B6" w:rsidRDefault="00FB59F4" w:rsidP="00AB06B6">
    <w:pPr>
      <w:pStyle w:val="af1"/>
      <w:jc w:val="right"/>
      <w:rPr>
        <w:rFonts w:ascii="Tahoma" w:hAnsi="Tahoma" w:cs="Tahoma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F862EA" w14:textId="1EA26E04" w:rsidR="00FB59F4" w:rsidRPr="00810152" w:rsidRDefault="00FB59F4">
    <w:pPr>
      <w:pStyle w:val="af1"/>
      <w:jc w:val="right"/>
      <w:rPr>
        <w:rFonts w:ascii="Tahoma" w:hAnsi="Tahoma" w:cs="Tahoma"/>
      </w:rPr>
    </w:pPr>
    <w:r w:rsidRPr="00810152">
      <w:rPr>
        <w:rFonts w:ascii="Tahoma" w:hAnsi="Tahoma" w:cs="Tahoma"/>
      </w:rPr>
      <w:fldChar w:fldCharType="begin"/>
    </w:r>
    <w:r w:rsidRPr="00810152">
      <w:rPr>
        <w:rFonts w:ascii="Tahoma" w:hAnsi="Tahoma" w:cs="Tahoma"/>
      </w:rPr>
      <w:instrText>PAGE   \* MERGEFORMAT</w:instrText>
    </w:r>
    <w:r w:rsidRPr="00810152">
      <w:rPr>
        <w:rFonts w:ascii="Tahoma" w:hAnsi="Tahoma" w:cs="Tahoma"/>
      </w:rPr>
      <w:fldChar w:fldCharType="separate"/>
    </w:r>
    <w:r w:rsidR="005A04A9">
      <w:rPr>
        <w:rFonts w:ascii="Tahoma" w:hAnsi="Tahoma" w:cs="Tahoma"/>
        <w:noProof/>
      </w:rPr>
      <w:t>2</w:t>
    </w:r>
    <w:r w:rsidRPr="00810152">
      <w:rPr>
        <w:rFonts w:ascii="Tahoma" w:hAnsi="Tahoma" w:cs="Tahoma"/>
      </w:rPr>
      <w:fldChar w:fldCharType="end"/>
    </w:r>
  </w:p>
  <w:p w14:paraId="35F77603" w14:textId="77777777" w:rsidR="00FB59F4" w:rsidRDefault="00FB59F4" w:rsidP="00EC6DE8">
    <w:pPr>
      <w:pStyle w:val="af1"/>
      <w:ind w:firstLine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A354A7" w14:textId="77777777" w:rsidR="00FB59F4" w:rsidRDefault="00FB59F4">
      <w:r>
        <w:separator/>
      </w:r>
    </w:p>
    <w:p w14:paraId="4BF33FDE" w14:textId="77777777" w:rsidR="00FB59F4" w:rsidRDefault="00FB59F4"/>
  </w:footnote>
  <w:footnote w:type="continuationSeparator" w:id="0">
    <w:p w14:paraId="0BA02C6A" w14:textId="77777777" w:rsidR="00FB59F4" w:rsidRDefault="00FB59F4">
      <w:r>
        <w:continuationSeparator/>
      </w:r>
    </w:p>
  </w:footnote>
  <w:footnote w:id="1">
    <w:p w14:paraId="61A153C4" w14:textId="47C404CE" w:rsidR="00FB59F4" w:rsidRPr="00A97C90" w:rsidRDefault="00FB59F4" w:rsidP="00A97C90">
      <w:pPr>
        <w:pStyle w:val="af9"/>
        <w:spacing w:after="120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И</w:t>
      </w:r>
      <w:r w:rsidRPr="0080635C">
        <w:rPr>
          <w:rFonts w:ascii="Tahoma" w:hAnsi="Tahoma" w:cs="Tahoma"/>
        </w:rPr>
        <w:t>нвестиционны</w:t>
      </w:r>
      <w:r>
        <w:rPr>
          <w:rFonts w:ascii="Tahoma" w:hAnsi="Tahoma" w:cs="Tahoma"/>
        </w:rPr>
        <w:t>е мероприятия</w:t>
      </w:r>
      <w:r w:rsidRPr="0080635C">
        <w:rPr>
          <w:rFonts w:ascii="Tahoma" w:hAnsi="Tahoma" w:cs="Tahoma"/>
        </w:rPr>
        <w:t xml:space="preserve">  по капитализированным капитальным ремонтам</w:t>
      </w:r>
      <w:r w:rsidRPr="00010204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стоимостью б</w:t>
      </w:r>
      <w:r w:rsidRPr="00010204">
        <w:rPr>
          <w:rFonts w:ascii="Tahoma" w:hAnsi="Tahoma" w:cs="Tahoma"/>
        </w:rPr>
        <w:t>олее 1 000 млн. рублей</w:t>
      </w:r>
      <w:r>
        <w:rPr>
          <w:rFonts w:ascii="Tahoma" w:hAnsi="Tahoma" w:cs="Tahoma"/>
          <w:bCs/>
        </w:rPr>
        <w:t>.</w:t>
      </w:r>
    </w:p>
  </w:footnote>
  <w:footnote w:id="2">
    <w:p w14:paraId="05175FAC" w14:textId="5CD701F0" w:rsidR="00FB59F4" w:rsidRPr="00A97C90" w:rsidRDefault="00FB59F4" w:rsidP="00A97C90">
      <w:pPr>
        <w:pStyle w:val="af9"/>
        <w:spacing w:after="120"/>
        <w:rPr>
          <w:rFonts w:ascii="Tahoma" w:hAnsi="Tahoma" w:cs="Tahoma"/>
        </w:rPr>
      </w:pPr>
      <w:r w:rsidRPr="00A97C90">
        <w:rPr>
          <w:rStyle w:val="af8"/>
          <w:rFonts w:ascii="Tahoma" w:hAnsi="Tahoma" w:cs="Tahoma"/>
        </w:rPr>
        <w:footnoteRef/>
      </w:r>
      <w:r w:rsidRPr="00A97C90">
        <w:rPr>
          <w:rFonts w:ascii="Tahoma" w:hAnsi="Tahoma" w:cs="Tahoma"/>
        </w:rPr>
        <w:t xml:space="preserve"> Согласно положениям Методики</w:t>
      </w:r>
      <w:r>
        <w:rPr>
          <w:rFonts w:ascii="Tahoma" w:hAnsi="Tahoma" w:cs="Tahoma"/>
        </w:rPr>
        <w:t xml:space="preserve"> </w:t>
      </w:r>
      <w:r w:rsidRPr="0080635C">
        <w:rPr>
          <w:rFonts w:ascii="Tahoma" w:hAnsi="Tahoma" w:cs="Tahoma"/>
        </w:rPr>
        <w:t>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(памятников истории и культуры) народов Российской Федерации на территории Российской Федерации</w:t>
      </w:r>
      <w:r>
        <w:rPr>
          <w:rFonts w:ascii="Tahoma" w:hAnsi="Tahoma" w:cs="Tahoma"/>
        </w:rPr>
        <w:t xml:space="preserve">, утверждена приказом Минстроя России от </w:t>
      </w:r>
      <w:r w:rsidRPr="0080635C">
        <w:rPr>
          <w:rFonts w:ascii="Tahoma" w:hAnsi="Tahoma" w:cs="Tahoma"/>
        </w:rPr>
        <w:t>04.08.2020</w:t>
      </w:r>
      <w:r w:rsidRPr="00A97C90">
        <w:rPr>
          <w:rFonts w:ascii="Tahoma" w:hAnsi="Tahoma" w:cs="Tahoma"/>
        </w:rPr>
        <w:t xml:space="preserve"> № 421/пр</w:t>
      </w:r>
      <w:r>
        <w:rPr>
          <w:rFonts w:ascii="Tahoma" w:hAnsi="Tahoma" w:cs="Tahoma"/>
        </w:rPr>
        <w:t>.</w:t>
      </w:r>
    </w:p>
  </w:footnote>
  <w:footnote w:id="3">
    <w:p w14:paraId="6CBE0F51" w14:textId="3E45234F" w:rsidR="00FB59F4" w:rsidRPr="00CF4D87" w:rsidRDefault="00FB59F4">
      <w:pPr>
        <w:pStyle w:val="af9"/>
        <w:rPr>
          <w:rFonts w:ascii="Tahoma" w:hAnsi="Tahoma" w:cs="Tahoma"/>
        </w:rPr>
      </w:pPr>
      <w:r w:rsidRPr="00CF4D87">
        <w:rPr>
          <w:rStyle w:val="af8"/>
          <w:rFonts w:ascii="Tahoma" w:hAnsi="Tahoma" w:cs="Tahoma"/>
        </w:rPr>
        <w:footnoteRef/>
      </w:r>
      <w:r w:rsidRPr="00CF4D87">
        <w:rPr>
          <w:rFonts w:ascii="Tahoma" w:hAnsi="Tahoma" w:cs="Tahoma"/>
        </w:rPr>
        <w:t xml:space="preserve"> </w:t>
      </w:r>
      <w:r w:rsidRPr="00580EF4">
        <w:rPr>
          <w:rFonts w:ascii="Tahoma" w:hAnsi="Tahoma" w:cs="Tahoma"/>
        </w:rPr>
        <w:t xml:space="preserve">В том числе с учетом Рекомендаций о </w:t>
      </w:r>
      <w:r w:rsidRPr="00580EF4">
        <w:rPr>
          <w:rFonts w:ascii="Tahoma" w:hAnsi="Tahoma" w:cs="Tahoma"/>
          <w:color w:val="000000"/>
        </w:rPr>
        <w:t>проведении проверки достоверности определения сметной стоимости строительства и анализу сметной документации (информационная рассылка по Компании: письмо</w:t>
      </w:r>
      <w:r w:rsidRPr="00BB2F28">
        <w:rPr>
          <w:rFonts w:ascii="Tahoma" w:hAnsi="Tahoma" w:cs="Tahoma"/>
          <w:color w:val="000000"/>
        </w:rPr>
        <w:t xml:space="preserve"> </w:t>
      </w:r>
      <w:r>
        <w:rPr>
          <w:rFonts w:ascii="Tahoma" w:hAnsi="Tahoma" w:cs="Tahoma"/>
          <w:color w:val="000000"/>
        </w:rPr>
        <w:t>от 10.06.2021</w:t>
      </w:r>
      <w:r w:rsidRPr="00CF4D87">
        <w:rPr>
          <w:rFonts w:ascii="Tahoma" w:hAnsi="Tahoma" w:cs="Tahoma"/>
          <w:color w:val="000000"/>
        </w:rPr>
        <w:t xml:space="preserve"> №</w:t>
      </w:r>
      <w:r>
        <w:rPr>
          <w:rFonts w:ascii="Tahoma" w:hAnsi="Tahoma" w:cs="Tahoma"/>
          <w:color w:val="000000"/>
        </w:rPr>
        <w:t xml:space="preserve"> </w:t>
      </w:r>
      <w:r w:rsidRPr="00CF4D87">
        <w:rPr>
          <w:rFonts w:ascii="Tahoma" w:hAnsi="Tahoma" w:cs="Tahoma"/>
          <w:color w:val="000000"/>
        </w:rPr>
        <w:t>ГМК</w:t>
      </w:r>
      <w:r>
        <w:rPr>
          <w:rFonts w:ascii="Tahoma" w:hAnsi="Tahoma" w:cs="Tahoma"/>
          <w:color w:val="000000"/>
        </w:rPr>
        <w:t>/</w:t>
      </w:r>
      <w:r w:rsidRPr="00CF4D87">
        <w:rPr>
          <w:rFonts w:ascii="Tahoma" w:hAnsi="Tahoma" w:cs="Tahoma"/>
          <w:color w:val="000000"/>
        </w:rPr>
        <w:t>11355-исх</w:t>
      </w:r>
      <w:r>
        <w:rPr>
          <w:rFonts w:ascii="Tahoma" w:hAnsi="Tahoma" w:cs="Tahoma"/>
          <w:color w:val="000000"/>
        </w:rPr>
        <w:t xml:space="preserve">, служебная записка от 09.06.2021 № </w:t>
      </w:r>
      <w:r w:rsidRPr="00170B02">
        <w:rPr>
          <w:rFonts w:ascii="Tahoma" w:hAnsi="Tahoma" w:cs="Tahoma"/>
          <w:color w:val="000000"/>
        </w:rPr>
        <w:t>ГМК-106</w:t>
      </w:r>
      <w:r>
        <w:rPr>
          <w:rFonts w:ascii="Tahoma" w:hAnsi="Tahoma" w:cs="Tahoma"/>
          <w:color w:val="000000"/>
        </w:rPr>
        <w:t>/</w:t>
      </w:r>
      <w:r w:rsidRPr="00170B02">
        <w:rPr>
          <w:rFonts w:ascii="Tahoma" w:hAnsi="Tahoma" w:cs="Tahoma"/>
          <w:color w:val="000000"/>
        </w:rPr>
        <w:t>243</w:t>
      </w:r>
      <w:r>
        <w:rPr>
          <w:rFonts w:ascii="Tahoma" w:hAnsi="Tahoma" w:cs="Tahoma"/>
          <w:color w:val="000000"/>
        </w:rPr>
        <w:t xml:space="preserve">), </w:t>
      </w:r>
      <w:r w:rsidRPr="00CF4D87">
        <w:rPr>
          <w:rFonts w:ascii="Tahoma" w:hAnsi="Tahoma" w:cs="Tahoma"/>
        </w:rPr>
        <w:t>прочих рекомендаций Компании при наличии</w:t>
      </w:r>
      <w:r>
        <w:rPr>
          <w:rFonts w:ascii="Tahoma" w:hAnsi="Tahoma" w:cs="Tahoma"/>
        </w:rPr>
        <w:t>.</w:t>
      </w:r>
      <w:r w:rsidRPr="00CF4D87">
        <w:rPr>
          <w:rFonts w:ascii="Tahoma" w:hAnsi="Tahoma" w:cs="Tahoma"/>
        </w:rPr>
        <w:t xml:space="preserve"> </w:t>
      </w:r>
    </w:p>
  </w:footnote>
  <w:footnote w:id="4">
    <w:p w14:paraId="0DAF1F50" w14:textId="77777777" w:rsidR="00FB59F4" w:rsidRPr="00911E03" w:rsidRDefault="00FB59F4" w:rsidP="008D72AC">
      <w:pPr>
        <w:tabs>
          <w:tab w:val="left" w:pos="10206"/>
          <w:tab w:val="left" w:pos="10348"/>
        </w:tabs>
        <w:autoSpaceDE w:val="0"/>
        <w:autoSpaceDN w:val="0"/>
        <w:spacing w:after="120"/>
        <w:rPr>
          <w:rFonts w:ascii="Tahoma" w:hAnsi="Tahoma" w:cs="Tahoma"/>
          <w:sz w:val="20"/>
          <w:szCs w:val="20"/>
        </w:rPr>
      </w:pPr>
      <w:r w:rsidRPr="00911E03">
        <w:rPr>
          <w:rStyle w:val="af8"/>
          <w:rFonts w:ascii="Tahoma" w:hAnsi="Tahoma" w:cs="Tahoma"/>
          <w:sz w:val="20"/>
          <w:szCs w:val="20"/>
        </w:rPr>
        <w:footnoteRef/>
      </w:r>
      <w:r w:rsidRPr="00911E03">
        <w:rPr>
          <w:rFonts w:ascii="Tahoma" w:hAnsi="Tahoma" w:cs="Tahoma"/>
          <w:sz w:val="20"/>
          <w:szCs w:val="20"/>
        </w:rPr>
        <w:t xml:space="preserve"> Данное требование также соответствует следующим определениям: </w:t>
      </w:r>
    </w:p>
    <w:p w14:paraId="1250FDF5" w14:textId="31798185" w:rsidR="00FB59F4" w:rsidRPr="00911E03" w:rsidRDefault="00FB59F4" w:rsidP="00257A7E">
      <w:pPr>
        <w:numPr>
          <w:ilvl w:val="0"/>
          <w:numId w:val="20"/>
        </w:numPr>
        <w:tabs>
          <w:tab w:val="left" w:pos="284"/>
          <w:tab w:val="left" w:pos="10206"/>
          <w:tab w:val="left" w:pos="10348"/>
        </w:tabs>
        <w:autoSpaceDE w:val="0"/>
        <w:autoSpaceDN w:val="0"/>
        <w:spacing w:after="120"/>
        <w:ind w:left="0" w:firstLine="0"/>
        <w:rPr>
          <w:rFonts w:ascii="Tahoma" w:hAnsi="Tahoma" w:cs="Tahoma"/>
          <w:sz w:val="20"/>
          <w:szCs w:val="20"/>
        </w:rPr>
      </w:pPr>
      <w:r w:rsidRPr="00911E03">
        <w:rPr>
          <w:rFonts w:ascii="Tahoma" w:hAnsi="Tahoma" w:cs="Tahoma"/>
          <w:sz w:val="20"/>
          <w:szCs w:val="20"/>
        </w:rPr>
        <w:t xml:space="preserve">резерв средств на непредвиденные работы и затраты, включаемый в </w:t>
      </w:r>
      <w:r>
        <w:rPr>
          <w:rFonts w:ascii="Tahoma" w:hAnsi="Tahoma" w:cs="Tahoma"/>
          <w:sz w:val="20"/>
          <w:szCs w:val="20"/>
        </w:rPr>
        <w:t>ССРСС</w:t>
      </w:r>
      <w:r w:rsidRPr="00911E03">
        <w:rPr>
          <w:rFonts w:ascii="Tahoma" w:hAnsi="Tahoma" w:cs="Tahoma"/>
          <w:sz w:val="20"/>
          <w:szCs w:val="20"/>
        </w:rPr>
        <w:t xml:space="preserve">, предназначен для возмещения стоимости работ и затрат, потребность в которых возникает в процессе разработки </w:t>
      </w:r>
      <w:r>
        <w:rPr>
          <w:rFonts w:ascii="Tahoma" w:hAnsi="Tahoma" w:cs="Tahoma"/>
          <w:sz w:val="20"/>
          <w:szCs w:val="20"/>
        </w:rPr>
        <w:t>РД</w:t>
      </w:r>
      <w:r w:rsidRPr="00911E03">
        <w:rPr>
          <w:rFonts w:ascii="Tahoma" w:hAnsi="Tahoma" w:cs="Tahoma"/>
          <w:sz w:val="20"/>
          <w:szCs w:val="20"/>
        </w:rPr>
        <w:t xml:space="preserve"> и/или в ходе строительства в результате уточнения проектных решений и/или условий строительства в отношении объектов (выполнения видов работ), предусмотренных в утвержденной </w:t>
      </w:r>
      <w:r>
        <w:rPr>
          <w:rFonts w:ascii="Tahoma" w:hAnsi="Tahoma" w:cs="Tahoma"/>
          <w:sz w:val="20"/>
          <w:szCs w:val="20"/>
        </w:rPr>
        <w:t>ПД</w:t>
      </w:r>
      <w:r w:rsidRPr="00911E03">
        <w:rPr>
          <w:rFonts w:ascii="Tahoma" w:hAnsi="Tahoma" w:cs="Tahoma"/>
          <w:sz w:val="20"/>
          <w:szCs w:val="20"/>
        </w:rPr>
        <w:t xml:space="preserve"> (п.179 Методики № 421/</w:t>
      </w:r>
      <w:r w:rsidRPr="00911E03">
        <w:rPr>
          <w:rFonts w:ascii="Tahoma" w:hAnsi="Tahoma" w:cs="Tahoma"/>
          <w:sz w:val="20"/>
          <w:szCs w:val="20"/>
        </w:rPr>
        <w:t xml:space="preserve">пр); </w:t>
      </w:r>
    </w:p>
    <w:p w14:paraId="482B54D4" w14:textId="70A00C23" w:rsidR="00FB59F4" w:rsidRPr="00911E03" w:rsidRDefault="00FB59F4" w:rsidP="00257A7E">
      <w:pPr>
        <w:pStyle w:val="af9"/>
        <w:numPr>
          <w:ilvl w:val="0"/>
          <w:numId w:val="20"/>
        </w:numPr>
        <w:tabs>
          <w:tab w:val="left" w:pos="284"/>
        </w:tabs>
        <w:spacing w:after="120"/>
        <w:ind w:left="0" w:firstLine="0"/>
        <w:rPr>
          <w:rFonts w:ascii="Tahoma" w:hAnsi="Tahoma" w:cs="Tahoma"/>
        </w:rPr>
      </w:pPr>
      <w:r>
        <w:rPr>
          <w:rFonts w:ascii="Tahoma" w:hAnsi="Tahoma" w:cs="Tahoma"/>
        </w:rPr>
        <w:t>РД</w:t>
      </w:r>
      <w:r w:rsidRPr="00911E03">
        <w:rPr>
          <w:rFonts w:ascii="Tahoma" w:hAnsi="Tahoma" w:cs="Tahoma"/>
        </w:rPr>
        <w:t xml:space="preserve">, состоящая из документов в текстовой форме, рабочих чертежей, спецификации оборудования и изделий, разрабатывается в целях реализации в процессе строительства архитектурных, технических и технологических решений, содержащихся в </w:t>
      </w:r>
      <w:r>
        <w:rPr>
          <w:rFonts w:ascii="Tahoma" w:hAnsi="Tahoma" w:cs="Tahoma"/>
        </w:rPr>
        <w:t>ПД</w:t>
      </w:r>
      <w:r w:rsidRPr="00911E03">
        <w:rPr>
          <w:rFonts w:ascii="Tahoma" w:hAnsi="Tahoma" w:cs="Tahoma"/>
        </w:rPr>
        <w:t xml:space="preserve"> на объект </w:t>
      </w:r>
      <w:r>
        <w:rPr>
          <w:rFonts w:ascii="Tahoma" w:hAnsi="Tahoma" w:cs="Tahoma"/>
        </w:rPr>
        <w:t>КС</w:t>
      </w:r>
      <w:r w:rsidRPr="00911E03">
        <w:rPr>
          <w:rFonts w:ascii="Tahoma" w:hAnsi="Tahoma" w:cs="Tahoma"/>
        </w:rPr>
        <w:t>.</w:t>
      </w:r>
    </w:p>
  </w:footnote>
  <w:footnote w:id="5">
    <w:p w14:paraId="28972980" w14:textId="331F8EE4" w:rsidR="00FB59F4" w:rsidRPr="006E1C98" w:rsidRDefault="00FB59F4" w:rsidP="008A3DD2">
      <w:pPr>
        <w:pStyle w:val="af9"/>
        <w:rPr>
          <w:rFonts w:ascii="Tahoma" w:hAnsi="Tahoma" w:cs="Tahoma"/>
        </w:rPr>
      </w:pPr>
      <w:r w:rsidRPr="006E1C98">
        <w:rPr>
          <w:rStyle w:val="af8"/>
          <w:rFonts w:ascii="Tahoma" w:hAnsi="Tahoma" w:cs="Tahoma"/>
        </w:rPr>
        <w:footnoteRef/>
      </w:r>
      <w:r w:rsidRPr="006E1C98">
        <w:rPr>
          <w:rFonts w:ascii="Tahoma" w:hAnsi="Tahoma" w:cs="Tahoma"/>
        </w:rPr>
        <w:t xml:space="preserve"> ССРСС, </w:t>
      </w:r>
      <w:r w:rsidRPr="0080635C">
        <w:rPr>
          <w:rFonts w:ascii="Tahoma" w:hAnsi="Tahoma" w:cs="Tahoma"/>
        </w:rPr>
        <w:t>Объектные сметные расчеты</w:t>
      </w:r>
      <w:r>
        <w:rPr>
          <w:rFonts w:ascii="Tahoma" w:hAnsi="Tahoma" w:cs="Tahoma"/>
        </w:rPr>
        <w:t xml:space="preserve"> (сметы) (далее – </w:t>
      </w:r>
      <w:r w:rsidRPr="007A2286">
        <w:rPr>
          <w:rFonts w:ascii="Tahoma" w:hAnsi="Tahoma" w:cs="Tahoma"/>
        </w:rPr>
        <w:t xml:space="preserve"> ОС</w:t>
      </w:r>
      <w:r>
        <w:rPr>
          <w:rFonts w:ascii="Tahoma" w:hAnsi="Tahoma" w:cs="Tahoma"/>
        </w:rPr>
        <w:t>Р(</w:t>
      </w:r>
      <w:r w:rsidRPr="007A2286">
        <w:rPr>
          <w:rFonts w:ascii="Tahoma" w:hAnsi="Tahoma" w:cs="Tahoma"/>
        </w:rPr>
        <w:t>ОС</w:t>
      </w:r>
      <w:r>
        <w:rPr>
          <w:rFonts w:ascii="Tahoma" w:hAnsi="Tahoma" w:cs="Tahoma"/>
        </w:rPr>
        <w:t>)</w:t>
      </w:r>
      <w:r w:rsidRPr="007A2286">
        <w:rPr>
          <w:rFonts w:ascii="Tahoma" w:hAnsi="Tahoma" w:cs="Tahoma"/>
        </w:rPr>
        <w:t xml:space="preserve">, </w:t>
      </w:r>
      <w:r w:rsidRPr="005A63FB">
        <w:rPr>
          <w:rFonts w:ascii="Tahoma" w:hAnsi="Tahoma" w:cs="Tahoma"/>
        </w:rPr>
        <w:t>локальные сметные расчеты (сметы)</w:t>
      </w:r>
      <w:r w:rsidRPr="007A2286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(далее – </w:t>
      </w:r>
      <w:r w:rsidRPr="007A2286">
        <w:rPr>
          <w:rFonts w:ascii="Tahoma" w:hAnsi="Tahoma" w:cs="Tahoma"/>
        </w:rPr>
        <w:t>ЛС</w:t>
      </w:r>
      <w:r>
        <w:rPr>
          <w:rFonts w:ascii="Tahoma" w:hAnsi="Tahoma" w:cs="Tahoma"/>
        </w:rPr>
        <w:t>Р(</w:t>
      </w:r>
      <w:r w:rsidRPr="007A2286">
        <w:rPr>
          <w:rFonts w:ascii="Tahoma" w:hAnsi="Tahoma" w:cs="Tahoma"/>
        </w:rPr>
        <w:t>ЛС</w:t>
      </w:r>
      <w:r>
        <w:rPr>
          <w:rFonts w:ascii="Tahoma" w:hAnsi="Tahoma" w:cs="Tahoma"/>
        </w:rPr>
        <w:t>)</w:t>
      </w:r>
      <w:r w:rsidRPr="006E1C98">
        <w:rPr>
          <w:rFonts w:ascii="Tahoma" w:hAnsi="Tahoma" w:cs="Tahoma"/>
        </w:rPr>
        <w:t>, Сводка затрат (при необходимости), Ведомость сметной стоимости строительства объектов, входящих в пусковой комплекс (Этап строительства), пояснительная записка, сметные расчеты на отдельные виды затрат, ведомости объемов работ, обосновывающие документы</w:t>
      </w:r>
      <w:r>
        <w:rPr>
          <w:rFonts w:ascii="Tahoma" w:hAnsi="Tahoma" w:cs="Tahoma"/>
        </w:rPr>
        <w:t>.</w:t>
      </w:r>
    </w:p>
  </w:footnote>
  <w:footnote w:id="6">
    <w:p w14:paraId="6D33597A" w14:textId="77777777" w:rsidR="00FB59F4" w:rsidRPr="0038239D" w:rsidRDefault="00FB59F4">
      <w:pPr>
        <w:pStyle w:val="af9"/>
        <w:rPr>
          <w:rFonts w:ascii="Tahoma" w:hAnsi="Tahoma" w:cs="Tahoma"/>
        </w:rPr>
      </w:pPr>
      <w:r w:rsidRPr="0038239D">
        <w:rPr>
          <w:rStyle w:val="af8"/>
          <w:rFonts w:ascii="Tahoma" w:hAnsi="Tahoma" w:cs="Tahoma"/>
        </w:rPr>
        <w:footnoteRef/>
      </w:r>
      <w:r w:rsidRPr="0038239D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В дополнение</w:t>
      </w:r>
      <w:r w:rsidRPr="0038239D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(и/или взамен) к комплексным расценкам СБЦ на проектные работы.</w:t>
      </w:r>
    </w:p>
  </w:footnote>
  <w:footnote w:id="7">
    <w:p w14:paraId="6157D582" w14:textId="013FF828" w:rsidR="00FB59F4" w:rsidRPr="00740661" w:rsidRDefault="00FB59F4">
      <w:pPr>
        <w:pStyle w:val="af9"/>
        <w:rPr>
          <w:rFonts w:ascii="Tahoma" w:hAnsi="Tahoma" w:cs="Tahoma"/>
        </w:rPr>
      </w:pPr>
      <w:r w:rsidRPr="00740661">
        <w:rPr>
          <w:rStyle w:val="af8"/>
          <w:rFonts w:ascii="Tahoma" w:hAnsi="Tahoma" w:cs="Tahoma"/>
        </w:rPr>
        <w:footnoteRef/>
      </w:r>
      <w:r w:rsidRPr="00740661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Разъяснения ФАУ «</w:t>
      </w:r>
      <w:r>
        <w:rPr>
          <w:rFonts w:ascii="Tahoma" w:hAnsi="Tahoma" w:cs="Tahoma"/>
        </w:rPr>
        <w:t>Главгосэкспертиза России».</w:t>
      </w:r>
    </w:p>
  </w:footnote>
  <w:footnote w:id="8">
    <w:p w14:paraId="773EC98C" w14:textId="264EEA2D" w:rsidR="00FB59F4" w:rsidRPr="009523D0" w:rsidRDefault="00FB59F4">
      <w:pPr>
        <w:pStyle w:val="af9"/>
        <w:rPr>
          <w:rFonts w:ascii="Tahoma" w:hAnsi="Tahoma" w:cs="Tahoma"/>
        </w:rPr>
      </w:pPr>
      <w:r w:rsidRPr="009523D0">
        <w:rPr>
          <w:rStyle w:val="af8"/>
          <w:rFonts w:ascii="Tahoma" w:hAnsi="Tahoma" w:cs="Tahoma"/>
        </w:rPr>
        <w:footnoteRef/>
      </w:r>
      <w:r w:rsidRPr="009523D0">
        <w:rPr>
          <w:rFonts w:ascii="Tahoma" w:hAnsi="Tahoma" w:cs="Tahoma"/>
        </w:rPr>
        <w:t xml:space="preserve"> Согласно Методики № 317/</w:t>
      </w:r>
      <w:r w:rsidRPr="009523D0">
        <w:rPr>
          <w:rFonts w:ascii="Tahoma" w:hAnsi="Tahoma" w:cs="Tahoma"/>
        </w:rPr>
        <w:t xml:space="preserve">пр при выполнении ПИР объектов КС, </w:t>
      </w:r>
      <w:r w:rsidRPr="00380C0C">
        <w:rPr>
          <w:rFonts w:ascii="Tahoma" w:hAnsi="Tahoma" w:cs="Tahoma"/>
        </w:rPr>
        <w:t>расположенных за пределами территории</w:t>
      </w:r>
      <w:r>
        <w:rPr>
          <w:rFonts w:ascii="Tahoma" w:hAnsi="Tahoma" w:cs="Tahoma"/>
        </w:rPr>
        <w:t xml:space="preserve"> РФ,</w:t>
      </w:r>
      <w:r w:rsidRPr="00380C0C">
        <w:rPr>
          <w:rFonts w:ascii="Tahoma" w:hAnsi="Tahoma" w:cs="Tahoma"/>
        </w:rPr>
        <w:t xml:space="preserve"> затраты на проведение ИИ и подготовку ПД и РД российскими организациями </w:t>
      </w:r>
      <w:r>
        <w:rPr>
          <w:rFonts w:ascii="Tahoma" w:hAnsi="Tahoma" w:cs="Tahoma"/>
        </w:rPr>
        <w:t xml:space="preserve">также </w:t>
      </w:r>
      <w:r w:rsidRPr="00380C0C">
        <w:rPr>
          <w:rFonts w:ascii="Tahoma" w:hAnsi="Tahoma" w:cs="Tahoma"/>
        </w:rPr>
        <w:t>определяются на основании расчетов в соответствии со сметными нормативами, сведения о которых включены в ФРСН</w:t>
      </w:r>
      <w:r>
        <w:rPr>
          <w:rFonts w:ascii="Tahoma" w:hAnsi="Tahoma" w:cs="Tahoma"/>
        </w:rPr>
        <w:t>.</w:t>
      </w:r>
    </w:p>
  </w:footnote>
  <w:footnote w:id="9">
    <w:p w14:paraId="5D2CCA7D" w14:textId="6A9FF7E4" w:rsidR="00FB59F4" w:rsidRPr="007E4E20" w:rsidRDefault="00FB59F4" w:rsidP="00C9443C">
      <w:pPr>
        <w:contextualSpacing/>
        <w:rPr>
          <w:rFonts w:ascii="Tahoma" w:hAnsi="Tahoma" w:cs="Tahoma"/>
          <w:sz w:val="20"/>
          <w:szCs w:val="20"/>
        </w:rPr>
      </w:pPr>
      <w:r w:rsidRPr="00416CE9">
        <w:rPr>
          <w:rStyle w:val="af8"/>
          <w:rFonts w:ascii="Tahoma" w:hAnsi="Tahoma" w:cs="Tahoma"/>
          <w:sz w:val="20"/>
          <w:szCs w:val="20"/>
        </w:rPr>
        <w:footnoteRef/>
      </w:r>
      <w:r w:rsidRPr="004E40F0">
        <w:rPr>
          <w:rFonts w:ascii="Tahoma" w:hAnsi="Tahoma" w:cs="Tahoma"/>
          <w:sz w:val="20"/>
          <w:szCs w:val="20"/>
        </w:rPr>
        <w:t xml:space="preserve"> </w:t>
      </w:r>
      <w:r w:rsidRPr="00416CE9">
        <w:rPr>
          <w:rFonts w:ascii="Tahoma" w:hAnsi="Tahoma" w:cs="Tahoma"/>
          <w:sz w:val="20"/>
          <w:szCs w:val="20"/>
        </w:rPr>
        <w:t>П</w:t>
      </w:r>
      <w:r w:rsidRPr="007E4E20">
        <w:rPr>
          <w:rFonts w:ascii="Tahoma" w:hAnsi="Tahoma" w:cs="Tahoma"/>
          <w:sz w:val="20"/>
          <w:szCs w:val="20"/>
        </w:rPr>
        <w:t xml:space="preserve">ри этом </w:t>
      </w:r>
      <w:r>
        <w:rPr>
          <w:rFonts w:ascii="Tahoma" w:hAnsi="Tahoma" w:cs="Tahoma"/>
          <w:sz w:val="20"/>
          <w:szCs w:val="20"/>
        </w:rPr>
        <w:t>согласно Методики № 317/</w:t>
      </w:r>
      <w:r>
        <w:rPr>
          <w:rFonts w:ascii="Tahoma" w:hAnsi="Tahoma" w:cs="Tahoma"/>
          <w:sz w:val="20"/>
          <w:szCs w:val="20"/>
        </w:rPr>
        <w:t xml:space="preserve">пр </w:t>
      </w:r>
      <w:r w:rsidRPr="007E4E20">
        <w:rPr>
          <w:rFonts w:ascii="Tahoma" w:hAnsi="Tahoma" w:cs="Tahoma"/>
          <w:sz w:val="20"/>
          <w:szCs w:val="20"/>
        </w:rPr>
        <w:t>СД на строительство разрабатывается с использованием:</w:t>
      </w:r>
    </w:p>
    <w:p w14:paraId="1A60F335" w14:textId="77777777" w:rsidR="00FB59F4" w:rsidRPr="007E4E20" w:rsidRDefault="00FB59F4" w:rsidP="00C9443C">
      <w:pPr>
        <w:pStyle w:val="afff0"/>
        <w:numPr>
          <w:ilvl w:val="0"/>
          <w:numId w:val="70"/>
        </w:numPr>
        <w:tabs>
          <w:tab w:val="left" w:pos="993"/>
        </w:tabs>
        <w:ind w:left="0" w:firstLine="709"/>
        <w:contextualSpacing/>
        <w:rPr>
          <w:rFonts w:ascii="Tahoma" w:hAnsi="Tahoma" w:cs="Tahoma"/>
          <w:sz w:val="20"/>
        </w:rPr>
      </w:pPr>
      <w:r w:rsidRPr="007E4E20">
        <w:rPr>
          <w:rFonts w:ascii="Tahoma" w:hAnsi="Tahoma" w:cs="Tahoma"/>
          <w:sz w:val="20"/>
        </w:rPr>
        <w:t>сметных нормативов, сведения о которых включены в ФРСН;</w:t>
      </w:r>
    </w:p>
    <w:p w14:paraId="145EEAE9" w14:textId="77777777" w:rsidR="00FB59F4" w:rsidRPr="007E4E20" w:rsidRDefault="00FB59F4" w:rsidP="00C9443C">
      <w:pPr>
        <w:pStyle w:val="afff0"/>
        <w:numPr>
          <w:ilvl w:val="0"/>
          <w:numId w:val="70"/>
        </w:numPr>
        <w:tabs>
          <w:tab w:val="left" w:pos="993"/>
        </w:tabs>
        <w:spacing w:after="120"/>
        <w:ind w:left="0" w:firstLine="709"/>
        <w:contextualSpacing/>
        <w:rPr>
          <w:rFonts w:ascii="Tahoma" w:hAnsi="Tahoma" w:cs="Tahoma"/>
          <w:sz w:val="20"/>
        </w:rPr>
      </w:pPr>
      <w:r w:rsidRPr="007E4E20">
        <w:rPr>
          <w:rFonts w:ascii="Tahoma" w:hAnsi="Tahoma" w:cs="Tahoma"/>
          <w:sz w:val="20"/>
        </w:rPr>
        <w:t>нормативов и показателей, применяемых при определении стоимости строительства объекта КС на территории страны строительства, третьих стран и/или сообществах стран, размещенных (опубликованных) в открытых источниках и/или доступных для ознакомления (приобретения), предоставляемых на безвозмездной и/или платной основе, источники информации о которых согласованы заказчиком (далее - иностранные сметные нормативы и показатели);</w:t>
      </w:r>
    </w:p>
    <w:p w14:paraId="18669808" w14:textId="77777777" w:rsidR="00FB59F4" w:rsidRPr="007E4E20" w:rsidRDefault="00FB59F4" w:rsidP="00C9443C">
      <w:pPr>
        <w:pStyle w:val="afff0"/>
        <w:numPr>
          <w:ilvl w:val="0"/>
          <w:numId w:val="70"/>
        </w:numPr>
        <w:tabs>
          <w:tab w:val="left" w:pos="993"/>
        </w:tabs>
        <w:spacing w:after="120"/>
        <w:ind w:left="0" w:firstLine="709"/>
        <w:contextualSpacing/>
        <w:rPr>
          <w:rFonts w:ascii="Tahoma" w:hAnsi="Tahoma" w:cs="Tahoma"/>
          <w:sz w:val="20"/>
        </w:rPr>
      </w:pPr>
      <w:r w:rsidRPr="007E4E20">
        <w:rPr>
          <w:rFonts w:ascii="Tahoma" w:hAnsi="Tahoma" w:cs="Tahoma"/>
          <w:sz w:val="20"/>
        </w:rPr>
        <w:t xml:space="preserve">информации о сметных ценах строительных ресурсов и оборудования, а также иных ценовых показателях, в том числе работ, услуг (российских, в стране строительства, </w:t>
      </w:r>
      <w:r w:rsidRPr="007E4E20">
        <w:rPr>
          <w:rFonts w:ascii="Tahoma" w:hAnsi="Tahoma" w:cs="Tahoma"/>
          <w:sz w:val="20"/>
        </w:rPr>
        <w:t xml:space="preserve">в третьих странах), информации о </w:t>
      </w:r>
      <w:r w:rsidRPr="00F755A3">
        <w:rPr>
          <w:rFonts w:ascii="Tahoma" w:hAnsi="Tahoma" w:cs="Tahoma"/>
          <w:sz w:val="20"/>
        </w:rPr>
        <w:t>размере и/или стоимости отдельных видов прочих затрат</w:t>
      </w:r>
      <w:r w:rsidRPr="00375BE6">
        <w:rPr>
          <w:rFonts w:ascii="Tahoma" w:hAnsi="Tahoma" w:cs="Tahoma"/>
        </w:rPr>
        <w:t xml:space="preserve"> </w:t>
      </w:r>
      <w:r w:rsidRPr="007E4E20">
        <w:rPr>
          <w:rFonts w:ascii="Tahoma" w:hAnsi="Tahoma" w:cs="Tahoma"/>
          <w:sz w:val="20"/>
        </w:rPr>
        <w:t>(российских, в стране строительства), не относящихся к сметной стоимости СМР, но учитываемых в сметной стоимости строительства.</w:t>
      </w:r>
    </w:p>
    <w:p w14:paraId="32E324E7" w14:textId="37BBAAC4" w:rsidR="00FB59F4" w:rsidRPr="007E4E20" w:rsidRDefault="00FB59F4" w:rsidP="00C9443C">
      <w:pPr>
        <w:pStyle w:val="af9"/>
        <w:contextualSpacing/>
      </w:pPr>
      <w:r w:rsidRPr="007E4E20">
        <w:rPr>
          <w:rFonts w:ascii="Tahoma" w:hAnsi="Tahoma" w:cs="Tahoma"/>
        </w:rPr>
        <w:t>При отсутствии российских сметных нормативов, иностранных нормативов и показателей допускается определение сметной стоимости по наиболее экономичному варианту, определенному методом конъюнктурного анализа на основании сбора информации о ценах на аналогичные виды работ, услуги, строительные ресурсы и оборудование, в том числе с учетом исходных данных, представленных или согласованных заказчиком (далее - конъюнктурный анализ). Информация о ценах на аналогичные работы, услуги и строительные ресурсы и оборудование определяется в текущем уровне цен с учетом сопоставимости условий выполнения работ, оказания услуг, характеристик строительных ресурсов и оборудования</w:t>
      </w:r>
      <w:r>
        <w:rPr>
          <w:rFonts w:ascii="Tahoma" w:hAnsi="Tahoma" w:cs="Tahoma"/>
        </w:rPr>
        <w:t>.</w:t>
      </w:r>
    </w:p>
  </w:footnote>
  <w:footnote w:id="10">
    <w:p w14:paraId="65FC98A6" w14:textId="77777777" w:rsidR="00FB59F4" w:rsidRPr="00911E03" w:rsidRDefault="00FB59F4" w:rsidP="006B5BF1">
      <w:pPr>
        <w:pStyle w:val="af9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Учитывая, что при разработке РД (уточнении и детализации технических решений, ранее разработанных на стадии ПД этой же проектной организацией) трудозатраты проектировщика частично сокращаются в связи с отсутствием необходимости разработки соответствующих разделов с самого начала.</w:t>
      </w:r>
    </w:p>
  </w:footnote>
  <w:footnote w:id="11">
    <w:p w14:paraId="267917E9" w14:textId="77777777" w:rsidR="00FB59F4" w:rsidRPr="00911E03" w:rsidRDefault="00FB59F4">
      <w:pPr>
        <w:pStyle w:val="af9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Цена разработки указанных разделов определяется по соответствующим Справочникам, МНЗ.</w:t>
      </w:r>
    </w:p>
  </w:footnote>
  <w:footnote w:id="12">
    <w:p w14:paraId="0E9705F0" w14:textId="36BE195D" w:rsidR="00FB59F4" w:rsidRDefault="00FB59F4">
      <w:pPr>
        <w:pStyle w:val="af9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Базовой ценой проектных работ для строительства объекта, определяемой по соответствующему Справочнику на проектные работы, включенному в ФРСН, предусмотрен</w:t>
      </w:r>
      <w:r>
        <w:rPr>
          <w:rFonts w:ascii="Tahoma" w:hAnsi="Tahoma" w:cs="Tahoma"/>
        </w:rPr>
        <w:t xml:space="preserve">ы затраты на </w:t>
      </w:r>
      <w:r w:rsidRPr="00911E03">
        <w:rPr>
          <w:rFonts w:ascii="Tahoma" w:hAnsi="Tahoma" w:cs="Tahoma"/>
        </w:rPr>
        <w:t>проектировани</w:t>
      </w:r>
      <w:r>
        <w:rPr>
          <w:rFonts w:ascii="Tahoma" w:hAnsi="Tahoma" w:cs="Tahoma"/>
        </w:rPr>
        <w:t>е</w:t>
      </w:r>
      <w:r w:rsidRPr="00911E03">
        <w:rPr>
          <w:rFonts w:ascii="Tahoma" w:hAnsi="Tahoma" w:cs="Tahoma"/>
        </w:rPr>
        <w:t xml:space="preserve"> автоматизации технологических процессов для этого объекта в объёме требований ГОСТ 21.408-2013 «СПДС. Правила выполнения рабочей документации автоматиз</w:t>
      </w:r>
      <w:r>
        <w:rPr>
          <w:rFonts w:ascii="Tahoma" w:hAnsi="Tahoma" w:cs="Tahoma"/>
        </w:rPr>
        <w:t>ации технологических процессов» (</w:t>
      </w:r>
      <w:r w:rsidRPr="002E4670">
        <w:rPr>
          <w:rFonts w:ascii="Tahoma" w:hAnsi="Tahoma" w:cs="Tahoma"/>
        </w:rPr>
        <w:t xml:space="preserve">локальной автоматики согласно действующих норм проектирования (законодательные, нормативные, правовые, технические и методические документы, регулирующие вопросы подготовки </w:t>
      </w:r>
      <w:r>
        <w:rPr>
          <w:rFonts w:ascii="Tahoma" w:hAnsi="Tahoma" w:cs="Tahoma"/>
        </w:rPr>
        <w:t>ПД</w:t>
      </w:r>
      <w:r w:rsidRPr="002E4670">
        <w:rPr>
          <w:rFonts w:ascii="Tahoma" w:hAnsi="Tahoma" w:cs="Tahoma"/>
        </w:rPr>
        <w:t xml:space="preserve"> и </w:t>
      </w:r>
      <w:r>
        <w:rPr>
          <w:rFonts w:ascii="Tahoma" w:hAnsi="Tahoma" w:cs="Tahoma"/>
        </w:rPr>
        <w:t>РД</w:t>
      </w:r>
      <w:r w:rsidRPr="002E4670">
        <w:rPr>
          <w:rFonts w:ascii="Tahoma" w:hAnsi="Tahoma" w:cs="Tahoma"/>
        </w:rPr>
        <w:t xml:space="preserve"> для строительства такого объекта). </w:t>
      </w:r>
    </w:p>
    <w:p w14:paraId="52CB75D1" w14:textId="77777777" w:rsidR="00FB59F4" w:rsidRPr="00911E03" w:rsidRDefault="00FB59F4">
      <w:pPr>
        <w:pStyle w:val="af9"/>
        <w:rPr>
          <w:rFonts w:ascii="Tahoma" w:hAnsi="Tahoma" w:cs="Tahoma"/>
        </w:rPr>
      </w:pPr>
      <w:r w:rsidRPr="002E4670">
        <w:rPr>
          <w:rFonts w:ascii="Tahoma" w:hAnsi="Tahoma" w:cs="Tahoma"/>
        </w:rPr>
        <w:t>Термин «локальная автоматика» приведен в ГОСТ 34.003-90: «Система локальной автоматики: Система устройств автоматики, автономно реализующая АС управления технологическим процессом функцию управления технологическим объектом управления или его частью, либо функцию контроля за ТОУ или его частью».</w:t>
      </w:r>
    </w:p>
  </w:footnote>
  <w:footnote w:id="13">
    <w:p w14:paraId="6273C484" w14:textId="72845B59" w:rsidR="00FB59F4" w:rsidRDefault="00FB59F4">
      <w:pPr>
        <w:pStyle w:val="af9"/>
      </w:pPr>
      <w:r w:rsidRPr="00571EA7">
        <w:rPr>
          <w:rStyle w:val="af8"/>
          <w:rFonts w:ascii="Tahoma" w:hAnsi="Tahoma" w:cs="Tahoma"/>
        </w:rPr>
        <w:footnoteRef/>
      </w:r>
      <w:r>
        <w:t xml:space="preserve"> </w:t>
      </w:r>
      <w:r>
        <w:rPr>
          <w:rFonts w:ascii="Tahoma" w:hAnsi="Tahoma" w:cs="Tahoma"/>
          <w:color w:val="000000"/>
        </w:rPr>
        <w:t xml:space="preserve">А также </w:t>
      </w:r>
      <w:r w:rsidRPr="00571EA7">
        <w:rPr>
          <w:rFonts w:ascii="Tahoma" w:hAnsi="Tahoma" w:cs="Tahoma"/>
          <w:color w:val="000000"/>
        </w:rPr>
        <w:t xml:space="preserve">составление технических условий на проектирование, технических заданий на поставку оборудования </w:t>
      </w:r>
      <w:r>
        <w:rPr>
          <w:rFonts w:ascii="Tahoma" w:hAnsi="Tahoma" w:cs="Tahoma"/>
          <w:color w:val="000000"/>
        </w:rPr>
        <w:t xml:space="preserve">(КДОИИ) </w:t>
      </w:r>
      <w:r w:rsidRPr="00571EA7">
        <w:rPr>
          <w:rFonts w:ascii="Tahoma" w:hAnsi="Tahoma" w:cs="Tahoma"/>
          <w:color w:val="000000"/>
        </w:rPr>
        <w:t>ино</w:t>
      </w:r>
      <w:r>
        <w:rPr>
          <w:rFonts w:ascii="Tahoma" w:hAnsi="Tahoma" w:cs="Tahoma"/>
          <w:color w:val="000000"/>
        </w:rPr>
        <w:t>странными организациями</w:t>
      </w:r>
      <w:r w:rsidRPr="00571EA7">
        <w:rPr>
          <w:rFonts w:ascii="Tahoma" w:hAnsi="Tahoma" w:cs="Tahoma"/>
          <w:color w:val="000000"/>
        </w:rPr>
        <w:t xml:space="preserve"> и приемка проектной документации, разработанной ино</w:t>
      </w:r>
      <w:r>
        <w:rPr>
          <w:rFonts w:ascii="Tahoma" w:hAnsi="Tahoma" w:cs="Tahoma"/>
          <w:color w:val="000000"/>
        </w:rPr>
        <w:t>странными организациями.</w:t>
      </w:r>
    </w:p>
  </w:footnote>
  <w:footnote w:id="14">
    <w:p w14:paraId="0E46E3E2" w14:textId="77777777" w:rsidR="00FB59F4" w:rsidRPr="00C0776A" w:rsidRDefault="00FB59F4">
      <w:pPr>
        <w:pStyle w:val="af9"/>
        <w:rPr>
          <w:rFonts w:ascii="Tahoma" w:hAnsi="Tahoma" w:cs="Tahoma"/>
        </w:rPr>
      </w:pPr>
      <w:r w:rsidRPr="00C0776A">
        <w:rPr>
          <w:rStyle w:val="af8"/>
          <w:rFonts w:ascii="Tahoma" w:hAnsi="Tahoma" w:cs="Tahoma"/>
        </w:rPr>
        <w:footnoteRef/>
      </w:r>
      <w:r w:rsidRPr="00C0776A">
        <w:rPr>
          <w:rFonts w:ascii="Tahoma" w:hAnsi="Tahoma" w:cs="Tahoma"/>
        </w:rPr>
        <w:t xml:space="preserve"> В том числе </w:t>
      </w:r>
      <w:r w:rsidRPr="00C0776A">
        <w:rPr>
          <w:rFonts w:ascii="Tahoma" w:hAnsi="Tahoma" w:cs="Tahoma"/>
          <w:color w:val="000000"/>
        </w:rPr>
        <w:t>разработка конструкторской документации индивидуального изготовления щитов, шкафов и пультов управления электротехническими системами и системами автоматизации</w:t>
      </w:r>
      <w:r>
        <w:rPr>
          <w:rFonts w:ascii="Tahoma" w:hAnsi="Tahoma" w:cs="Tahoma"/>
          <w:color w:val="000000"/>
        </w:rPr>
        <w:t>.</w:t>
      </w:r>
    </w:p>
  </w:footnote>
  <w:footnote w:id="15">
    <w:p w14:paraId="5694EBC2" w14:textId="6D66BA46" w:rsidR="00FB59F4" w:rsidRPr="00AF3D68" w:rsidRDefault="00FB59F4" w:rsidP="00AF3D68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AF3D68">
        <w:rPr>
          <w:rStyle w:val="af8"/>
          <w:rFonts w:ascii="Tahoma" w:hAnsi="Tahoma" w:cs="Tahoma"/>
          <w:sz w:val="20"/>
          <w:szCs w:val="20"/>
        </w:rPr>
        <w:footnoteRef/>
      </w:r>
      <w:r w:rsidRPr="00AF3D68">
        <w:rPr>
          <w:rFonts w:ascii="Tahoma" w:hAnsi="Tahoma" w:cs="Tahoma"/>
          <w:sz w:val="20"/>
          <w:szCs w:val="20"/>
        </w:rPr>
        <w:t xml:space="preserve"> </w:t>
      </w:r>
      <w:r w:rsidRPr="00AF3D68">
        <w:rPr>
          <w:rFonts w:ascii="Tahoma" w:eastAsia="CIDFont+F1" w:hAnsi="Tahoma" w:cs="Tahoma"/>
          <w:sz w:val="20"/>
          <w:szCs w:val="20"/>
        </w:rPr>
        <w:t xml:space="preserve">При разработке сметных нормативов на работы по подготовке </w:t>
      </w:r>
      <w:r>
        <w:rPr>
          <w:rFonts w:ascii="Tahoma" w:eastAsia="CIDFont+F1" w:hAnsi="Tahoma" w:cs="Tahoma"/>
          <w:sz w:val="20"/>
          <w:szCs w:val="20"/>
        </w:rPr>
        <w:t>ПД</w:t>
      </w:r>
      <w:r w:rsidRPr="00AF3D68">
        <w:rPr>
          <w:rFonts w:ascii="Tahoma" w:eastAsia="CIDFont+F1" w:hAnsi="Tahoma" w:cs="Tahoma"/>
          <w:sz w:val="20"/>
          <w:szCs w:val="20"/>
        </w:rPr>
        <w:t xml:space="preserve"> для строительства объектов, для которых </w:t>
      </w:r>
      <w:r>
        <w:rPr>
          <w:rFonts w:ascii="Tahoma" w:eastAsia="CIDFont+F1" w:hAnsi="Tahoma" w:cs="Tahoma"/>
          <w:sz w:val="20"/>
          <w:szCs w:val="20"/>
        </w:rPr>
        <w:t xml:space="preserve">НПА РФ </w:t>
      </w:r>
      <w:r w:rsidRPr="00AF3D68">
        <w:rPr>
          <w:rFonts w:ascii="Tahoma" w:eastAsia="CIDFont+F1" w:hAnsi="Tahoma" w:cs="Tahoma"/>
          <w:sz w:val="20"/>
          <w:szCs w:val="20"/>
        </w:rPr>
        <w:t>установлена необходимость обязательного</w:t>
      </w:r>
      <w:r>
        <w:rPr>
          <w:rFonts w:ascii="Tahoma" w:eastAsia="CIDFont+F1" w:hAnsi="Tahoma" w:cs="Tahoma"/>
          <w:sz w:val="20"/>
          <w:szCs w:val="20"/>
        </w:rPr>
        <w:t xml:space="preserve"> НТС</w:t>
      </w:r>
      <w:r w:rsidRPr="00AF3D68">
        <w:rPr>
          <w:rFonts w:ascii="Tahoma" w:eastAsia="CIDFont+F1" w:hAnsi="Tahoma" w:cs="Tahoma"/>
          <w:sz w:val="20"/>
          <w:szCs w:val="20"/>
        </w:rPr>
        <w:t xml:space="preserve"> проектирования, работы по </w:t>
      </w:r>
      <w:r>
        <w:rPr>
          <w:rFonts w:ascii="Tahoma" w:eastAsia="CIDFont+F1" w:hAnsi="Tahoma" w:cs="Tahoma"/>
          <w:sz w:val="20"/>
          <w:szCs w:val="20"/>
        </w:rPr>
        <w:t>НТС</w:t>
      </w:r>
      <w:r w:rsidRPr="00AF3D68">
        <w:rPr>
          <w:rFonts w:ascii="Tahoma" w:eastAsia="CIDFont+F1" w:hAnsi="Tahoma" w:cs="Tahoma"/>
          <w:sz w:val="20"/>
          <w:szCs w:val="20"/>
        </w:rPr>
        <w:t xml:space="preserve"> относ</w:t>
      </w:r>
      <w:r>
        <w:rPr>
          <w:rFonts w:ascii="Tahoma" w:eastAsia="CIDFont+F1" w:hAnsi="Tahoma" w:cs="Tahoma"/>
          <w:sz w:val="20"/>
          <w:szCs w:val="20"/>
        </w:rPr>
        <w:t xml:space="preserve">ятся </w:t>
      </w:r>
      <w:r w:rsidRPr="00AF3D68">
        <w:rPr>
          <w:rFonts w:ascii="Tahoma" w:eastAsia="CIDFont+F1" w:hAnsi="Tahoma" w:cs="Tahoma"/>
          <w:sz w:val="20"/>
          <w:szCs w:val="20"/>
        </w:rPr>
        <w:t>к основным</w:t>
      </w:r>
      <w:r>
        <w:rPr>
          <w:rFonts w:ascii="Tahoma" w:eastAsia="CIDFont+F1" w:hAnsi="Tahoma" w:cs="Tahoma"/>
          <w:sz w:val="20"/>
          <w:szCs w:val="20"/>
        </w:rPr>
        <w:t>.</w:t>
      </w:r>
    </w:p>
  </w:footnote>
  <w:footnote w:id="16">
    <w:p w14:paraId="50A1061B" w14:textId="66CDBE1C" w:rsidR="00FB59F4" w:rsidRPr="00911E03" w:rsidRDefault="00FB59F4" w:rsidP="0081479A">
      <w:pPr>
        <w:pStyle w:val="af9"/>
        <w:spacing w:after="120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Этап строительства согласно Положению № 87 </w:t>
      </w:r>
      <w:r>
        <w:rPr>
          <w:rFonts w:ascii="Tahoma" w:hAnsi="Tahoma" w:cs="Tahoma"/>
        </w:rPr>
        <w:t>(</w:t>
      </w:r>
      <w:r w:rsidRPr="00911E03">
        <w:rPr>
          <w:rFonts w:ascii="Tahoma" w:hAnsi="Tahoma" w:cs="Tahoma"/>
        </w:rPr>
        <w:t>и/или по Пусковым комплексам, Очередям строительства</w:t>
      </w:r>
      <w:r>
        <w:rPr>
          <w:rFonts w:ascii="Tahoma" w:hAnsi="Tahoma" w:cs="Tahoma"/>
        </w:rPr>
        <w:t>)</w:t>
      </w:r>
      <w:r w:rsidRPr="00911E03">
        <w:rPr>
          <w:rFonts w:ascii="Tahoma" w:hAnsi="Tahoma" w:cs="Tahoma"/>
        </w:rPr>
        <w:t>.</w:t>
      </w:r>
    </w:p>
  </w:footnote>
  <w:footnote w:id="17">
    <w:p w14:paraId="4C740BB4" w14:textId="77777777" w:rsidR="00FB59F4" w:rsidRPr="00911E03" w:rsidRDefault="00FB59F4" w:rsidP="0081479A">
      <w:pPr>
        <w:pStyle w:val="af9"/>
        <w:spacing w:after="120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в части статьи 48.1 Градостроительного кодекса Российской Федерации. </w:t>
      </w:r>
    </w:p>
  </w:footnote>
  <w:footnote w:id="18">
    <w:p w14:paraId="3F55FC18" w14:textId="72A9C0B0" w:rsidR="00FB59F4" w:rsidRPr="00DF5101" w:rsidRDefault="00FB59F4">
      <w:pPr>
        <w:pStyle w:val="af9"/>
        <w:rPr>
          <w:rFonts w:ascii="Tahoma" w:hAnsi="Tahoma" w:cs="Tahoma"/>
        </w:rPr>
      </w:pPr>
      <w:r w:rsidRPr="00DF5101">
        <w:rPr>
          <w:rStyle w:val="af8"/>
          <w:rFonts w:ascii="Tahoma" w:hAnsi="Tahoma" w:cs="Tahoma"/>
        </w:rPr>
        <w:footnoteRef/>
      </w:r>
      <w:r w:rsidRPr="00DF5101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При подготовке </w:t>
      </w:r>
      <w:r>
        <w:rPr>
          <w:rFonts w:ascii="Tahoma" w:hAnsi="Tahoma" w:cs="Tahoma"/>
        </w:rPr>
        <w:t>предпроектных проработок (</w:t>
      </w:r>
      <w:r w:rsidRPr="00DF5101">
        <w:rPr>
          <w:rFonts w:ascii="Tahoma" w:hAnsi="Tahoma" w:cs="Tahoma"/>
        </w:rPr>
        <w:t>Обоснования инвестиций, ТЭО</w:t>
      </w:r>
      <w:r>
        <w:rPr>
          <w:rFonts w:ascii="Tahoma" w:hAnsi="Tahoma" w:cs="Tahoma"/>
        </w:rPr>
        <w:t>).</w:t>
      </w:r>
    </w:p>
  </w:footnote>
  <w:footnote w:id="19">
    <w:p w14:paraId="7BC8CE46" w14:textId="13CB9D28" w:rsidR="00FB59F4" w:rsidRPr="00320015" w:rsidRDefault="00FB59F4">
      <w:pPr>
        <w:pStyle w:val="af9"/>
        <w:rPr>
          <w:rFonts w:ascii="Tahoma" w:hAnsi="Tahoma" w:cs="Tahoma"/>
        </w:rPr>
      </w:pPr>
      <w:r w:rsidRPr="00320015">
        <w:rPr>
          <w:rStyle w:val="af8"/>
          <w:rFonts w:ascii="Tahoma" w:hAnsi="Tahoma" w:cs="Tahoma"/>
        </w:rPr>
        <w:footnoteRef/>
      </w:r>
      <w:r w:rsidRPr="00320015">
        <w:rPr>
          <w:rFonts w:ascii="Tahoma" w:hAnsi="Tahoma" w:cs="Tahoma"/>
        </w:rPr>
        <w:t xml:space="preserve"> Ценами Справочников</w:t>
      </w:r>
      <w:r>
        <w:rPr>
          <w:rFonts w:ascii="Tahoma" w:hAnsi="Tahoma" w:cs="Tahoma"/>
        </w:rPr>
        <w:t>, МНЗ</w:t>
      </w:r>
      <w:r w:rsidRPr="00320015">
        <w:rPr>
          <w:rFonts w:ascii="Tahoma" w:hAnsi="Tahoma" w:cs="Tahoma"/>
        </w:rPr>
        <w:t xml:space="preserve"> учтена вариантная проработка для выбора оптимальных проектных решений</w:t>
      </w:r>
      <w:r>
        <w:rPr>
          <w:rFonts w:ascii="Tahoma" w:hAnsi="Tahoma" w:cs="Tahoma"/>
        </w:rPr>
        <w:t>.</w:t>
      </w:r>
    </w:p>
  </w:footnote>
  <w:footnote w:id="20">
    <w:p w14:paraId="1AF1E6B0" w14:textId="2960327B" w:rsidR="00FB59F4" w:rsidRPr="00B501D3" w:rsidRDefault="00FB59F4">
      <w:pPr>
        <w:pStyle w:val="af9"/>
        <w:rPr>
          <w:rFonts w:ascii="Tahoma" w:hAnsi="Tahoma" w:cs="Tahoma"/>
        </w:rPr>
      </w:pPr>
      <w:r w:rsidRPr="001935CC">
        <w:rPr>
          <w:rStyle w:val="af8"/>
          <w:rFonts w:ascii="Tahoma" w:hAnsi="Tahoma" w:cs="Tahoma"/>
        </w:rPr>
        <w:footnoteRef/>
      </w:r>
      <w:r w:rsidRPr="001935CC">
        <w:rPr>
          <w:rFonts w:ascii="Tahoma" w:hAnsi="Tahoma" w:cs="Tahoma"/>
        </w:rPr>
        <w:t xml:space="preserve"> Расшифровка приведенных шифров (обозначений) разделов ПД согласно ГОСТ Р 21.101-2020, в том числе: ПЗУ – Схема планировочной организации земельного участка; ППО – Проект полосы отвода; АР – Архитектурные решения; КР – Конструктивные и объемно-планировочные решения; ТКР – Технологические и конструктивные решения линейного объекта. Искусственные сооружения; ИЛО – Здания, строения и сооружения, входящие в инфраструктуру линейного объекта; ИОС – Сведения об инженерном оборудовании, о сетях инженерно-технического обеспечения, перечень инженерно-технических мероприятий, содержание технологических решений.</w:t>
      </w:r>
    </w:p>
  </w:footnote>
  <w:footnote w:id="21">
    <w:p w14:paraId="4D2BAFCD" w14:textId="0CA5B7CC" w:rsidR="00FB59F4" w:rsidRPr="00911E03" w:rsidRDefault="00FB59F4" w:rsidP="00FE02E5">
      <w:pPr>
        <w:pStyle w:val="af9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п.12) опасные природные процессы и явления - землетрясения, сели, оползни, лавины, подтопление территории, ураганы, смерчи, эрозия почвы и иные подобные процессы и явления, оказывающие негативные или разрушительные воздействия на здания и сооружения</w:t>
      </w:r>
      <w:r>
        <w:rPr>
          <w:rFonts w:ascii="Tahoma" w:hAnsi="Tahoma" w:cs="Tahoma"/>
        </w:rPr>
        <w:t>.</w:t>
      </w:r>
      <w:r w:rsidRPr="00911E03">
        <w:rPr>
          <w:rFonts w:ascii="Tahoma" w:hAnsi="Tahoma" w:cs="Tahoma"/>
        </w:rPr>
        <w:t xml:space="preserve"> </w:t>
      </w:r>
    </w:p>
    <w:p w14:paraId="2004185A" w14:textId="77777777" w:rsidR="00FB59F4" w:rsidRPr="00911E03" w:rsidRDefault="00FB59F4" w:rsidP="00FE02E5">
      <w:pPr>
        <w:pStyle w:val="headertext"/>
        <w:spacing w:after="240" w:afterAutospacing="0"/>
        <w:ind w:firstLine="709"/>
        <w:jc w:val="both"/>
        <w:rPr>
          <w:rFonts w:ascii="Tahoma" w:hAnsi="Tahoma" w:cs="Tahoma"/>
          <w:sz w:val="20"/>
          <w:szCs w:val="20"/>
        </w:rPr>
      </w:pPr>
      <w:r w:rsidRPr="00911E03">
        <w:rPr>
          <w:rFonts w:ascii="Tahoma" w:hAnsi="Tahoma" w:cs="Tahoma"/>
          <w:sz w:val="20"/>
          <w:szCs w:val="20"/>
        </w:rPr>
        <w:t>п.22) сложные природные условия - наличие специфических по составу и состоянию грунтов и/или риска возникновения (развития) опасных природных процессов и явлений и/или техногенных воздействий на территории, на которой будут осуществляться строительство, реконструкция и эксплуатация здания или сооружения.</w:t>
      </w:r>
    </w:p>
  </w:footnote>
  <w:footnote w:id="22">
    <w:p w14:paraId="5826F61B" w14:textId="77777777" w:rsidR="00FB59F4" w:rsidRPr="00911E03" w:rsidRDefault="00FB59F4">
      <w:pPr>
        <w:pStyle w:val="af9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В соответствии с регламентами определения цены, установленными СБЦП, внесенными в ФРСН.</w:t>
      </w:r>
    </w:p>
  </w:footnote>
  <w:footnote w:id="23">
    <w:p w14:paraId="46086A2D" w14:textId="1AEBF7CA" w:rsidR="00FB59F4" w:rsidRPr="00911E03" w:rsidRDefault="00FB59F4" w:rsidP="006A7AAD">
      <w:pPr>
        <w:pStyle w:val="af9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Если иное не указано в соответствующем СБЦП, МНЗ</w:t>
      </w:r>
      <w:r>
        <w:rPr>
          <w:rFonts w:ascii="Tahoma" w:hAnsi="Tahoma" w:cs="Tahoma"/>
        </w:rPr>
        <w:t>.</w:t>
      </w:r>
    </w:p>
  </w:footnote>
  <w:footnote w:id="24">
    <w:p w14:paraId="4BDE0967" w14:textId="77777777" w:rsidR="00FB59F4" w:rsidRPr="00911E03" w:rsidRDefault="00FB59F4" w:rsidP="004C695C">
      <w:pPr>
        <w:autoSpaceDE w:val="0"/>
        <w:autoSpaceDN w:val="0"/>
        <w:adjustRightInd w:val="0"/>
        <w:rPr>
          <w:rFonts w:ascii="Tahoma" w:eastAsia="TimesNewRoman" w:hAnsi="Tahoma" w:cs="Tahoma"/>
          <w:sz w:val="20"/>
          <w:szCs w:val="20"/>
        </w:rPr>
      </w:pPr>
      <w:r w:rsidRPr="00911E03">
        <w:rPr>
          <w:rStyle w:val="af8"/>
          <w:rFonts w:ascii="Tahoma" w:hAnsi="Tahoma" w:cs="Tahoma"/>
          <w:sz w:val="20"/>
          <w:szCs w:val="20"/>
        </w:rPr>
        <w:footnoteRef/>
      </w:r>
      <w:r w:rsidRPr="00911E03">
        <w:rPr>
          <w:rFonts w:ascii="Tahoma" w:hAnsi="Tahoma" w:cs="Tahoma"/>
          <w:sz w:val="20"/>
          <w:szCs w:val="20"/>
        </w:rPr>
        <w:t xml:space="preserve"> </w:t>
      </w:r>
      <w:r w:rsidRPr="00911E03">
        <w:rPr>
          <w:rFonts w:ascii="Tahoma" w:eastAsia="TimesNewRoman" w:hAnsi="Tahoma" w:cs="Tahoma"/>
          <w:sz w:val="20"/>
          <w:szCs w:val="20"/>
        </w:rPr>
        <w:t>Коэффициенты удорожания цен на проектные работы по состоянию на 01.01.2004 г. к уровню базовых цен составляют:</w:t>
      </w:r>
    </w:p>
    <w:p w14:paraId="201B9215" w14:textId="77777777" w:rsidR="00FB59F4" w:rsidRPr="00911E03" w:rsidRDefault="00FB59F4" w:rsidP="008D56D9">
      <w:pPr>
        <w:numPr>
          <w:ilvl w:val="0"/>
          <w:numId w:val="32"/>
        </w:numPr>
        <w:tabs>
          <w:tab w:val="left" w:pos="284"/>
        </w:tabs>
        <w:autoSpaceDE w:val="0"/>
        <w:autoSpaceDN w:val="0"/>
        <w:adjustRightInd w:val="0"/>
        <w:ind w:left="0" w:firstLine="0"/>
        <w:rPr>
          <w:rFonts w:ascii="Tahoma" w:eastAsia="TimesNewRoman" w:hAnsi="Tahoma" w:cs="Tahoma"/>
          <w:sz w:val="20"/>
          <w:szCs w:val="20"/>
        </w:rPr>
      </w:pPr>
      <w:r w:rsidRPr="00911E03">
        <w:rPr>
          <w:rFonts w:ascii="Tahoma" w:eastAsia="TimesNewRoman" w:hAnsi="Tahoma" w:cs="Tahoma"/>
          <w:sz w:val="20"/>
          <w:szCs w:val="20"/>
        </w:rPr>
        <w:t>на 01.01.1991 – К=14,1 (письмо ПЭУ ЗФ ОАО «ГМК «Норильский никель» от 20.11.03 г. № ЗФ-27/1888);</w:t>
      </w:r>
    </w:p>
    <w:p w14:paraId="5CBFE50D" w14:textId="77777777" w:rsidR="00FB59F4" w:rsidRPr="00911E03" w:rsidRDefault="00FB59F4" w:rsidP="008D56D9">
      <w:pPr>
        <w:numPr>
          <w:ilvl w:val="0"/>
          <w:numId w:val="32"/>
        </w:numPr>
        <w:tabs>
          <w:tab w:val="left" w:pos="284"/>
        </w:tabs>
        <w:autoSpaceDE w:val="0"/>
        <w:autoSpaceDN w:val="0"/>
        <w:adjustRightInd w:val="0"/>
        <w:ind w:left="0" w:firstLine="0"/>
        <w:rPr>
          <w:rFonts w:ascii="Tahoma" w:eastAsia="TimesNewRoman" w:hAnsi="Tahoma" w:cs="Tahoma"/>
          <w:sz w:val="20"/>
          <w:szCs w:val="20"/>
        </w:rPr>
      </w:pPr>
      <w:r w:rsidRPr="00911E03">
        <w:rPr>
          <w:rFonts w:ascii="Tahoma" w:eastAsia="TimesNewRoman" w:hAnsi="Tahoma" w:cs="Tahoma"/>
          <w:sz w:val="20"/>
          <w:szCs w:val="20"/>
        </w:rPr>
        <w:t>на 01.01.1995 – К=11,9 (письмо Госстроя России от 09.01.2004 г. № СК-91/10);</w:t>
      </w:r>
    </w:p>
    <w:p w14:paraId="48C3111E" w14:textId="77777777" w:rsidR="00FB59F4" w:rsidRPr="00911E03" w:rsidRDefault="00FB59F4" w:rsidP="008D56D9">
      <w:pPr>
        <w:numPr>
          <w:ilvl w:val="0"/>
          <w:numId w:val="32"/>
        </w:numPr>
        <w:tabs>
          <w:tab w:val="left" w:pos="284"/>
        </w:tabs>
        <w:autoSpaceDE w:val="0"/>
        <w:autoSpaceDN w:val="0"/>
        <w:adjustRightInd w:val="0"/>
        <w:ind w:left="0" w:firstLine="0"/>
        <w:rPr>
          <w:rFonts w:ascii="Tahoma" w:hAnsi="Tahoma" w:cs="Tahoma"/>
          <w:sz w:val="20"/>
          <w:szCs w:val="20"/>
        </w:rPr>
      </w:pPr>
      <w:r w:rsidRPr="00911E03">
        <w:rPr>
          <w:rFonts w:ascii="Tahoma" w:eastAsia="TimesNewRoman" w:hAnsi="Tahoma" w:cs="Tahoma"/>
          <w:sz w:val="20"/>
          <w:szCs w:val="20"/>
        </w:rPr>
        <w:t>на 01.01.2001 – К=1,54 (письмо Госстроя России от 09.01.2004 г. № СК-91/10).</w:t>
      </w:r>
    </w:p>
  </w:footnote>
  <w:footnote w:id="25">
    <w:p w14:paraId="7E748D3A" w14:textId="77777777" w:rsidR="00FB59F4" w:rsidRPr="00062666" w:rsidRDefault="00FB59F4">
      <w:pPr>
        <w:pStyle w:val="af9"/>
        <w:rPr>
          <w:rFonts w:ascii="Tahoma" w:hAnsi="Tahoma" w:cs="Tahoma"/>
        </w:rPr>
      </w:pPr>
      <w:r w:rsidRPr="00062666">
        <w:rPr>
          <w:rStyle w:val="af8"/>
          <w:rFonts w:ascii="Tahoma" w:hAnsi="Tahoma" w:cs="Tahoma"/>
        </w:rPr>
        <w:footnoteRef/>
      </w:r>
      <w:r w:rsidRPr="00062666">
        <w:rPr>
          <w:rFonts w:ascii="Tahoma" w:hAnsi="Tahoma" w:cs="Tahoma"/>
        </w:rPr>
        <w:t xml:space="preserve"> В том числе </w:t>
      </w:r>
      <w:r>
        <w:rPr>
          <w:rFonts w:ascii="Tahoma" w:hAnsi="Tahoma" w:cs="Tahoma"/>
        </w:rPr>
        <w:t xml:space="preserve">можно </w:t>
      </w:r>
      <w:r w:rsidRPr="00062666">
        <w:rPr>
          <w:rFonts w:ascii="Tahoma" w:hAnsi="Tahoma" w:cs="Tahoma"/>
        </w:rPr>
        <w:t>руководствоваться положениями</w:t>
      </w:r>
      <w:r>
        <w:rPr>
          <w:rFonts w:ascii="Tahoma" w:hAnsi="Tahoma" w:cs="Tahoma"/>
        </w:rPr>
        <w:t>, шаблонами и т.п.</w:t>
      </w:r>
      <w:r w:rsidRPr="00062666">
        <w:rPr>
          <w:rFonts w:ascii="Tahoma" w:hAnsi="Tahoma" w:cs="Tahoma"/>
        </w:rPr>
        <w:t xml:space="preserve"> прочих рекомендаций Компании при наличии</w:t>
      </w:r>
      <w:r>
        <w:rPr>
          <w:rFonts w:ascii="Tahoma" w:hAnsi="Tahoma" w:cs="Tahoma"/>
        </w:rPr>
        <w:t>.</w:t>
      </w:r>
      <w:r w:rsidRPr="00062666">
        <w:rPr>
          <w:rFonts w:ascii="Tahoma" w:hAnsi="Tahoma" w:cs="Tahoma"/>
        </w:rPr>
        <w:t xml:space="preserve"> </w:t>
      </w:r>
    </w:p>
  </w:footnote>
  <w:footnote w:id="26">
    <w:p w14:paraId="3292747C" w14:textId="77777777" w:rsidR="00FB59F4" w:rsidRPr="00911E03" w:rsidRDefault="00FB59F4" w:rsidP="004C695C">
      <w:pPr>
        <w:pStyle w:val="af9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за подписью руководителя предприятия и руководителя подразделения, ответственного за размеры окладов, расчет/начисление оплаты труда и нормативов и т.д., с подтверждающими расшифровывающими приложениями (при необходимости), выполняемыми экономической службой.</w:t>
      </w:r>
    </w:p>
  </w:footnote>
  <w:footnote w:id="27">
    <w:p w14:paraId="378B944F" w14:textId="3622B21E" w:rsidR="00FB59F4" w:rsidRPr="004640BB" w:rsidRDefault="00FB59F4" w:rsidP="004640BB">
      <w:pPr>
        <w:pStyle w:val="af9"/>
        <w:spacing w:after="120"/>
        <w:rPr>
          <w:rFonts w:ascii="Tahoma" w:hAnsi="Tahoma" w:cs="Tahoma"/>
        </w:rPr>
      </w:pPr>
      <w:r w:rsidRPr="004640BB">
        <w:rPr>
          <w:rStyle w:val="af8"/>
          <w:rFonts w:ascii="Tahoma" w:hAnsi="Tahoma" w:cs="Tahoma"/>
        </w:rPr>
        <w:footnoteRef/>
      </w:r>
      <w:r w:rsidRPr="004640BB">
        <w:rPr>
          <w:rFonts w:ascii="Tahoma" w:hAnsi="Tahoma" w:cs="Tahoma"/>
        </w:rPr>
        <w:t xml:space="preserve"> При планировании сроков выполнения </w:t>
      </w:r>
      <w:r>
        <w:rPr>
          <w:rFonts w:ascii="Tahoma" w:hAnsi="Tahoma" w:cs="Tahoma"/>
        </w:rPr>
        <w:t>ПИР</w:t>
      </w:r>
      <w:r w:rsidRPr="004640BB">
        <w:rPr>
          <w:rFonts w:ascii="Tahoma" w:hAnsi="Tahoma" w:cs="Tahoma"/>
        </w:rPr>
        <w:t xml:space="preserve"> могут быть использованы в части, не противоречащей действующему законодательству</w:t>
      </w:r>
      <w:r>
        <w:rPr>
          <w:rFonts w:ascii="Tahoma" w:hAnsi="Tahoma" w:cs="Tahoma"/>
        </w:rPr>
        <w:t>.</w:t>
      </w:r>
    </w:p>
  </w:footnote>
  <w:footnote w:id="28">
    <w:p w14:paraId="00C57DAF" w14:textId="77777777" w:rsidR="00FB59F4" w:rsidRPr="00911E03" w:rsidRDefault="00FB59F4" w:rsidP="004640BB">
      <w:pPr>
        <w:pStyle w:val="af9"/>
        <w:spacing w:after="120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</w:t>
      </w:r>
      <w:r w:rsidRPr="00911E03">
        <w:rPr>
          <w:rFonts w:ascii="Tahoma" w:hAnsi="Tahoma" w:cs="Tahoma"/>
        </w:rPr>
        <w:t>Справочно: при использовании настоящей сноски целесообразно проверить действие ссылочного документа. Если ссылочный документ заменен (изменен), то при пользовании настоящей сноской следует руководствоваться замененным (измененным) документом.</w:t>
      </w:r>
    </w:p>
  </w:footnote>
  <w:footnote w:id="29">
    <w:p w14:paraId="33735407" w14:textId="77777777" w:rsidR="00FB59F4" w:rsidRPr="00911E03" w:rsidRDefault="00FB59F4" w:rsidP="004640BB">
      <w:pPr>
        <w:pStyle w:val="af9"/>
        <w:spacing w:after="120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</w:t>
      </w:r>
      <w:r w:rsidRPr="00911E03">
        <w:rPr>
          <w:rFonts w:ascii="Tahoma" w:hAnsi="Tahoma" w:cs="Tahoma"/>
          <w:noProof/>
          <w:position w:val="-9"/>
        </w:rPr>
        <w:t>Для прочих проектных работ при отсутствии соответствующих СТО НОПРИЗ или других аналогичных НМД, при необходимости состав работ предлагается определять в том числе с учетом практического опыта реализации проектной организацией проектов-аналогов (по функциональному назначению, мощности или другим показателям) и с учетом особенностей (специфики) таких проектных работ.</w:t>
      </w:r>
    </w:p>
  </w:footnote>
  <w:footnote w:id="30">
    <w:p w14:paraId="6A6B65E3" w14:textId="77777777" w:rsidR="00FB59F4" w:rsidRPr="00911E03" w:rsidRDefault="00FB59F4" w:rsidP="004640BB">
      <w:pPr>
        <w:spacing w:after="120"/>
        <w:rPr>
          <w:rFonts w:ascii="Tahoma" w:hAnsi="Tahoma" w:cs="Tahoma"/>
          <w:sz w:val="20"/>
          <w:szCs w:val="20"/>
        </w:rPr>
      </w:pPr>
      <w:r w:rsidRPr="00911E03">
        <w:rPr>
          <w:rStyle w:val="af8"/>
          <w:rFonts w:ascii="Tahoma" w:hAnsi="Tahoma" w:cs="Tahoma"/>
          <w:sz w:val="20"/>
          <w:szCs w:val="20"/>
        </w:rPr>
        <w:footnoteRef/>
      </w:r>
      <w:r w:rsidRPr="00911E03">
        <w:rPr>
          <w:rFonts w:ascii="Tahoma" w:hAnsi="Tahoma" w:cs="Tahoma"/>
          <w:sz w:val="20"/>
          <w:szCs w:val="20"/>
        </w:rPr>
        <w:t xml:space="preserve"> относительно применения вышеуказанных норм продолжительности проектирования необходимо отметить и обратить внимание на следующие аспекты:</w:t>
      </w:r>
    </w:p>
    <w:p w14:paraId="35309689" w14:textId="77777777" w:rsidR="00FB59F4" w:rsidRPr="00911E03" w:rsidRDefault="00FB59F4" w:rsidP="004640BB">
      <w:pPr>
        <w:pStyle w:val="afff0"/>
        <w:tabs>
          <w:tab w:val="left" w:pos="241"/>
          <w:tab w:val="left" w:pos="457"/>
        </w:tabs>
        <w:spacing w:after="120"/>
        <w:ind w:left="0"/>
        <w:rPr>
          <w:rFonts w:ascii="Tahoma" w:hAnsi="Tahoma" w:cs="Tahoma"/>
          <w:sz w:val="20"/>
        </w:rPr>
      </w:pPr>
      <w:r w:rsidRPr="00911E03">
        <w:rPr>
          <w:rFonts w:ascii="Tahoma" w:hAnsi="Tahoma" w:cs="Tahoma"/>
          <w:sz w:val="20"/>
        </w:rPr>
        <w:t xml:space="preserve">- вся настоящая текущая проектная деятельность переведена в цифровой режим, при этом нормы обозначенных НМД предусмотрены для разработки проектов и выполнения конструктивных расчетов в «ручном» режиме (с </w:t>
      </w:r>
      <w:r>
        <w:rPr>
          <w:rFonts w:ascii="Tahoma" w:hAnsi="Tahoma" w:cs="Tahoma"/>
          <w:sz w:val="20"/>
        </w:rPr>
        <w:t xml:space="preserve">выполнением </w:t>
      </w:r>
      <w:r w:rsidRPr="00911E03">
        <w:rPr>
          <w:rFonts w:ascii="Tahoma" w:hAnsi="Tahoma" w:cs="Tahoma"/>
          <w:sz w:val="20"/>
        </w:rPr>
        <w:t>чер</w:t>
      </w:r>
      <w:r>
        <w:rPr>
          <w:rFonts w:ascii="Tahoma" w:hAnsi="Tahoma" w:cs="Tahoma"/>
          <w:sz w:val="20"/>
        </w:rPr>
        <w:t>тежных работ</w:t>
      </w:r>
      <w:r w:rsidRPr="00911E03">
        <w:rPr>
          <w:rFonts w:ascii="Tahoma" w:hAnsi="Tahoma" w:cs="Tahoma"/>
          <w:sz w:val="20"/>
        </w:rPr>
        <w:t xml:space="preserve"> на кульмане);</w:t>
      </w:r>
    </w:p>
    <w:p w14:paraId="240BD87E" w14:textId="43530858" w:rsidR="00FB59F4" w:rsidRPr="00911E03" w:rsidRDefault="00FB59F4" w:rsidP="00F25B29">
      <w:pPr>
        <w:pStyle w:val="afff0"/>
        <w:tabs>
          <w:tab w:val="left" w:pos="241"/>
          <w:tab w:val="left" w:pos="457"/>
        </w:tabs>
        <w:spacing w:after="120"/>
        <w:ind w:left="0"/>
        <w:rPr>
          <w:rFonts w:ascii="Tahoma" w:hAnsi="Tahoma" w:cs="Tahoma"/>
          <w:sz w:val="20"/>
        </w:rPr>
      </w:pPr>
      <w:r w:rsidRPr="00911E03">
        <w:rPr>
          <w:rFonts w:ascii="Tahoma" w:hAnsi="Tahoma" w:cs="Tahoma"/>
          <w:sz w:val="20"/>
        </w:rPr>
        <w:t xml:space="preserve">- в нормах предусмотрены различные повышающие и понижающие коэффициенты, которые корректируют/уточняют нормы вышеуказанных справочников. Например, отдельные нормы </w:t>
      </w:r>
      <w:r w:rsidRPr="00911E03">
        <w:rPr>
          <w:rFonts w:ascii="Tahoma" w:hAnsi="Tahoma" w:cs="Tahoma"/>
          <w:sz w:val="20"/>
        </w:rPr>
        <w:t>ЕНВиР могут быть применены в качестве обоснований по отдельным работам, по отдельным объектам, расшифровке формы 3п и т.п.</w:t>
      </w:r>
    </w:p>
    <w:p w14:paraId="757D21A0" w14:textId="2137AD76" w:rsidR="00FB59F4" w:rsidRPr="00911E03" w:rsidRDefault="00FB59F4" w:rsidP="00F25B29">
      <w:pPr>
        <w:pStyle w:val="afff0"/>
        <w:tabs>
          <w:tab w:val="left" w:pos="315"/>
          <w:tab w:val="left" w:pos="374"/>
          <w:tab w:val="left" w:pos="457"/>
        </w:tabs>
        <w:spacing w:after="120"/>
        <w:ind w:left="0"/>
        <w:rPr>
          <w:rFonts w:ascii="Tahoma" w:hAnsi="Tahoma" w:cs="Tahoma"/>
          <w:sz w:val="20"/>
        </w:rPr>
      </w:pPr>
      <w:r w:rsidRPr="00911E03">
        <w:rPr>
          <w:rFonts w:ascii="Tahoma" w:hAnsi="Tahoma" w:cs="Tahoma"/>
          <w:sz w:val="20"/>
        </w:rPr>
        <w:t xml:space="preserve">- при </w:t>
      </w:r>
      <w:r w:rsidRPr="00911E03">
        <w:rPr>
          <w:rFonts w:ascii="Tahoma" w:hAnsi="Tahoma" w:cs="Tahoma"/>
          <w:sz w:val="20"/>
        </w:rPr>
        <w:t xml:space="preserve">необходимости </w:t>
      </w:r>
      <w:r>
        <w:rPr>
          <w:rFonts w:ascii="Tahoma" w:hAnsi="Tahoma" w:cs="Tahoma"/>
          <w:sz w:val="20"/>
        </w:rPr>
        <w:t xml:space="preserve"> </w:t>
      </w:r>
      <w:r w:rsidRPr="00911E03">
        <w:rPr>
          <w:rFonts w:ascii="Tahoma" w:hAnsi="Tahoma" w:cs="Tahoma"/>
          <w:sz w:val="20"/>
        </w:rPr>
        <w:t>для норм времени, обозначенных в НМД прошлых периодов, возможно применение положений письма Минстроя РФ №28422-ИП/08 от 28.07.2010.</w:t>
      </w:r>
    </w:p>
  </w:footnote>
  <w:footnote w:id="31">
    <w:p w14:paraId="5C7FFEBE" w14:textId="77777777" w:rsidR="00FB59F4" w:rsidRPr="00911E03" w:rsidRDefault="00FB59F4" w:rsidP="00D03EFA">
      <w:pPr>
        <w:pStyle w:val="afff0"/>
        <w:widowControl w:val="0"/>
        <w:tabs>
          <w:tab w:val="left" w:pos="993"/>
          <w:tab w:val="left" w:pos="10206"/>
          <w:tab w:val="left" w:pos="10348"/>
        </w:tabs>
        <w:ind w:left="0" w:firstLine="709"/>
        <w:rPr>
          <w:rFonts w:ascii="Tahoma" w:hAnsi="Tahoma" w:cs="Tahoma"/>
          <w:sz w:val="20"/>
        </w:rPr>
      </w:pPr>
      <w:r w:rsidRPr="00911E03">
        <w:rPr>
          <w:rStyle w:val="af8"/>
          <w:rFonts w:ascii="Tahoma" w:hAnsi="Tahoma" w:cs="Tahoma"/>
          <w:sz w:val="20"/>
        </w:rPr>
        <w:footnoteRef/>
      </w:r>
      <w:r w:rsidRPr="00911E03">
        <w:rPr>
          <w:rFonts w:ascii="Tahoma" w:hAnsi="Tahoma" w:cs="Tahoma"/>
          <w:sz w:val="20"/>
        </w:rPr>
        <w:t xml:space="preserve"> в «Отчисления на социальные нужды» включаются: а) отчисления в Фонд социального страхования (ФСС), б) отчисления в Пенсионный фонд (ПФ), в) отчисления в Фонд обязательного медицинского страхования (ФОМС). Затраты по пунктам «а-в» должны соответствовать отчислениям по установленным законодательством нормам страховых взносов в ФСС, ПФ и ФОМС на текущий календарный период, с учетом предельной величины базы для начисления страховых взносов и льготных тарифов.</w:t>
      </w:r>
    </w:p>
  </w:footnote>
  <w:footnote w:id="32">
    <w:p w14:paraId="355CB689" w14:textId="77777777" w:rsidR="00FB59F4" w:rsidRPr="00911E03" w:rsidRDefault="00FB59F4" w:rsidP="006A0A30">
      <w:pPr>
        <w:suppressOverlap/>
        <w:rPr>
          <w:rFonts w:ascii="Tahoma" w:hAnsi="Tahoma" w:cs="Tahoma"/>
          <w:sz w:val="20"/>
          <w:szCs w:val="20"/>
        </w:rPr>
      </w:pPr>
      <w:r w:rsidRPr="00911E03">
        <w:rPr>
          <w:rStyle w:val="af8"/>
          <w:rFonts w:ascii="Tahoma" w:hAnsi="Tahoma" w:cs="Tahoma"/>
          <w:sz w:val="20"/>
          <w:szCs w:val="20"/>
        </w:rPr>
        <w:footnoteRef/>
      </w:r>
      <w:r w:rsidRPr="00911E03">
        <w:rPr>
          <w:rFonts w:ascii="Tahoma" w:hAnsi="Tahoma" w:cs="Tahoma"/>
          <w:sz w:val="20"/>
          <w:szCs w:val="20"/>
        </w:rPr>
        <w:t xml:space="preserve"> период выполнения работы в календарном плане определяется с учетом следующих факторов:</w:t>
      </w:r>
    </w:p>
    <w:p w14:paraId="40D374BF" w14:textId="77777777" w:rsidR="00FB59F4" w:rsidRPr="00911E03" w:rsidRDefault="00FB59F4" w:rsidP="00F06E9F">
      <w:pPr>
        <w:ind w:firstLine="0"/>
        <w:suppressOverlap/>
        <w:rPr>
          <w:rFonts w:ascii="Tahoma" w:hAnsi="Tahoma" w:cs="Tahoma"/>
          <w:sz w:val="20"/>
          <w:szCs w:val="20"/>
        </w:rPr>
      </w:pPr>
      <w:r w:rsidRPr="00911E03">
        <w:rPr>
          <w:rFonts w:ascii="Tahoma" w:hAnsi="Tahoma" w:cs="Tahoma"/>
          <w:sz w:val="20"/>
          <w:szCs w:val="20"/>
        </w:rPr>
        <w:t>- потребностями заказчика в получении результатов работы к определенному сроку (требования, обозначенные в задании на проектирование, в закупочной документации);</w:t>
      </w:r>
    </w:p>
    <w:p w14:paraId="0B328819" w14:textId="77777777" w:rsidR="00FB59F4" w:rsidRPr="00911E03" w:rsidRDefault="00FB59F4" w:rsidP="00F06E9F">
      <w:pPr>
        <w:ind w:firstLine="0"/>
        <w:suppressOverlap/>
        <w:rPr>
          <w:rFonts w:ascii="Tahoma" w:hAnsi="Tahoma" w:cs="Tahoma"/>
          <w:sz w:val="20"/>
          <w:szCs w:val="20"/>
        </w:rPr>
      </w:pPr>
      <w:r w:rsidRPr="00911E03">
        <w:rPr>
          <w:rFonts w:ascii="Tahoma" w:hAnsi="Tahoma" w:cs="Tahoma"/>
          <w:sz w:val="20"/>
          <w:szCs w:val="20"/>
        </w:rPr>
        <w:t>- объективно необходимым временем на разработку документации, проведение различных видов испытаний, рассмотрение результатов работ техническим заказчиком - согласно технологическому процессу;</w:t>
      </w:r>
    </w:p>
    <w:p w14:paraId="2C9BF037" w14:textId="77777777" w:rsidR="00FB59F4" w:rsidRPr="00911E03" w:rsidRDefault="00FB59F4" w:rsidP="00F06E9F">
      <w:pPr>
        <w:ind w:firstLine="0"/>
        <w:suppressOverlap/>
        <w:rPr>
          <w:rFonts w:ascii="Tahoma" w:hAnsi="Tahoma" w:cs="Tahoma"/>
          <w:sz w:val="20"/>
          <w:szCs w:val="20"/>
        </w:rPr>
      </w:pPr>
      <w:r w:rsidRPr="00911E03">
        <w:rPr>
          <w:rFonts w:ascii="Tahoma" w:hAnsi="Tahoma" w:cs="Tahoma"/>
          <w:sz w:val="20"/>
          <w:szCs w:val="20"/>
        </w:rPr>
        <w:t>- наличием работников проектировщика соответствующей квалификации, не занятых (занятых частично) выполнением других работ по заказу заказчика или других организаций (учитывается коэффициентом участия, исходя из планируемой загрузки специалистов).</w:t>
      </w:r>
    </w:p>
    <w:p w14:paraId="755B2C3E" w14:textId="77777777" w:rsidR="00FB59F4" w:rsidRPr="00911E03" w:rsidRDefault="00FB59F4" w:rsidP="00D22273">
      <w:pPr>
        <w:pStyle w:val="af9"/>
        <w:rPr>
          <w:rFonts w:ascii="Tahoma" w:hAnsi="Tahoma" w:cs="Tahoma"/>
        </w:rPr>
      </w:pPr>
      <w:r w:rsidRPr="00911E03">
        <w:rPr>
          <w:rFonts w:ascii="Tahoma" w:hAnsi="Tahoma" w:cs="Tahoma"/>
        </w:rPr>
        <w:t>Исходя из периода выполнения работы, состава этапов работы и ее сложности, проектировщик определяет количество, состав работников, которые будут непосредственно участвовать в выполнении работы, продолжительность выполнения работы каждым работником по этапам календарного плана и производит пересчет трудозатрат каждого работника на выполнение работы по этапам календарного плана в месяцах в трудозатраты в днях/часах.</w:t>
      </w:r>
    </w:p>
  </w:footnote>
  <w:footnote w:id="33">
    <w:p w14:paraId="45BD448E" w14:textId="0C2B2DDC" w:rsidR="00FB59F4" w:rsidRPr="00911E03" w:rsidRDefault="00FB59F4" w:rsidP="00C67111">
      <w:pPr>
        <w:spacing w:after="120"/>
        <w:rPr>
          <w:rFonts w:ascii="Tahoma" w:hAnsi="Tahoma" w:cs="Tahoma"/>
          <w:sz w:val="20"/>
          <w:szCs w:val="20"/>
        </w:rPr>
      </w:pPr>
      <w:r w:rsidRPr="00911E03">
        <w:rPr>
          <w:rFonts w:ascii="Tahoma" w:hAnsi="Tahoma" w:cs="Tahoma"/>
          <w:sz w:val="20"/>
          <w:szCs w:val="20"/>
          <w:vertAlign w:val="superscript"/>
        </w:rPr>
        <w:footnoteRef/>
      </w:r>
      <w:r w:rsidRPr="00911E03">
        <w:rPr>
          <w:rFonts w:ascii="Tahoma" w:hAnsi="Tahoma" w:cs="Tahoma"/>
          <w:sz w:val="20"/>
          <w:szCs w:val="20"/>
          <w:vertAlign w:val="subscript"/>
        </w:rPr>
        <w:t xml:space="preserve"> </w:t>
      </w:r>
      <w:r w:rsidRPr="00911E03">
        <w:rPr>
          <w:rFonts w:ascii="Tahoma" w:hAnsi="Tahoma" w:cs="Tahoma"/>
          <w:sz w:val="20"/>
          <w:szCs w:val="20"/>
        </w:rPr>
        <w:t xml:space="preserve">При необходимости уточняется положениями НМД, локальных нормативных документов, требованиями </w:t>
      </w:r>
      <w:r>
        <w:rPr>
          <w:rFonts w:ascii="Tahoma" w:hAnsi="Tahoma" w:cs="Tahoma"/>
          <w:sz w:val="20"/>
          <w:szCs w:val="20"/>
        </w:rPr>
        <w:t>з</w:t>
      </w:r>
      <w:r w:rsidRPr="00911E03">
        <w:rPr>
          <w:rFonts w:ascii="Tahoma" w:hAnsi="Tahoma" w:cs="Tahoma"/>
          <w:sz w:val="20"/>
          <w:szCs w:val="20"/>
        </w:rPr>
        <w:t>аказчика, условиями по договору.</w:t>
      </w:r>
    </w:p>
  </w:footnote>
  <w:footnote w:id="34">
    <w:p w14:paraId="08FBC325" w14:textId="77777777" w:rsidR="00FB59F4" w:rsidRDefault="00FB59F4" w:rsidP="00C67111">
      <w:pPr>
        <w:pStyle w:val="af9"/>
        <w:spacing w:after="120"/>
      </w:pPr>
      <w:r w:rsidRPr="00436B13">
        <w:rPr>
          <w:rStyle w:val="af8"/>
          <w:rFonts w:ascii="Tahoma" w:hAnsi="Tahoma" w:cs="Tahoma"/>
        </w:rPr>
        <w:footnoteRef/>
      </w:r>
      <w:r w:rsidRPr="00436B13">
        <w:rPr>
          <w:rFonts w:ascii="Tahoma" w:hAnsi="Tahoma" w:cs="Tahoma"/>
        </w:rPr>
        <w:t xml:space="preserve"> </w:t>
      </w:r>
      <w:r w:rsidRPr="00911E03">
        <w:rPr>
          <w:rFonts w:ascii="Tahoma" w:hAnsi="Tahoma" w:cs="Tahoma"/>
        </w:rPr>
        <w:t>Справочно: при использовании настоящей сноски целесообразно проверить действие ссылочного документа. Если ссылочный документ заменен (изменен), то при пользовании настоящей сноской следует руководствоваться замененным (измененным) документом</w:t>
      </w:r>
      <w:r>
        <w:rPr>
          <w:rFonts w:ascii="Tahoma" w:hAnsi="Tahoma" w:cs="Tahoma"/>
        </w:rPr>
        <w:t>.</w:t>
      </w:r>
    </w:p>
  </w:footnote>
  <w:footnote w:id="35">
    <w:p w14:paraId="7F90D3B0" w14:textId="39435427" w:rsidR="00FB59F4" w:rsidRPr="00D95BF2" w:rsidRDefault="00FB59F4" w:rsidP="00D95BF2">
      <w:pPr>
        <w:pStyle w:val="af9"/>
        <w:spacing w:after="120"/>
        <w:rPr>
          <w:rFonts w:ascii="Tahoma" w:hAnsi="Tahoma" w:cs="Tahoma"/>
        </w:rPr>
      </w:pPr>
      <w:r w:rsidRPr="00D95BF2">
        <w:rPr>
          <w:rStyle w:val="af8"/>
          <w:rFonts w:ascii="Tahoma" w:hAnsi="Tahoma" w:cs="Tahoma"/>
        </w:rPr>
        <w:footnoteRef/>
      </w:r>
      <w:r w:rsidRPr="00D95BF2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При наличии </w:t>
      </w:r>
      <w:r w:rsidR="009A1BA1">
        <w:rPr>
          <w:rFonts w:ascii="Tahoma" w:hAnsi="Tahoma" w:cs="Tahoma"/>
        </w:rPr>
        <w:t xml:space="preserve">предварительной </w:t>
      </w:r>
      <w:r>
        <w:rPr>
          <w:rFonts w:ascii="Tahoma" w:hAnsi="Tahoma" w:cs="Tahoma"/>
        </w:rPr>
        <w:t xml:space="preserve">программы </w:t>
      </w:r>
      <w:r w:rsidR="009A1BA1">
        <w:rPr>
          <w:rFonts w:ascii="Tahoma" w:hAnsi="Tahoma" w:cs="Tahoma"/>
        </w:rPr>
        <w:t xml:space="preserve">к моменту заключения договора; </w:t>
      </w:r>
      <w:r>
        <w:rPr>
          <w:rFonts w:ascii="Tahoma" w:hAnsi="Tahoma" w:cs="Tahoma"/>
        </w:rPr>
        <w:t>к</w:t>
      </w:r>
      <w:r w:rsidR="009D03D2" w:rsidRPr="00814827">
        <w:rPr>
          <w:rFonts w:ascii="Tahoma" w:hAnsi="Tahoma" w:cs="Tahoma"/>
          <w:color w:val="FF0000"/>
        </w:rPr>
        <w:t xml:space="preserve"> </w:t>
      </w:r>
      <w:r w:rsidR="009D03D2">
        <w:rPr>
          <w:rFonts w:ascii="Tahoma" w:hAnsi="Tahoma" w:cs="Tahoma"/>
          <w:color w:val="FF0000"/>
        </w:rPr>
        <w:t>моменту заключения дополнительного соглашения</w:t>
      </w:r>
      <w:r w:rsidR="009D03D2" w:rsidRPr="00814827">
        <w:rPr>
          <w:rFonts w:ascii="Tahoma" w:hAnsi="Tahoma" w:cs="Tahoma"/>
          <w:color w:val="FF0000"/>
        </w:rPr>
        <w:t xml:space="preserve"> наличие программы </w:t>
      </w:r>
      <w:r w:rsidR="009D03D2">
        <w:rPr>
          <w:rFonts w:ascii="Tahoma" w:hAnsi="Tahoma" w:cs="Tahoma"/>
          <w:color w:val="FF0000"/>
        </w:rPr>
        <w:t xml:space="preserve">является </w:t>
      </w:r>
      <w:r w:rsidR="009D03D2" w:rsidRPr="00814827">
        <w:rPr>
          <w:rFonts w:ascii="Tahoma" w:hAnsi="Tahoma" w:cs="Tahoma"/>
          <w:color w:val="FF0000"/>
        </w:rPr>
        <w:t>обязательн</w:t>
      </w:r>
      <w:r w:rsidR="009D03D2">
        <w:rPr>
          <w:rFonts w:ascii="Tahoma" w:hAnsi="Tahoma" w:cs="Tahoma"/>
          <w:color w:val="FF0000"/>
        </w:rPr>
        <w:t>ым</w:t>
      </w:r>
      <w:r w:rsidR="009A1BA1">
        <w:rPr>
          <w:rFonts w:ascii="Tahoma" w:hAnsi="Tahoma" w:cs="Tahoma"/>
        </w:rPr>
        <w:t>.</w:t>
      </w:r>
    </w:p>
  </w:footnote>
  <w:footnote w:id="36">
    <w:p w14:paraId="27A211C2" w14:textId="7B459A17" w:rsidR="00FB59F4" w:rsidRPr="008A47CC" w:rsidRDefault="00FB59F4" w:rsidP="00D95BF2">
      <w:pPr>
        <w:pStyle w:val="af9"/>
        <w:spacing w:after="120"/>
        <w:rPr>
          <w:rFonts w:ascii="Tahoma" w:hAnsi="Tahoma" w:cs="Tahoma"/>
        </w:rPr>
      </w:pPr>
      <w:r w:rsidRPr="008A47CC">
        <w:rPr>
          <w:rStyle w:val="af8"/>
          <w:rFonts w:ascii="Tahoma" w:hAnsi="Tahoma" w:cs="Tahoma"/>
        </w:rPr>
        <w:footnoteRef/>
      </w:r>
      <w:r w:rsidRPr="008A47CC">
        <w:rPr>
          <w:rFonts w:ascii="Tahoma" w:hAnsi="Tahoma" w:cs="Tahoma"/>
        </w:rPr>
        <w:t xml:space="preserve"> СП </w:t>
      </w:r>
      <w:r w:rsidRPr="008A47CC">
        <w:rPr>
          <w:rFonts w:ascii="Tahoma" w:hAnsi="Tahoma" w:cs="Tahoma"/>
          <w:szCs w:val="24"/>
        </w:rPr>
        <w:t>47.1333</w:t>
      </w:r>
      <w:r w:rsidR="00285662">
        <w:rPr>
          <w:rFonts w:ascii="Tahoma" w:hAnsi="Tahoma" w:cs="Tahoma"/>
          <w:szCs w:val="24"/>
        </w:rPr>
        <w:t>0</w:t>
      </w:r>
      <w:r w:rsidRPr="008A47CC">
        <w:rPr>
          <w:rFonts w:ascii="Tahoma" w:hAnsi="Tahoma" w:cs="Tahoma"/>
          <w:szCs w:val="24"/>
        </w:rPr>
        <w:t xml:space="preserve">.2016, письмо </w:t>
      </w:r>
      <w:r w:rsidRPr="008A47CC">
        <w:rPr>
          <w:rFonts w:ascii="Tahoma" w:hAnsi="Tahoma" w:cs="Tahoma"/>
          <w:szCs w:val="24"/>
        </w:rPr>
        <w:t>Минрегиона РФ от 30.11.2010 № 40306-ИП/08.</w:t>
      </w:r>
    </w:p>
  </w:footnote>
  <w:footnote w:id="37">
    <w:p w14:paraId="0E864FE2" w14:textId="5AE271C4" w:rsidR="00FB59F4" w:rsidRPr="0058326B" w:rsidRDefault="00FB59F4">
      <w:pPr>
        <w:pStyle w:val="af9"/>
        <w:rPr>
          <w:rFonts w:ascii="Tahoma" w:hAnsi="Tahoma" w:cs="Tahoma"/>
        </w:rPr>
      </w:pPr>
      <w:r w:rsidRPr="0058326B">
        <w:rPr>
          <w:rStyle w:val="af8"/>
          <w:rFonts w:ascii="Tahoma" w:hAnsi="Tahoma" w:cs="Tahoma"/>
        </w:rPr>
        <w:footnoteRef/>
      </w:r>
      <w:r w:rsidRPr="0058326B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Приведено </w:t>
      </w:r>
      <w:r w:rsidRPr="0058326B">
        <w:rPr>
          <w:rFonts w:ascii="Tahoma" w:hAnsi="Tahoma" w:cs="Tahoma"/>
        </w:rPr>
        <w:t xml:space="preserve">в редакции СП </w:t>
      </w:r>
      <w:r w:rsidRPr="0058326B">
        <w:rPr>
          <w:rFonts w:ascii="Tahoma" w:hAnsi="Tahoma" w:cs="Tahoma"/>
          <w:szCs w:val="24"/>
        </w:rPr>
        <w:t>47.1333.2016</w:t>
      </w:r>
      <w:r>
        <w:rPr>
          <w:rFonts w:ascii="Tahoma" w:hAnsi="Tahoma" w:cs="Tahoma"/>
          <w:szCs w:val="24"/>
        </w:rPr>
        <w:t>;</w:t>
      </w:r>
      <w:r w:rsidRPr="0058326B">
        <w:rPr>
          <w:rFonts w:ascii="Tahoma" w:hAnsi="Tahoma" w:cs="Tahoma"/>
          <w:szCs w:val="24"/>
        </w:rPr>
        <w:t xml:space="preserve"> в Компании необходимо руководствоваться в том числе НМД в области закупок и </w:t>
      </w:r>
      <w:r w:rsidRPr="0058326B">
        <w:rPr>
          <w:rFonts w:ascii="Tahoma" w:hAnsi="Tahoma" w:cs="Tahoma"/>
          <w:szCs w:val="24"/>
        </w:rPr>
        <w:t>догорной деятельности.</w:t>
      </w:r>
    </w:p>
  </w:footnote>
  <w:footnote w:id="38">
    <w:p w14:paraId="3D7A27D3" w14:textId="77777777" w:rsidR="00FB59F4" w:rsidRPr="00911E03" w:rsidRDefault="00FB59F4">
      <w:pPr>
        <w:pStyle w:val="af9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В части условий, не противоречащих нормам, ценам и положениям актуальных Сборников и Справочников, и в </w:t>
      </w:r>
      <w:r w:rsidRPr="00911E03">
        <w:rPr>
          <w:rFonts w:ascii="Tahoma" w:hAnsi="Tahoma" w:cs="Tahoma"/>
        </w:rPr>
        <w:t xml:space="preserve">т.ч. в документах, введенных в действие в более поздних периодах. </w:t>
      </w:r>
    </w:p>
  </w:footnote>
  <w:footnote w:id="39">
    <w:p w14:paraId="1256AB23" w14:textId="4739B1AA" w:rsidR="00FB59F4" w:rsidRPr="00911E03" w:rsidRDefault="00FB59F4" w:rsidP="00C91257">
      <w:pPr>
        <w:pStyle w:val="af9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</w:t>
      </w:r>
      <w:r w:rsidRPr="00911E03">
        <w:rPr>
          <w:rFonts w:ascii="Tahoma" w:hAnsi="Tahoma" w:cs="Tahoma"/>
          <w:color w:val="333333"/>
        </w:rPr>
        <w:t xml:space="preserve">Цены разработаны </w:t>
      </w:r>
      <w:r w:rsidRPr="00911E03">
        <w:rPr>
          <w:rFonts w:ascii="Tahoma" w:hAnsi="Tahoma" w:cs="Tahoma"/>
          <w:iCs/>
        </w:rPr>
        <w:t>на базе и в развитие «Базовых расценок на выполнение</w:t>
      </w:r>
      <w:r w:rsidRPr="00911E03">
        <w:rPr>
          <w:rFonts w:ascii="Tahoma" w:hAnsi="Tahoma" w:cs="Tahoma"/>
          <w:iCs/>
        </w:rPr>
        <w:br/>
      </w:r>
      <w:r w:rsidRPr="00911E03">
        <w:rPr>
          <w:rFonts w:ascii="Tahoma" w:hAnsi="Tahoma" w:cs="Tahoma"/>
          <w:iCs/>
          <w:spacing w:val="-2"/>
        </w:rPr>
        <w:t>работ</w:t>
      </w:r>
      <w:r w:rsidRPr="00911E03">
        <w:rPr>
          <w:rFonts w:ascii="Tahoma" w:hAnsi="Tahoma" w:cs="Tahoma"/>
          <w:iCs/>
        </w:rPr>
        <w:tab/>
        <w:t>по техническому контролю гидротехнических сооружений</w:t>
      </w:r>
      <w:r w:rsidRPr="00911E03">
        <w:rPr>
          <w:rFonts w:ascii="Tahoma" w:hAnsi="Tahoma" w:cs="Tahoma"/>
        </w:rPr>
        <w:t xml:space="preserve"> </w:t>
      </w:r>
      <w:r w:rsidRPr="00911E03">
        <w:rPr>
          <w:rFonts w:ascii="Tahoma" w:hAnsi="Tahoma" w:cs="Tahoma"/>
          <w:iCs/>
        </w:rPr>
        <w:t xml:space="preserve">подразделениями проектных организаций-контролеров» </w:t>
      </w:r>
      <w:r w:rsidRPr="00911E03">
        <w:rPr>
          <w:rFonts w:ascii="Tahoma" w:hAnsi="Tahoma" w:cs="Tahoma"/>
          <w:iCs/>
        </w:rPr>
        <w:t>Союзморниипроекта, рекомендованных Минтрансом РФ к применению в 1995 г. (взамен положений письма Минтранса РФ от 16.06.1998 №ГДЗ-5/280).</w:t>
      </w:r>
    </w:p>
  </w:footnote>
  <w:footnote w:id="40">
    <w:p w14:paraId="21F01D42" w14:textId="4C05A1D3" w:rsidR="00FB59F4" w:rsidRPr="00911E03" w:rsidRDefault="00FB59F4">
      <w:pPr>
        <w:pStyle w:val="af9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Шаблон технического задания на обследование конструкций зданий и сооружений (в минимально обязательном составе и объеме) </w:t>
      </w:r>
      <w:r w:rsidRPr="00911E03">
        <w:rPr>
          <w:rFonts w:ascii="Tahoma" w:hAnsi="Tahoma" w:cs="Tahoma"/>
        </w:rPr>
        <w:t xml:space="preserve">предусмотрен  в приложении 1 к </w:t>
      </w:r>
      <w:r>
        <w:rPr>
          <w:rFonts w:ascii="Tahoma" w:hAnsi="Tahoma" w:cs="Tahoma"/>
        </w:rPr>
        <w:t>Типовой форме договора (</w:t>
      </w:r>
      <w:r w:rsidRPr="00911E03">
        <w:rPr>
          <w:rFonts w:ascii="Tahoma" w:hAnsi="Tahoma" w:cs="Tahoma"/>
        </w:rPr>
        <w:t>ТФД</w:t>
      </w:r>
      <w:r>
        <w:rPr>
          <w:rFonts w:ascii="Tahoma" w:hAnsi="Tahoma" w:cs="Tahoma"/>
        </w:rPr>
        <w:t>)</w:t>
      </w:r>
      <w:r w:rsidRPr="00911E03">
        <w:rPr>
          <w:rFonts w:ascii="Tahoma" w:hAnsi="Tahoma" w:cs="Tahoma"/>
        </w:rPr>
        <w:t xml:space="preserve"> на ПИР Компании  (</w:t>
      </w:r>
      <w:r>
        <w:rPr>
          <w:rFonts w:ascii="Tahoma" w:hAnsi="Tahoma" w:cs="Tahoma"/>
        </w:rPr>
        <w:t xml:space="preserve">утверждена в </w:t>
      </w:r>
      <w:r w:rsidRPr="00911E03">
        <w:rPr>
          <w:rFonts w:ascii="Tahoma" w:hAnsi="Tahoma" w:cs="Tahoma"/>
        </w:rPr>
        <w:t>2020 г.).</w:t>
      </w:r>
    </w:p>
  </w:footnote>
  <w:footnote w:id="41">
    <w:p w14:paraId="139F21A7" w14:textId="77777777" w:rsidR="00FB59F4" w:rsidRPr="00911E03" w:rsidRDefault="00FB59F4" w:rsidP="003A3D06">
      <w:pPr>
        <w:tabs>
          <w:tab w:val="left" w:pos="709"/>
          <w:tab w:val="left" w:pos="1276"/>
          <w:tab w:val="left" w:pos="1560"/>
          <w:tab w:val="left" w:pos="10206"/>
          <w:tab w:val="left" w:pos="10348"/>
        </w:tabs>
        <w:spacing w:after="120"/>
        <w:rPr>
          <w:rFonts w:ascii="Tahoma" w:hAnsi="Tahoma" w:cs="Tahoma"/>
          <w:sz w:val="20"/>
          <w:szCs w:val="20"/>
        </w:rPr>
      </w:pPr>
      <w:r w:rsidRPr="00911E03">
        <w:rPr>
          <w:rStyle w:val="af8"/>
          <w:rFonts w:ascii="Tahoma" w:hAnsi="Tahoma" w:cs="Tahoma"/>
          <w:sz w:val="20"/>
          <w:szCs w:val="20"/>
        </w:rPr>
        <w:footnoteRef/>
      </w:r>
      <w:r w:rsidRPr="00911E03">
        <w:rPr>
          <w:rFonts w:ascii="Tahoma" w:hAnsi="Tahoma" w:cs="Tahoma"/>
          <w:sz w:val="20"/>
          <w:szCs w:val="20"/>
        </w:rPr>
        <w:t xml:space="preserve"> Постановление Правительства №145: до 1 января 2017 года при исчислении размера платы за проведение государственной экспертизы проектной документации и (или) результатов инженерных изысканий применять коэффициент, отражающий инфляционные процессы по сравнению с 1 января 2001 года (</w:t>
      </w:r>
      <w:r w:rsidRPr="00911E03">
        <w:rPr>
          <w:rFonts w:ascii="Tahoma" w:hAnsi="Tahoma" w:cs="Tahoma"/>
          <w:sz w:val="20"/>
          <w:szCs w:val="20"/>
        </w:rPr>
        <w:t xml:space="preserve">Ki), равный 3,73 (в редакции </w:t>
      </w:r>
      <w:hyperlink r:id="rId1" w:history="1">
        <w:r w:rsidRPr="00911E03">
          <w:rPr>
            <w:rStyle w:val="afb"/>
            <w:rFonts w:ascii="Tahoma" w:hAnsi="Tahoma" w:cs="Tahoma"/>
            <w:color w:val="auto"/>
            <w:sz w:val="20"/>
            <w:szCs w:val="20"/>
            <w:u w:val="none"/>
          </w:rPr>
          <w:t>постановления Правительства РФ от 07.12.2015 № 1330</w:t>
        </w:r>
      </w:hyperlink>
      <w:r w:rsidRPr="00911E03">
        <w:rPr>
          <w:rFonts w:ascii="Tahoma" w:hAnsi="Tahoma" w:cs="Tahoma"/>
          <w:sz w:val="20"/>
          <w:szCs w:val="20"/>
        </w:rPr>
        <w:t>)».</w:t>
      </w:r>
    </w:p>
    <w:p w14:paraId="5ADAD1BE" w14:textId="77777777" w:rsidR="00FB59F4" w:rsidRPr="00911E03" w:rsidRDefault="00FB59F4" w:rsidP="003A3D06">
      <w:pPr>
        <w:pStyle w:val="af9"/>
        <w:rPr>
          <w:rFonts w:ascii="Tahoma" w:hAnsi="Tahoma" w:cs="Tahoma"/>
        </w:rPr>
      </w:pPr>
      <w:r w:rsidRPr="00911E03">
        <w:rPr>
          <w:rFonts w:ascii="Tahoma" w:hAnsi="Tahoma" w:cs="Tahoma"/>
        </w:rPr>
        <w:t>Справочно: с 17 января 2022 года при исчислении размера платы за проведение государственной экспертизы ПД и/или результатов ИИ применяется коэффициент Ki равный 6,18 согласно Распоряжению ФАУ «Главгосэкспертиза России</w:t>
      </w:r>
      <w:r w:rsidRPr="00911E03">
        <w:rPr>
          <w:rFonts w:ascii="Tahoma" w:hAnsi="Tahoma" w:cs="Tahoma"/>
        </w:rPr>
        <w:t>» от 17.01.2022 № 4-р.</w:t>
      </w:r>
    </w:p>
  </w:footnote>
  <w:footnote w:id="42">
    <w:p w14:paraId="17AD4A35" w14:textId="77777777" w:rsidR="00FB59F4" w:rsidRDefault="00FB59F4">
      <w:pPr>
        <w:pStyle w:val="af9"/>
      </w:pPr>
      <w:r>
        <w:rPr>
          <w:rStyle w:val="af8"/>
        </w:rPr>
        <w:footnoteRef/>
      </w:r>
      <w:r>
        <w:t xml:space="preserve"> </w:t>
      </w:r>
      <w:r w:rsidRPr="00911E03">
        <w:rPr>
          <w:rFonts w:ascii="Tahoma" w:hAnsi="Tahoma" w:cs="Tahoma"/>
        </w:rPr>
        <w:t>Справочно: при использовании настоящей сноски целесообразно проверить действие ссылочного документа. Если ссылочный документ заменен (изменен), то при пользовании настоящей сноской следует руководствоваться замененным (измененным) докумен</w:t>
      </w:r>
      <w:r>
        <w:rPr>
          <w:rFonts w:ascii="Tahoma" w:hAnsi="Tahoma" w:cs="Tahoma"/>
        </w:rPr>
        <w:t>том.</w:t>
      </w:r>
    </w:p>
  </w:footnote>
  <w:footnote w:id="43">
    <w:p w14:paraId="6E04811C" w14:textId="77777777" w:rsidR="00FB59F4" w:rsidRPr="00911E03" w:rsidRDefault="00FB59F4" w:rsidP="003A3D06">
      <w:pPr>
        <w:pStyle w:val="af9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В ценах другого периода - в соответствии с применяемой СНБ при разработке СД.</w:t>
      </w:r>
    </w:p>
  </w:footnote>
  <w:footnote w:id="44">
    <w:p w14:paraId="3DD9EF4E" w14:textId="77777777" w:rsidR="00FB59F4" w:rsidRPr="00911E03" w:rsidRDefault="00FB59F4">
      <w:pPr>
        <w:pStyle w:val="af9"/>
        <w:rPr>
          <w:rFonts w:ascii="Tahoma" w:hAnsi="Tahoma" w:cs="Tahoma"/>
        </w:rPr>
      </w:pPr>
      <w:r w:rsidRPr="00911E03">
        <w:rPr>
          <w:rStyle w:val="af8"/>
          <w:rFonts w:ascii="Tahoma" w:hAnsi="Tahoma" w:cs="Tahoma"/>
        </w:rPr>
        <w:footnoteRef/>
      </w:r>
      <w:r w:rsidRPr="00911E03">
        <w:rPr>
          <w:rFonts w:ascii="Tahoma" w:hAnsi="Tahoma" w:cs="Tahoma"/>
        </w:rPr>
        <w:t xml:space="preserve"> Для </w:t>
      </w:r>
      <w:r w:rsidRPr="00911E03">
        <w:rPr>
          <w:rFonts w:ascii="Tahoma" w:hAnsi="Tahoma" w:cs="Tahoma"/>
        </w:rPr>
        <w:t>ФирСНБ – см. положения ФирМД-13.2004.</w:t>
      </w:r>
    </w:p>
  </w:footnote>
  <w:footnote w:id="45">
    <w:p w14:paraId="6CBE5EF9" w14:textId="4715F355" w:rsidR="00FB59F4" w:rsidRDefault="00FB59F4" w:rsidP="00C51462">
      <w:pPr>
        <w:pStyle w:val="af9"/>
      </w:pPr>
      <w:r w:rsidRPr="00694659">
        <w:rPr>
          <w:rStyle w:val="af8"/>
          <w:rFonts w:ascii="Tahoma" w:hAnsi="Tahoma" w:cs="Tahoma"/>
        </w:rPr>
        <w:footnoteRef/>
      </w:r>
      <w:r w:rsidRPr="00694659">
        <w:rPr>
          <w:rFonts w:ascii="Tahoma" w:hAnsi="Tahoma" w:cs="Tahoma"/>
        </w:rPr>
        <w:t xml:space="preserve"> </w:t>
      </w:r>
      <w:r w:rsidRPr="002A6B06">
        <w:rPr>
          <w:rFonts w:ascii="Tahoma" w:hAnsi="Tahoma" w:cs="Tahoma"/>
        </w:rPr>
        <w:t>Р</w:t>
      </w:r>
      <w:r w:rsidRPr="005C2762">
        <w:rPr>
          <w:rFonts w:ascii="Tahoma" w:hAnsi="Tahoma" w:cs="Tahoma"/>
        </w:rPr>
        <w:t xml:space="preserve">асчеты </w:t>
      </w:r>
      <w:r>
        <w:rPr>
          <w:rFonts w:ascii="Tahoma" w:hAnsi="Tahoma" w:cs="Tahoma"/>
        </w:rPr>
        <w:t>также осуществляются с учетом прочих рекомендаций Компании в данной области (ПЦКС) при наличии таковых.</w:t>
      </w:r>
    </w:p>
  </w:footnote>
  <w:footnote w:id="46">
    <w:p w14:paraId="5E4E55EA" w14:textId="51717D5A" w:rsidR="00FB59F4" w:rsidRPr="003D470D" w:rsidRDefault="00FB59F4">
      <w:pPr>
        <w:pStyle w:val="af9"/>
        <w:rPr>
          <w:rFonts w:ascii="Tahoma" w:hAnsi="Tahoma" w:cs="Tahoma"/>
        </w:rPr>
      </w:pPr>
      <w:r w:rsidRPr="003D470D">
        <w:rPr>
          <w:rStyle w:val="af8"/>
          <w:rFonts w:ascii="Tahoma" w:hAnsi="Tahoma" w:cs="Tahoma"/>
        </w:rPr>
        <w:footnoteRef/>
      </w:r>
      <w:r w:rsidRPr="003D470D">
        <w:rPr>
          <w:rFonts w:ascii="Tahoma" w:hAnsi="Tahoma" w:cs="Tahoma"/>
        </w:rPr>
        <w:t xml:space="preserve"> Приложением к договору подряда на ПИР являются все сметы</w:t>
      </w:r>
      <w:r w:rsidRPr="003D470D">
        <w:rPr>
          <w:rFonts w:ascii="Tahoma" w:hAnsi="Tahoma" w:cs="Tahoma"/>
          <w:i/>
        </w:rPr>
        <w:t xml:space="preserve">, </w:t>
      </w:r>
      <w:r w:rsidRPr="003D470D">
        <w:rPr>
          <w:rFonts w:ascii="Tahoma" w:hAnsi="Tahoma" w:cs="Tahoma"/>
        </w:rPr>
        <w:t xml:space="preserve">сформированные </w:t>
      </w:r>
      <w:r w:rsidRPr="003D470D">
        <w:rPr>
          <w:rFonts w:ascii="Tahoma" w:hAnsi="Tahoma" w:cs="Tahoma"/>
          <w:color w:val="000000"/>
        </w:rPr>
        <w:t xml:space="preserve">с учетом положений </w:t>
      </w:r>
      <w:r w:rsidRPr="004773D9">
        <w:rPr>
          <w:rFonts w:ascii="Tahoma" w:hAnsi="Tahoma" w:cs="Tahoma"/>
          <w:color w:val="000000"/>
        </w:rPr>
        <w:t xml:space="preserve">настоящей Методики, действующего законодательства и прочих НПА и НМД </w:t>
      </w:r>
      <w:r w:rsidRPr="00481026">
        <w:rPr>
          <w:rFonts w:ascii="Tahoma" w:hAnsi="Tahoma" w:cs="Tahoma"/>
          <w:color w:val="000000"/>
        </w:rPr>
        <w:t xml:space="preserve">Компании </w:t>
      </w:r>
      <w:r w:rsidRPr="004773D9">
        <w:rPr>
          <w:rFonts w:ascii="Tahoma" w:hAnsi="Tahoma" w:cs="Tahoma"/>
        </w:rPr>
        <w:t>в области проектирования и строительства.</w:t>
      </w:r>
    </w:p>
  </w:footnote>
  <w:footnote w:id="47">
    <w:p w14:paraId="797FB82A" w14:textId="02D53D9A" w:rsidR="00FB59F4" w:rsidRPr="00F9732F" w:rsidRDefault="00FB59F4">
      <w:pPr>
        <w:pStyle w:val="af9"/>
        <w:rPr>
          <w:rFonts w:ascii="Tahoma" w:hAnsi="Tahoma" w:cs="Tahoma"/>
        </w:rPr>
      </w:pPr>
      <w:r w:rsidRPr="008D6224">
        <w:rPr>
          <w:rStyle w:val="af8"/>
          <w:rFonts w:ascii="Tahoma" w:hAnsi="Tahoma" w:cs="Tahoma"/>
        </w:rPr>
        <w:footnoteRef/>
      </w:r>
      <w:r w:rsidRPr="008D6224">
        <w:rPr>
          <w:rFonts w:ascii="Tahoma" w:hAnsi="Tahoma" w:cs="Tahoma"/>
        </w:rPr>
        <w:t xml:space="preserve"> Условия о необходимости предоставления </w:t>
      </w:r>
      <w:r>
        <w:rPr>
          <w:rFonts w:ascii="Tahoma" w:hAnsi="Tahoma" w:cs="Tahoma"/>
        </w:rPr>
        <w:t>претендентами/</w:t>
      </w:r>
      <w:r w:rsidRPr="008D6224">
        <w:rPr>
          <w:rFonts w:ascii="Tahoma" w:hAnsi="Tahoma" w:cs="Tahoma"/>
        </w:rPr>
        <w:t>участниками</w:t>
      </w:r>
      <w:r>
        <w:rPr>
          <w:rFonts w:ascii="Tahoma" w:hAnsi="Tahoma" w:cs="Tahoma"/>
        </w:rPr>
        <w:t xml:space="preserve"> </w:t>
      </w:r>
      <w:r w:rsidRPr="008D6224">
        <w:rPr>
          <w:rFonts w:ascii="Tahoma" w:hAnsi="Tahoma" w:cs="Tahoma"/>
        </w:rPr>
        <w:t>расшифровки и обоснования предварительной стоимости ПИР предусматриваются заказчик</w:t>
      </w:r>
      <w:r>
        <w:rPr>
          <w:rFonts w:ascii="Tahoma" w:hAnsi="Tahoma" w:cs="Tahoma"/>
        </w:rPr>
        <w:t>ом</w:t>
      </w:r>
      <w:r w:rsidRPr="008D6224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в </w:t>
      </w:r>
      <w:r w:rsidRPr="008D6224">
        <w:rPr>
          <w:rFonts w:ascii="Tahoma" w:hAnsi="Tahoma" w:cs="Tahoma"/>
        </w:rPr>
        <w:t>соответствующ</w:t>
      </w:r>
      <w:r>
        <w:rPr>
          <w:rFonts w:ascii="Tahoma" w:hAnsi="Tahoma" w:cs="Tahoma"/>
        </w:rPr>
        <w:t>ем</w:t>
      </w:r>
      <w:r w:rsidRPr="008D6224">
        <w:rPr>
          <w:rFonts w:ascii="Tahoma" w:hAnsi="Tahoma" w:cs="Tahoma"/>
        </w:rPr>
        <w:t xml:space="preserve"> запросе </w:t>
      </w:r>
      <w:r w:rsidRPr="004A048E">
        <w:rPr>
          <w:rFonts w:ascii="Tahoma" w:hAnsi="Tahoma" w:cs="Tahoma"/>
        </w:rPr>
        <w:t>предложений</w:t>
      </w:r>
      <w:r>
        <w:rPr>
          <w:rFonts w:ascii="Tahoma" w:hAnsi="Tahoma" w:cs="Tahoma"/>
        </w:rPr>
        <w:t>.</w:t>
      </w:r>
      <w:r w:rsidRPr="008D6224">
        <w:rPr>
          <w:rFonts w:ascii="Tahoma" w:hAnsi="Tahoma" w:cs="Tahoma"/>
        </w:rPr>
        <w:t xml:space="preserve"> </w:t>
      </w:r>
    </w:p>
  </w:footnote>
  <w:footnote w:id="48">
    <w:p w14:paraId="5E2056AD" w14:textId="28A6C16E" w:rsidR="00FB59F4" w:rsidRPr="00AA0F42" w:rsidRDefault="00FB59F4">
      <w:pPr>
        <w:pStyle w:val="af9"/>
        <w:rPr>
          <w:rFonts w:ascii="Tahoma" w:hAnsi="Tahoma" w:cs="Tahoma"/>
        </w:rPr>
      </w:pPr>
      <w:r w:rsidRPr="00757DAA">
        <w:rPr>
          <w:rStyle w:val="af8"/>
          <w:rFonts w:ascii="Tahoma" w:hAnsi="Tahoma" w:cs="Tahoma"/>
        </w:rPr>
        <w:footnoteRef/>
      </w:r>
      <w:r>
        <w:t xml:space="preserve"> </w:t>
      </w:r>
      <w:r w:rsidRPr="006D08C2">
        <w:rPr>
          <w:rFonts w:ascii="Tahoma" w:hAnsi="Tahoma" w:cs="Tahoma"/>
        </w:rPr>
        <w:t>При</w:t>
      </w:r>
      <w:r>
        <w:rPr>
          <w:rFonts w:ascii="Tahoma" w:hAnsi="Tahoma" w:cs="Tahoma"/>
        </w:rPr>
        <w:t xml:space="preserve"> необходимости также могут быть использованы положения,</w:t>
      </w:r>
      <w:r w:rsidRPr="005C2762">
        <w:rPr>
          <w:rFonts w:ascii="Tahoma" w:hAnsi="Tahoma" w:cs="Tahoma"/>
        </w:rPr>
        <w:t xml:space="preserve"> приведенны</w:t>
      </w:r>
      <w:r>
        <w:rPr>
          <w:rFonts w:ascii="Tahoma" w:hAnsi="Tahoma" w:cs="Tahoma"/>
        </w:rPr>
        <w:t>е</w:t>
      </w:r>
      <w:r w:rsidRPr="005C2762">
        <w:rPr>
          <w:rFonts w:ascii="Tahoma" w:hAnsi="Tahoma" w:cs="Tahoma"/>
        </w:rPr>
        <w:t xml:space="preserve"> в </w:t>
      </w:r>
      <w:r>
        <w:rPr>
          <w:rFonts w:ascii="Tahoma" w:hAnsi="Tahoma" w:cs="Tahoma"/>
        </w:rPr>
        <w:t xml:space="preserve">Порядке </w:t>
      </w:r>
      <w:r w:rsidRPr="00AA0F42">
        <w:rPr>
          <w:rFonts w:ascii="Tahoma" w:hAnsi="Tahoma" w:cs="Tahoma"/>
        </w:rPr>
        <w:t>разработки, согласования, утверждения и состав обоснований инвестиций в строительство предприятий, зданий и сооружений</w:t>
      </w:r>
      <w:r w:rsidRPr="005C2762">
        <w:rPr>
          <w:rFonts w:ascii="Tahoma" w:hAnsi="Tahoma" w:cs="Tahoma"/>
        </w:rPr>
        <w:t xml:space="preserve"> (</w:t>
      </w:r>
      <w:r>
        <w:rPr>
          <w:rFonts w:ascii="Tahoma" w:hAnsi="Tahoma" w:cs="Tahoma"/>
        </w:rPr>
        <w:t>СП 11-101-95</w:t>
      </w:r>
      <w:r w:rsidRPr="005C2762">
        <w:rPr>
          <w:rFonts w:ascii="Tahoma" w:hAnsi="Tahoma" w:cs="Tahoma"/>
        </w:rPr>
        <w:t xml:space="preserve">), введенном в действие </w:t>
      </w:r>
      <w:r w:rsidRPr="00AA0F42">
        <w:rPr>
          <w:rFonts w:ascii="Tahoma" w:hAnsi="Tahoma" w:cs="Tahoma"/>
        </w:rPr>
        <w:t>постановлением Минстроя России от 30.06.1995 № 18-63</w:t>
      </w:r>
      <w:r>
        <w:rPr>
          <w:rFonts w:ascii="Tahoma" w:hAnsi="Tahoma" w:cs="Tahoma"/>
        </w:rPr>
        <w:t xml:space="preserve">, в части не противоречащей </w:t>
      </w:r>
      <w:r w:rsidRPr="00C955BC">
        <w:rPr>
          <w:rFonts w:ascii="Tahoma" w:hAnsi="Tahoma" w:cs="Tahoma"/>
        </w:rPr>
        <w:t xml:space="preserve">соответствующим </w:t>
      </w:r>
      <w:r>
        <w:rPr>
          <w:rFonts w:ascii="Tahoma" w:hAnsi="Tahoma" w:cs="Tahoma"/>
        </w:rPr>
        <w:t xml:space="preserve">НПА РФ и/или </w:t>
      </w:r>
      <w:r w:rsidRPr="00C955BC">
        <w:rPr>
          <w:rFonts w:ascii="Tahoma" w:hAnsi="Tahoma" w:cs="Tahoma"/>
        </w:rPr>
        <w:t>НМД Компании</w:t>
      </w:r>
    </w:p>
  </w:footnote>
  <w:footnote w:id="49">
    <w:p w14:paraId="50750BBF" w14:textId="3B8541ED" w:rsidR="00FB59F4" w:rsidRPr="005167E4" w:rsidRDefault="00FB59F4">
      <w:pPr>
        <w:pStyle w:val="af9"/>
        <w:rPr>
          <w:rFonts w:ascii="Tahoma" w:hAnsi="Tahoma" w:cs="Tahoma"/>
        </w:rPr>
      </w:pPr>
      <w:r w:rsidRPr="004C6D4D">
        <w:rPr>
          <w:rStyle w:val="af8"/>
          <w:rFonts w:ascii="Tahoma" w:hAnsi="Tahoma" w:cs="Tahoma"/>
        </w:rPr>
        <w:footnoteRef/>
      </w:r>
      <w:r w:rsidRPr="004C6D4D">
        <w:rPr>
          <w:rFonts w:ascii="Tahoma" w:hAnsi="Tahoma" w:cs="Tahoma"/>
        </w:rPr>
        <w:t xml:space="preserve"> Согласно Положению об </w:t>
      </w:r>
      <w:r w:rsidRPr="0027184D">
        <w:rPr>
          <w:rFonts w:ascii="Tahoma" w:hAnsi="Tahoma" w:cs="Tahoma"/>
        </w:rPr>
        <w:t xml:space="preserve">Инвестиционном комитете </w:t>
      </w:r>
      <w:r w:rsidRPr="004C6D4D">
        <w:rPr>
          <w:rFonts w:ascii="Tahoma" w:hAnsi="Tahoma" w:cs="Tahoma"/>
        </w:rPr>
        <w:t xml:space="preserve">ПАО «ГМК «Норильский никель» (ПКО НН 106-2022) </w:t>
      </w:r>
      <w:r w:rsidRPr="00387AD7">
        <w:rPr>
          <w:rFonts w:ascii="Tahoma" w:hAnsi="Tahoma" w:cs="Tahoma"/>
        </w:rPr>
        <w:t xml:space="preserve">жизненный цикл проекта состоит </w:t>
      </w:r>
      <w:r>
        <w:rPr>
          <w:rFonts w:ascii="Tahoma" w:hAnsi="Tahoma" w:cs="Tahoma"/>
        </w:rPr>
        <w:t xml:space="preserve">в </w:t>
      </w:r>
      <w:r>
        <w:rPr>
          <w:rFonts w:ascii="Tahoma" w:hAnsi="Tahoma" w:cs="Tahoma"/>
        </w:rPr>
        <w:t xml:space="preserve">т.ч. </w:t>
      </w:r>
      <w:r w:rsidRPr="00387AD7">
        <w:rPr>
          <w:rFonts w:ascii="Tahoma" w:hAnsi="Tahoma" w:cs="Tahoma"/>
        </w:rPr>
        <w:t xml:space="preserve">из </w:t>
      </w:r>
      <w:r w:rsidRPr="0037118A">
        <w:rPr>
          <w:rFonts w:ascii="Tahoma" w:hAnsi="Tahoma" w:cs="Tahoma"/>
        </w:rPr>
        <w:t>фаз</w:t>
      </w:r>
      <w:r>
        <w:rPr>
          <w:rFonts w:ascii="Tahoma" w:hAnsi="Tahoma" w:cs="Tahoma"/>
        </w:rPr>
        <w:t>ы</w:t>
      </w:r>
      <w:r w:rsidRPr="0037118A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«</w:t>
      </w:r>
      <w:r w:rsidRPr="0037118A">
        <w:rPr>
          <w:rFonts w:ascii="Tahoma" w:hAnsi="Tahoma" w:cs="Tahoma"/>
        </w:rPr>
        <w:t>Планирование</w:t>
      </w:r>
      <w:r>
        <w:rPr>
          <w:rFonts w:ascii="Tahoma" w:hAnsi="Tahoma" w:cs="Tahoma"/>
        </w:rPr>
        <w:t>»</w:t>
      </w:r>
      <w:r w:rsidRPr="0037118A">
        <w:rPr>
          <w:rFonts w:ascii="Tahoma" w:hAnsi="Tahoma" w:cs="Tahoma"/>
        </w:rPr>
        <w:t xml:space="preserve"> (разработка ОТР, разработка проектной документации и проведение </w:t>
      </w:r>
      <w:r>
        <w:rPr>
          <w:rFonts w:ascii="Tahoma" w:hAnsi="Tahoma" w:cs="Tahoma"/>
        </w:rPr>
        <w:t>ИИ</w:t>
      </w:r>
      <w:r w:rsidRPr="0037118A">
        <w:rPr>
          <w:rFonts w:ascii="Tahoma" w:hAnsi="Tahoma" w:cs="Tahoma"/>
        </w:rPr>
        <w:t xml:space="preserve">, прохождение соответствующей экспертизы </w:t>
      </w:r>
      <w:r>
        <w:rPr>
          <w:rFonts w:ascii="Tahoma" w:hAnsi="Tahoma" w:cs="Tahoma"/>
        </w:rPr>
        <w:t>ПД</w:t>
      </w:r>
      <w:r w:rsidRPr="0037118A">
        <w:rPr>
          <w:rFonts w:ascii="Tahoma" w:hAnsi="Tahoma" w:cs="Tahoma"/>
        </w:rPr>
        <w:t xml:space="preserve"> и </w:t>
      </w:r>
      <w:r>
        <w:rPr>
          <w:rFonts w:ascii="Tahoma" w:hAnsi="Tahoma" w:cs="Tahoma"/>
        </w:rPr>
        <w:t>ИИ</w:t>
      </w:r>
      <w:r w:rsidRPr="0037118A">
        <w:rPr>
          <w:rFonts w:ascii="Tahoma" w:hAnsi="Tahoma" w:cs="Tahoma"/>
        </w:rPr>
        <w:t xml:space="preserve">). </w:t>
      </w:r>
      <w:r w:rsidRPr="004C6D4D">
        <w:rPr>
          <w:rFonts w:ascii="Tahoma" w:hAnsi="Tahoma" w:cs="Tahoma"/>
        </w:rPr>
        <w:t>Для проектов КС, стоимость которых соответствует лимиту инвестиционных полномочий Комитета, инвестиционная фаза «Планирование»</w:t>
      </w:r>
      <w:r>
        <w:rPr>
          <w:rFonts w:ascii="Tahoma" w:hAnsi="Tahoma" w:cs="Tahoma"/>
        </w:rPr>
        <w:t xml:space="preserve"> включает две стадии: «</w:t>
      </w:r>
      <w:r w:rsidRPr="004C6D4D">
        <w:rPr>
          <w:rFonts w:ascii="Tahoma" w:hAnsi="Tahoma" w:cs="Tahoma"/>
        </w:rPr>
        <w:t>Подготовка ОТР</w:t>
      </w:r>
      <w:r>
        <w:rPr>
          <w:rFonts w:ascii="Tahoma" w:hAnsi="Tahoma" w:cs="Tahoma"/>
        </w:rPr>
        <w:t>»</w:t>
      </w:r>
      <w:r w:rsidRPr="004C6D4D">
        <w:rPr>
          <w:rFonts w:ascii="Tahoma" w:hAnsi="Tahoma" w:cs="Tahoma"/>
        </w:rPr>
        <w:t xml:space="preserve"> и </w:t>
      </w:r>
      <w:r>
        <w:rPr>
          <w:rFonts w:ascii="Tahoma" w:hAnsi="Tahoma" w:cs="Tahoma"/>
        </w:rPr>
        <w:t>«Выпуск проектной документации».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30643F" w14:textId="77777777" w:rsidR="00D95BF2" w:rsidRDefault="00D95BF2">
    <w:pPr>
      <w:pStyle w:val="af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36239A" w14:textId="77777777" w:rsidR="00D95BF2" w:rsidRDefault="00D95BF2">
    <w:pPr>
      <w:pStyle w:val="af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41DA4A" w14:textId="77777777" w:rsidR="00D95BF2" w:rsidRDefault="00D95BF2">
    <w:pPr>
      <w:pStyle w:val="af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8931" w:type="dxa"/>
      <w:tblInd w:w="-5" w:type="dxa"/>
      <w:tblBorders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  <w:insideV w:val="single" w:sz="4" w:space="0" w:color="C0C0C0"/>
      </w:tblBorders>
      <w:tblLayout w:type="fixed"/>
      <w:tblLook w:val="0000" w:firstRow="0" w:lastRow="0" w:firstColumn="0" w:lastColumn="0" w:noHBand="0" w:noVBand="0"/>
    </w:tblPr>
    <w:tblGrid>
      <w:gridCol w:w="5670"/>
      <w:gridCol w:w="3261"/>
    </w:tblGrid>
    <w:tr w:rsidR="00FB59F4" w:rsidRPr="00065396" w14:paraId="44832C15" w14:textId="77777777" w:rsidTr="001935CC">
      <w:trPr>
        <w:trHeight w:val="426"/>
      </w:trPr>
      <w:tc>
        <w:tcPr>
          <w:tcW w:w="5670" w:type="dxa"/>
          <w:tcBorders>
            <w:top w:val="single" w:sz="4" w:space="0" w:color="C0C0C0"/>
            <w:left w:val="single" w:sz="4" w:space="0" w:color="C0C0C0"/>
            <w:bottom w:val="single" w:sz="4" w:space="0" w:color="C0C0C0"/>
          </w:tcBorders>
          <w:vAlign w:val="center"/>
        </w:tcPr>
        <w:p w14:paraId="431349B5" w14:textId="6F662A6F" w:rsidR="00FB59F4" w:rsidRPr="00065396" w:rsidRDefault="00FB59F4" w:rsidP="00CA5B14">
          <w:pPr>
            <w:pStyle w:val="af0"/>
            <w:ind w:firstLine="0"/>
            <w:rPr>
              <w:rFonts w:ascii="Tahoma" w:hAnsi="Tahoma" w:cs="Tahoma"/>
            </w:rPr>
          </w:pPr>
          <w:r>
            <w:rPr>
              <w:rFonts w:ascii="Tahoma" w:hAnsi="Tahoma" w:cs="Tahoma"/>
            </w:rPr>
            <w:t xml:space="preserve">Методика </w:t>
          </w:r>
          <w:r w:rsidRPr="008A7F1F">
            <w:rPr>
              <w:rFonts w:ascii="Tahoma" w:hAnsi="Tahoma" w:cs="Tahoma"/>
            </w:rPr>
            <w:t>определения стоимости работ по инженерным изысканиям и  подготовке проектной документации для капитального строительства</w:t>
          </w:r>
          <w:r>
            <w:rPr>
              <w:rFonts w:ascii="Tahoma" w:hAnsi="Tahoma" w:cs="Tahoma"/>
              <w:b/>
              <w:sz w:val="28"/>
              <w:szCs w:val="28"/>
            </w:rPr>
            <w:t xml:space="preserve"> </w:t>
          </w:r>
          <w:r w:rsidRPr="0045670E">
            <w:rPr>
              <w:rFonts w:ascii="Tahoma" w:hAnsi="Tahoma" w:cs="Tahoma"/>
            </w:rPr>
            <w:t>в ПАО «ГМК «Норильский никель»</w:t>
          </w:r>
        </w:p>
      </w:tc>
      <w:tc>
        <w:tcPr>
          <w:tcW w:w="3261" w:type="dxa"/>
          <w:tcBorders>
            <w:left w:val="single" w:sz="4" w:space="0" w:color="C0C0C0"/>
            <w:bottom w:val="single" w:sz="4" w:space="0" w:color="C0C0C0"/>
            <w:right w:val="single" w:sz="4" w:space="0" w:color="C0C0C0"/>
          </w:tcBorders>
          <w:vAlign w:val="center"/>
        </w:tcPr>
        <w:p w14:paraId="55FF76F3" w14:textId="7C0CBA14" w:rsidR="00FB59F4" w:rsidRPr="00D95BF2" w:rsidRDefault="00D95BF2" w:rsidP="00810152">
          <w:pPr>
            <w:pStyle w:val="af0"/>
            <w:ind w:firstLine="0"/>
            <w:rPr>
              <w:rFonts w:ascii="Tahoma" w:hAnsi="Tahoma" w:cs="Tahoma"/>
            </w:rPr>
          </w:pPr>
          <w:r>
            <w:rPr>
              <w:rFonts w:ascii="Tahoma" w:hAnsi="Tahoma" w:cs="Tahoma"/>
            </w:rPr>
            <w:t xml:space="preserve">М ГК НН </w:t>
          </w:r>
          <w:r>
            <w:rPr>
              <w:rFonts w:ascii="Tahoma" w:hAnsi="Tahoma" w:cs="Tahoma"/>
              <w:lang w:val="en-US"/>
            </w:rPr>
            <w:t>IP</w:t>
          </w:r>
          <w:r>
            <w:rPr>
              <w:rFonts w:ascii="Tahoma" w:hAnsi="Tahoma" w:cs="Tahoma"/>
            </w:rPr>
            <w:t xml:space="preserve">.1.2-2023 </w:t>
          </w:r>
        </w:p>
      </w:tc>
    </w:tr>
  </w:tbl>
  <w:p w14:paraId="773EF95E" w14:textId="77777777" w:rsidR="00FB59F4" w:rsidRDefault="00FB59F4">
    <w:pPr>
      <w:pStyle w:val="af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72" w:type="dxa"/>
      <w:tblInd w:w="108" w:type="dxa"/>
      <w:tblBorders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  <w:insideV w:val="single" w:sz="4" w:space="0" w:color="C0C0C0"/>
      </w:tblBorders>
      <w:tblLayout w:type="fixed"/>
      <w:tblLook w:val="0000" w:firstRow="0" w:lastRow="0" w:firstColumn="0" w:lastColumn="0" w:noHBand="0" w:noVBand="0"/>
    </w:tblPr>
    <w:tblGrid>
      <w:gridCol w:w="6521"/>
      <w:gridCol w:w="2551"/>
    </w:tblGrid>
    <w:tr w:rsidR="00FB59F4" w:rsidRPr="00065396" w14:paraId="60CA7237" w14:textId="77777777" w:rsidTr="00810152">
      <w:trPr>
        <w:trHeight w:val="426"/>
      </w:trPr>
      <w:tc>
        <w:tcPr>
          <w:tcW w:w="6521" w:type="dxa"/>
          <w:tcBorders>
            <w:top w:val="single" w:sz="4" w:space="0" w:color="C0C0C0"/>
            <w:left w:val="single" w:sz="4" w:space="0" w:color="C0C0C0"/>
            <w:bottom w:val="single" w:sz="4" w:space="0" w:color="C0C0C0"/>
          </w:tcBorders>
          <w:vAlign w:val="center"/>
        </w:tcPr>
        <w:p w14:paraId="02503221" w14:textId="77777777" w:rsidR="00FB59F4" w:rsidRPr="00065396" w:rsidRDefault="00FB59F4" w:rsidP="008A7F1F">
          <w:pPr>
            <w:pStyle w:val="af0"/>
            <w:ind w:firstLine="0"/>
            <w:rPr>
              <w:rFonts w:ascii="Tahoma" w:hAnsi="Tahoma" w:cs="Tahoma"/>
            </w:rPr>
          </w:pPr>
          <w:r>
            <w:rPr>
              <w:rFonts w:ascii="Tahoma" w:hAnsi="Tahoma" w:cs="Tahoma"/>
            </w:rPr>
            <w:t xml:space="preserve">Методика </w:t>
          </w:r>
          <w:r w:rsidRPr="008A7F1F">
            <w:rPr>
              <w:rFonts w:ascii="Tahoma" w:hAnsi="Tahoma" w:cs="Tahoma"/>
            </w:rPr>
            <w:t>определения стоимости работ по инженерным изысканиям и по подготовке проектной документации для капитального строительства</w:t>
          </w:r>
          <w:r w:rsidRPr="006F3503">
            <w:rPr>
              <w:rFonts w:ascii="Tahoma" w:hAnsi="Tahoma" w:cs="Tahoma"/>
              <w:b/>
              <w:sz w:val="28"/>
              <w:szCs w:val="28"/>
            </w:rPr>
            <w:t xml:space="preserve"> </w:t>
          </w:r>
          <w:r w:rsidRPr="0045670E">
            <w:rPr>
              <w:rFonts w:ascii="Tahoma" w:hAnsi="Tahoma" w:cs="Tahoma"/>
            </w:rPr>
            <w:t>в ПАО «ГМК «Норильский никель»</w:t>
          </w:r>
        </w:p>
      </w:tc>
      <w:tc>
        <w:tcPr>
          <w:tcW w:w="2551" w:type="dxa"/>
          <w:tcBorders>
            <w:left w:val="single" w:sz="4" w:space="0" w:color="C0C0C0"/>
            <w:bottom w:val="single" w:sz="4" w:space="0" w:color="C0C0C0"/>
            <w:right w:val="single" w:sz="4" w:space="0" w:color="C0C0C0"/>
          </w:tcBorders>
          <w:vAlign w:val="center"/>
        </w:tcPr>
        <w:p w14:paraId="599FC160" w14:textId="46E0B916" w:rsidR="00FB59F4" w:rsidRPr="0055765F" w:rsidRDefault="00D95BF2" w:rsidP="007F0CB0">
          <w:pPr>
            <w:pStyle w:val="af0"/>
            <w:ind w:firstLine="0"/>
            <w:rPr>
              <w:rFonts w:ascii="Tahoma" w:hAnsi="Tahoma" w:cs="Tahoma"/>
              <w:color w:val="FF0000"/>
            </w:rPr>
          </w:pPr>
          <w:r>
            <w:rPr>
              <w:rFonts w:ascii="Tahoma" w:hAnsi="Tahoma" w:cs="Tahoma"/>
            </w:rPr>
            <w:t xml:space="preserve">М ГК НН </w:t>
          </w:r>
          <w:r>
            <w:rPr>
              <w:rFonts w:ascii="Tahoma" w:hAnsi="Tahoma" w:cs="Tahoma"/>
              <w:lang w:val="en-US"/>
            </w:rPr>
            <w:t>IP</w:t>
          </w:r>
          <w:r>
            <w:rPr>
              <w:rFonts w:ascii="Tahoma" w:hAnsi="Tahoma" w:cs="Tahoma"/>
            </w:rPr>
            <w:t>.1.2-2023</w:t>
          </w:r>
        </w:p>
      </w:tc>
    </w:tr>
  </w:tbl>
  <w:p w14:paraId="518C9FDD" w14:textId="77777777" w:rsidR="00FB59F4" w:rsidRDefault="00FB59F4">
    <w:pPr>
      <w:pStyle w:val="af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1"/>
    <w:multiLevelType w:val="singleLevel"/>
    <w:tmpl w:val="4F8656B6"/>
    <w:lvl w:ilvl="0">
      <w:start w:val="1"/>
      <w:numFmt w:val="bullet"/>
      <w:pStyle w:val="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F790DCDC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2" w15:restartNumberingAfterBreak="0">
    <w:nsid w:val="01652921"/>
    <w:multiLevelType w:val="hybridMultilevel"/>
    <w:tmpl w:val="2C4477C2"/>
    <w:lvl w:ilvl="0" w:tplc="56602A56">
      <w:start w:val="1"/>
      <w:numFmt w:val="bullet"/>
      <w:lvlText w:val="-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3" w15:restartNumberingAfterBreak="0">
    <w:nsid w:val="01E67138"/>
    <w:multiLevelType w:val="hybridMultilevel"/>
    <w:tmpl w:val="5F2ED2FE"/>
    <w:lvl w:ilvl="0" w:tplc="0419000D">
      <w:start w:val="1"/>
      <w:numFmt w:val="bullet"/>
      <w:lvlText w:val=""/>
      <w:lvlJc w:val="left"/>
      <w:pPr>
        <w:ind w:left="214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1B">
      <w:start w:val="1"/>
      <w:numFmt w:val="bullet"/>
      <w:lvlText w:val="-"/>
      <w:lvlJc w:val="left"/>
      <w:pPr>
        <w:ind w:left="4309" w:hanging="360"/>
      </w:pPr>
      <w:rPr>
        <w:rFonts w:ascii="Courier New" w:hAnsi="Courier New" w:hint="default"/>
      </w:rPr>
    </w:lvl>
    <w:lvl w:ilvl="4" w:tplc="0419000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4" w15:restartNumberingAfterBreak="0">
    <w:nsid w:val="02733341"/>
    <w:multiLevelType w:val="hybridMultilevel"/>
    <w:tmpl w:val="E144A29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27B620A"/>
    <w:multiLevelType w:val="hybridMultilevel"/>
    <w:tmpl w:val="0512D89C"/>
    <w:lvl w:ilvl="0" w:tplc="0419000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031F58B1"/>
    <w:multiLevelType w:val="hybridMultilevel"/>
    <w:tmpl w:val="B13013C0"/>
    <w:lvl w:ilvl="0" w:tplc="0419001B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05D454CC"/>
    <w:multiLevelType w:val="hybridMultilevel"/>
    <w:tmpl w:val="6152E2F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075D356F"/>
    <w:multiLevelType w:val="hybridMultilevel"/>
    <w:tmpl w:val="2C8098A2"/>
    <w:lvl w:ilvl="0" w:tplc="8026C0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7FD21F5"/>
    <w:multiLevelType w:val="multilevel"/>
    <w:tmpl w:val="CD9C5478"/>
    <w:lvl w:ilvl="0">
      <w:start w:val="5"/>
      <w:numFmt w:val="decimal"/>
      <w:lvlText w:val="%1."/>
      <w:lvlJc w:val="left"/>
      <w:pPr>
        <w:ind w:left="900" w:hanging="900"/>
      </w:pPr>
      <w:rPr>
        <w:rFonts w:hint="default"/>
      </w:rPr>
    </w:lvl>
    <w:lvl w:ilvl="1">
      <w:start w:val="20"/>
      <w:numFmt w:val="decimal"/>
      <w:lvlText w:val="%1.%2."/>
      <w:lvlJc w:val="left"/>
      <w:pPr>
        <w:ind w:left="1434" w:hanging="900"/>
      </w:pPr>
      <w:rPr>
        <w:rFonts w:hint="default"/>
      </w:rPr>
    </w:lvl>
    <w:lvl w:ilvl="2">
      <w:start w:val="10"/>
      <w:numFmt w:val="decimal"/>
      <w:lvlText w:val="%1.%2.%3."/>
      <w:lvlJc w:val="left"/>
      <w:pPr>
        <w:ind w:left="2148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5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47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792" w:hanging="2520"/>
      </w:pPr>
      <w:rPr>
        <w:rFonts w:hint="default"/>
      </w:rPr>
    </w:lvl>
  </w:abstractNum>
  <w:abstractNum w:abstractNumId="10" w15:restartNumberingAfterBreak="0">
    <w:nsid w:val="0B1D7BEE"/>
    <w:multiLevelType w:val="hybridMultilevel"/>
    <w:tmpl w:val="118449E2"/>
    <w:lvl w:ilvl="0" w:tplc="EA464642">
      <w:start w:val="1"/>
      <w:numFmt w:val="bullet"/>
      <w:lvlText w:val="-"/>
      <w:lvlJc w:val="left"/>
      <w:pPr>
        <w:ind w:left="7590" w:hanging="360"/>
      </w:pPr>
      <w:rPr>
        <w:rFonts w:ascii="Tahoma" w:hAnsi="Tahoma" w:cs="Tahoma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1" w15:restartNumberingAfterBreak="0">
    <w:nsid w:val="0B3B75F0"/>
    <w:multiLevelType w:val="hybridMultilevel"/>
    <w:tmpl w:val="9E3C0600"/>
    <w:lvl w:ilvl="0" w:tplc="0419001B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1C4046"/>
    <w:multiLevelType w:val="hybridMultilevel"/>
    <w:tmpl w:val="E72E5EF8"/>
    <w:lvl w:ilvl="0" w:tplc="8026C0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13763F5C"/>
    <w:multiLevelType w:val="multilevel"/>
    <w:tmpl w:val="01FA2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pStyle w:val="bullet1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none"/>
      <w:lvlText w:val="-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4" w15:restartNumberingAfterBreak="0">
    <w:nsid w:val="172A55AE"/>
    <w:multiLevelType w:val="hybridMultilevel"/>
    <w:tmpl w:val="C6181662"/>
    <w:lvl w:ilvl="0" w:tplc="8026C0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7B817E6"/>
    <w:multiLevelType w:val="hybridMultilevel"/>
    <w:tmpl w:val="5B94C3AA"/>
    <w:lvl w:ilvl="0" w:tplc="8026C0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8453B72"/>
    <w:multiLevelType w:val="hybridMultilevel"/>
    <w:tmpl w:val="7D86E8AC"/>
    <w:lvl w:ilvl="0" w:tplc="0419001B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198B18AF"/>
    <w:multiLevelType w:val="hybridMultilevel"/>
    <w:tmpl w:val="7408E846"/>
    <w:lvl w:ilvl="0" w:tplc="8026C0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C145011"/>
    <w:multiLevelType w:val="multilevel"/>
    <w:tmpl w:val="1876E898"/>
    <w:lvl w:ilvl="0">
      <w:start w:val="5"/>
      <w:numFmt w:val="decimal"/>
      <w:lvlText w:val="%1."/>
      <w:lvlJc w:val="left"/>
      <w:pPr>
        <w:ind w:left="765" w:hanging="765"/>
      </w:pPr>
      <w:rPr>
        <w:rFonts w:hint="default"/>
      </w:rPr>
    </w:lvl>
    <w:lvl w:ilvl="1">
      <w:start w:val="21"/>
      <w:numFmt w:val="decimal"/>
      <w:lvlText w:val="%1.%2."/>
      <w:lvlJc w:val="left"/>
      <w:pPr>
        <w:ind w:left="765" w:hanging="76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19" w15:restartNumberingAfterBreak="0">
    <w:nsid w:val="1CF81399"/>
    <w:multiLevelType w:val="hybridMultilevel"/>
    <w:tmpl w:val="0D1C4BB0"/>
    <w:lvl w:ilvl="0" w:tplc="0419001B">
      <w:start w:val="1"/>
      <w:numFmt w:val="bullet"/>
      <w:lvlText w:val="-"/>
      <w:lvlJc w:val="left"/>
      <w:pPr>
        <w:ind w:left="319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39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6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3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0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7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5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2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956" w:hanging="360"/>
      </w:pPr>
      <w:rPr>
        <w:rFonts w:ascii="Wingdings" w:hAnsi="Wingdings" w:hint="default"/>
      </w:rPr>
    </w:lvl>
  </w:abstractNum>
  <w:abstractNum w:abstractNumId="20" w15:restartNumberingAfterBreak="0">
    <w:nsid w:val="1E443F88"/>
    <w:multiLevelType w:val="hybridMultilevel"/>
    <w:tmpl w:val="E85EDEA4"/>
    <w:lvl w:ilvl="0" w:tplc="8026C0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1F831712"/>
    <w:multiLevelType w:val="multilevel"/>
    <w:tmpl w:val="A8E2721E"/>
    <w:lvl w:ilvl="0">
      <w:start w:val="5"/>
      <w:numFmt w:val="decimal"/>
      <w:lvlText w:val="%1."/>
      <w:lvlJc w:val="left"/>
      <w:pPr>
        <w:ind w:left="1110" w:hanging="1110"/>
      </w:pPr>
      <w:rPr>
        <w:rFonts w:hint="default"/>
        <w:sz w:val="24"/>
      </w:rPr>
    </w:lvl>
    <w:lvl w:ilvl="1">
      <w:start w:val="14"/>
      <w:numFmt w:val="decimal"/>
      <w:lvlText w:val="%1.%2."/>
      <w:lvlJc w:val="left"/>
      <w:pPr>
        <w:ind w:left="1677" w:hanging="1110"/>
      </w:pPr>
      <w:rPr>
        <w:rFonts w:hint="default"/>
        <w:sz w:val="24"/>
      </w:rPr>
    </w:lvl>
    <w:lvl w:ilvl="2">
      <w:start w:val="16"/>
      <w:numFmt w:val="decimal"/>
      <w:lvlText w:val="%1.%2.%3."/>
      <w:lvlJc w:val="left"/>
      <w:pPr>
        <w:ind w:left="2244" w:hanging="1110"/>
      </w:pPr>
      <w:rPr>
        <w:rFonts w:hint="default"/>
        <w:sz w:val="24"/>
      </w:rPr>
    </w:lvl>
    <w:lvl w:ilvl="3">
      <w:start w:val="1"/>
      <w:numFmt w:val="decimal"/>
      <w:lvlText w:val="%1.%2.%3.%4."/>
      <w:lvlJc w:val="left"/>
      <w:pPr>
        <w:ind w:left="2811" w:hanging="1110"/>
      </w:pPr>
      <w:rPr>
        <w:rFonts w:hint="default"/>
        <w:sz w:val="24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  <w:sz w:val="24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sz w:val="24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  <w:sz w:val="24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  <w:sz w:val="24"/>
      </w:rPr>
    </w:lvl>
  </w:abstractNum>
  <w:abstractNum w:abstractNumId="22" w15:restartNumberingAfterBreak="0">
    <w:nsid w:val="21D46F8A"/>
    <w:multiLevelType w:val="multilevel"/>
    <w:tmpl w:val="AFE432A0"/>
    <w:lvl w:ilvl="0">
      <w:start w:val="8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498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4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192" w:hanging="2520"/>
      </w:pPr>
      <w:rPr>
        <w:rFonts w:hint="default"/>
      </w:rPr>
    </w:lvl>
  </w:abstractNum>
  <w:abstractNum w:abstractNumId="23" w15:restartNumberingAfterBreak="0">
    <w:nsid w:val="23203156"/>
    <w:multiLevelType w:val="hybridMultilevel"/>
    <w:tmpl w:val="02F607D6"/>
    <w:lvl w:ilvl="0" w:tplc="AAC6176E">
      <w:start w:val="1"/>
      <w:numFmt w:val="russianLower"/>
      <w:lvlText w:val="%1)"/>
      <w:lvlJc w:val="left"/>
      <w:pPr>
        <w:ind w:left="9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4" w15:restartNumberingAfterBreak="0">
    <w:nsid w:val="23523BB9"/>
    <w:multiLevelType w:val="hybridMultilevel"/>
    <w:tmpl w:val="D152F1B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235F317F"/>
    <w:multiLevelType w:val="multilevel"/>
    <w:tmpl w:val="4EEE7568"/>
    <w:lvl w:ilvl="0">
      <w:start w:val="1"/>
      <w:numFmt w:val="russianLower"/>
      <w:pStyle w:val="a0"/>
      <w:suff w:val="space"/>
      <w:lvlText w:val="%1)"/>
      <w:lvlJc w:val="left"/>
      <w:pPr>
        <w:ind w:left="0" w:firstLine="709"/>
      </w:pPr>
      <w:rPr>
        <w:rFonts w:hint="default"/>
      </w:rPr>
    </w:lvl>
    <w:lvl w:ilvl="1">
      <w:start w:val="1"/>
      <w:numFmt w:val="decimal"/>
      <w:suff w:val="space"/>
      <w:lvlText w:val="%2)"/>
      <w:lvlJc w:val="left"/>
      <w:pPr>
        <w:ind w:left="0" w:firstLine="1134"/>
      </w:pPr>
      <w:rPr>
        <w:rFonts w:hint="default"/>
      </w:rPr>
    </w:lvl>
    <w:lvl w:ilvl="2">
      <w:start w:val="1"/>
      <w:numFmt w:val="bullet"/>
      <w:suff w:val="space"/>
      <w:lvlText w:val=""/>
      <w:lvlJc w:val="left"/>
      <w:pPr>
        <w:ind w:left="0" w:firstLine="1559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tabs>
          <w:tab w:val="num" w:pos="2149"/>
        </w:tabs>
        <w:ind w:left="2149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509"/>
        </w:tabs>
        <w:ind w:left="2509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869"/>
        </w:tabs>
        <w:ind w:left="2869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229"/>
        </w:tabs>
        <w:ind w:left="322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589"/>
        </w:tabs>
        <w:ind w:left="3589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949"/>
        </w:tabs>
        <w:ind w:left="3949" w:hanging="360"/>
      </w:pPr>
      <w:rPr>
        <w:rFonts w:hint="default"/>
      </w:rPr>
    </w:lvl>
  </w:abstractNum>
  <w:abstractNum w:abstractNumId="26" w15:restartNumberingAfterBreak="0">
    <w:nsid w:val="252236C3"/>
    <w:multiLevelType w:val="multilevel"/>
    <w:tmpl w:val="2F5ADEA8"/>
    <w:lvl w:ilvl="0">
      <w:start w:val="1"/>
      <w:numFmt w:val="decimal"/>
      <w:suff w:val="space"/>
      <w:lvlText w:val="%1."/>
      <w:lvlJc w:val="left"/>
      <w:rPr>
        <w:rFonts w:cs="Times New Roman" w:hint="default"/>
      </w:rPr>
    </w:lvl>
    <w:lvl w:ilvl="1">
      <w:start w:val="1"/>
      <w:numFmt w:val="decimal"/>
      <w:suff w:val="space"/>
      <w:lvlText w:val="%1.%2."/>
      <w:lvlJc w:val="left"/>
      <w:rPr>
        <w:rFonts w:cs="Times New Roman" w:hint="default"/>
      </w:rPr>
    </w:lvl>
    <w:lvl w:ilvl="2">
      <w:start w:val="1"/>
      <w:numFmt w:val="decimal"/>
      <w:pStyle w:val="2"/>
      <w:suff w:val="space"/>
      <w:lvlText w:val="%3."/>
      <w:lvlJc w:val="left"/>
      <w:pPr>
        <w:ind w:left="993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."/>
      <w:lvlJc w:val="left"/>
      <w:pPr>
        <w:tabs>
          <w:tab w:val="num" w:pos="2862"/>
        </w:tabs>
        <w:ind w:left="286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654"/>
        </w:tabs>
        <w:ind w:left="3366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374"/>
        </w:tabs>
        <w:ind w:left="387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94"/>
        </w:tabs>
        <w:ind w:left="437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54"/>
        </w:tabs>
        <w:ind w:left="487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74"/>
        </w:tabs>
        <w:ind w:left="5454" w:hanging="1440"/>
      </w:pPr>
      <w:rPr>
        <w:rFonts w:cs="Times New Roman" w:hint="default"/>
      </w:rPr>
    </w:lvl>
  </w:abstractNum>
  <w:abstractNum w:abstractNumId="27" w15:restartNumberingAfterBreak="0">
    <w:nsid w:val="290B3630"/>
    <w:multiLevelType w:val="multilevel"/>
    <w:tmpl w:val="356AB53E"/>
    <w:lvl w:ilvl="0">
      <w:start w:val="1"/>
      <w:numFmt w:val="decimal"/>
      <w:suff w:val="space"/>
      <w:lvlText w:val="%1."/>
      <w:lvlJc w:val="left"/>
      <w:pPr>
        <w:ind w:left="0" w:firstLine="709"/>
      </w:pPr>
      <w:rPr>
        <w:rFonts w:hint="default"/>
      </w:rPr>
    </w:lvl>
    <w:lvl w:ilvl="1">
      <w:start w:val="1"/>
      <w:numFmt w:val="bullet"/>
      <w:pStyle w:val="1"/>
      <w:lvlText w:val=""/>
      <w:lvlJc w:val="left"/>
      <w:pPr>
        <w:ind w:left="0" w:firstLine="709"/>
      </w:pPr>
      <w:rPr>
        <w:rFonts w:ascii="Symbol" w:hAnsi="Symbol" w:hint="default"/>
      </w:rPr>
    </w:lvl>
    <w:lvl w:ilvl="2">
      <w:start w:val="1"/>
      <w:numFmt w:val="decimal"/>
      <w:suff w:val="space"/>
      <w:lvlText w:val="%1.%2.%3."/>
      <w:lvlJc w:val="left"/>
      <w:pPr>
        <w:ind w:left="0" w:firstLine="709"/>
      </w:pPr>
      <w:rPr>
        <w:rFonts w:ascii="Tahoma" w:hAnsi="Tahoma" w:cs="Tahoma" w:hint="default"/>
        <w:sz w:val="24"/>
        <w:szCs w:val="24"/>
      </w:rPr>
    </w:lvl>
    <w:lvl w:ilvl="3">
      <w:start w:val="1"/>
      <w:numFmt w:val="decimal"/>
      <w:suff w:val="space"/>
      <w:lvlText w:val="%1.%2.%3.%4"/>
      <w:lvlJc w:val="left"/>
      <w:pPr>
        <w:ind w:left="0" w:firstLine="709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492"/>
        </w:tabs>
        <w:ind w:left="349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278"/>
        </w:tabs>
        <w:ind w:left="4278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64"/>
        </w:tabs>
        <w:ind w:left="506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90"/>
        </w:tabs>
        <w:ind w:left="549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276"/>
        </w:tabs>
        <w:ind w:left="6276" w:hanging="2160"/>
      </w:pPr>
      <w:rPr>
        <w:rFonts w:hint="default"/>
      </w:rPr>
    </w:lvl>
  </w:abstractNum>
  <w:abstractNum w:abstractNumId="28" w15:restartNumberingAfterBreak="0">
    <w:nsid w:val="2ACC1197"/>
    <w:multiLevelType w:val="hybridMultilevel"/>
    <w:tmpl w:val="0AB2B76E"/>
    <w:lvl w:ilvl="0" w:tplc="8026C0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3CD0939"/>
    <w:multiLevelType w:val="hybridMultilevel"/>
    <w:tmpl w:val="10C48546"/>
    <w:lvl w:ilvl="0" w:tplc="8026C0E2">
      <w:start w:val="1"/>
      <w:numFmt w:val="bullet"/>
      <w:lvlText w:val=""/>
      <w:lvlJc w:val="left"/>
      <w:pPr>
        <w:ind w:left="24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3E4775F"/>
    <w:multiLevelType w:val="hybridMultilevel"/>
    <w:tmpl w:val="8A7E6FFE"/>
    <w:lvl w:ilvl="0" w:tplc="BC54718E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57512B2"/>
    <w:multiLevelType w:val="hybridMultilevel"/>
    <w:tmpl w:val="B890E9D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2" w15:restartNumberingAfterBreak="0">
    <w:nsid w:val="38514D70"/>
    <w:multiLevelType w:val="hybridMultilevel"/>
    <w:tmpl w:val="1A709196"/>
    <w:lvl w:ilvl="0" w:tplc="C074BBC8">
      <w:start w:val="1"/>
      <w:numFmt w:val="bullet"/>
      <w:lvlText w:val=""/>
      <w:lvlJc w:val="left"/>
      <w:pPr>
        <w:ind w:left="16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63" w:hanging="360"/>
      </w:pPr>
      <w:rPr>
        <w:rFonts w:ascii="Wingdings" w:hAnsi="Wingdings" w:hint="default"/>
      </w:rPr>
    </w:lvl>
  </w:abstractNum>
  <w:abstractNum w:abstractNumId="33" w15:restartNumberingAfterBreak="0">
    <w:nsid w:val="3AC5576B"/>
    <w:multiLevelType w:val="hybridMultilevel"/>
    <w:tmpl w:val="FE70C0EC"/>
    <w:lvl w:ilvl="0" w:tplc="8026C0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3BE21914"/>
    <w:multiLevelType w:val="hybridMultilevel"/>
    <w:tmpl w:val="951820A0"/>
    <w:lvl w:ilvl="0" w:tplc="8026C0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3C375BAD"/>
    <w:multiLevelType w:val="multilevel"/>
    <w:tmpl w:val="9B1E6072"/>
    <w:lvl w:ilvl="0">
      <w:start w:val="5"/>
      <w:numFmt w:val="decimal"/>
      <w:lvlText w:val="%1."/>
      <w:lvlJc w:val="left"/>
      <w:pPr>
        <w:ind w:left="1110" w:hanging="1110"/>
      </w:pPr>
      <w:rPr>
        <w:rFonts w:hint="default"/>
        <w:sz w:val="24"/>
      </w:rPr>
    </w:lvl>
    <w:lvl w:ilvl="1">
      <w:start w:val="14"/>
      <w:numFmt w:val="decimal"/>
      <w:lvlText w:val="%1.%2."/>
      <w:lvlJc w:val="left"/>
      <w:pPr>
        <w:ind w:left="2575" w:hanging="1110"/>
      </w:pPr>
      <w:rPr>
        <w:rFonts w:hint="default"/>
        <w:sz w:val="24"/>
      </w:rPr>
    </w:lvl>
    <w:lvl w:ilvl="2">
      <w:start w:val="16"/>
      <w:numFmt w:val="decimal"/>
      <w:lvlText w:val="%1.%2.%3."/>
      <w:lvlJc w:val="left"/>
      <w:pPr>
        <w:ind w:left="4040" w:hanging="1110"/>
      </w:pPr>
      <w:rPr>
        <w:rFonts w:hint="default"/>
        <w:sz w:val="24"/>
      </w:rPr>
    </w:lvl>
    <w:lvl w:ilvl="3">
      <w:start w:val="1"/>
      <w:numFmt w:val="decimal"/>
      <w:lvlText w:val="%1.%2.%3.%4."/>
      <w:lvlJc w:val="left"/>
      <w:pPr>
        <w:ind w:left="4371" w:hanging="1110"/>
      </w:pPr>
      <w:rPr>
        <w:rFonts w:hint="default"/>
        <w:sz w:val="24"/>
      </w:rPr>
    </w:lvl>
    <w:lvl w:ilvl="4">
      <w:start w:val="1"/>
      <w:numFmt w:val="decimal"/>
      <w:lvlText w:val="%1.%2.%3.%4.%5."/>
      <w:lvlJc w:val="left"/>
      <w:pPr>
        <w:ind w:left="7300" w:hanging="1440"/>
      </w:pPr>
      <w:rPr>
        <w:rFonts w:hint="default"/>
        <w:sz w:val="24"/>
      </w:rPr>
    </w:lvl>
    <w:lvl w:ilvl="5">
      <w:start w:val="1"/>
      <w:numFmt w:val="decimal"/>
      <w:lvlText w:val="%1.%2.%3.%4.%5.%6."/>
      <w:lvlJc w:val="left"/>
      <w:pPr>
        <w:ind w:left="8765" w:hanging="1440"/>
      </w:pPr>
      <w:rPr>
        <w:rFonts w:hint="default"/>
        <w:sz w:val="24"/>
      </w:rPr>
    </w:lvl>
    <w:lvl w:ilvl="6">
      <w:start w:val="1"/>
      <w:numFmt w:val="decimal"/>
      <w:lvlText w:val="%1.%2.%3.%4.%5.%6.%7."/>
      <w:lvlJc w:val="left"/>
      <w:pPr>
        <w:ind w:left="10590" w:hanging="1800"/>
      </w:pPr>
      <w:rPr>
        <w:rFonts w:hint="default"/>
        <w:sz w:val="24"/>
      </w:rPr>
    </w:lvl>
    <w:lvl w:ilvl="7">
      <w:start w:val="1"/>
      <w:numFmt w:val="decimal"/>
      <w:lvlText w:val="%1.%2.%3.%4.%5.%6.%7.%8."/>
      <w:lvlJc w:val="left"/>
      <w:pPr>
        <w:ind w:left="12415" w:hanging="2160"/>
      </w:pPr>
      <w:rPr>
        <w:rFonts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13880" w:hanging="2160"/>
      </w:pPr>
      <w:rPr>
        <w:rFonts w:hint="default"/>
        <w:sz w:val="24"/>
      </w:rPr>
    </w:lvl>
  </w:abstractNum>
  <w:abstractNum w:abstractNumId="36" w15:restartNumberingAfterBreak="0">
    <w:nsid w:val="3D645AC9"/>
    <w:multiLevelType w:val="multilevel"/>
    <w:tmpl w:val="8918D8EC"/>
    <w:lvl w:ilvl="0">
      <w:start w:val="1"/>
      <w:numFmt w:val="decimal"/>
      <w:pStyle w:val="a1"/>
      <w:suff w:val="space"/>
      <w:lvlText w:val="%1"/>
      <w:lvlJc w:val="left"/>
      <w:pPr>
        <w:ind w:left="-32767" w:hanging="32060"/>
      </w:pPr>
      <w:rPr>
        <w:rFonts w:hint="default"/>
      </w:rPr>
    </w:lvl>
    <w:lvl w:ilvl="1">
      <w:start w:val="1"/>
      <w:numFmt w:val="decimal"/>
      <w:suff w:val="space"/>
      <w:lvlText w:val="%1.%2"/>
      <w:lvlJc w:val="left"/>
      <w:pPr>
        <w:ind w:left="-32767" w:hanging="320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0" w:firstLine="709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26"/>
        </w:tabs>
        <w:ind w:left="2426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570"/>
        </w:tabs>
        <w:ind w:left="2570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714"/>
        </w:tabs>
        <w:ind w:left="2714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858"/>
        </w:tabs>
        <w:ind w:left="28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02"/>
        </w:tabs>
        <w:ind w:left="3002" w:hanging="1584"/>
      </w:pPr>
      <w:rPr>
        <w:rFonts w:hint="default"/>
      </w:rPr>
    </w:lvl>
  </w:abstractNum>
  <w:abstractNum w:abstractNumId="37" w15:restartNumberingAfterBreak="0">
    <w:nsid w:val="3E101DB3"/>
    <w:multiLevelType w:val="hybridMultilevel"/>
    <w:tmpl w:val="38B015C0"/>
    <w:lvl w:ilvl="0" w:tplc="666E216E">
      <w:start w:val="1"/>
      <w:numFmt w:val="russianLower"/>
      <w:lvlText w:val="%1)"/>
      <w:lvlJc w:val="left"/>
      <w:pPr>
        <w:ind w:left="1429" w:hanging="360"/>
      </w:pPr>
      <w:rPr>
        <w:rFonts w:hint="default"/>
        <w:color w:val="0070C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8" w15:restartNumberingAfterBreak="0">
    <w:nsid w:val="42F57FB3"/>
    <w:multiLevelType w:val="hybridMultilevel"/>
    <w:tmpl w:val="953A693A"/>
    <w:lvl w:ilvl="0" w:tplc="0419001B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 w15:restartNumberingAfterBreak="0">
    <w:nsid w:val="43AB2CE4"/>
    <w:multiLevelType w:val="multilevel"/>
    <w:tmpl w:val="FBE4FDAA"/>
    <w:lvl w:ilvl="0">
      <w:start w:val="5"/>
      <w:numFmt w:val="decimal"/>
      <w:lvlText w:val="%1."/>
      <w:lvlJc w:val="left"/>
      <w:pPr>
        <w:ind w:left="900" w:hanging="900"/>
      </w:pPr>
      <w:rPr>
        <w:rFonts w:hint="default"/>
      </w:rPr>
    </w:lvl>
    <w:lvl w:ilvl="1">
      <w:start w:val="20"/>
      <w:numFmt w:val="decimal"/>
      <w:lvlText w:val="%1.%2."/>
      <w:lvlJc w:val="left"/>
      <w:pPr>
        <w:ind w:left="1434" w:hanging="900"/>
      </w:pPr>
      <w:rPr>
        <w:rFonts w:hint="default"/>
      </w:rPr>
    </w:lvl>
    <w:lvl w:ilvl="2">
      <w:start w:val="16"/>
      <w:numFmt w:val="decimal"/>
      <w:lvlText w:val="%1.%2.%3."/>
      <w:lvlJc w:val="left"/>
      <w:pPr>
        <w:ind w:left="2148" w:hanging="108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26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5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47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792" w:hanging="2520"/>
      </w:pPr>
      <w:rPr>
        <w:rFonts w:hint="default"/>
      </w:rPr>
    </w:lvl>
  </w:abstractNum>
  <w:abstractNum w:abstractNumId="40" w15:restartNumberingAfterBreak="0">
    <w:nsid w:val="4466489C"/>
    <w:multiLevelType w:val="hybridMultilevel"/>
    <w:tmpl w:val="89F0304A"/>
    <w:lvl w:ilvl="0" w:tplc="8026C0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7C47423"/>
    <w:multiLevelType w:val="hybridMultilevel"/>
    <w:tmpl w:val="D7E60DEE"/>
    <w:lvl w:ilvl="0" w:tplc="AAC6176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48D26A39"/>
    <w:multiLevelType w:val="hybridMultilevel"/>
    <w:tmpl w:val="A7305544"/>
    <w:lvl w:ilvl="0" w:tplc="0419001B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3" w15:restartNumberingAfterBreak="0">
    <w:nsid w:val="49003D69"/>
    <w:multiLevelType w:val="hybridMultilevel"/>
    <w:tmpl w:val="342864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915710A"/>
    <w:multiLevelType w:val="singleLevel"/>
    <w:tmpl w:val="6E1CA80C"/>
    <w:lvl w:ilvl="0">
      <w:start w:val="1"/>
      <w:numFmt w:val="bullet"/>
      <w:pStyle w:val="3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45" w15:restartNumberingAfterBreak="0">
    <w:nsid w:val="4B6E7CE8"/>
    <w:multiLevelType w:val="hybridMultilevel"/>
    <w:tmpl w:val="64A8D85E"/>
    <w:lvl w:ilvl="0" w:tplc="AAC6176E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6" w15:restartNumberingAfterBreak="0">
    <w:nsid w:val="4EDA4294"/>
    <w:multiLevelType w:val="hybridMultilevel"/>
    <w:tmpl w:val="6F429AFC"/>
    <w:lvl w:ilvl="0" w:tplc="6C822596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7" w15:restartNumberingAfterBreak="0">
    <w:nsid w:val="50CC7619"/>
    <w:multiLevelType w:val="hybridMultilevel"/>
    <w:tmpl w:val="BF72029E"/>
    <w:lvl w:ilvl="0" w:tplc="43AC9BC0">
      <w:start w:val="1"/>
      <w:numFmt w:val="bullet"/>
      <w:pStyle w:val="a2"/>
      <w:lvlText w:val=""/>
      <w:lvlJc w:val="left"/>
      <w:pPr>
        <w:tabs>
          <w:tab w:val="num" w:pos="992"/>
        </w:tabs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520C607D"/>
    <w:multiLevelType w:val="multilevel"/>
    <w:tmpl w:val="FF840A40"/>
    <w:lvl w:ilvl="0">
      <w:start w:val="1"/>
      <w:numFmt w:val="decimal"/>
      <w:pStyle w:val="a3"/>
      <w:lvlText w:val="%1."/>
      <w:lvlJc w:val="center"/>
      <w:pPr>
        <w:tabs>
          <w:tab w:val="num" w:pos="432"/>
        </w:tabs>
        <w:ind w:left="432" w:hanging="144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9" w15:restartNumberingAfterBreak="0">
    <w:nsid w:val="5549073A"/>
    <w:multiLevelType w:val="multilevel"/>
    <w:tmpl w:val="C1FA0D50"/>
    <w:lvl w:ilvl="0">
      <w:start w:val="1"/>
      <w:numFmt w:val="decimal"/>
      <w:pStyle w:val="a4"/>
      <w:suff w:val="space"/>
      <w:lvlText w:val="%1"/>
      <w:lvlJc w:val="left"/>
      <w:pPr>
        <w:ind w:firstLine="709"/>
      </w:pPr>
      <w:rPr>
        <w:rFonts w:hint="default"/>
      </w:rPr>
    </w:lvl>
    <w:lvl w:ilvl="1">
      <w:start w:val="1"/>
      <w:numFmt w:val="decimal"/>
      <w:suff w:val="space"/>
      <w:lvlText w:val="%1.%2"/>
      <w:lvlJc w:val="left"/>
      <w:pPr>
        <w:ind w:firstLine="709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firstLine="709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50" w15:restartNumberingAfterBreak="0">
    <w:nsid w:val="58894591"/>
    <w:multiLevelType w:val="hybridMultilevel"/>
    <w:tmpl w:val="3054687C"/>
    <w:lvl w:ilvl="0" w:tplc="0419001B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1" w15:restartNumberingAfterBreak="0">
    <w:nsid w:val="58F85E3A"/>
    <w:multiLevelType w:val="hybridMultilevel"/>
    <w:tmpl w:val="2884A2A4"/>
    <w:lvl w:ilvl="0" w:tplc="56602A56">
      <w:start w:val="1"/>
      <w:numFmt w:val="bullet"/>
      <w:lvlText w:val="-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 w15:restartNumberingAfterBreak="0">
    <w:nsid w:val="59BA6F8C"/>
    <w:multiLevelType w:val="multilevel"/>
    <w:tmpl w:val="E49612E2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cs="Times New Roman" w:hint="default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cs="Times New Roman" w:hint="default"/>
      </w:rPr>
    </w:lvl>
    <w:lvl w:ilvl="2">
      <w:start w:val="1"/>
      <w:numFmt w:val="decimal"/>
      <w:pStyle w:val="10"/>
      <w:suff w:val="space"/>
      <w:lvlText w:val="%3."/>
      <w:lvlJc w:val="left"/>
      <w:pPr>
        <w:ind w:left="993" w:firstLine="0"/>
      </w:pPr>
      <w:rPr>
        <w:rFonts w:ascii="Times New Roman" w:eastAsia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862"/>
        </w:tabs>
        <w:ind w:left="286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654"/>
        </w:tabs>
        <w:ind w:left="3366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374"/>
        </w:tabs>
        <w:ind w:left="387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94"/>
        </w:tabs>
        <w:ind w:left="437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54"/>
        </w:tabs>
        <w:ind w:left="487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74"/>
        </w:tabs>
        <w:ind w:left="5454" w:hanging="1440"/>
      </w:pPr>
      <w:rPr>
        <w:rFonts w:cs="Times New Roman" w:hint="default"/>
      </w:rPr>
    </w:lvl>
  </w:abstractNum>
  <w:abstractNum w:abstractNumId="53" w15:restartNumberingAfterBreak="0">
    <w:nsid w:val="5C707465"/>
    <w:multiLevelType w:val="multilevel"/>
    <w:tmpl w:val="0A9A142A"/>
    <w:lvl w:ilvl="0">
      <w:start w:val="6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84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92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4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64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8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3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52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368" w:hanging="2520"/>
      </w:pPr>
      <w:rPr>
        <w:rFonts w:hint="default"/>
      </w:rPr>
    </w:lvl>
  </w:abstractNum>
  <w:abstractNum w:abstractNumId="54" w15:restartNumberingAfterBreak="0">
    <w:nsid w:val="5CD0640B"/>
    <w:multiLevelType w:val="hybridMultilevel"/>
    <w:tmpl w:val="D5EC6C88"/>
    <w:lvl w:ilvl="0" w:tplc="AAC6176E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0741CC7"/>
    <w:multiLevelType w:val="hybridMultilevel"/>
    <w:tmpl w:val="619E84A2"/>
    <w:lvl w:ilvl="0" w:tplc="0419001B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6" w15:restartNumberingAfterBreak="0">
    <w:nsid w:val="61247D12"/>
    <w:multiLevelType w:val="hybridMultilevel"/>
    <w:tmpl w:val="FECA52DA"/>
    <w:lvl w:ilvl="0" w:tplc="AAC6176E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7" w15:restartNumberingAfterBreak="0">
    <w:nsid w:val="612F197C"/>
    <w:multiLevelType w:val="multilevel"/>
    <w:tmpl w:val="CD9C5478"/>
    <w:lvl w:ilvl="0">
      <w:start w:val="5"/>
      <w:numFmt w:val="decimal"/>
      <w:lvlText w:val="%1."/>
      <w:lvlJc w:val="left"/>
      <w:pPr>
        <w:ind w:left="900" w:hanging="900"/>
      </w:pPr>
      <w:rPr>
        <w:rFonts w:hint="default"/>
      </w:rPr>
    </w:lvl>
    <w:lvl w:ilvl="1">
      <w:start w:val="20"/>
      <w:numFmt w:val="decimal"/>
      <w:lvlText w:val="%1.%2."/>
      <w:lvlJc w:val="left"/>
      <w:pPr>
        <w:ind w:left="1434" w:hanging="900"/>
      </w:pPr>
      <w:rPr>
        <w:rFonts w:hint="default"/>
      </w:rPr>
    </w:lvl>
    <w:lvl w:ilvl="2">
      <w:start w:val="10"/>
      <w:numFmt w:val="decimal"/>
      <w:lvlText w:val="%1.%2.%3."/>
      <w:lvlJc w:val="left"/>
      <w:pPr>
        <w:ind w:left="2148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5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47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792" w:hanging="2520"/>
      </w:pPr>
      <w:rPr>
        <w:rFonts w:hint="default"/>
      </w:rPr>
    </w:lvl>
  </w:abstractNum>
  <w:abstractNum w:abstractNumId="58" w15:restartNumberingAfterBreak="0">
    <w:nsid w:val="61AA07D2"/>
    <w:multiLevelType w:val="multilevel"/>
    <w:tmpl w:val="3C4479C2"/>
    <w:lvl w:ilvl="0">
      <w:start w:val="5"/>
      <w:numFmt w:val="decimal"/>
      <w:lvlText w:val="%1."/>
      <w:lvlJc w:val="left"/>
      <w:pPr>
        <w:ind w:left="975" w:hanging="975"/>
      </w:pPr>
      <w:rPr>
        <w:rFonts w:hint="default"/>
      </w:rPr>
    </w:lvl>
    <w:lvl w:ilvl="1">
      <w:start w:val="16"/>
      <w:numFmt w:val="decimal"/>
      <w:lvlText w:val="%1.%2."/>
      <w:lvlJc w:val="left"/>
      <w:pPr>
        <w:ind w:left="1331" w:hanging="97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92" w:hanging="1080"/>
      </w:pPr>
      <w:rPr>
        <w:rFonts w:hint="default"/>
        <w:i w:val="0"/>
      </w:rPr>
    </w:lvl>
    <w:lvl w:ilvl="3">
      <w:start w:val="1"/>
      <w:numFmt w:val="russianLower"/>
      <w:lvlText w:val="%4)"/>
      <w:lvlJc w:val="left"/>
      <w:pPr>
        <w:ind w:left="214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64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8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3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52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368" w:hanging="2520"/>
      </w:pPr>
      <w:rPr>
        <w:rFonts w:hint="default"/>
      </w:rPr>
    </w:lvl>
  </w:abstractNum>
  <w:abstractNum w:abstractNumId="59" w15:restartNumberingAfterBreak="0">
    <w:nsid w:val="62DB32E8"/>
    <w:multiLevelType w:val="multilevel"/>
    <w:tmpl w:val="3CFCF582"/>
    <w:lvl w:ilvl="0">
      <w:start w:val="5"/>
      <w:numFmt w:val="decimal"/>
      <w:lvlText w:val="%1."/>
      <w:lvlJc w:val="left"/>
      <w:pPr>
        <w:ind w:left="765" w:hanging="765"/>
      </w:pPr>
      <w:rPr>
        <w:rFonts w:hint="default"/>
      </w:rPr>
    </w:lvl>
    <w:lvl w:ilvl="1">
      <w:start w:val="20"/>
      <w:numFmt w:val="decimal"/>
      <w:lvlText w:val="%1.%2."/>
      <w:lvlJc w:val="left"/>
      <w:pPr>
        <w:ind w:left="1299" w:hanging="76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8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5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47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792" w:hanging="2520"/>
      </w:pPr>
      <w:rPr>
        <w:rFonts w:hint="default"/>
      </w:rPr>
    </w:lvl>
  </w:abstractNum>
  <w:abstractNum w:abstractNumId="60" w15:restartNumberingAfterBreak="0">
    <w:nsid w:val="62F3409C"/>
    <w:multiLevelType w:val="multilevel"/>
    <w:tmpl w:val="69D2F732"/>
    <w:lvl w:ilvl="0">
      <w:start w:val="1"/>
      <w:numFmt w:val="decimal"/>
      <w:pStyle w:val="11"/>
      <w:suff w:val="space"/>
      <w:lvlText w:val="%1."/>
      <w:lvlJc w:val="left"/>
      <w:pPr>
        <w:ind w:left="0" w:firstLine="709"/>
      </w:pPr>
      <w:rPr>
        <w:rFonts w:ascii="Tahoma" w:hAnsi="Tahoma" w:cs="Tahoma" w:hint="default"/>
        <w:b/>
        <w:i w:val="0"/>
        <w:color w:val="auto"/>
      </w:rPr>
    </w:lvl>
    <w:lvl w:ilvl="1">
      <w:start w:val="1"/>
      <w:numFmt w:val="decimal"/>
      <w:suff w:val="space"/>
      <w:lvlText w:val="%1.%2."/>
      <w:lvlJc w:val="left"/>
      <w:pPr>
        <w:ind w:left="0" w:firstLine="709"/>
      </w:pPr>
      <w:rPr>
        <w:rFonts w:ascii="Tahoma" w:hAnsi="Tahoma" w:cs="Tahoma" w:hint="default"/>
        <w:i w:val="0"/>
        <w:color w:val="auto"/>
      </w:rPr>
    </w:lvl>
    <w:lvl w:ilvl="2">
      <w:start w:val="1"/>
      <w:numFmt w:val="decimal"/>
      <w:suff w:val="space"/>
      <w:lvlText w:val="%1.%2.%3."/>
      <w:lvlJc w:val="left"/>
      <w:pPr>
        <w:ind w:left="0" w:firstLine="709"/>
      </w:pPr>
      <w:rPr>
        <w:rFonts w:hint="default"/>
        <w:b w:val="0"/>
        <w:i w:val="0"/>
        <w:color w:val="auto"/>
      </w:rPr>
    </w:lvl>
    <w:lvl w:ilvl="3">
      <w:start w:val="1"/>
      <w:numFmt w:val="decimal"/>
      <w:suff w:val="space"/>
      <w:lvlText w:val="%1.%2.%3.%4"/>
      <w:lvlJc w:val="left"/>
      <w:pPr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135"/>
        </w:tabs>
        <w:ind w:left="3135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79"/>
        </w:tabs>
        <w:ind w:left="3279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23"/>
        </w:tabs>
        <w:ind w:left="3423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567"/>
        </w:tabs>
        <w:ind w:left="356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711"/>
        </w:tabs>
        <w:ind w:left="3711" w:hanging="1584"/>
      </w:pPr>
      <w:rPr>
        <w:rFonts w:hint="default"/>
      </w:rPr>
    </w:lvl>
  </w:abstractNum>
  <w:abstractNum w:abstractNumId="61" w15:restartNumberingAfterBreak="0">
    <w:nsid w:val="64F30106"/>
    <w:multiLevelType w:val="hybridMultilevel"/>
    <w:tmpl w:val="FE1063FA"/>
    <w:lvl w:ilvl="0" w:tplc="BC54718E">
      <w:start w:val="1"/>
      <w:numFmt w:val="russianLower"/>
      <w:lvlText w:val="%1)"/>
      <w:lvlJc w:val="left"/>
      <w:pPr>
        <w:ind w:left="914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93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00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08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15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22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29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36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4418" w:hanging="360"/>
      </w:pPr>
      <w:rPr>
        <w:rFonts w:ascii="Wingdings" w:hAnsi="Wingdings" w:hint="default"/>
      </w:rPr>
    </w:lvl>
  </w:abstractNum>
  <w:abstractNum w:abstractNumId="62" w15:restartNumberingAfterBreak="0">
    <w:nsid w:val="64FD07C3"/>
    <w:multiLevelType w:val="singleLevel"/>
    <w:tmpl w:val="9AE49168"/>
    <w:lvl w:ilvl="0">
      <w:start w:val="1"/>
      <w:numFmt w:val="bullet"/>
      <w:pStyle w:val="20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  <w:color w:val="auto"/>
      </w:rPr>
    </w:lvl>
  </w:abstractNum>
  <w:abstractNum w:abstractNumId="63" w15:restartNumberingAfterBreak="0">
    <w:nsid w:val="660C16B2"/>
    <w:multiLevelType w:val="hybridMultilevel"/>
    <w:tmpl w:val="9A3EE1BE"/>
    <w:lvl w:ilvl="0" w:tplc="0419000F">
      <w:start w:val="1"/>
      <w:numFmt w:val="bullet"/>
      <w:pStyle w:val="a5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4" w15:restartNumberingAfterBreak="0">
    <w:nsid w:val="674A3E79"/>
    <w:multiLevelType w:val="hybridMultilevel"/>
    <w:tmpl w:val="D2221F1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5" w15:restartNumberingAfterBreak="0">
    <w:nsid w:val="679D387F"/>
    <w:multiLevelType w:val="multilevel"/>
    <w:tmpl w:val="B632220E"/>
    <w:lvl w:ilvl="0">
      <w:start w:val="1"/>
      <w:numFmt w:val="none"/>
      <w:pStyle w:val="12"/>
      <w:suff w:val="nothing"/>
      <w:lvlText w:val="%1"/>
      <w:lvlJc w:val="left"/>
      <w:pPr>
        <w:ind w:hanging="851"/>
      </w:pPr>
      <w:rPr>
        <w:rFonts w:hint="default"/>
      </w:rPr>
    </w:lvl>
    <w:lvl w:ilvl="1">
      <w:start w:val="1"/>
      <w:numFmt w:val="none"/>
      <w:pStyle w:val="21"/>
      <w:suff w:val="nothing"/>
      <w:lvlText w:val="%1"/>
      <w:lvlJc w:val="left"/>
      <w:pPr>
        <w:ind w:left="1418" w:hanging="851"/>
      </w:pPr>
      <w:rPr>
        <w:rFonts w:hint="default"/>
      </w:rPr>
    </w:lvl>
    <w:lvl w:ilvl="2">
      <w:start w:val="1"/>
      <w:numFmt w:val="none"/>
      <w:pStyle w:val="30"/>
      <w:suff w:val="nothing"/>
      <w:lvlText w:val="%1"/>
      <w:lvlJc w:val="left"/>
      <w:pPr>
        <w:ind w:left="1701" w:hanging="851"/>
      </w:pPr>
      <w:rPr>
        <w:rFonts w:hint="default"/>
      </w:rPr>
    </w:lvl>
    <w:lvl w:ilvl="3">
      <w:start w:val="1"/>
      <w:numFmt w:val="none"/>
      <w:pStyle w:val="40"/>
      <w:suff w:val="nothing"/>
      <w:lvlText w:val="%1"/>
      <w:lvlJc w:val="left"/>
      <w:pPr>
        <w:ind w:left="458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01"/>
        </w:tabs>
        <w:ind w:left="5301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01"/>
        </w:tabs>
        <w:ind w:left="6021" w:hanging="72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701"/>
        </w:tabs>
        <w:ind w:left="6741" w:hanging="72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701"/>
        </w:tabs>
        <w:ind w:left="7461" w:hanging="7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701"/>
        </w:tabs>
        <w:ind w:left="8181" w:hanging="720"/>
      </w:pPr>
      <w:rPr>
        <w:rFonts w:hint="default"/>
      </w:rPr>
    </w:lvl>
  </w:abstractNum>
  <w:abstractNum w:abstractNumId="66" w15:restartNumberingAfterBreak="0">
    <w:nsid w:val="686E21F0"/>
    <w:multiLevelType w:val="hybridMultilevel"/>
    <w:tmpl w:val="2742943E"/>
    <w:lvl w:ilvl="0" w:tplc="BC54718E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7" w15:restartNumberingAfterBreak="0">
    <w:nsid w:val="69326DD0"/>
    <w:multiLevelType w:val="multilevel"/>
    <w:tmpl w:val="E488D6D4"/>
    <w:lvl w:ilvl="0">
      <w:start w:val="4"/>
      <w:numFmt w:val="decimal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2062" w:hanging="360"/>
      </w:pPr>
      <w:rPr>
        <w:rFonts w:ascii="Tahoma" w:hAnsi="Tahoma" w:cs="Tahoma" w:hint="default"/>
        <w:b w:val="0"/>
        <w:i w:val="0"/>
      </w:rPr>
    </w:lvl>
    <w:lvl w:ilvl="2">
      <w:start w:val="1"/>
      <w:numFmt w:val="decimal"/>
      <w:suff w:val="space"/>
      <w:lvlText w:val="%1.%2.%3."/>
      <w:lvlJc w:val="left"/>
      <w:pPr>
        <w:ind w:left="5115" w:hanging="720"/>
      </w:pPr>
      <w:rPr>
        <w:rFonts w:ascii="Tahoma" w:hAnsi="Tahoma" w:cs="Tahoma" w:hint="default"/>
        <w:b w:val="0"/>
        <w:i w:val="0"/>
        <w:strike w:val="0"/>
      </w:rPr>
    </w:lvl>
    <w:lvl w:ilvl="3">
      <w:start w:val="4"/>
      <w:numFmt w:val="decimal"/>
      <w:lvlText w:val="17.11.4.1.%4"/>
      <w:lvlJc w:val="left"/>
      <w:pPr>
        <w:ind w:left="7525" w:hanging="720"/>
      </w:pPr>
      <w:rPr>
        <w:rFonts w:hint="default"/>
        <w:b w:val="0"/>
        <w:i w:val="0"/>
        <w:sz w:val="24"/>
        <w:szCs w:val="24"/>
      </w:rPr>
    </w:lvl>
    <w:lvl w:ilvl="4">
      <w:start w:val="1"/>
      <w:numFmt w:val="decimal"/>
      <w:lvlText w:val="%1.%2.%3.%4.%5"/>
      <w:lvlJc w:val="left"/>
      <w:pPr>
        <w:ind w:left="6796" w:hanging="1080"/>
      </w:pPr>
      <w:rPr>
        <w:rFonts w:hint="default"/>
        <w:i w:val="0"/>
      </w:rPr>
    </w:lvl>
    <w:lvl w:ilvl="5">
      <w:start w:val="1"/>
      <w:numFmt w:val="decimal"/>
      <w:lvlText w:val="%1.%2.%3.%4.%5.%6"/>
      <w:lvlJc w:val="left"/>
      <w:pPr>
        <w:ind w:left="82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44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232" w:hanging="1800"/>
      </w:pPr>
      <w:rPr>
        <w:rFonts w:hint="default"/>
      </w:rPr>
    </w:lvl>
  </w:abstractNum>
  <w:abstractNum w:abstractNumId="68" w15:restartNumberingAfterBreak="0">
    <w:nsid w:val="6D4D7334"/>
    <w:multiLevelType w:val="hybridMultilevel"/>
    <w:tmpl w:val="5DE0ACDA"/>
    <w:lvl w:ilvl="0" w:tplc="8026C0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6DA51C51"/>
    <w:multiLevelType w:val="hybridMultilevel"/>
    <w:tmpl w:val="64A8D85E"/>
    <w:lvl w:ilvl="0" w:tplc="AAC6176E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0" w15:restartNumberingAfterBreak="0">
    <w:nsid w:val="6FD76424"/>
    <w:multiLevelType w:val="hybridMultilevel"/>
    <w:tmpl w:val="0E32EDAE"/>
    <w:lvl w:ilvl="0" w:tplc="AAC6176E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70C74341"/>
    <w:multiLevelType w:val="hybridMultilevel"/>
    <w:tmpl w:val="BE1CDCF0"/>
    <w:lvl w:ilvl="0" w:tplc="7D0EE9A8">
      <w:start w:val="1"/>
      <w:numFmt w:val="russianLower"/>
      <w:lvlText w:val="%1)"/>
      <w:lvlJc w:val="left"/>
      <w:pPr>
        <w:ind w:left="4755" w:hanging="360"/>
      </w:pPr>
      <w:rPr>
        <w:rFonts w:hint="default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2" w15:restartNumberingAfterBreak="0">
    <w:nsid w:val="712E4CBE"/>
    <w:multiLevelType w:val="hybridMultilevel"/>
    <w:tmpl w:val="BF4E8E1C"/>
    <w:lvl w:ilvl="0" w:tplc="8026C0E2">
      <w:start w:val="1"/>
      <w:numFmt w:val="bullet"/>
      <w:lvlText w:val=""/>
      <w:lvlJc w:val="left"/>
      <w:pPr>
        <w:ind w:left="1288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73" w15:restartNumberingAfterBreak="0">
    <w:nsid w:val="7140068C"/>
    <w:multiLevelType w:val="hybridMultilevel"/>
    <w:tmpl w:val="A4F01044"/>
    <w:lvl w:ilvl="0" w:tplc="04190001">
      <w:start w:val="1"/>
      <w:numFmt w:val="bullet"/>
      <w:lvlText w:val=""/>
      <w:lvlJc w:val="left"/>
      <w:pPr>
        <w:ind w:left="75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74" w15:restartNumberingAfterBreak="0">
    <w:nsid w:val="735E1E92"/>
    <w:multiLevelType w:val="multilevel"/>
    <w:tmpl w:val="1994A1BE"/>
    <w:lvl w:ilvl="0">
      <w:start w:val="1"/>
      <w:numFmt w:val="decimal"/>
      <w:suff w:val="space"/>
      <w:lvlText w:val="%1"/>
      <w:lvlJc w:val="left"/>
      <w:pPr>
        <w:ind w:left="0" w:firstLine="709"/>
      </w:pPr>
      <w:rPr>
        <w:rFonts w:hint="default"/>
      </w:rPr>
    </w:lvl>
    <w:lvl w:ilvl="1">
      <w:start w:val="1"/>
      <w:numFmt w:val="decimal"/>
      <w:pStyle w:val="22"/>
      <w:suff w:val="space"/>
      <w:lvlText w:val="5.%2"/>
      <w:lvlJc w:val="left"/>
      <w:pPr>
        <w:ind w:left="142" w:firstLine="709"/>
      </w:pPr>
      <w:rPr>
        <w:rFonts w:hint="default"/>
        <w:i w:val="0"/>
        <w:color w:val="auto"/>
      </w:rPr>
    </w:lvl>
    <w:lvl w:ilvl="2">
      <w:start w:val="1"/>
      <w:numFmt w:val="decimal"/>
      <w:pStyle w:val="31"/>
      <w:suff w:val="space"/>
      <w:lvlText w:val="5.%2.%3"/>
      <w:lvlJc w:val="left"/>
      <w:pPr>
        <w:ind w:left="0" w:firstLine="709"/>
      </w:pPr>
      <w:rPr>
        <w:rFonts w:hint="default"/>
        <w:i w:val="0"/>
        <w:color w:val="auto"/>
      </w:rPr>
    </w:lvl>
    <w:lvl w:ilvl="3">
      <w:start w:val="1"/>
      <w:numFmt w:val="decimal"/>
      <w:pStyle w:val="41"/>
      <w:suff w:val="space"/>
      <w:lvlText w:val="%1.%2.%3.%4"/>
      <w:lvlJc w:val="left"/>
      <w:pPr>
        <w:ind w:left="0" w:firstLine="709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358"/>
        </w:tabs>
        <w:ind w:left="235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144"/>
        </w:tabs>
        <w:ind w:left="3144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30"/>
        </w:tabs>
        <w:ind w:left="393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56"/>
        </w:tabs>
        <w:ind w:left="43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142"/>
        </w:tabs>
        <w:ind w:left="5142" w:hanging="2160"/>
      </w:pPr>
      <w:rPr>
        <w:rFonts w:hint="default"/>
      </w:rPr>
    </w:lvl>
  </w:abstractNum>
  <w:abstractNum w:abstractNumId="75" w15:restartNumberingAfterBreak="0">
    <w:nsid w:val="736C4179"/>
    <w:multiLevelType w:val="hybridMultilevel"/>
    <w:tmpl w:val="F394FBCC"/>
    <w:lvl w:ilvl="0" w:tplc="8026C0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6" w15:restartNumberingAfterBreak="0">
    <w:nsid w:val="73A3752D"/>
    <w:multiLevelType w:val="hybridMultilevel"/>
    <w:tmpl w:val="039E3022"/>
    <w:lvl w:ilvl="0" w:tplc="E940EA94">
      <w:start w:val="1"/>
      <w:numFmt w:val="russianLower"/>
      <w:lvlText w:val="%1)"/>
      <w:lvlJc w:val="left"/>
      <w:pPr>
        <w:ind w:left="178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77" w15:restartNumberingAfterBreak="0">
    <w:nsid w:val="780A6686"/>
    <w:multiLevelType w:val="hybridMultilevel"/>
    <w:tmpl w:val="C3E2621E"/>
    <w:lvl w:ilvl="0" w:tplc="0419001B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8" w15:restartNumberingAfterBreak="0">
    <w:nsid w:val="79CF5163"/>
    <w:multiLevelType w:val="multilevel"/>
    <w:tmpl w:val="B78CE55E"/>
    <w:lvl w:ilvl="0">
      <w:start w:val="1"/>
      <w:numFmt w:val="bullet"/>
      <w:lvlText w:val="-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9" w15:restartNumberingAfterBreak="0">
    <w:nsid w:val="7A0F7495"/>
    <w:multiLevelType w:val="hybridMultilevel"/>
    <w:tmpl w:val="D7E60DEE"/>
    <w:lvl w:ilvl="0" w:tplc="AAC6176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0" w15:restartNumberingAfterBreak="0">
    <w:nsid w:val="7BE01554"/>
    <w:multiLevelType w:val="multilevel"/>
    <w:tmpl w:val="06A664A6"/>
    <w:lvl w:ilvl="0">
      <w:start w:val="1"/>
      <w:numFmt w:val="none"/>
      <w:pStyle w:val="a6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pStyle w:val="13"/>
      <w:lvlText w:val="%1%2."/>
      <w:lvlJc w:val="left"/>
      <w:pPr>
        <w:tabs>
          <w:tab w:val="num" w:pos="720"/>
        </w:tabs>
        <w:ind w:left="357" w:hanging="357"/>
      </w:pPr>
      <w:rPr>
        <w:rFonts w:hint="default"/>
      </w:rPr>
    </w:lvl>
    <w:lvl w:ilvl="2">
      <w:start w:val="1"/>
      <w:numFmt w:val="decimal"/>
      <w:pStyle w:val="23"/>
      <w:lvlText w:val="%2.%1%3."/>
      <w:lvlJc w:val="left"/>
      <w:pPr>
        <w:tabs>
          <w:tab w:val="num" w:pos="1077"/>
        </w:tabs>
        <w:ind w:left="737" w:hanging="380"/>
      </w:pPr>
      <w:rPr>
        <w:rFonts w:hint="default"/>
      </w:rPr>
    </w:lvl>
    <w:lvl w:ilvl="3">
      <w:start w:val="1"/>
      <w:numFmt w:val="none"/>
      <w:lvlText w:val="%1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none"/>
      <w:lvlText w:val="%1"/>
      <w:lvlJc w:val="left"/>
      <w:pPr>
        <w:tabs>
          <w:tab w:val="num" w:pos="3600"/>
        </w:tabs>
        <w:ind w:left="3600" w:hanging="720"/>
      </w:pPr>
      <w:rPr>
        <w:rFonts w:hint="default"/>
      </w:rPr>
    </w:lvl>
    <w:lvl w:ilvl="5">
      <w:start w:val="1"/>
      <w:numFmt w:val="none"/>
      <w:lvlText w:val="%1"/>
      <w:lvlJc w:val="left"/>
      <w:pPr>
        <w:tabs>
          <w:tab w:val="num" w:pos="4320"/>
        </w:tabs>
        <w:ind w:left="4320" w:hanging="720"/>
      </w:pPr>
      <w:rPr>
        <w:rFonts w:hint="default"/>
      </w:rPr>
    </w:lvl>
    <w:lvl w:ilvl="6">
      <w:start w:val="1"/>
      <w:numFmt w:val="none"/>
      <w:lvlText w:val="%1"/>
      <w:lvlJc w:val="left"/>
      <w:pPr>
        <w:tabs>
          <w:tab w:val="num" w:pos="5040"/>
        </w:tabs>
        <w:ind w:left="5040" w:hanging="720"/>
      </w:pPr>
      <w:rPr>
        <w:rFonts w:hint="default"/>
      </w:rPr>
    </w:lvl>
    <w:lvl w:ilvl="7">
      <w:start w:val="1"/>
      <w:numFmt w:val="none"/>
      <w:lvlText w:val="%1"/>
      <w:lvlJc w:val="left"/>
      <w:pPr>
        <w:tabs>
          <w:tab w:val="num" w:pos="5760"/>
        </w:tabs>
        <w:ind w:left="5760" w:hanging="720"/>
      </w:pPr>
      <w:rPr>
        <w:rFonts w:hint="default"/>
      </w:rPr>
    </w:lvl>
    <w:lvl w:ilvl="8">
      <w:start w:val="1"/>
      <w:numFmt w:val="none"/>
      <w:lvlText w:val="%1"/>
      <w:lvlJc w:val="left"/>
      <w:pPr>
        <w:tabs>
          <w:tab w:val="num" w:pos="6480"/>
        </w:tabs>
        <w:ind w:left="6480" w:hanging="720"/>
      </w:pPr>
      <w:rPr>
        <w:rFonts w:hint="default"/>
      </w:rPr>
    </w:lvl>
  </w:abstractNum>
  <w:abstractNum w:abstractNumId="81" w15:restartNumberingAfterBreak="0">
    <w:nsid w:val="7ED20611"/>
    <w:multiLevelType w:val="hybridMultilevel"/>
    <w:tmpl w:val="EF0A0924"/>
    <w:lvl w:ilvl="0" w:tplc="8026C0E2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2" w15:restartNumberingAfterBreak="0">
    <w:nsid w:val="7F4D0167"/>
    <w:multiLevelType w:val="hybridMultilevel"/>
    <w:tmpl w:val="F8CA0896"/>
    <w:lvl w:ilvl="0" w:tplc="AAC6176E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7FDF5193"/>
    <w:multiLevelType w:val="multilevel"/>
    <w:tmpl w:val="3C4479C2"/>
    <w:lvl w:ilvl="0">
      <w:start w:val="5"/>
      <w:numFmt w:val="decimal"/>
      <w:lvlText w:val="%1."/>
      <w:lvlJc w:val="left"/>
      <w:pPr>
        <w:ind w:left="975" w:hanging="975"/>
      </w:pPr>
      <w:rPr>
        <w:rFonts w:hint="default"/>
      </w:rPr>
    </w:lvl>
    <w:lvl w:ilvl="1">
      <w:start w:val="16"/>
      <w:numFmt w:val="decimal"/>
      <w:lvlText w:val="%1.%2."/>
      <w:lvlJc w:val="left"/>
      <w:pPr>
        <w:ind w:left="1331" w:hanging="97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92" w:hanging="1080"/>
      </w:pPr>
      <w:rPr>
        <w:rFonts w:hint="default"/>
        <w:i w:val="0"/>
      </w:rPr>
    </w:lvl>
    <w:lvl w:ilvl="3">
      <w:start w:val="1"/>
      <w:numFmt w:val="russianLower"/>
      <w:lvlText w:val="%4)"/>
      <w:lvlJc w:val="left"/>
      <w:pPr>
        <w:ind w:left="27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64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8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3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52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368" w:hanging="2520"/>
      </w:pPr>
      <w:rPr>
        <w:rFonts w:hint="default"/>
      </w:rPr>
    </w:lvl>
  </w:abstractNum>
  <w:num w:numId="1">
    <w:abstractNumId w:val="1"/>
  </w:num>
  <w:num w:numId="2">
    <w:abstractNumId w:val="63"/>
  </w:num>
  <w:num w:numId="3">
    <w:abstractNumId w:val="49"/>
  </w:num>
  <w:num w:numId="4">
    <w:abstractNumId w:val="74"/>
  </w:num>
  <w:num w:numId="5">
    <w:abstractNumId w:val="65"/>
  </w:num>
  <w:num w:numId="6">
    <w:abstractNumId w:val="62"/>
  </w:num>
  <w:num w:numId="7">
    <w:abstractNumId w:val="36"/>
  </w:num>
  <w:num w:numId="8">
    <w:abstractNumId w:val="48"/>
  </w:num>
  <w:num w:numId="9">
    <w:abstractNumId w:val="25"/>
  </w:num>
  <w:num w:numId="10">
    <w:abstractNumId w:val="47"/>
  </w:num>
  <w:num w:numId="11">
    <w:abstractNumId w:val="60"/>
  </w:num>
  <w:num w:numId="12">
    <w:abstractNumId w:val="80"/>
  </w:num>
  <w:num w:numId="13">
    <w:abstractNumId w:val="44"/>
  </w:num>
  <w:num w:numId="14">
    <w:abstractNumId w:val="27"/>
  </w:num>
  <w:num w:numId="15">
    <w:abstractNumId w:val="26"/>
  </w:num>
  <w:num w:numId="16">
    <w:abstractNumId w:val="13"/>
  </w:num>
  <w:num w:numId="17">
    <w:abstractNumId w:val="67"/>
  </w:num>
  <w:num w:numId="18">
    <w:abstractNumId w:val="11"/>
  </w:num>
  <w:num w:numId="19">
    <w:abstractNumId w:val="32"/>
  </w:num>
  <w:num w:numId="20">
    <w:abstractNumId w:val="12"/>
  </w:num>
  <w:num w:numId="21">
    <w:abstractNumId w:val="19"/>
  </w:num>
  <w:num w:numId="22">
    <w:abstractNumId w:val="46"/>
  </w:num>
  <w:num w:numId="23">
    <w:abstractNumId w:val="23"/>
  </w:num>
  <w:num w:numId="24">
    <w:abstractNumId w:val="14"/>
  </w:num>
  <w:num w:numId="25">
    <w:abstractNumId w:val="75"/>
  </w:num>
  <w:num w:numId="26">
    <w:abstractNumId w:val="70"/>
  </w:num>
  <w:num w:numId="27">
    <w:abstractNumId w:val="41"/>
  </w:num>
  <w:num w:numId="28">
    <w:abstractNumId w:val="72"/>
  </w:num>
  <w:num w:numId="29">
    <w:abstractNumId w:val="8"/>
  </w:num>
  <w:num w:numId="30">
    <w:abstractNumId w:val="81"/>
  </w:num>
  <w:num w:numId="31">
    <w:abstractNumId w:val="45"/>
  </w:num>
  <w:num w:numId="32">
    <w:abstractNumId w:val="17"/>
  </w:num>
  <w:num w:numId="33">
    <w:abstractNumId w:val="82"/>
  </w:num>
  <w:num w:numId="34">
    <w:abstractNumId w:val="40"/>
  </w:num>
  <w:num w:numId="35">
    <w:abstractNumId w:val="52"/>
  </w:num>
  <w:num w:numId="36">
    <w:abstractNumId w:val="3"/>
  </w:num>
  <w:num w:numId="37">
    <w:abstractNumId w:val="50"/>
  </w:num>
  <w:num w:numId="38">
    <w:abstractNumId w:val="42"/>
  </w:num>
  <w:num w:numId="39">
    <w:abstractNumId w:val="6"/>
  </w:num>
  <w:num w:numId="40">
    <w:abstractNumId w:val="16"/>
  </w:num>
  <w:num w:numId="41">
    <w:abstractNumId w:val="38"/>
  </w:num>
  <w:num w:numId="42">
    <w:abstractNumId w:val="55"/>
  </w:num>
  <w:num w:numId="43">
    <w:abstractNumId w:val="68"/>
  </w:num>
  <w:num w:numId="44">
    <w:abstractNumId w:val="5"/>
  </w:num>
  <w:num w:numId="45">
    <w:abstractNumId w:val="15"/>
  </w:num>
  <w:num w:numId="46">
    <w:abstractNumId w:val="29"/>
  </w:num>
  <w:num w:numId="47">
    <w:abstractNumId w:val="71"/>
  </w:num>
  <w:num w:numId="48">
    <w:abstractNumId w:val="28"/>
  </w:num>
  <w:num w:numId="49">
    <w:abstractNumId w:val="58"/>
  </w:num>
  <w:num w:numId="50">
    <w:abstractNumId w:val="54"/>
  </w:num>
  <w:num w:numId="51">
    <w:abstractNumId w:val="0"/>
  </w:num>
  <w:num w:numId="52">
    <w:abstractNumId w:val="66"/>
  </w:num>
  <w:num w:numId="53">
    <w:abstractNumId w:val="61"/>
  </w:num>
  <w:num w:numId="54">
    <w:abstractNumId w:val="22"/>
  </w:num>
  <w:num w:numId="55">
    <w:abstractNumId w:val="53"/>
  </w:num>
  <w:num w:numId="56">
    <w:abstractNumId w:val="77"/>
  </w:num>
  <w:num w:numId="57">
    <w:abstractNumId w:val="33"/>
  </w:num>
  <w:num w:numId="58">
    <w:abstractNumId w:val="7"/>
  </w:num>
  <w:num w:numId="59">
    <w:abstractNumId w:val="24"/>
  </w:num>
  <w:num w:numId="60">
    <w:abstractNumId w:val="34"/>
  </w:num>
  <w:num w:numId="61">
    <w:abstractNumId w:val="20"/>
  </w:num>
  <w:num w:numId="62">
    <w:abstractNumId w:val="64"/>
  </w:num>
  <w:num w:numId="63">
    <w:abstractNumId w:val="83"/>
  </w:num>
  <w:num w:numId="64">
    <w:abstractNumId w:val="59"/>
  </w:num>
  <w:num w:numId="65">
    <w:abstractNumId w:val="57"/>
  </w:num>
  <w:num w:numId="66">
    <w:abstractNumId w:val="9"/>
  </w:num>
  <w:num w:numId="67">
    <w:abstractNumId w:val="39"/>
  </w:num>
  <w:num w:numId="68">
    <w:abstractNumId w:val="18"/>
  </w:num>
  <w:num w:numId="69">
    <w:abstractNumId w:val="35"/>
  </w:num>
  <w:num w:numId="70">
    <w:abstractNumId w:val="56"/>
  </w:num>
  <w:num w:numId="71">
    <w:abstractNumId w:val="78"/>
  </w:num>
  <w:num w:numId="72">
    <w:abstractNumId w:val="78"/>
  </w:num>
  <w:num w:numId="7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4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5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6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7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8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1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2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4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>
    <w:abstractNumId w:val="31"/>
  </w:num>
  <w:num w:numId="86">
    <w:abstractNumId w:val="43"/>
  </w:num>
  <w:num w:numId="87">
    <w:abstractNumId w:val="30"/>
  </w:num>
  <w:num w:numId="88">
    <w:abstractNumId w:val="4"/>
  </w:num>
  <w:num w:numId="89">
    <w:abstractNumId w:val="21"/>
  </w:num>
  <w:num w:numId="90">
    <w:abstractNumId w:val="79"/>
  </w:num>
  <w:num w:numId="91">
    <w:abstractNumId w:val="69"/>
  </w:num>
  <w:num w:numId="92">
    <w:abstractNumId w:val="76"/>
  </w:num>
  <w:num w:numId="93">
    <w:abstractNumId w:val="37"/>
  </w:num>
  <w:num w:numId="94">
    <w:abstractNumId w:val="10"/>
  </w:num>
  <w:num w:numId="95">
    <w:abstractNumId w:val="2"/>
  </w:num>
  <w:num w:numId="96">
    <w:abstractNumId w:val="51"/>
  </w:num>
  <w:num w:numId="97">
    <w:abstractNumId w:val="73"/>
  </w:num>
  <w:numIdMacAtCleanup w:val="8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hideSpellingErrors/>
  <w:hideGrammaticalError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mailMerge>
    <w:mainDocumentType w:val="formLetters"/>
    <w:dataType w:val="textFile"/>
    <w:activeRecord w:val="-1"/>
    <w:odso/>
  </w:mailMerge>
  <w:defaultTabStop w:val="709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30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0303"/>
    <w:rsid w:val="000006F2"/>
    <w:rsid w:val="00000C8C"/>
    <w:rsid w:val="00001E6D"/>
    <w:rsid w:val="00002582"/>
    <w:rsid w:val="00002C2A"/>
    <w:rsid w:val="00002C44"/>
    <w:rsid w:val="0000383A"/>
    <w:rsid w:val="00003D00"/>
    <w:rsid w:val="00003E25"/>
    <w:rsid w:val="000042F3"/>
    <w:rsid w:val="000043DE"/>
    <w:rsid w:val="0000458D"/>
    <w:rsid w:val="00004CD4"/>
    <w:rsid w:val="000068CC"/>
    <w:rsid w:val="000079A8"/>
    <w:rsid w:val="00007C15"/>
    <w:rsid w:val="00010204"/>
    <w:rsid w:val="00010924"/>
    <w:rsid w:val="00012AF7"/>
    <w:rsid w:val="00012D32"/>
    <w:rsid w:val="00013427"/>
    <w:rsid w:val="0001404D"/>
    <w:rsid w:val="00014A6D"/>
    <w:rsid w:val="000151A1"/>
    <w:rsid w:val="00015A90"/>
    <w:rsid w:val="00015B61"/>
    <w:rsid w:val="00016CC8"/>
    <w:rsid w:val="00017B94"/>
    <w:rsid w:val="00017DC7"/>
    <w:rsid w:val="0002006C"/>
    <w:rsid w:val="00021C4E"/>
    <w:rsid w:val="00021C5E"/>
    <w:rsid w:val="00021E8F"/>
    <w:rsid w:val="0002267B"/>
    <w:rsid w:val="00022BDF"/>
    <w:rsid w:val="00022F00"/>
    <w:rsid w:val="00023516"/>
    <w:rsid w:val="00025D08"/>
    <w:rsid w:val="00026879"/>
    <w:rsid w:val="000278F7"/>
    <w:rsid w:val="00030590"/>
    <w:rsid w:val="00030843"/>
    <w:rsid w:val="000311F7"/>
    <w:rsid w:val="0003158C"/>
    <w:rsid w:val="00031808"/>
    <w:rsid w:val="000318B4"/>
    <w:rsid w:val="00032196"/>
    <w:rsid w:val="00032F5A"/>
    <w:rsid w:val="000333E2"/>
    <w:rsid w:val="00035481"/>
    <w:rsid w:val="0003718F"/>
    <w:rsid w:val="00037F80"/>
    <w:rsid w:val="000402CE"/>
    <w:rsid w:val="000403C4"/>
    <w:rsid w:val="000415E4"/>
    <w:rsid w:val="0004168C"/>
    <w:rsid w:val="00041727"/>
    <w:rsid w:val="0004258D"/>
    <w:rsid w:val="000429AE"/>
    <w:rsid w:val="00042A2D"/>
    <w:rsid w:val="00042FB4"/>
    <w:rsid w:val="0004317D"/>
    <w:rsid w:val="0004351A"/>
    <w:rsid w:val="000440FB"/>
    <w:rsid w:val="00050832"/>
    <w:rsid w:val="00051353"/>
    <w:rsid w:val="000527F0"/>
    <w:rsid w:val="00052FB7"/>
    <w:rsid w:val="00055EB3"/>
    <w:rsid w:val="00055F99"/>
    <w:rsid w:val="00057069"/>
    <w:rsid w:val="00061B09"/>
    <w:rsid w:val="00061E49"/>
    <w:rsid w:val="00062666"/>
    <w:rsid w:val="00063576"/>
    <w:rsid w:val="0006376E"/>
    <w:rsid w:val="00063C5D"/>
    <w:rsid w:val="00063F49"/>
    <w:rsid w:val="00065396"/>
    <w:rsid w:val="0006559D"/>
    <w:rsid w:val="00066699"/>
    <w:rsid w:val="00071198"/>
    <w:rsid w:val="00071F7D"/>
    <w:rsid w:val="00072167"/>
    <w:rsid w:val="0007232B"/>
    <w:rsid w:val="00072AE8"/>
    <w:rsid w:val="00073374"/>
    <w:rsid w:val="00074FB7"/>
    <w:rsid w:val="00076997"/>
    <w:rsid w:val="00077301"/>
    <w:rsid w:val="000775EF"/>
    <w:rsid w:val="00080537"/>
    <w:rsid w:val="00080EC3"/>
    <w:rsid w:val="00080F18"/>
    <w:rsid w:val="000814FE"/>
    <w:rsid w:val="000818CC"/>
    <w:rsid w:val="000819CB"/>
    <w:rsid w:val="00081C22"/>
    <w:rsid w:val="00082443"/>
    <w:rsid w:val="00082EB5"/>
    <w:rsid w:val="0008352F"/>
    <w:rsid w:val="000839E8"/>
    <w:rsid w:val="00084450"/>
    <w:rsid w:val="000847AF"/>
    <w:rsid w:val="00085D6E"/>
    <w:rsid w:val="00086F22"/>
    <w:rsid w:val="00087B93"/>
    <w:rsid w:val="0009060B"/>
    <w:rsid w:val="0009078F"/>
    <w:rsid w:val="0009088F"/>
    <w:rsid w:val="000909B0"/>
    <w:rsid w:val="00091383"/>
    <w:rsid w:val="00091FA5"/>
    <w:rsid w:val="00092897"/>
    <w:rsid w:val="0009399E"/>
    <w:rsid w:val="000940BA"/>
    <w:rsid w:val="00094465"/>
    <w:rsid w:val="00094805"/>
    <w:rsid w:val="00094C01"/>
    <w:rsid w:val="000953B1"/>
    <w:rsid w:val="00096C21"/>
    <w:rsid w:val="0009719D"/>
    <w:rsid w:val="0009775B"/>
    <w:rsid w:val="000A0A95"/>
    <w:rsid w:val="000A0C1D"/>
    <w:rsid w:val="000A20FB"/>
    <w:rsid w:val="000A2A2B"/>
    <w:rsid w:val="000A2B2B"/>
    <w:rsid w:val="000A2EF9"/>
    <w:rsid w:val="000A4053"/>
    <w:rsid w:val="000A5197"/>
    <w:rsid w:val="000A52D7"/>
    <w:rsid w:val="000A5CD6"/>
    <w:rsid w:val="000A641C"/>
    <w:rsid w:val="000A66F5"/>
    <w:rsid w:val="000A75CD"/>
    <w:rsid w:val="000B0E2C"/>
    <w:rsid w:val="000B1215"/>
    <w:rsid w:val="000B252D"/>
    <w:rsid w:val="000B3928"/>
    <w:rsid w:val="000B4EFB"/>
    <w:rsid w:val="000B532E"/>
    <w:rsid w:val="000B6FD4"/>
    <w:rsid w:val="000C03F4"/>
    <w:rsid w:val="000C0430"/>
    <w:rsid w:val="000C1377"/>
    <w:rsid w:val="000C1BB7"/>
    <w:rsid w:val="000C2A84"/>
    <w:rsid w:val="000C2FCB"/>
    <w:rsid w:val="000C4ECB"/>
    <w:rsid w:val="000C562E"/>
    <w:rsid w:val="000C6AE9"/>
    <w:rsid w:val="000C71AF"/>
    <w:rsid w:val="000C7665"/>
    <w:rsid w:val="000D087E"/>
    <w:rsid w:val="000D0AC5"/>
    <w:rsid w:val="000D0F71"/>
    <w:rsid w:val="000D1185"/>
    <w:rsid w:val="000D11A7"/>
    <w:rsid w:val="000D1B64"/>
    <w:rsid w:val="000D1D17"/>
    <w:rsid w:val="000D26E8"/>
    <w:rsid w:val="000D2BE6"/>
    <w:rsid w:val="000D31E3"/>
    <w:rsid w:val="000D3346"/>
    <w:rsid w:val="000D444D"/>
    <w:rsid w:val="000D5385"/>
    <w:rsid w:val="000D6C37"/>
    <w:rsid w:val="000D7FEC"/>
    <w:rsid w:val="000E0A18"/>
    <w:rsid w:val="000E36F3"/>
    <w:rsid w:val="000E4450"/>
    <w:rsid w:val="000E4E1A"/>
    <w:rsid w:val="000E5227"/>
    <w:rsid w:val="000E54E7"/>
    <w:rsid w:val="000E62C1"/>
    <w:rsid w:val="000E6662"/>
    <w:rsid w:val="000E775F"/>
    <w:rsid w:val="000F0DB4"/>
    <w:rsid w:val="000F1D03"/>
    <w:rsid w:val="000F1F09"/>
    <w:rsid w:val="000F2FC6"/>
    <w:rsid w:val="000F3102"/>
    <w:rsid w:val="000F3124"/>
    <w:rsid w:val="000F3B06"/>
    <w:rsid w:val="000F3EC3"/>
    <w:rsid w:val="000F40EB"/>
    <w:rsid w:val="000F472C"/>
    <w:rsid w:val="000F4D08"/>
    <w:rsid w:val="000F4EFD"/>
    <w:rsid w:val="000F71CB"/>
    <w:rsid w:val="00100180"/>
    <w:rsid w:val="0010051D"/>
    <w:rsid w:val="00100EFD"/>
    <w:rsid w:val="001011D6"/>
    <w:rsid w:val="001016B8"/>
    <w:rsid w:val="00101C62"/>
    <w:rsid w:val="00101E66"/>
    <w:rsid w:val="0010266C"/>
    <w:rsid w:val="00103F33"/>
    <w:rsid w:val="00104ACF"/>
    <w:rsid w:val="00105007"/>
    <w:rsid w:val="0010710D"/>
    <w:rsid w:val="001071EE"/>
    <w:rsid w:val="00107EFE"/>
    <w:rsid w:val="0011225B"/>
    <w:rsid w:val="00112450"/>
    <w:rsid w:val="00112A68"/>
    <w:rsid w:val="0011402C"/>
    <w:rsid w:val="001154D0"/>
    <w:rsid w:val="00116191"/>
    <w:rsid w:val="00116352"/>
    <w:rsid w:val="001201E9"/>
    <w:rsid w:val="001203AA"/>
    <w:rsid w:val="00120A0F"/>
    <w:rsid w:val="001228A5"/>
    <w:rsid w:val="00125A4E"/>
    <w:rsid w:val="00126288"/>
    <w:rsid w:val="001271EA"/>
    <w:rsid w:val="001274E8"/>
    <w:rsid w:val="001274F1"/>
    <w:rsid w:val="00131D21"/>
    <w:rsid w:val="00132FC9"/>
    <w:rsid w:val="0013373F"/>
    <w:rsid w:val="001342A3"/>
    <w:rsid w:val="00135770"/>
    <w:rsid w:val="00136958"/>
    <w:rsid w:val="00137119"/>
    <w:rsid w:val="00140AA9"/>
    <w:rsid w:val="001416D1"/>
    <w:rsid w:val="001420E1"/>
    <w:rsid w:val="00142414"/>
    <w:rsid w:val="0014334B"/>
    <w:rsid w:val="001433A0"/>
    <w:rsid w:val="00144A46"/>
    <w:rsid w:val="00144A54"/>
    <w:rsid w:val="0014512B"/>
    <w:rsid w:val="00145716"/>
    <w:rsid w:val="001479FA"/>
    <w:rsid w:val="001508A0"/>
    <w:rsid w:val="00150A28"/>
    <w:rsid w:val="001523D1"/>
    <w:rsid w:val="00152AFC"/>
    <w:rsid w:val="00152E2B"/>
    <w:rsid w:val="00153104"/>
    <w:rsid w:val="00153B75"/>
    <w:rsid w:val="001548BB"/>
    <w:rsid w:val="00156263"/>
    <w:rsid w:val="001570A3"/>
    <w:rsid w:val="00157948"/>
    <w:rsid w:val="0016173E"/>
    <w:rsid w:val="001617FA"/>
    <w:rsid w:val="001632BE"/>
    <w:rsid w:val="00163342"/>
    <w:rsid w:val="00163D17"/>
    <w:rsid w:val="001643E3"/>
    <w:rsid w:val="00164D00"/>
    <w:rsid w:val="00164F5A"/>
    <w:rsid w:val="00166F29"/>
    <w:rsid w:val="00170B02"/>
    <w:rsid w:val="00171BF4"/>
    <w:rsid w:val="00171D37"/>
    <w:rsid w:val="00173856"/>
    <w:rsid w:val="00174CBB"/>
    <w:rsid w:val="00175852"/>
    <w:rsid w:val="001763F3"/>
    <w:rsid w:val="001774A1"/>
    <w:rsid w:val="0017780D"/>
    <w:rsid w:val="00177F97"/>
    <w:rsid w:val="001806DB"/>
    <w:rsid w:val="00180CD9"/>
    <w:rsid w:val="0018198F"/>
    <w:rsid w:val="00181B4B"/>
    <w:rsid w:val="00182063"/>
    <w:rsid w:val="00182467"/>
    <w:rsid w:val="00182751"/>
    <w:rsid w:val="00182829"/>
    <w:rsid w:val="00183026"/>
    <w:rsid w:val="00183212"/>
    <w:rsid w:val="00183A8E"/>
    <w:rsid w:val="0018457B"/>
    <w:rsid w:val="001849AF"/>
    <w:rsid w:val="00184BFF"/>
    <w:rsid w:val="001851D1"/>
    <w:rsid w:val="001854AF"/>
    <w:rsid w:val="00185981"/>
    <w:rsid w:val="0018665C"/>
    <w:rsid w:val="001879F7"/>
    <w:rsid w:val="00187C9C"/>
    <w:rsid w:val="00187D19"/>
    <w:rsid w:val="00190992"/>
    <w:rsid w:val="001915AF"/>
    <w:rsid w:val="0019236E"/>
    <w:rsid w:val="001935CC"/>
    <w:rsid w:val="00194489"/>
    <w:rsid w:val="00194D0C"/>
    <w:rsid w:val="00195AE3"/>
    <w:rsid w:val="00195B28"/>
    <w:rsid w:val="0019793C"/>
    <w:rsid w:val="001A18AC"/>
    <w:rsid w:val="001A40E3"/>
    <w:rsid w:val="001A4149"/>
    <w:rsid w:val="001B00F6"/>
    <w:rsid w:val="001B0804"/>
    <w:rsid w:val="001B08E5"/>
    <w:rsid w:val="001B0C15"/>
    <w:rsid w:val="001B156A"/>
    <w:rsid w:val="001B24B8"/>
    <w:rsid w:val="001B2E25"/>
    <w:rsid w:val="001B38E6"/>
    <w:rsid w:val="001B3949"/>
    <w:rsid w:val="001B3B53"/>
    <w:rsid w:val="001B401C"/>
    <w:rsid w:val="001B5134"/>
    <w:rsid w:val="001B5365"/>
    <w:rsid w:val="001B5640"/>
    <w:rsid w:val="001B59A5"/>
    <w:rsid w:val="001B6793"/>
    <w:rsid w:val="001B73D9"/>
    <w:rsid w:val="001B7CFE"/>
    <w:rsid w:val="001C01E4"/>
    <w:rsid w:val="001C02CD"/>
    <w:rsid w:val="001C0F55"/>
    <w:rsid w:val="001C1C3C"/>
    <w:rsid w:val="001C4405"/>
    <w:rsid w:val="001C476C"/>
    <w:rsid w:val="001C49AA"/>
    <w:rsid w:val="001C4F07"/>
    <w:rsid w:val="001C54DB"/>
    <w:rsid w:val="001C59FF"/>
    <w:rsid w:val="001C5A0D"/>
    <w:rsid w:val="001C654C"/>
    <w:rsid w:val="001D0B7D"/>
    <w:rsid w:val="001D0DAD"/>
    <w:rsid w:val="001D0E04"/>
    <w:rsid w:val="001D22A2"/>
    <w:rsid w:val="001D2310"/>
    <w:rsid w:val="001D24CA"/>
    <w:rsid w:val="001D2AA0"/>
    <w:rsid w:val="001D2D32"/>
    <w:rsid w:val="001D2EAA"/>
    <w:rsid w:val="001D413A"/>
    <w:rsid w:val="001D5117"/>
    <w:rsid w:val="001D5580"/>
    <w:rsid w:val="001D59D6"/>
    <w:rsid w:val="001D5EAF"/>
    <w:rsid w:val="001D6F1A"/>
    <w:rsid w:val="001D76FA"/>
    <w:rsid w:val="001D76FC"/>
    <w:rsid w:val="001D7AF1"/>
    <w:rsid w:val="001E002B"/>
    <w:rsid w:val="001E09F2"/>
    <w:rsid w:val="001E394B"/>
    <w:rsid w:val="001E5184"/>
    <w:rsid w:val="001E5EB0"/>
    <w:rsid w:val="001E6AAA"/>
    <w:rsid w:val="001E74BD"/>
    <w:rsid w:val="001F0186"/>
    <w:rsid w:val="001F0F0D"/>
    <w:rsid w:val="001F0F54"/>
    <w:rsid w:val="001F0FB5"/>
    <w:rsid w:val="001F2512"/>
    <w:rsid w:val="001F255A"/>
    <w:rsid w:val="001F3991"/>
    <w:rsid w:val="001F43FF"/>
    <w:rsid w:val="001F4B76"/>
    <w:rsid w:val="001F50F9"/>
    <w:rsid w:val="001F5B30"/>
    <w:rsid w:val="001F631D"/>
    <w:rsid w:val="001F6D18"/>
    <w:rsid w:val="001F78F1"/>
    <w:rsid w:val="00200027"/>
    <w:rsid w:val="002008B4"/>
    <w:rsid w:val="00200D27"/>
    <w:rsid w:val="00201557"/>
    <w:rsid w:val="0020217C"/>
    <w:rsid w:val="00202507"/>
    <w:rsid w:val="00202956"/>
    <w:rsid w:val="00202B5D"/>
    <w:rsid w:val="002055B0"/>
    <w:rsid w:val="002069D8"/>
    <w:rsid w:val="00206B2A"/>
    <w:rsid w:val="00206DE0"/>
    <w:rsid w:val="0021041D"/>
    <w:rsid w:val="00212DB5"/>
    <w:rsid w:val="00213608"/>
    <w:rsid w:val="00213999"/>
    <w:rsid w:val="00214AC3"/>
    <w:rsid w:val="00217363"/>
    <w:rsid w:val="00220BDA"/>
    <w:rsid w:val="002217E5"/>
    <w:rsid w:val="00221CC1"/>
    <w:rsid w:val="00221D77"/>
    <w:rsid w:val="00222175"/>
    <w:rsid w:val="002228D6"/>
    <w:rsid w:val="00222C57"/>
    <w:rsid w:val="0022553F"/>
    <w:rsid w:val="00225587"/>
    <w:rsid w:val="002264B3"/>
    <w:rsid w:val="0022654F"/>
    <w:rsid w:val="00227240"/>
    <w:rsid w:val="00230081"/>
    <w:rsid w:val="00231A49"/>
    <w:rsid w:val="00231DA9"/>
    <w:rsid w:val="00231E9C"/>
    <w:rsid w:val="002322AB"/>
    <w:rsid w:val="002328AD"/>
    <w:rsid w:val="002333EF"/>
    <w:rsid w:val="00234C60"/>
    <w:rsid w:val="00234EE8"/>
    <w:rsid w:val="00234F66"/>
    <w:rsid w:val="00235A05"/>
    <w:rsid w:val="0023697F"/>
    <w:rsid w:val="002370B8"/>
    <w:rsid w:val="002413EA"/>
    <w:rsid w:val="00241A60"/>
    <w:rsid w:val="00242D29"/>
    <w:rsid w:val="00243756"/>
    <w:rsid w:val="0024382B"/>
    <w:rsid w:val="00245418"/>
    <w:rsid w:val="00245A7D"/>
    <w:rsid w:val="00246562"/>
    <w:rsid w:val="002468D9"/>
    <w:rsid w:val="00246B04"/>
    <w:rsid w:val="002479C6"/>
    <w:rsid w:val="00247C55"/>
    <w:rsid w:val="00250D05"/>
    <w:rsid w:val="0025138A"/>
    <w:rsid w:val="00255C06"/>
    <w:rsid w:val="0025616E"/>
    <w:rsid w:val="002565BC"/>
    <w:rsid w:val="00257A7E"/>
    <w:rsid w:val="00257F57"/>
    <w:rsid w:val="002600DE"/>
    <w:rsid w:val="002607B3"/>
    <w:rsid w:val="00260B0D"/>
    <w:rsid w:val="002622FA"/>
    <w:rsid w:val="00262348"/>
    <w:rsid w:val="00262DD3"/>
    <w:rsid w:val="0026360A"/>
    <w:rsid w:val="00263CE2"/>
    <w:rsid w:val="0026406E"/>
    <w:rsid w:val="002643AF"/>
    <w:rsid w:val="00265532"/>
    <w:rsid w:val="0026698B"/>
    <w:rsid w:val="0027132D"/>
    <w:rsid w:val="002716B2"/>
    <w:rsid w:val="0027184D"/>
    <w:rsid w:val="00271C05"/>
    <w:rsid w:val="00272435"/>
    <w:rsid w:val="00272464"/>
    <w:rsid w:val="0027294E"/>
    <w:rsid w:val="00273541"/>
    <w:rsid w:val="00273D95"/>
    <w:rsid w:val="0027449E"/>
    <w:rsid w:val="00275D8B"/>
    <w:rsid w:val="00276136"/>
    <w:rsid w:val="002801B6"/>
    <w:rsid w:val="0028043D"/>
    <w:rsid w:val="00280486"/>
    <w:rsid w:val="00280803"/>
    <w:rsid w:val="00281E6F"/>
    <w:rsid w:val="00285662"/>
    <w:rsid w:val="0029049E"/>
    <w:rsid w:val="00291084"/>
    <w:rsid w:val="002935CF"/>
    <w:rsid w:val="00293603"/>
    <w:rsid w:val="00294100"/>
    <w:rsid w:val="00295182"/>
    <w:rsid w:val="00295DE0"/>
    <w:rsid w:val="002A00FB"/>
    <w:rsid w:val="002A1B48"/>
    <w:rsid w:val="002A1E14"/>
    <w:rsid w:val="002A2DC9"/>
    <w:rsid w:val="002A3042"/>
    <w:rsid w:val="002A399B"/>
    <w:rsid w:val="002A49A9"/>
    <w:rsid w:val="002A4E5C"/>
    <w:rsid w:val="002A5DCB"/>
    <w:rsid w:val="002A6064"/>
    <w:rsid w:val="002A61E5"/>
    <w:rsid w:val="002A7662"/>
    <w:rsid w:val="002B1089"/>
    <w:rsid w:val="002B1283"/>
    <w:rsid w:val="002B176E"/>
    <w:rsid w:val="002B2470"/>
    <w:rsid w:val="002B2944"/>
    <w:rsid w:val="002B2DF9"/>
    <w:rsid w:val="002B30F0"/>
    <w:rsid w:val="002B47FD"/>
    <w:rsid w:val="002B5870"/>
    <w:rsid w:val="002B65B6"/>
    <w:rsid w:val="002B673A"/>
    <w:rsid w:val="002B74A6"/>
    <w:rsid w:val="002C09E6"/>
    <w:rsid w:val="002C17ED"/>
    <w:rsid w:val="002C228C"/>
    <w:rsid w:val="002C256B"/>
    <w:rsid w:val="002C2989"/>
    <w:rsid w:val="002C3194"/>
    <w:rsid w:val="002C3A77"/>
    <w:rsid w:val="002C3C48"/>
    <w:rsid w:val="002C3CAE"/>
    <w:rsid w:val="002C3D44"/>
    <w:rsid w:val="002C4A01"/>
    <w:rsid w:val="002C4CE0"/>
    <w:rsid w:val="002C50C2"/>
    <w:rsid w:val="002C54B1"/>
    <w:rsid w:val="002C5C5F"/>
    <w:rsid w:val="002C63D8"/>
    <w:rsid w:val="002C70AF"/>
    <w:rsid w:val="002C756E"/>
    <w:rsid w:val="002D0E09"/>
    <w:rsid w:val="002D1729"/>
    <w:rsid w:val="002D356D"/>
    <w:rsid w:val="002D3A85"/>
    <w:rsid w:val="002D4A70"/>
    <w:rsid w:val="002D55C4"/>
    <w:rsid w:val="002D5608"/>
    <w:rsid w:val="002D638D"/>
    <w:rsid w:val="002D6D9F"/>
    <w:rsid w:val="002D7407"/>
    <w:rsid w:val="002D744C"/>
    <w:rsid w:val="002E08BA"/>
    <w:rsid w:val="002E1329"/>
    <w:rsid w:val="002E4670"/>
    <w:rsid w:val="002E47F5"/>
    <w:rsid w:val="002E51D2"/>
    <w:rsid w:val="002E566B"/>
    <w:rsid w:val="002E5B25"/>
    <w:rsid w:val="002E7212"/>
    <w:rsid w:val="002E7853"/>
    <w:rsid w:val="002E7A12"/>
    <w:rsid w:val="002F0221"/>
    <w:rsid w:val="002F029C"/>
    <w:rsid w:val="002F04A4"/>
    <w:rsid w:val="002F12C0"/>
    <w:rsid w:val="002F1ED2"/>
    <w:rsid w:val="002F2820"/>
    <w:rsid w:val="002F2DB3"/>
    <w:rsid w:val="002F2EEF"/>
    <w:rsid w:val="002F3361"/>
    <w:rsid w:val="002F3EB0"/>
    <w:rsid w:val="002F3F78"/>
    <w:rsid w:val="002F40A7"/>
    <w:rsid w:val="002F47FC"/>
    <w:rsid w:val="002F48DC"/>
    <w:rsid w:val="002F58D0"/>
    <w:rsid w:val="002F5FD4"/>
    <w:rsid w:val="002F69EF"/>
    <w:rsid w:val="002F779F"/>
    <w:rsid w:val="00301525"/>
    <w:rsid w:val="00301A33"/>
    <w:rsid w:val="003025F1"/>
    <w:rsid w:val="003046F4"/>
    <w:rsid w:val="003050AA"/>
    <w:rsid w:val="003075AD"/>
    <w:rsid w:val="0031084C"/>
    <w:rsid w:val="00310C3C"/>
    <w:rsid w:val="003111F4"/>
    <w:rsid w:val="00311A3F"/>
    <w:rsid w:val="00311A61"/>
    <w:rsid w:val="003124BB"/>
    <w:rsid w:val="00312AA4"/>
    <w:rsid w:val="003132AF"/>
    <w:rsid w:val="00313885"/>
    <w:rsid w:val="00313D3A"/>
    <w:rsid w:val="00313F90"/>
    <w:rsid w:val="00314D02"/>
    <w:rsid w:val="00315363"/>
    <w:rsid w:val="00315A2F"/>
    <w:rsid w:val="0031799D"/>
    <w:rsid w:val="00320015"/>
    <w:rsid w:val="0032094C"/>
    <w:rsid w:val="00320A83"/>
    <w:rsid w:val="00322405"/>
    <w:rsid w:val="00322849"/>
    <w:rsid w:val="00323390"/>
    <w:rsid w:val="00324723"/>
    <w:rsid w:val="00325B75"/>
    <w:rsid w:val="003266EA"/>
    <w:rsid w:val="003267DE"/>
    <w:rsid w:val="003271E3"/>
    <w:rsid w:val="00327EE0"/>
    <w:rsid w:val="00327FBC"/>
    <w:rsid w:val="00330A12"/>
    <w:rsid w:val="00330B92"/>
    <w:rsid w:val="00330E1A"/>
    <w:rsid w:val="003312BC"/>
    <w:rsid w:val="00331481"/>
    <w:rsid w:val="003314FA"/>
    <w:rsid w:val="00331EA0"/>
    <w:rsid w:val="00331F75"/>
    <w:rsid w:val="00332110"/>
    <w:rsid w:val="003334CE"/>
    <w:rsid w:val="0033475B"/>
    <w:rsid w:val="003349DD"/>
    <w:rsid w:val="00334E7E"/>
    <w:rsid w:val="003371E6"/>
    <w:rsid w:val="00337940"/>
    <w:rsid w:val="00337AE0"/>
    <w:rsid w:val="0034053D"/>
    <w:rsid w:val="0034158B"/>
    <w:rsid w:val="00341810"/>
    <w:rsid w:val="00341B05"/>
    <w:rsid w:val="00341D98"/>
    <w:rsid w:val="0034231C"/>
    <w:rsid w:val="00342FD6"/>
    <w:rsid w:val="00343E3B"/>
    <w:rsid w:val="00344347"/>
    <w:rsid w:val="0034480A"/>
    <w:rsid w:val="003450FD"/>
    <w:rsid w:val="0034590E"/>
    <w:rsid w:val="0034601F"/>
    <w:rsid w:val="00346B70"/>
    <w:rsid w:val="00347117"/>
    <w:rsid w:val="00347D40"/>
    <w:rsid w:val="00350D1A"/>
    <w:rsid w:val="003520A4"/>
    <w:rsid w:val="003523A6"/>
    <w:rsid w:val="003540BF"/>
    <w:rsid w:val="00354A89"/>
    <w:rsid w:val="00357104"/>
    <w:rsid w:val="003575E2"/>
    <w:rsid w:val="00361BAB"/>
    <w:rsid w:val="003629ED"/>
    <w:rsid w:val="00362A4D"/>
    <w:rsid w:val="00363820"/>
    <w:rsid w:val="00364039"/>
    <w:rsid w:val="00365ACA"/>
    <w:rsid w:val="0036754C"/>
    <w:rsid w:val="00367BAF"/>
    <w:rsid w:val="003709A6"/>
    <w:rsid w:val="0037118A"/>
    <w:rsid w:val="0037126C"/>
    <w:rsid w:val="003718D9"/>
    <w:rsid w:val="003726F4"/>
    <w:rsid w:val="00372C75"/>
    <w:rsid w:val="00372CAF"/>
    <w:rsid w:val="003739FD"/>
    <w:rsid w:val="00374BDD"/>
    <w:rsid w:val="00374EC8"/>
    <w:rsid w:val="00375755"/>
    <w:rsid w:val="00375BE6"/>
    <w:rsid w:val="00376A59"/>
    <w:rsid w:val="00376B27"/>
    <w:rsid w:val="00376DBC"/>
    <w:rsid w:val="00376E73"/>
    <w:rsid w:val="0038003C"/>
    <w:rsid w:val="003805DA"/>
    <w:rsid w:val="00380C0C"/>
    <w:rsid w:val="00380CDE"/>
    <w:rsid w:val="00381046"/>
    <w:rsid w:val="003819F7"/>
    <w:rsid w:val="0038239D"/>
    <w:rsid w:val="0038386D"/>
    <w:rsid w:val="003839E8"/>
    <w:rsid w:val="00383A55"/>
    <w:rsid w:val="00385A74"/>
    <w:rsid w:val="00385D43"/>
    <w:rsid w:val="003860E9"/>
    <w:rsid w:val="0038657F"/>
    <w:rsid w:val="00386926"/>
    <w:rsid w:val="00386CA5"/>
    <w:rsid w:val="00387AD7"/>
    <w:rsid w:val="00387CAA"/>
    <w:rsid w:val="00387CCA"/>
    <w:rsid w:val="00390EAD"/>
    <w:rsid w:val="00391007"/>
    <w:rsid w:val="0039162D"/>
    <w:rsid w:val="0039237E"/>
    <w:rsid w:val="003933FA"/>
    <w:rsid w:val="00393598"/>
    <w:rsid w:val="00394591"/>
    <w:rsid w:val="00395482"/>
    <w:rsid w:val="00395681"/>
    <w:rsid w:val="0039621E"/>
    <w:rsid w:val="003973BC"/>
    <w:rsid w:val="003975B8"/>
    <w:rsid w:val="00397DEE"/>
    <w:rsid w:val="00397EBB"/>
    <w:rsid w:val="003A11FC"/>
    <w:rsid w:val="003A1799"/>
    <w:rsid w:val="003A1AF7"/>
    <w:rsid w:val="003A1FF7"/>
    <w:rsid w:val="003A3D06"/>
    <w:rsid w:val="003A4E61"/>
    <w:rsid w:val="003A51F9"/>
    <w:rsid w:val="003A5B02"/>
    <w:rsid w:val="003A6F72"/>
    <w:rsid w:val="003A7314"/>
    <w:rsid w:val="003A79E6"/>
    <w:rsid w:val="003B071E"/>
    <w:rsid w:val="003B109C"/>
    <w:rsid w:val="003B1578"/>
    <w:rsid w:val="003B36D4"/>
    <w:rsid w:val="003B4DC4"/>
    <w:rsid w:val="003B4DE4"/>
    <w:rsid w:val="003B511E"/>
    <w:rsid w:val="003B525B"/>
    <w:rsid w:val="003B52AE"/>
    <w:rsid w:val="003B6059"/>
    <w:rsid w:val="003B65D0"/>
    <w:rsid w:val="003B7273"/>
    <w:rsid w:val="003B78A3"/>
    <w:rsid w:val="003C07D1"/>
    <w:rsid w:val="003C0E76"/>
    <w:rsid w:val="003C3382"/>
    <w:rsid w:val="003C4B33"/>
    <w:rsid w:val="003C5C3A"/>
    <w:rsid w:val="003C67BF"/>
    <w:rsid w:val="003C67DD"/>
    <w:rsid w:val="003D2543"/>
    <w:rsid w:val="003D2A11"/>
    <w:rsid w:val="003D4706"/>
    <w:rsid w:val="003D470D"/>
    <w:rsid w:val="003D4CDF"/>
    <w:rsid w:val="003D7D12"/>
    <w:rsid w:val="003E1FA5"/>
    <w:rsid w:val="003E27A7"/>
    <w:rsid w:val="003E2C12"/>
    <w:rsid w:val="003E2CEC"/>
    <w:rsid w:val="003E3F4B"/>
    <w:rsid w:val="003E4A18"/>
    <w:rsid w:val="003E5294"/>
    <w:rsid w:val="003E53B3"/>
    <w:rsid w:val="003E71B5"/>
    <w:rsid w:val="003E7646"/>
    <w:rsid w:val="003E7E81"/>
    <w:rsid w:val="003F05C2"/>
    <w:rsid w:val="003F091D"/>
    <w:rsid w:val="003F15CC"/>
    <w:rsid w:val="003F245A"/>
    <w:rsid w:val="003F254C"/>
    <w:rsid w:val="003F2DB4"/>
    <w:rsid w:val="003F2FA9"/>
    <w:rsid w:val="003F52E9"/>
    <w:rsid w:val="003F6AF6"/>
    <w:rsid w:val="00402CCE"/>
    <w:rsid w:val="0040446A"/>
    <w:rsid w:val="00404C0B"/>
    <w:rsid w:val="004065A5"/>
    <w:rsid w:val="004068CC"/>
    <w:rsid w:val="004076DD"/>
    <w:rsid w:val="004104AF"/>
    <w:rsid w:val="004106F8"/>
    <w:rsid w:val="004126D2"/>
    <w:rsid w:val="00414E4D"/>
    <w:rsid w:val="00415CDE"/>
    <w:rsid w:val="0041632D"/>
    <w:rsid w:val="00416CE9"/>
    <w:rsid w:val="00416FC5"/>
    <w:rsid w:val="00417447"/>
    <w:rsid w:val="00417BB1"/>
    <w:rsid w:val="0042002F"/>
    <w:rsid w:val="0042072A"/>
    <w:rsid w:val="004209A4"/>
    <w:rsid w:val="00420FE6"/>
    <w:rsid w:val="00422B5D"/>
    <w:rsid w:val="00423D74"/>
    <w:rsid w:val="00424944"/>
    <w:rsid w:val="004259E4"/>
    <w:rsid w:val="00426451"/>
    <w:rsid w:val="00427555"/>
    <w:rsid w:val="004305D3"/>
    <w:rsid w:val="0043443E"/>
    <w:rsid w:val="00434FA3"/>
    <w:rsid w:val="00435C7C"/>
    <w:rsid w:val="004362F5"/>
    <w:rsid w:val="00436B13"/>
    <w:rsid w:val="00437351"/>
    <w:rsid w:val="00437794"/>
    <w:rsid w:val="00441107"/>
    <w:rsid w:val="0044270F"/>
    <w:rsid w:val="0044495E"/>
    <w:rsid w:val="00444BFB"/>
    <w:rsid w:val="00444F1B"/>
    <w:rsid w:val="004454D4"/>
    <w:rsid w:val="00445D01"/>
    <w:rsid w:val="00446652"/>
    <w:rsid w:val="00450185"/>
    <w:rsid w:val="004505D1"/>
    <w:rsid w:val="00450D50"/>
    <w:rsid w:val="004511B9"/>
    <w:rsid w:val="004515D8"/>
    <w:rsid w:val="004516D4"/>
    <w:rsid w:val="0045198F"/>
    <w:rsid w:val="00451CA2"/>
    <w:rsid w:val="00452114"/>
    <w:rsid w:val="004526EE"/>
    <w:rsid w:val="00452C61"/>
    <w:rsid w:val="00453AD2"/>
    <w:rsid w:val="00455C36"/>
    <w:rsid w:val="00456105"/>
    <w:rsid w:val="004605D1"/>
    <w:rsid w:val="00460890"/>
    <w:rsid w:val="0046092D"/>
    <w:rsid w:val="00461491"/>
    <w:rsid w:val="0046271B"/>
    <w:rsid w:val="00462B18"/>
    <w:rsid w:val="00463643"/>
    <w:rsid w:val="004639FE"/>
    <w:rsid w:val="004640BB"/>
    <w:rsid w:val="004652DC"/>
    <w:rsid w:val="004677EE"/>
    <w:rsid w:val="00470D19"/>
    <w:rsid w:val="00471832"/>
    <w:rsid w:val="00473845"/>
    <w:rsid w:val="00473C3B"/>
    <w:rsid w:val="00474032"/>
    <w:rsid w:val="0047484A"/>
    <w:rsid w:val="00476A16"/>
    <w:rsid w:val="00476ED8"/>
    <w:rsid w:val="004773D9"/>
    <w:rsid w:val="00477D2D"/>
    <w:rsid w:val="00477FBF"/>
    <w:rsid w:val="00480098"/>
    <w:rsid w:val="004800A4"/>
    <w:rsid w:val="0048079B"/>
    <w:rsid w:val="00480A58"/>
    <w:rsid w:val="00481026"/>
    <w:rsid w:val="004823B3"/>
    <w:rsid w:val="004824E1"/>
    <w:rsid w:val="0048255E"/>
    <w:rsid w:val="0048366F"/>
    <w:rsid w:val="00490045"/>
    <w:rsid w:val="004912C8"/>
    <w:rsid w:val="00491827"/>
    <w:rsid w:val="00491985"/>
    <w:rsid w:val="00492AE5"/>
    <w:rsid w:val="00493335"/>
    <w:rsid w:val="00493FF5"/>
    <w:rsid w:val="00495A32"/>
    <w:rsid w:val="00495FDA"/>
    <w:rsid w:val="00496A82"/>
    <w:rsid w:val="00496E96"/>
    <w:rsid w:val="004A0330"/>
    <w:rsid w:val="004A048E"/>
    <w:rsid w:val="004A0906"/>
    <w:rsid w:val="004A2AB3"/>
    <w:rsid w:val="004A303B"/>
    <w:rsid w:val="004A32BD"/>
    <w:rsid w:val="004A359C"/>
    <w:rsid w:val="004A3A9D"/>
    <w:rsid w:val="004A45D5"/>
    <w:rsid w:val="004A525D"/>
    <w:rsid w:val="004A689D"/>
    <w:rsid w:val="004A7414"/>
    <w:rsid w:val="004A7F3B"/>
    <w:rsid w:val="004B0279"/>
    <w:rsid w:val="004B03E8"/>
    <w:rsid w:val="004B04ED"/>
    <w:rsid w:val="004B09E0"/>
    <w:rsid w:val="004B453C"/>
    <w:rsid w:val="004B46F7"/>
    <w:rsid w:val="004B4D68"/>
    <w:rsid w:val="004B513F"/>
    <w:rsid w:val="004B5DCF"/>
    <w:rsid w:val="004C02C9"/>
    <w:rsid w:val="004C0415"/>
    <w:rsid w:val="004C146F"/>
    <w:rsid w:val="004C2871"/>
    <w:rsid w:val="004C4CFD"/>
    <w:rsid w:val="004C4E12"/>
    <w:rsid w:val="004C52A0"/>
    <w:rsid w:val="004C53B7"/>
    <w:rsid w:val="004C629F"/>
    <w:rsid w:val="004C695C"/>
    <w:rsid w:val="004C6D4D"/>
    <w:rsid w:val="004C721B"/>
    <w:rsid w:val="004C7398"/>
    <w:rsid w:val="004C7F8F"/>
    <w:rsid w:val="004D1CC2"/>
    <w:rsid w:val="004D239F"/>
    <w:rsid w:val="004D2452"/>
    <w:rsid w:val="004D27A0"/>
    <w:rsid w:val="004D288D"/>
    <w:rsid w:val="004D3F05"/>
    <w:rsid w:val="004D4649"/>
    <w:rsid w:val="004D57B7"/>
    <w:rsid w:val="004D6362"/>
    <w:rsid w:val="004D6580"/>
    <w:rsid w:val="004D744E"/>
    <w:rsid w:val="004D7521"/>
    <w:rsid w:val="004E04A9"/>
    <w:rsid w:val="004E103F"/>
    <w:rsid w:val="004E1439"/>
    <w:rsid w:val="004E1BD6"/>
    <w:rsid w:val="004E21ED"/>
    <w:rsid w:val="004E2A51"/>
    <w:rsid w:val="004E2CC3"/>
    <w:rsid w:val="004E3267"/>
    <w:rsid w:val="004E38B2"/>
    <w:rsid w:val="004E40F0"/>
    <w:rsid w:val="004E4196"/>
    <w:rsid w:val="004E5BD1"/>
    <w:rsid w:val="004E5D34"/>
    <w:rsid w:val="004E669B"/>
    <w:rsid w:val="004E68EF"/>
    <w:rsid w:val="004E728C"/>
    <w:rsid w:val="004E75D3"/>
    <w:rsid w:val="004F0212"/>
    <w:rsid w:val="004F06FD"/>
    <w:rsid w:val="004F1ADE"/>
    <w:rsid w:val="004F1D75"/>
    <w:rsid w:val="004F2347"/>
    <w:rsid w:val="004F35B8"/>
    <w:rsid w:val="004F4822"/>
    <w:rsid w:val="004F4AF7"/>
    <w:rsid w:val="004F50B6"/>
    <w:rsid w:val="004F678F"/>
    <w:rsid w:val="004F6B1B"/>
    <w:rsid w:val="004F6F79"/>
    <w:rsid w:val="004F72D3"/>
    <w:rsid w:val="005019CB"/>
    <w:rsid w:val="00501A10"/>
    <w:rsid w:val="00502398"/>
    <w:rsid w:val="00502BD2"/>
    <w:rsid w:val="00503640"/>
    <w:rsid w:val="00504254"/>
    <w:rsid w:val="00504D8E"/>
    <w:rsid w:val="00505501"/>
    <w:rsid w:val="00505D10"/>
    <w:rsid w:val="00505D73"/>
    <w:rsid w:val="00506131"/>
    <w:rsid w:val="00506186"/>
    <w:rsid w:val="005064D3"/>
    <w:rsid w:val="00506721"/>
    <w:rsid w:val="0050695D"/>
    <w:rsid w:val="005069CA"/>
    <w:rsid w:val="005071EF"/>
    <w:rsid w:val="00507C9A"/>
    <w:rsid w:val="00511341"/>
    <w:rsid w:val="0051170B"/>
    <w:rsid w:val="005120EE"/>
    <w:rsid w:val="005125BD"/>
    <w:rsid w:val="00512997"/>
    <w:rsid w:val="00512C43"/>
    <w:rsid w:val="00513827"/>
    <w:rsid w:val="00514C11"/>
    <w:rsid w:val="00515D39"/>
    <w:rsid w:val="005162B4"/>
    <w:rsid w:val="005167E4"/>
    <w:rsid w:val="00517A2A"/>
    <w:rsid w:val="00517B90"/>
    <w:rsid w:val="00517F6C"/>
    <w:rsid w:val="005200B5"/>
    <w:rsid w:val="005201DE"/>
    <w:rsid w:val="00521E64"/>
    <w:rsid w:val="005226E2"/>
    <w:rsid w:val="0052562E"/>
    <w:rsid w:val="005267F8"/>
    <w:rsid w:val="0052690A"/>
    <w:rsid w:val="00527459"/>
    <w:rsid w:val="00530490"/>
    <w:rsid w:val="005309F3"/>
    <w:rsid w:val="005314D3"/>
    <w:rsid w:val="00531EAE"/>
    <w:rsid w:val="00532224"/>
    <w:rsid w:val="005324A5"/>
    <w:rsid w:val="00533590"/>
    <w:rsid w:val="00533F81"/>
    <w:rsid w:val="005345CE"/>
    <w:rsid w:val="005345D7"/>
    <w:rsid w:val="00534901"/>
    <w:rsid w:val="005354E0"/>
    <w:rsid w:val="005355D4"/>
    <w:rsid w:val="005366A5"/>
    <w:rsid w:val="00536A15"/>
    <w:rsid w:val="00536C1C"/>
    <w:rsid w:val="00536CFB"/>
    <w:rsid w:val="005371D2"/>
    <w:rsid w:val="005411F0"/>
    <w:rsid w:val="00542492"/>
    <w:rsid w:val="00544704"/>
    <w:rsid w:val="0054490B"/>
    <w:rsid w:val="0055024F"/>
    <w:rsid w:val="00550719"/>
    <w:rsid w:val="00550A3F"/>
    <w:rsid w:val="00551FA6"/>
    <w:rsid w:val="00551FAC"/>
    <w:rsid w:val="00552E70"/>
    <w:rsid w:val="0055392B"/>
    <w:rsid w:val="005548B0"/>
    <w:rsid w:val="005558DD"/>
    <w:rsid w:val="00555B87"/>
    <w:rsid w:val="00556D6A"/>
    <w:rsid w:val="0055765F"/>
    <w:rsid w:val="005612E2"/>
    <w:rsid w:val="00562A1F"/>
    <w:rsid w:val="0056344D"/>
    <w:rsid w:val="00563738"/>
    <w:rsid w:val="005641C5"/>
    <w:rsid w:val="00564D86"/>
    <w:rsid w:val="00565DC4"/>
    <w:rsid w:val="00567158"/>
    <w:rsid w:val="005672E2"/>
    <w:rsid w:val="00571E81"/>
    <w:rsid w:val="00571EA7"/>
    <w:rsid w:val="005724E2"/>
    <w:rsid w:val="005737B9"/>
    <w:rsid w:val="00574A12"/>
    <w:rsid w:val="00575995"/>
    <w:rsid w:val="00576117"/>
    <w:rsid w:val="00576480"/>
    <w:rsid w:val="005776CD"/>
    <w:rsid w:val="0057771A"/>
    <w:rsid w:val="00580E70"/>
    <w:rsid w:val="00580EF4"/>
    <w:rsid w:val="00582495"/>
    <w:rsid w:val="00582CE1"/>
    <w:rsid w:val="0058326B"/>
    <w:rsid w:val="0058376C"/>
    <w:rsid w:val="00584A7C"/>
    <w:rsid w:val="00584C6A"/>
    <w:rsid w:val="00585C1B"/>
    <w:rsid w:val="005861F0"/>
    <w:rsid w:val="00586F06"/>
    <w:rsid w:val="0058773A"/>
    <w:rsid w:val="0058792C"/>
    <w:rsid w:val="00590D9A"/>
    <w:rsid w:val="00590DCA"/>
    <w:rsid w:val="00590E9F"/>
    <w:rsid w:val="0059140F"/>
    <w:rsid w:val="00591832"/>
    <w:rsid w:val="00591B15"/>
    <w:rsid w:val="0059270D"/>
    <w:rsid w:val="005930F3"/>
    <w:rsid w:val="00593945"/>
    <w:rsid w:val="0059585F"/>
    <w:rsid w:val="005971BD"/>
    <w:rsid w:val="005972F9"/>
    <w:rsid w:val="00597506"/>
    <w:rsid w:val="0059798F"/>
    <w:rsid w:val="005A04A4"/>
    <w:rsid w:val="005A04A9"/>
    <w:rsid w:val="005A0F65"/>
    <w:rsid w:val="005A16DE"/>
    <w:rsid w:val="005A2BEF"/>
    <w:rsid w:val="005A2D23"/>
    <w:rsid w:val="005A3ED5"/>
    <w:rsid w:val="005A5268"/>
    <w:rsid w:val="005A5F60"/>
    <w:rsid w:val="005A63FB"/>
    <w:rsid w:val="005A6651"/>
    <w:rsid w:val="005A6A7E"/>
    <w:rsid w:val="005B06C8"/>
    <w:rsid w:val="005B1A2B"/>
    <w:rsid w:val="005B3FCB"/>
    <w:rsid w:val="005B40F2"/>
    <w:rsid w:val="005B4319"/>
    <w:rsid w:val="005B4A0C"/>
    <w:rsid w:val="005B5AA1"/>
    <w:rsid w:val="005B5CB2"/>
    <w:rsid w:val="005B64C0"/>
    <w:rsid w:val="005B7C0F"/>
    <w:rsid w:val="005B7C74"/>
    <w:rsid w:val="005C053C"/>
    <w:rsid w:val="005C0DEB"/>
    <w:rsid w:val="005C1BD7"/>
    <w:rsid w:val="005C311D"/>
    <w:rsid w:val="005C3D32"/>
    <w:rsid w:val="005C6248"/>
    <w:rsid w:val="005C735C"/>
    <w:rsid w:val="005D02D5"/>
    <w:rsid w:val="005D1B83"/>
    <w:rsid w:val="005D280E"/>
    <w:rsid w:val="005D29BE"/>
    <w:rsid w:val="005D4A4A"/>
    <w:rsid w:val="005D5A00"/>
    <w:rsid w:val="005D68A2"/>
    <w:rsid w:val="005D6984"/>
    <w:rsid w:val="005E036E"/>
    <w:rsid w:val="005E1C0D"/>
    <w:rsid w:val="005E39CD"/>
    <w:rsid w:val="005E3D9A"/>
    <w:rsid w:val="005E4CB9"/>
    <w:rsid w:val="005E4D4E"/>
    <w:rsid w:val="005E61D2"/>
    <w:rsid w:val="005E670E"/>
    <w:rsid w:val="005E70A7"/>
    <w:rsid w:val="005F08C1"/>
    <w:rsid w:val="005F11CF"/>
    <w:rsid w:val="005F2FDC"/>
    <w:rsid w:val="005F3D6C"/>
    <w:rsid w:val="005F423C"/>
    <w:rsid w:val="005F55C2"/>
    <w:rsid w:val="005F5963"/>
    <w:rsid w:val="005F5C66"/>
    <w:rsid w:val="005F6C12"/>
    <w:rsid w:val="005F6C83"/>
    <w:rsid w:val="005F76A8"/>
    <w:rsid w:val="005F784B"/>
    <w:rsid w:val="006003AD"/>
    <w:rsid w:val="00600BF7"/>
    <w:rsid w:val="00601491"/>
    <w:rsid w:val="006014A9"/>
    <w:rsid w:val="0060413F"/>
    <w:rsid w:val="00604C9A"/>
    <w:rsid w:val="00605C28"/>
    <w:rsid w:val="00606367"/>
    <w:rsid w:val="00607141"/>
    <w:rsid w:val="00607E37"/>
    <w:rsid w:val="00610617"/>
    <w:rsid w:val="00611900"/>
    <w:rsid w:val="00612886"/>
    <w:rsid w:val="006130C4"/>
    <w:rsid w:val="00615761"/>
    <w:rsid w:val="00615FF3"/>
    <w:rsid w:val="00616268"/>
    <w:rsid w:val="00616F73"/>
    <w:rsid w:val="0062063B"/>
    <w:rsid w:val="0062202B"/>
    <w:rsid w:val="006224B1"/>
    <w:rsid w:val="00622D80"/>
    <w:rsid w:val="00623A7E"/>
    <w:rsid w:val="00623C71"/>
    <w:rsid w:val="00624E95"/>
    <w:rsid w:val="00634995"/>
    <w:rsid w:val="00634BE8"/>
    <w:rsid w:val="00635C72"/>
    <w:rsid w:val="00637262"/>
    <w:rsid w:val="00640221"/>
    <w:rsid w:val="00640F58"/>
    <w:rsid w:val="00641184"/>
    <w:rsid w:val="006416D7"/>
    <w:rsid w:val="00641823"/>
    <w:rsid w:val="00647714"/>
    <w:rsid w:val="0064795F"/>
    <w:rsid w:val="006508D6"/>
    <w:rsid w:val="00651150"/>
    <w:rsid w:val="006511F8"/>
    <w:rsid w:val="00651A95"/>
    <w:rsid w:val="00651C98"/>
    <w:rsid w:val="0065244B"/>
    <w:rsid w:val="00652C6D"/>
    <w:rsid w:val="00652CA7"/>
    <w:rsid w:val="006532A7"/>
    <w:rsid w:val="006532C4"/>
    <w:rsid w:val="006537EB"/>
    <w:rsid w:val="00653E32"/>
    <w:rsid w:val="0065468D"/>
    <w:rsid w:val="00655C49"/>
    <w:rsid w:val="00656903"/>
    <w:rsid w:val="006576B7"/>
    <w:rsid w:val="006576C3"/>
    <w:rsid w:val="006578F2"/>
    <w:rsid w:val="00660DAB"/>
    <w:rsid w:val="00661676"/>
    <w:rsid w:val="0066197A"/>
    <w:rsid w:val="006631A7"/>
    <w:rsid w:val="00663D9B"/>
    <w:rsid w:val="00665194"/>
    <w:rsid w:val="006652CF"/>
    <w:rsid w:val="00665637"/>
    <w:rsid w:val="00665AF3"/>
    <w:rsid w:val="00666724"/>
    <w:rsid w:val="00667AA1"/>
    <w:rsid w:val="0067119A"/>
    <w:rsid w:val="00671CAD"/>
    <w:rsid w:val="0067253F"/>
    <w:rsid w:val="00672F11"/>
    <w:rsid w:val="00673B33"/>
    <w:rsid w:val="0067416F"/>
    <w:rsid w:val="00674278"/>
    <w:rsid w:val="006746F8"/>
    <w:rsid w:val="0067514D"/>
    <w:rsid w:val="00675DCB"/>
    <w:rsid w:val="00675F0F"/>
    <w:rsid w:val="006771B9"/>
    <w:rsid w:val="00680A22"/>
    <w:rsid w:val="00680B5D"/>
    <w:rsid w:val="0068130D"/>
    <w:rsid w:val="00681EE1"/>
    <w:rsid w:val="00682E47"/>
    <w:rsid w:val="00683250"/>
    <w:rsid w:val="00684BF7"/>
    <w:rsid w:val="00685759"/>
    <w:rsid w:val="00686773"/>
    <w:rsid w:val="00687890"/>
    <w:rsid w:val="00690F8E"/>
    <w:rsid w:val="006911C6"/>
    <w:rsid w:val="00692956"/>
    <w:rsid w:val="00692D62"/>
    <w:rsid w:val="00693E1F"/>
    <w:rsid w:val="00694CB5"/>
    <w:rsid w:val="00695E50"/>
    <w:rsid w:val="00696AC2"/>
    <w:rsid w:val="0069706B"/>
    <w:rsid w:val="00697523"/>
    <w:rsid w:val="0069762B"/>
    <w:rsid w:val="00697C13"/>
    <w:rsid w:val="006A0A30"/>
    <w:rsid w:val="006A10F9"/>
    <w:rsid w:val="006A1BB8"/>
    <w:rsid w:val="006A2A63"/>
    <w:rsid w:val="006A5427"/>
    <w:rsid w:val="006A6421"/>
    <w:rsid w:val="006A7AAD"/>
    <w:rsid w:val="006B0714"/>
    <w:rsid w:val="006B190B"/>
    <w:rsid w:val="006B291E"/>
    <w:rsid w:val="006B3DD8"/>
    <w:rsid w:val="006B589F"/>
    <w:rsid w:val="006B5BF1"/>
    <w:rsid w:val="006B74B9"/>
    <w:rsid w:val="006B78D1"/>
    <w:rsid w:val="006B79DF"/>
    <w:rsid w:val="006B7E1E"/>
    <w:rsid w:val="006C0FBE"/>
    <w:rsid w:val="006C255F"/>
    <w:rsid w:val="006C2E57"/>
    <w:rsid w:val="006C3CE7"/>
    <w:rsid w:val="006C4DE4"/>
    <w:rsid w:val="006C6460"/>
    <w:rsid w:val="006C7586"/>
    <w:rsid w:val="006C7852"/>
    <w:rsid w:val="006D01F1"/>
    <w:rsid w:val="006D0D2F"/>
    <w:rsid w:val="006D2F06"/>
    <w:rsid w:val="006D65A4"/>
    <w:rsid w:val="006D66A5"/>
    <w:rsid w:val="006E028F"/>
    <w:rsid w:val="006E1C98"/>
    <w:rsid w:val="006E210E"/>
    <w:rsid w:val="006E2380"/>
    <w:rsid w:val="006E3DF5"/>
    <w:rsid w:val="006E3EF8"/>
    <w:rsid w:val="006E41AF"/>
    <w:rsid w:val="006E4FF8"/>
    <w:rsid w:val="006E5421"/>
    <w:rsid w:val="006E655B"/>
    <w:rsid w:val="006E66A2"/>
    <w:rsid w:val="006E6B3F"/>
    <w:rsid w:val="006F06EA"/>
    <w:rsid w:val="006F15F6"/>
    <w:rsid w:val="006F1E42"/>
    <w:rsid w:val="006F2969"/>
    <w:rsid w:val="006F2EF5"/>
    <w:rsid w:val="006F3503"/>
    <w:rsid w:val="006F3870"/>
    <w:rsid w:val="006F3EE4"/>
    <w:rsid w:val="006F47FE"/>
    <w:rsid w:val="006F4878"/>
    <w:rsid w:val="006F51BE"/>
    <w:rsid w:val="006F5369"/>
    <w:rsid w:val="006F546A"/>
    <w:rsid w:val="006F57BB"/>
    <w:rsid w:val="006F6B25"/>
    <w:rsid w:val="006F6D3A"/>
    <w:rsid w:val="007002DD"/>
    <w:rsid w:val="00701013"/>
    <w:rsid w:val="007013EF"/>
    <w:rsid w:val="00702135"/>
    <w:rsid w:val="007040AC"/>
    <w:rsid w:val="00704607"/>
    <w:rsid w:val="00705566"/>
    <w:rsid w:val="0070566F"/>
    <w:rsid w:val="007065BE"/>
    <w:rsid w:val="007075CA"/>
    <w:rsid w:val="0071030B"/>
    <w:rsid w:val="00710C0A"/>
    <w:rsid w:val="00712947"/>
    <w:rsid w:val="00712BC6"/>
    <w:rsid w:val="00713011"/>
    <w:rsid w:val="0071710B"/>
    <w:rsid w:val="00717B5A"/>
    <w:rsid w:val="00717DD1"/>
    <w:rsid w:val="00717DD9"/>
    <w:rsid w:val="00717DF4"/>
    <w:rsid w:val="00721846"/>
    <w:rsid w:val="00721BCA"/>
    <w:rsid w:val="00722E7B"/>
    <w:rsid w:val="00723661"/>
    <w:rsid w:val="00723C9A"/>
    <w:rsid w:val="0072499D"/>
    <w:rsid w:val="00724A33"/>
    <w:rsid w:val="00724C19"/>
    <w:rsid w:val="00724F93"/>
    <w:rsid w:val="0072536B"/>
    <w:rsid w:val="00725E12"/>
    <w:rsid w:val="00725F80"/>
    <w:rsid w:val="007275B4"/>
    <w:rsid w:val="00730822"/>
    <w:rsid w:val="00731811"/>
    <w:rsid w:val="00731934"/>
    <w:rsid w:val="007332E9"/>
    <w:rsid w:val="007346CC"/>
    <w:rsid w:val="007368D8"/>
    <w:rsid w:val="007369C9"/>
    <w:rsid w:val="00737136"/>
    <w:rsid w:val="00740661"/>
    <w:rsid w:val="0074085B"/>
    <w:rsid w:val="00742B9A"/>
    <w:rsid w:val="00743E3E"/>
    <w:rsid w:val="007466D3"/>
    <w:rsid w:val="00746740"/>
    <w:rsid w:val="007471D8"/>
    <w:rsid w:val="00750303"/>
    <w:rsid w:val="00750304"/>
    <w:rsid w:val="007513E6"/>
    <w:rsid w:val="00751AAE"/>
    <w:rsid w:val="00751FCF"/>
    <w:rsid w:val="007521B4"/>
    <w:rsid w:val="00752F1E"/>
    <w:rsid w:val="00755571"/>
    <w:rsid w:val="00755B7C"/>
    <w:rsid w:val="00755F9F"/>
    <w:rsid w:val="007574A0"/>
    <w:rsid w:val="00757DAA"/>
    <w:rsid w:val="00762A3A"/>
    <w:rsid w:val="0076541D"/>
    <w:rsid w:val="00765447"/>
    <w:rsid w:val="00765453"/>
    <w:rsid w:val="00765D7D"/>
    <w:rsid w:val="007662E9"/>
    <w:rsid w:val="00766C32"/>
    <w:rsid w:val="0076737A"/>
    <w:rsid w:val="0076775D"/>
    <w:rsid w:val="00767E7D"/>
    <w:rsid w:val="00767FCE"/>
    <w:rsid w:val="007701C3"/>
    <w:rsid w:val="00770596"/>
    <w:rsid w:val="0077061E"/>
    <w:rsid w:val="00770E2B"/>
    <w:rsid w:val="00771D24"/>
    <w:rsid w:val="00771D86"/>
    <w:rsid w:val="0077258C"/>
    <w:rsid w:val="0077305F"/>
    <w:rsid w:val="00774789"/>
    <w:rsid w:val="0077611E"/>
    <w:rsid w:val="00776F86"/>
    <w:rsid w:val="00777BB4"/>
    <w:rsid w:val="00777CA5"/>
    <w:rsid w:val="007813B5"/>
    <w:rsid w:val="00783742"/>
    <w:rsid w:val="00784986"/>
    <w:rsid w:val="00784E39"/>
    <w:rsid w:val="00785AED"/>
    <w:rsid w:val="00785C8D"/>
    <w:rsid w:val="00787C4F"/>
    <w:rsid w:val="007932C1"/>
    <w:rsid w:val="0079532E"/>
    <w:rsid w:val="007959FC"/>
    <w:rsid w:val="00795F08"/>
    <w:rsid w:val="00796A36"/>
    <w:rsid w:val="00796FBA"/>
    <w:rsid w:val="00797515"/>
    <w:rsid w:val="007A2286"/>
    <w:rsid w:val="007A27D3"/>
    <w:rsid w:val="007A2AB1"/>
    <w:rsid w:val="007A2EB4"/>
    <w:rsid w:val="007A390C"/>
    <w:rsid w:val="007A3C0F"/>
    <w:rsid w:val="007A5916"/>
    <w:rsid w:val="007A781B"/>
    <w:rsid w:val="007B07CC"/>
    <w:rsid w:val="007B0C4C"/>
    <w:rsid w:val="007B132C"/>
    <w:rsid w:val="007B20A5"/>
    <w:rsid w:val="007B28FA"/>
    <w:rsid w:val="007B2968"/>
    <w:rsid w:val="007B58E6"/>
    <w:rsid w:val="007B5F1B"/>
    <w:rsid w:val="007B60A1"/>
    <w:rsid w:val="007B6248"/>
    <w:rsid w:val="007B6264"/>
    <w:rsid w:val="007B6E0F"/>
    <w:rsid w:val="007B77B2"/>
    <w:rsid w:val="007B7C91"/>
    <w:rsid w:val="007B7D9B"/>
    <w:rsid w:val="007C0C03"/>
    <w:rsid w:val="007C0F9D"/>
    <w:rsid w:val="007C295B"/>
    <w:rsid w:val="007C2B1A"/>
    <w:rsid w:val="007C52FF"/>
    <w:rsid w:val="007C5A7D"/>
    <w:rsid w:val="007C60AA"/>
    <w:rsid w:val="007C6B7D"/>
    <w:rsid w:val="007C6D2B"/>
    <w:rsid w:val="007D022C"/>
    <w:rsid w:val="007D147F"/>
    <w:rsid w:val="007D1CB6"/>
    <w:rsid w:val="007D2952"/>
    <w:rsid w:val="007D42ED"/>
    <w:rsid w:val="007D43CF"/>
    <w:rsid w:val="007D46D3"/>
    <w:rsid w:val="007D46FB"/>
    <w:rsid w:val="007D537E"/>
    <w:rsid w:val="007D5716"/>
    <w:rsid w:val="007D629A"/>
    <w:rsid w:val="007E1A22"/>
    <w:rsid w:val="007E22FF"/>
    <w:rsid w:val="007E2599"/>
    <w:rsid w:val="007E285A"/>
    <w:rsid w:val="007E40A5"/>
    <w:rsid w:val="007E4805"/>
    <w:rsid w:val="007E48D3"/>
    <w:rsid w:val="007E49D6"/>
    <w:rsid w:val="007E4E20"/>
    <w:rsid w:val="007E5E15"/>
    <w:rsid w:val="007E6EE3"/>
    <w:rsid w:val="007E7986"/>
    <w:rsid w:val="007E7F03"/>
    <w:rsid w:val="007F0379"/>
    <w:rsid w:val="007F0521"/>
    <w:rsid w:val="007F0CB0"/>
    <w:rsid w:val="007F1A09"/>
    <w:rsid w:val="008014AA"/>
    <w:rsid w:val="00801E53"/>
    <w:rsid w:val="00802CCE"/>
    <w:rsid w:val="00803AB1"/>
    <w:rsid w:val="008043B0"/>
    <w:rsid w:val="00804540"/>
    <w:rsid w:val="00804821"/>
    <w:rsid w:val="008062DA"/>
    <w:rsid w:val="0080635C"/>
    <w:rsid w:val="008063F0"/>
    <w:rsid w:val="00810152"/>
    <w:rsid w:val="00810468"/>
    <w:rsid w:val="008119D9"/>
    <w:rsid w:val="00811B55"/>
    <w:rsid w:val="00811BB5"/>
    <w:rsid w:val="00813143"/>
    <w:rsid w:val="0081429C"/>
    <w:rsid w:val="008143DF"/>
    <w:rsid w:val="0081479A"/>
    <w:rsid w:val="00816365"/>
    <w:rsid w:val="0082156B"/>
    <w:rsid w:val="00822B81"/>
    <w:rsid w:val="00824068"/>
    <w:rsid w:val="008245D8"/>
    <w:rsid w:val="008265F6"/>
    <w:rsid w:val="00826DDD"/>
    <w:rsid w:val="0082701A"/>
    <w:rsid w:val="008312D4"/>
    <w:rsid w:val="00831D9F"/>
    <w:rsid w:val="008323EA"/>
    <w:rsid w:val="0083384B"/>
    <w:rsid w:val="00833A63"/>
    <w:rsid w:val="00834268"/>
    <w:rsid w:val="00835C6F"/>
    <w:rsid w:val="00835C82"/>
    <w:rsid w:val="00840429"/>
    <w:rsid w:val="00841FE4"/>
    <w:rsid w:val="00842323"/>
    <w:rsid w:val="00843E7D"/>
    <w:rsid w:val="00844178"/>
    <w:rsid w:val="008463D7"/>
    <w:rsid w:val="00846B7D"/>
    <w:rsid w:val="008475C5"/>
    <w:rsid w:val="008477F5"/>
    <w:rsid w:val="00847ADA"/>
    <w:rsid w:val="00847B29"/>
    <w:rsid w:val="00847EF3"/>
    <w:rsid w:val="008508D2"/>
    <w:rsid w:val="0085220E"/>
    <w:rsid w:val="00860506"/>
    <w:rsid w:val="008617BF"/>
    <w:rsid w:val="00862B91"/>
    <w:rsid w:val="00862C33"/>
    <w:rsid w:val="00862F07"/>
    <w:rsid w:val="00863133"/>
    <w:rsid w:val="0086321A"/>
    <w:rsid w:val="0086355D"/>
    <w:rsid w:val="008637B0"/>
    <w:rsid w:val="008637BC"/>
    <w:rsid w:val="0086545B"/>
    <w:rsid w:val="008655D1"/>
    <w:rsid w:val="00865AFB"/>
    <w:rsid w:val="00865D65"/>
    <w:rsid w:val="00865F75"/>
    <w:rsid w:val="008669A0"/>
    <w:rsid w:val="008672C2"/>
    <w:rsid w:val="00870E72"/>
    <w:rsid w:val="0087265B"/>
    <w:rsid w:val="00872C72"/>
    <w:rsid w:val="00873254"/>
    <w:rsid w:val="008735C5"/>
    <w:rsid w:val="008745A8"/>
    <w:rsid w:val="00874E7E"/>
    <w:rsid w:val="00875117"/>
    <w:rsid w:val="00875202"/>
    <w:rsid w:val="00876A37"/>
    <w:rsid w:val="00877EA4"/>
    <w:rsid w:val="00880200"/>
    <w:rsid w:val="008810B0"/>
    <w:rsid w:val="008813F8"/>
    <w:rsid w:val="00881EB4"/>
    <w:rsid w:val="00883141"/>
    <w:rsid w:val="00883149"/>
    <w:rsid w:val="0088370A"/>
    <w:rsid w:val="00883E52"/>
    <w:rsid w:val="00884A6C"/>
    <w:rsid w:val="00885585"/>
    <w:rsid w:val="0088606D"/>
    <w:rsid w:val="00886FDF"/>
    <w:rsid w:val="0089267F"/>
    <w:rsid w:val="00892C45"/>
    <w:rsid w:val="00893B9F"/>
    <w:rsid w:val="0089517B"/>
    <w:rsid w:val="008961E2"/>
    <w:rsid w:val="00897252"/>
    <w:rsid w:val="008A0755"/>
    <w:rsid w:val="008A0D1F"/>
    <w:rsid w:val="008A2803"/>
    <w:rsid w:val="008A2CDA"/>
    <w:rsid w:val="008A3DD2"/>
    <w:rsid w:val="008A43F0"/>
    <w:rsid w:val="008A47CC"/>
    <w:rsid w:val="008A47CF"/>
    <w:rsid w:val="008A5ECB"/>
    <w:rsid w:val="008A640B"/>
    <w:rsid w:val="008A7802"/>
    <w:rsid w:val="008A7F1F"/>
    <w:rsid w:val="008B0F55"/>
    <w:rsid w:val="008B19C9"/>
    <w:rsid w:val="008B204E"/>
    <w:rsid w:val="008B20D1"/>
    <w:rsid w:val="008B2DA4"/>
    <w:rsid w:val="008B3773"/>
    <w:rsid w:val="008B4629"/>
    <w:rsid w:val="008B472F"/>
    <w:rsid w:val="008B4FF8"/>
    <w:rsid w:val="008B5ABD"/>
    <w:rsid w:val="008B6B81"/>
    <w:rsid w:val="008C04DD"/>
    <w:rsid w:val="008C0C00"/>
    <w:rsid w:val="008C1EDE"/>
    <w:rsid w:val="008C2BE6"/>
    <w:rsid w:val="008C4743"/>
    <w:rsid w:val="008C4C41"/>
    <w:rsid w:val="008C5354"/>
    <w:rsid w:val="008C6617"/>
    <w:rsid w:val="008C6EFB"/>
    <w:rsid w:val="008C70F8"/>
    <w:rsid w:val="008D1369"/>
    <w:rsid w:val="008D2296"/>
    <w:rsid w:val="008D395D"/>
    <w:rsid w:val="008D4301"/>
    <w:rsid w:val="008D4853"/>
    <w:rsid w:val="008D5644"/>
    <w:rsid w:val="008D56D9"/>
    <w:rsid w:val="008D6224"/>
    <w:rsid w:val="008D72AC"/>
    <w:rsid w:val="008D7AB1"/>
    <w:rsid w:val="008E0BF6"/>
    <w:rsid w:val="008E25BA"/>
    <w:rsid w:val="008E2A08"/>
    <w:rsid w:val="008E331E"/>
    <w:rsid w:val="008E4724"/>
    <w:rsid w:val="008E4EA1"/>
    <w:rsid w:val="008E6E0A"/>
    <w:rsid w:val="008E79B3"/>
    <w:rsid w:val="008E79D9"/>
    <w:rsid w:val="008F0267"/>
    <w:rsid w:val="008F0A80"/>
    <w:rsid w:val="008F0E5D"/>
    <w:rsid w:val="008F28FD"/>
    <w:rsid w:val="008F394C"/>
    <w:rsid w:val="008F3F91"/>
    <w:rsid w:val="008F5EC9"/>
    <w:rsid w:val="008F5F18"/>
    <w:rsid w:val="00900EBF"/>
    <w:rsid w:val="00901551"/>
    <w:rsid w:val="00902FE0"/>
    <w:rsid w:val="009031C8"/>
    <w:rsid w:val="009033A2"/>
    <w:rsid w:val="009038C8"/>
    <w:rsid w:val="009040BD"/>
    <w:rsid w:val="00904DEC"/>
    <w:rsid w:val="00905940"/>
    <w:rsid w:val="0090685B"/>
    <w:rsid w:val="009070EB"/>
    <w:rsid w:val="0090744D"/>
    <w:rsid w:val="00907B6D"/>
    <w:rsid w:val="00907C3D"/>
    <w:rsid w:val="00910276"/>
    <w:rsid w:val="00911893"/>
    <w:rsid w:val="00911E03"/>
    <w:rsid w:val="00911F83"/>
    <w:rsid w:val="009125EF"/>
    <w:rsid w:val="009132F7"/>
    <w:rsid w:val="00913325"/>
    <w:rsid w:val="0091459E"/>
    <w:rsid w:val="0091493F"/>
    <w:rsid w:val="0091548C"/>
    <w:rsid w:val="009158E3"/>
    <w:rsid w:val="00916400"/>
    <w:rsid w:val="00916603"/>
    <w:rsid w:val="00916CAF"/>
    <w:rsid w:val="009178C1"/>
    <w:rsid w:val="00917E77"/>
    <w:rsid w:val="009208FC"/>
    <w:rsid w:val="0092122B"/>
    <w:rsid w:val="009212C7"/>
    <w:rsid w:val="009218D4"/>
    <w:rsid w:val="009220BF"/>
    <w:rsid w:val="009222E8"/>
    <w:rsid w:val="0092274F"/>
    <w:rsid w:val="009250E0"/>
    <w:rsid w:val="009261E4"/>
    <w:rsid w:val="00926ABF"/>
    <w:rsid w:val="00927296"/>
    <w:rsid w:val="0093179B"/>
    <w:rsid w:val="00931C50"/>
    <w:rsid w:val="009320BE"/>
    <w:rsid w:val="00932E05"/>
    <w:rsid w:val="00932F1F"/>
    <w:rsid w:val="00933A52"/>
    <w:rsid w:val="00933E7F"/>
    <w:rsid w:val="00934338"/>
    <w:rsid w:val="00935B24"/>
    <w:rsid w:val="00937C80"/>
    <w:rsid w:val="00943476"/>
    <w:rsid w:val="00943BB5"/>
    <w:rsid w:val="00943E8C"/>
    <w:rsid w:val="00943ED8"/>
    <w:rsid w:val="00944DAD"/>
    <w:rsid w:val="0094581B"/>
    <w:rsid w:val="00945D5D"/>
    <w:rsid w:val="00946FA1"/>
    <w:rsid w:val="00947BFB"/>
    <w:rsid w:val="00947FC4"/>
    <w:rsid w:val="00950D45"/>
    <w:rsid w:val="009513FB"/>
    <w:rsid w:val="00951B49"/>
    <w:rsid w:val="009523D0"/>
    <w:rsid w:val="00952965"/>
    <w:rsid w:val="00952EDE"/>
    <w:rsid w:val="00954F47"/>
    <w:rsid w:val="009555D6"/>
    <w:rsid w:val="0095603C"/>
    <w:rsid w:val="00956A55"/>
    <w:rsid w:val="00956CF7"/>
    <w:rsid w:val="00956DF7"/>
    <w:rsid w:val="009577C4"/>
    <w:rsid w:val="00957BB5"/>
    <w:rsid w:val="00960927"/>
    <w:rsid w:val="009619FB"/>
    <w:rsid w:val="00961D54"/>
    <w:rsid w:val="009622C9"/>
    <w:rsid w:val="00962365"/>
    <w:rsid w:val="00962B89"/>
    <w:rsid w:val="009638F4"/>
    <w:rsid w:val="00963B49"/>
    <w:rsid w:val="00963B63"/>
    <w:rsid w:val="009642EC"/>
    <w:rsid w:val="00964822"/>
    <w:rsid w:val="009661B0"/>
    <w:rsid w:val="009662F5"/>
    <w:rsid w:val="0096670C"/>
    <w:rsid w:val="00970082"/>
    <w:rsid w:val="0097032C"/>
    <w:rsid w:val="00970C27"/>
    <w:rsid w:val="0097122B"/>
    <w:rsid w:val="00972EB8"/>
    <w:rsid w:val="00972EDE"/>
    <w:rsid w:val="009732E4"/>
    <w:rsid w:val="00974118"/>
    <w:rsid w:val="00974685"/>
    <w:rsid w:val="009759D0"/>
    <w:rsid w:val="00975B6F"/>
    <w:rsid w:val="00976410"/>
    <w:rsid w:val="00977912"/>
    <w:rsid w:val="00980886"/>
    <w:rsid w:val="00980ABD"/>
    <w:rsid w:val="00980B98"/>
    <w:rsid w:val="00981AAB"/>
    <w:rsid w:val="00981C86"/>
    <w:rsid w:val="00983FCB"/>
    <w:rsid w:val="0098688E"/>
    <w:rsid w:val="00987724"/>
    <w:rsid w:val="009907DA"/>
    <w:rsid w:val="00991433"/>
    <w:rsid w:val="00991F51"/>
    <w:rsid w:val="0099255B"/>
    <w:rsid w:val="00992A88"/>
    <w:rsid w:val="00992D8C"/>
    <w:rsid w:val="00992F8E"/>
    <w:rsid w:val="009936EE"/>
    <w:rsid w:val="009948E5"/>
    <w:rsid w:val="00995052"/>
    <w:rsid w:val="00996F1B"/>
    <w:rsid w:val="0099717C"/>
    <w:rsid w:val="009A09DA"/>
    <w:rsid w:val="009A10CB"/>
    <w:rsid w:val="009A144A"/>
    <w:rsid w:val="009A1BA1"/>
    <w:rsid w:val="009A290A"/>
    <w:rsid w:val="009A377D"/>
    <w:rsid w:val="009A4801"/>
    <w:rsid w:val="009A4C8F"/>
    <w:rsid w:val="009A5327"/>
    <w:rsid w:val="009A5429"/>
    <w:rsid w:val="009A7263"/>
    <w:rsid w:val="009A797E"/>
    <w:rsid w:val="009B0E0C"/>
    <w:rsid w:val="009B2467"/>
    <w:rsid w:val="009B2BAF"/>
    <w:rsid w:val="009B30B5"/>
    <w:rsid w:val="009B3D00"/>
    <w:rsid w:val="009B569D"/>
    <w:rsid w:val="009B620B"/>
    <w:rsid w:val="009B6281"/>
    <w:rsid w:val="009B6469"/>
    <w:rsid w:val="009B72FB"/>
    <w:rsid w:val="009B7343"/>
    <w:rsid w:val="009C1108"/>
    <w:rsid w:val="009C1A79"/>
    <w:rsid w:val="009C2A2F"/>
    <w:rsid w:val="009C2B8E"/>
    <w:rsid w:val="009C2BE7"/>
    <w:rsid w:val="009C3BEA"/>
    <w:rsid w:val="009C5484"/>
    <w:rsid w:val="009C68E1"/>
    <w:rsid w:val="009D03D2"/>
    <w:rsid w:val="009D0D93"/>
    <w:rsid w:val="009D18A7"/>
    <w:rsid w:val="009D2754"/>
    <w:rsid w:val="009D396A"/>
    <w:rsid w:val="009D420A"/>
    <w:rsid w:val="009D4945"/>
    <w:rsid w:val="009D51AE"/>
    <w:rsid w:val="009D5B83"/>
    <w:rsid w:val="009D66EE"/>
    <w:rsid w:val="009D6EC4"/>
    <w:rsid w:val="009E082C"/>
    <w:rsid w:val="009E29A1"/>
    <w:rsid w:val="009E4759"/>
    <w:rsid w:val="009E4A54"/>
    <w:rsid w:val="009E4E52"/>
    <w:rsid w:val="009E5ECE"/>
    <w:rsid w:val="009E5F46"/>
    <w:rsid w:val="009E63D5"/>
    <w:rsid w:val="009E7224"/>
    <w:rsid w:val="009F0E0C"/>
    <w:rsid w:val="009F3426"/>
    <w:rsid w:val="009F3627"/>
    <w:rsid w:val="009F50C9"/>
    <w:rsid w:val="009F679D"/>
    <w:rsid w:val="009F6D75"/>
    <w:rsid w:val="00A00818"/>
    <w:rsid w:val="00A0139D"/>
    <w:rsid w:val="00A01504"/>
    <w:rsid w:val="00A015BB"/>
    <w:rsid w:val="00A01EB0"/>
    <w:rsid w:val="00A028EA"/>
    <w:rsid w:val="00A03DB9"/>
    <w:rsid w:val="00A04930"/>
    <w:rsid w:val="00A061AB"/>
    <w:rsid w:val="00A06456"/>
    <w:rsid w:val="00A06510"/>
    <w:rsid w:val="00A06590"/>
    <w:rsid w:val="00A0775C"/>
    <w:rsid w:val="00A11A2B"/>
    <w:rsid w:val="00A11C28"/>
    <w:rsid w:val="00A11E73"/>
    <w:rsid w:val="00A12D1E"/>
    <w:rsid w:val="00A12D49"/>
    <w:rsid w:val="00A131E4"/>
    <w:rsid w:val="00A13D28"/>
    <w:rsid w:val="00A14054"/>
    <w:rsid w:val="00A1504A"/>
    <w:rsid w:val="00A15526"/>
    <w:rsid w:val="00A163BF"/>
    <w:rsid w:val="00A17965"/>
    <w:rsid w:val="00A20339"/>
    <w:rsid w:val="00A2046B"/>
    <w:rsid w:val="00A20694"/>
    <w:rsid w:val="00A21371"/>
    <w:rsid w:val="00A21446"/>
    <w:rsid w:val="00A23428"/>
    <w:rsid w:val="00A23579"/>
    <w:rsid w:val="00A24E85"/>
    <w:rsid w:val="00A2545A"/>
    <w:rsid w:val="00A26A7B"/>
    <w:rsid w:val="00A272E3"/>
    <w:rsid w:val="00A27756"/>
    <w:rsid w:val="00A30CF1"/>
    <w:rsid w:val="00A30E60"/>
    <w:rsid w:val="00A311E6"/>
    <w:rsid w:val="00A3137F"/>
    <w:rsid w:val="00A31A9F"/>
    <w:rsid w:val="00A322EB"/>
    <w:rsid w:val="00A33174"/>
    <w:rsid w:val="00A3328E"/>
    <w:rsid w:val="00A33BDB"/>
    <w:rsid w:val="00A33DDC"/>
    <w:rsid w:val="00A34015"/>
    <w:rsid w:val="00A344FF"/>
    <w:rsid w:val="00A35DF6"/>
    <w:rsid w:val="00A363EF"/>
    <w:rsid w:val="00A366EC"/>
    <w:rsid w:val="00A36B1E"/>
    <w:rsid w:val="00A374BB"/>
    <w:rsid w:val="00A37851"/>
    <w:rsid w:val="00A4213F"/>
    <w:rsid w:val="00A42341"/>
    <w:rsid w:val="00A440B1"/>
    <w:rsid w:val="00A44A50"/>
    <w:rsid w:val="00A44C4A"/>
    <w:rsid w:val="00A46CBC"/>
    <w:rsid w:val="00A47BC5"/>
    <w:rsid w:val="00A47E4C"/>
    <w:rsid w:val="00A50FD9"/>
    <w:rsid w:val="00A51004"/>
    <w:rsid w:val="00A510A6"/>
    <w:rsid w:val="00A5123C"/>
    <w:rsid w:val="00A5143C"/>
    <w:rsid w:val="00A51BDA"/>
    <w:rsid w:val="00A52964"/>
    <w:rsid w:val="00A52E38"/>
    <w:rsid w:val="00A55189"/>
    <w:rsid w:val="00A551DA"/>
    <w:rsid w:val="00A56E02"/>
    <w:rsid w:val="00A60B26"/>
    <w:rsid w:val="00A610C4"/>
    <w:rsid w:val="00A61516"/>
    <w:rsid w:val="00A636D0"/>
    <w:rsid w:val="00A666A5"/>
    <w:rsid w:val="00A66D2C"/>
    <w:rsid w:val="00A671AB"/>
    <w:rsid w:val="00A6781D"/>
    <w:rsid w:val="00A67882"/>
    <w:rsid w:val="00A70B4E"/>
    <w:rsid w:val="00A70FB3"/>
    <w:rsid w:val="00A7146C"/>
    <w:rsid w:val="00A71592"/>
    <w:rsid w:val="00A718E3"/>
    <w:rsid w:val="00A720A3"/>
    <w:rsid w:val="00A720F6"/>
    <w:rsid w:val="00A7329A"/>
    <w:rsid w:val="00A746AB"/>
    <w:rsid w:val="00A754E7"/>
    <w:rsid w:val="00A7680A"/>
    <w:rsid w:val="00A7778A"/>
    <w:rsid w:val="00A77A6D"/>
    <w:rsid w:val="00A80C8D"/>
    <w:rsid w:val="00A80CA1"/>
    <w:rsid w:val="00A81B64"/>
    <w:rsid w:val="00A81FD8"/>
    <w:rsid w:val="00A82504"/>
    <w:rsid w:val="00A82C27"/>
    <w:rsid w:val="00A82CAD"/>
    <w:rsid w:val="00A83057"/>
    <w:rsid w:val="00A84146"/>
    <w:rsid w:val="00A8443B"/>
    <w:rsid w:val="00A851B5"/>
    <w:rsid w:val="00A85CCC"/>
    <w:rsid w:val="00A866E1"/>
    <w:rsid w:val="00A86AC5"/>
    <w:rsid w:val="00A87493"/>
    <w:rsid w:val="00A8758A"/>
    <w:rsid w:val="00A87D29"/>
    <w:rsid w:val="00A87D48"/>
    <w:rsid w:val="00A91BFE"/>
    <w:rsid w:val="00A9294A"/>
    <w:rsid w:val="00A92C9E"/>
    <w:rsid w:val="00A92F7C"/>
    <w:rsid w:val="00A94864"/>
    <w:rsid w:val="00A94BC0"/>
    <w:rsid w:val="00A94D0D"/>
    <w:rsid w:val="00A976D1"/>
    <w:rsid w:val="00A97A3E"/>
    <w:rsid w:val="00A97C90"/>
    <w:rsid w:val="00A97D67"/>
    <w:rsid w:val="00AA081E"/>
    <w:rsid w:val="00AA0A89"/>
    <w:rsid w:val="00AA0F42"/>
    <w:rsid w:val="00AA129B"/>
    <w:rsid w:val="00AA1778"/>
    <w:rsid w:val="00AA4299"/>
    <w:rsid w:val="00AA52F0"/>
    <w:rsid w:val="00AA564C"/>
    <w:rsid w:val="00AA5ADE"/>
    <w:rsid w:val="00AA67F5"/>
    <w:rsid w:val="00AA68C7"/>
    <w:rsid w:val="00AB02C6"/>
    <w:rsid w:val="00AB06B6"/>
    <w:rsid w:val="00AB105E"/>
    <w:rsid w:val="00AB180E"/>
    <w:rsid w:val="00AB1892"/>
    <w:rsid w:val="00AB204F"/>
    <w:rsid w:val="00AB28DD"/>
    <w:rsid w:val="00AB301F"/>
    <w:rsid w:val="00AB3388"/>
    <w:rsid w:val="00AB5F8F"/>
    <w:rsid w:val="00AB6413"/>
    <w:rsid w:val="00AB663B"/>
    <w:rsid w:val="00AB6C63"/>
    <w:rsid w:val="00AB6E05"/>
    <w:rsid w:val="00AB7232"/>
    <w:rsid w:val="00AB785E"/>
    <w:rsid w:val="00AC0440"/>
    <w:rsid w:val="00AC071A"/>
    <w:rsid w:val="00AC09D2"/>
    <w:rsid w:val="00AC232D"/>
    <w:rsid w:val="00AC3C12"/>
    <w:rsid w:val="00AC5C74"/>
    <w:rsid w:val="00AC6661"/>
    <w:rsid w:val="00AC6795"/>
    <w:rsid w:val="00AC74FD"/>
    <w:rsid w:val="00AC77B8"/>
    <w:rsid w:val="00AC7BC0"/>
    <w:rsid w:val="00AD01B5"/>
    <w:rsid w:val="00AD1094"/>
    <w:rsid w:val="00AD2187"/>
    <w:rsid w:val="00AD361D"/>
    <w:rsid w:val="00AD4864"/>
    <w:rsid w:val="00AD5F0A"/>
    <w:rsid w:val="00AD6AC4"/>
    <w:rsid w:val="00AD7DB7"/>
    <w:rsid w:val="00AE2137"/>
    <w:rsid w:val="00AE2D9A"/>
    <w:rsid w:val="00AE3451"/>
    <w:rsid w:val="00AE517C"/>
    <w:rsid w:val="00AE68DF"/>
    <w:rsid w:val="00AE6A2D"/>
    <w:rsid w:val="00AE6D88"/>
    <w:rsid w:val="00AE7D51"/>
    <w:rsid w:val="00AE7EB6"/>
    <w:rsid w:val="00AF0229"/>
    <w:rsid w:val="00AF0FB7"/>
    <w:rsid w:val="00AF2434"/>
    <w:rsid w:val="00AF371B"/>
    <w:rsid w:val="00AF3D68"/>
    <w:rsid w:val="00AF3E7C"/>
    <w:rsid w:val="00AF3F87"/>
    <w:rsid w:val="00AF5DF3"/>
    <w:rsid w:val="00AF5E49"/>
    <w:rsid w:val="00AF5FBE"/>
    <w:rsid w:val="00AF653A"/>
    <w:rsid w:val="00AF6E56"/>
    <w:rsid w:val="00AF730B"/>
    <w:rsid w:val="00AF7330"/>
    <w:rsid w:val="00AF748C"/>
    <w:rsid w:val="00AF76E1"/>
    <w:rsid w:val="00B01794"/>
    <w:rsid w:val="00B01888"/>
    <w:rsid w:val="00B01B1D"/>
    <w:rsid w:val="00B02005"/>
    <w:rsid w:val="00B03D91"/>
    <w:rsid w:val="00B04040"/>
    <w:rsid w:val="00B04500"/>
    <w:rsid w:val="00B05294"/>
    <w:rsid w:val="00B053F7"/>
    <w:rsid w:val="00B06272"/>
    <w:rsid w:val="00B06703"/>
    <w:rsid w:val="00B078D1"/>
    <w:rsid w:val="00B07A1C"/>
    <w:rsid w:val="00B07CE2"/>
    <w:rsid w:val="00B1057F"/>
    <w:rsid w:val="00B10649"/>
    <w:rsid w:val="00B1247D"/>
    <w:rsid w:val="00B13168"/>
    <w:rsid w:val="00B1381D"/>
    <w:rsid w:val="00B13C79"/>
    <w:rsid w:val="00B14064"/>
    <w:rsid w:val="00B14378"/>
    <w:rsid w:val="00B15651"/>
    <w:rsid w:val="00B17142"/>
    <w:rsid w:val="00B17585"/>
    <w:rsid w:val="00B179D4"/>
    <w:rsid w:val="00B20351"/>
    <w:rsid w:val="00B2109B"/>
    <w:rsid w:val="00B2109F"/>
    <w:rsid w:val="00B218AB"/>
    <w:rsid w:val="00B21EF6"/>
    <w:rsid w:val="00B22B5A"/>
    <w:rsid w:val="00B23233"/>
    <w:rsid w:val="00B234C6"/>
    <w:rsid w:val="00B236FF"/>
    <w:rsid w:val="00B239E5"/>
    <w:rsid w:val="00B24175"/>
    <w:rsid w:val="00B25DCB"/>
    <w:rsid w:val="00B265DB"/>
    <w:rsid w:val="00B27420"/>
    <w:rsid w:val="00B276DE"/>
    <w:rsid w:val="00B27BF6"/>
    <w:rsid w:val="00B27F9F"/>
    <w:rsid w:val="00B30217"/>
    <w:rsid w:val="00B30437"/>
    <w:rsid w:val="00B31461"/>
    <w:rsid w:val="00B31A1D"/>
    <w:rsid w:val="00B323AF"/>
    <w:rsid w:val="00B34503"/>
    <w:rsid w:val="00B34598"/>
    <w:rsid w:val="00B37276"/>
    <w:rsid w:val="00B372A2"/>
    <w:rsid w:val="00B4080C"/>
    <w:rsid w:val="00B41142"/>
    <w:rsid w:val="00B412D1"/>
    <w:rsid w:val="00B46770"/>
    <w:rsid w:val="00B501D3"/>
    <w:rsid w:val="00B5025F"/>
    <w:rsid w:val="00B50504"/>
    <w:rsid w:val="00B51604"/>
    <w:rsid w:val="00B519AE"/>
    <w:rsid w:val="00B51C6A"/>
    <w:rsid w:val="00B52BC7"/>
    <w:rsid w:val="00B52EDD"/>
    <w:rsid w:val="00B5387B"/>
    <w:rsid w:val="00B55B5B"/>
    <w:rsid w:val="00B57151"/>
    <w:rsid w:val="00B57916"/>
    <w:rsid w:val="00B57BC6"/>
    <w:rsid w:val="00B60626"/>
    <w:rsid w:val="00B6066B"/>
    <w:rsid w:val="00B61213"/>
    <w:rsid w:val="00B61B9E"/>
    <w:rsid w:val="00B62D3F"/>
    <w:rsid w:val="00B64666"/>
    <w:rsid w:val="00B65FEC"/>
    <w:rsid w:val="00B66747"/>
    <w:rsid w:val="00B66E82"/>
    <w:rsid w:val="00B67B44"/>
    <w:rsid w:val="00B70F9B"/>
    <w:rsid w:val="00B71470"/>
    <w:rsid w:val="00B71C28"/>
    <w:rsid w:val="00B71FCE"/>
    <w:rsid w:val="00B73A8A"/>
    <w:rsid w:val="00B73BBD"/>
    <w:rsid w:val="00B75A20"/>
    <w:rsid w:val="00B75F2D"/>
    <w:rsid w:val="00B767B7"/>
    <w:rsid w:val="00B76D18"/>
    <w:rsid w:val="00B770E1"/>
    <w:rsid w:val="00B772CD"/>
    <w:rsid w:val="00B77A34"/>
    <w:rsid w:val="00B817DB"/>
    <w:rsid w:val="00B81ED7"/>
    <w:rsid w:val="00B82FBC"/>
    <w:rsid w:val="00B83014"/>
    <w:rsid w:val="00B83F37"/>
    <w:rsid w:val="00B84966"/>
    <w:rsid w:val="00B84B9D"/>
    <w:rsid w:val="00B85D6D"/>
    <w:rsid w:val="00B865EB"/>
    <w:rsid w:val="00B867ED"/>
    <w:rsid w:val="00B86C72"/>
    <w:rsid w:val="00B8716B"/>
    <w:rsid w:val="00B87392"/>
    <w:rsid w:val="00B877EE"/>
    <w:rsid w:val="00B90D97"/>
    <w:rsid w:val="00B91739"/>
    <w:rsid w:val="00B92F76"/>
    <w:rsid w:val="00B93F8E"/>
    <w:rsid w:val="00B94282"/>
    <w:rsid w:val="00B95117"/>
    <w:rsid w:val="00B95471"/>
    <w:rsid w:val="00B95AA2"/>
    <w:rsid w:val="00B96323"/>
    <w:rsid w:val="00B97FB2"/>
    <w:rsid w:val="00BA2938"/>
    <w:rsid w:val="00BA3113"/>
    <w:rsid w:val="00BA392F"/>
    <w:rsid w:val="00BA4FC1"/>
    <w:rsid w:val="00BA5D2A"/>
    <w:rsid w:val="00BA5D6D"/>
    <w:rsid w:val="00BA69D0"/>
    <w:rsid w:val="00BA6C81"/>
    <w:rsid w:val="00BA744A"/>
    <w:rsid w:val="00BA7B0A"/>
    <w:rsid w:val="00BB03FF"/>
    <w:rsid w:val="00BB07B0"/>
    <w:rsid w:val="00BB095B"/>
    <w:rsid w:val="00BB2BFA"/>
    <w:rsid w:val="00BB2F28"/>
    <w:rsid w:val="00BB4C83"/>
    <w:rsid w:val="00BB6E2C"/>
    <w:rsid w:val="00BB7AF0"/>
    <w:rsid w:val="00BB7FEA"/>
    <w:rsid w:val="00BC0BF6"/>
    <w:rsid w:val="00BC0FB9"/>
    <w:rsid w:val="00BC1447"/>
    <w:rsid w:val="00BC1F59"/>
    <w:rsid w:val="00BC303A"/>
    <w:rsid w:val="00BC3DB7"/>
    <w:rsid w:val="00BC42FA"/>
    <w:rsid w:val="00BC5525"/>
    <w:rsid w:val="00BC62E4"/>
    <w:rsid w:val="00BD0198"/>
    <w:rsid w:val="00BD06CD"/>
    <w:rsid w:val="00BD0A1B"/>
    <w:rsid w:val="00BD24E3"/>
    <w:rsid w:val="00BD372B"/>
    <w:rsid w:val="00BD4A8D"/>
    <w:rsid w:val="00BD4EA4"/>
    <w:rsid w:val="00BD52BA"/>
    <w:rsid w:val="00BD664D"/>
    <w:rsid w:val="00BD6685"/>
    <w:rsid w:val="00BE0BC4"/>
    <w:rsid w:val="00BE1B6E"/>
    <w:rsid w:val="00BE1C77"/>
    <w:rsid w:val="00BE3836"/>
    <w:rsid w:val="00BE3AFE"/>
    <w:rsid w:val="00BE40EF"/>
    <w:rsid w:val="00BE48DC"/>
    <w:rsid w:val="00BE633F"/>
    <w:rsid w:val="00BE6F65"/>
    <w:rsid w:val="00BE740D"/>
    <w:rsid w:val="00BE7C07"/>
    <w:rsid w:val="00BF0027"/>
    <w:rsid w:val="00BF1384"/>
    <w:rsid w:val="00BF1F17"/>
    <w:rsid w:val="00BF2C9F"/>
    <w:rsid w:val="00BF35B8"/>
    <w:rsid w:val="00BF3958"/>
    <w:rsid w:val="00BF5F55"/>
    <w:rsid w:val="00BF610B"/>
    <w:rsid w:val="00BF66A9"/>
    <w:rsid w:val="00BF6812"/>
    <w:rsid w:val="00BF6DB0"/>
    <w:rsid w:val="00BF7038"/>
    <w:rsid w:val="00BF75D5"/>
    <w:rsid w:val="00BF76CC"/>
    <w:rsid w:val="00C01C14"/>
    <w:rsid w:val="00C02291"/>
    <w:rsid w:val="00C03822"/>
    <w:rsid w:val="00C03D74"/>
    <w:rsid w:val="00C04861"/>
    <w:rsid w:val="00C04F7F"/>
    <w:rsid w:val="00C057D1"/>
    <w:rsid w:val="00C0776A"/>
    <w:rsid w:val="00C10551"/>
    <w:rsid w:val="00C10762"/>
    <w:rsid w:val="00C10BA3"/>
    <w:rsid w:val="00C113C4"/>
    <w:rsid w:val="00C1206E"/>
    <w:rsid w:val="00C12E26"/>
    <w:rsid w:val="00C14051"/>
    <w:rsid w:val="00C14B84"/>
    <w:rsid w:val="00C15F8B"/>
    <w:rsid w:val="00C168AA"/>
    <w:rsid w:val="00C17152"/>
    <w:rsid w:val="00C1734B"/>
    <w:rsid w:val="00C17BA9"/>
    <w:rsid w:val="00C20D26"/>
    <w:rsid w:val="00C21DAA"/>
    <w:rsid w:val="00C24B63"/>
    <w:rsid w:val="00C24C34"/>
    <w:rsid w:val="00C25974"/>
    <w:rsid w:val="00C2620F"/>
    <w:rsid w:val="00C26333"/>
    <w:rsid w:val="00C267C5"/>
    <w:rsid w:val="00C26901"/>
    <w:rsid w:val="00C27CF2"/>
    <w:rsid w:val="00C27FDA"/>
    <w:rsid w:val="00C3065C"/>
    <w:rsid w:val="00C30C80"/>
    <w:rsid w:val="00C312F6"/>
    <w:rsid w:val="00C32F3D"/>
    <w:rsid w:val="00C33649"/>
    <w:rsid w:val="00C342B8"/>
    <w:rsid w:val="00C347D2"/>
    <w:rsid w:val="00C34CDC"/>
    <w:rsid w:val="00C35509"/>
    <w:rsid w:val="00C36C1E"/>
    <w:rsid w:val="00C40B08"/>
    <w:rsid w:val="00C40B8F"/>
    <w:rsid w:val="00C4131D"/>
    <w:rsid w:val="00C414D2"/>
    <w:rsid w:val="00C4166B"/>
    <w:rsid w:val="00C420F7"/>
    <w:rsid w:val="00C4297F"/>
    <w:rsid w:val="00C42B76"/>
    <w:rsid w:val="00C4498F"/>
    <w:rsid w:val="00C44E2E"/>
    <w:rsid w:val="00C45E10"/>
    <w:rsid w:val="00C45EB6"/>
    <w:rsid w:val="00C46424"/>
    <w:rsid w:val="00C473CB"/>
    <w:rsid w:val="00C47C6C"/>
    <w:rsid w:val="00C51067"/>
    <w:rsid w:val="00C5108A"/>
    <w:rsid w:val="00C51462"/>
    <w:rsid w:val="00C51BA5"/>
    <w:rsid w:val="00C51D43"/>
    <w:rsid w:val="00C523DF"/>
    <w:rsid w:val="00C52992"/>
    <w:rsid w:val="00C56F44"/>
    <w:rsid w:val="00C571B5"/>
    <w:rsid w:val="00C5749D"/>
    <w:rsid w:val="00C57F59"/>
    <w:rsid w:val="00C62753"/>
    <w:rsid w:val="00C63229"/>
    <w:rsid w:val="00C6360C"/>
    <w:rsid w:val="00C6389B"/>
    <w:rsid w:val="00C6394B"/>
    <w:rsid w:val="00C64181"/>
    <w:rsid w:val="00C64BE1"/>
    <w:rsid w:val="00C6546A"/>
    <w:rsid w:val="00C66B39"/>
    <w:rsid w:val="00C66BC2"/>
    <w:rsid w:val="00C67111"/>
    <w:rsid w:val="00C672C2"/>
    <w:rsid w:val="00C71FF0"/>
    <w:rsid w:val="00C71FF4"/>
    <w:rsid w:val="00C7390D"/>
    <w:rsid w:val="00C74D18"/>
    <w:rsid w:val="00C756B9"/>
    <w:rsid w:val="00C7675C"/>
    <w:rsid w:val="00C772DA"/>
    <w:rsid w:val="00C77E82"/>
    <w:rsid w:val="00C803AD"/>
    <w:rsid w:val="00C805E4"/>
    <w:rsid w:val="00C80F9D"/>
    <w:rsid w:val="00C81120"/>
    <w:rsid w:val="00C81128"/>
    <w:rsid w:val="00C81988"/>
    <w:rsid w:val="00C82E4E"/>
    <w:rsid w:val="00C83151"/>
    <w:rsid w:val="00C833B0"/>
    <w:rsid w:val="00C83AA2"/>
    <w:rsid w:val="00C83ADD"/>
    <w:rsid w:val="00C8402A"/>
    <w:rsid w:val="00C8546A"/>
    <w:rsid w:val="00C855E9"/>
    <w:rsid w:val="00C85BC8"/>
    <w:rsid w:val="00C86C78"/>
    <w:rsid w:val="00C875D6"/>
    <w:rsid w:val="00C903C3"/>
    <w:rsid w:val="00C91257"/>
    <w:rsid w:val="00C93D8E"/>
    <w:rsid w:val="00C940AC"/>
    <w:rsid w:val="00C9443C"/>
    <w:rsid w:val="00C94E61"/>
    <w:rsid w:val="00C954CF"/>
    <w:rsid w:val="00C95874"/>
    <w:rsid w:val="00C95A91"/>
    <w:rsid w:val="00C971BD"/>
    <w:rsid w:val="00CA0BF9"/>
    <w:rsid w:val="00CA1934"/>
    <w:rsid w:val="00CA1BF4"/>
    <w:rsid w:val="00CA2D69"/>
    <w:rsid w:val="00CA313E"/>
    <w:rsid w:val="00CA3B3C"/>
    <w:rsid w:val="00CA3C94"/>
    <w:rsid w:val="00CA4021"/>
    <w:rsid w:val="00CA4283"/>
    <w:rsid w:val="00CA4CB6"/>
    <w:rsid w:val="00CA5B14"/>
    <w:rsid w:val="00CA5C53"/>
    <w:rsid w:val="00CA5FEB"/>
    <w:rsid w:val="00CA7C0B"/>
    <w:rsid w:val="00CB1F51"/>
    <w:rsid w:val="00CB1FAE"/>
    <w:rsid w:val="00CB22EB"/>
    <w:rsid w:val="00CB24E7"/>
    <w:rsid w:val="00CB2691"/>
    <w:rsid w:val="00CB3B96"/>
    <w:rsid w:val="00CB57A7"/>
    <w:rsid w:val="00CB60C3"/>
    <w:rsid w:val="00CB6AEF"/>
    <w:rsid w:val="00CB708F"/>
    <w:rsid w:val="00CB7599"/>
    <w:rsid w:val="00CC0583"/>
    <w:rsid w:val="00CC0812"/>
    <w:rsid w:val="00CC1E74"/>
    <w:rsid w:val="00CC20A0"/>
    <w:rsid w:val="00CC3EB8"/>
    <w:rsid w:val="00CC498F"/>
    <w:rsid w:val="00CC4F67"/>
    <w:rsid w:val="00CC590F"/>
    <w:rsid w:val="00CC76F7"/>
    <w:rsid w:val="00CC7709"/>
    <w:rsid w:val="00CC7CC2"/>
    <w:rsid w:val="00CC7EB2"/>
    <w:rsid w:val="00CD0124"/>
    <w:rsid w:val="00CD0BF6"/>
    <w:rsid w:val="00CD1D74"/>
    <w:rsid w:val="00CD216D"/>
    <w:rsid w:val="00CD2E94"/>
    <w:rsid w:val="00CD3C9A"/>
    <w:rsid w:val="00CD4304"/>
    <w:rsid w:val="00CD479F"/>
    <w:rsid w:val="00CD5CBF"/>
    <w:rsid w:val="00CD5FFA"/>
    <w:rsid w:val="00CD6D30"/>
    <w:rsid w:val="00CD6FA0"/>
    <w:rsid w:val="00CD783A"/>
    <w:rsid w:val="00CD7C7B"/>
    <w:rsid w:val="00CE0B18"/>
    <w:rsid w:val="00CE1483"/>
    <w:rsid w:val="00CE1E84"/>
    <w:rsid w:val="00CE2610"/>
    <w:rsid w:val="00CE3044"/>
    <w:rsid w:val="00CE3993"/>
    <w:rsid w:val="00CE4BA2"/>
    <w:rsid w:val="00CE6787"/>
    <w:rsid w:val="00CF0A71"/>
    <w:rsid w:val="00CF0F2D"/>
    <w:rsid w:val="00CF2757"/>
    <w:rsid w:val="00CF27C6"/>
    <w:rsid w:val="00CF3354"/>
    <w:rsid w:val="00CF3921"/>
    <w:rsid w:val="00CF41CA"/>
    <w:rsid w:val="00CF4B9E"/>
    <w:rsid w:val="00CF4D87"/>
    <w:rsid w:val="00CF5859"/>
    <w:rsid w:val="00CF5FD3"/>
    <w:rsid w:val="00CF6271"/>
    <w:rsid w:val="00CF6E19"/>
    <w:rsid w:val="00CF7811"/>
    <w:rsid w:val="00D00238"/>
    <w:rsid w:val="00D00293"/>
    <w:rsid w:val="00D00E6C"/>
    <w:rsid w:val="00D00FC3"/>
    <w:rsid w:val="00D016E5"/>
    <w:rsid w:val="00D017BA"/>
    <w:rsid w:val="00D0191E"/>
    <w:rsid w:val="00D03EFA"/>
    <w:rsid w:val="00D04DD9"/>
    <w:rsid w:val="00D067B4"/>
    <w:rsid w:val="00D077FD"/>
    <w:rsid w:val="00D11A13"/>
    <w:rsid w:val="00D1381F"/>
    <w:rsid w:val="00D138EB"/>
    <w:rsid w:val="00D1419C"/>
    <w:rsid w:val="00D15D25"/>
    <w:rsid w:val="00D16622"/>
    <w:rsid w:val="00D16B44"/>
    <w:rsid w:val="00D17275"/>
    <w:rsid w:val="00D17B52"/>
    <w:rsid w:val="00D17E34"/>
    <w:rsid w:val="00D200C4"/>
    <w:rsid w:val="00D200CD"/>
    <w:rsid w:val="00D20300"/>
    <w:rsid w:val="00D20789"/>
    <w:rsid w:val="00D20B3A"/>
    <w:rsid w:val="00D20E8C"/>
    <w:rsid w:val="00D21BC9"/>
    <w:rsid w:val="00D21DBC"/>
    <w:rsid w:val="00D22273"/>
    <w:rsid w:val="00D234E2"/>
    <w:rsid w:val="00D25C84"/>
    <w:rsid w:val="00D261A5"/>
    <w:rsid w:val="00D26286"/>
    <w:rsid w:val="00D263CD"/>
    <w:rsid w:val="00D270C7"/>
    <w:rsid w:val="00D30B64"/>
    <w:rsid w:val="00D312AE"/>
    <w:rsid w:val="00D3194E"/>
    <w:rsid w:val="00D31E52"/>
    <w:rsid w:val="00D324A5"/>
    <w:rsid w:val="00D32B51"/>
    <w:rsid w:val="00D33353"/>
    <w:rsid w:val="00D344EF"/>
    <w:rsid w:val="00D34D28"/>
    <w:rsid w:val="00D34F91"/>
    <w:rsid w:val="00D36D87"/>
    <w:rsid w:val="00D36ECE"/>
    <w:rsid w:val="00D36FF7"/>
    <w:rsid w:val="00D372B4"/>
    <w:rsid w:val="00D40397"/>
    <w:rsid w:val="00D416DF"/>
    <w:rsid w:val="00D417C9"/>
    <w:rsid w:val="00D429ED"/>
    <w:rsid w:val="00D436D6"/>
    <w:rsid w:val="00D43D7B"/>
    <w:rsid w:val="00D44B1D"/>
    <w:rsid w:val="00D45A01"/>
    <w:rsid w:val="00D46681"/>
    <w:rsid w:val="00D46AE8"/>
    <w:rsid w:val="00D470D8"/>
    <w:rsid w:val="00D477F5"/>
    <w:rsid w:val="00D5116A"/>
    <w:rsid w:val="00D515CA"/>
    <w:rsid w:val="00D52631"/>
    <w:rsid w:val="00D533AB"/>
    <w:rsid w:val="00D54571"/>
    <w:rsid w:val="00D547E3"/>
    <w:rsid w:val="00D54C21"/>
    <w:rsid w:val="00D54E2A"/>
    <w:rsid w:val="00D550CC"/>
    <w:rsid w:val="00D552C8"/>
    <w:rsid w:val="00D56833"/>
    <w:rsid w:val="00D5717C"/>
    <w:rsid w:val="00D57395"/>
    <w:rsid w:val="00D577E7"/>
    <w:rsid w:val="00D57E8A"/>
    <w:rsid w:val="00D60B1A"/>
    <w:rsid w:val="00D614D9"/>
    <w:rsid w:val="00D61AD9"/>
    <w:rsid w:val="00D61B05"/>
    <w:rsid w:val="00D61DA3"/>
    <w:rsid w:val="00D623ED"/>
    <w:rsid w:val="00D6281D"/>
    <w:rsid w:val="00D6363F"/>
    <w:rsid w:val="00D63BBE"/>
    <w:rsid w:val="00D646DC"/>
    <w:rsid w:val="00D65090"/>
    <w:rsid w:val="00D6557D"/>
    <w:rsid w:val="00D65B78"/>
    <w:rsid w:val="00D65CF9"/>
    <w:rsid w:val="00D67668"/>
    <w:rsid w:val="00D67FD8"/>
    <w:rsid w:val="00D72B8D"/>
    <w:rsid w:val="00D72E96"/>
    <w:rsid w:val="00D73C92"/>
    <w:rsid w:val="00D74797"/>
    <w:rsid w:val="00D74E93"/>
    <w:rsid w:val="00D758C1"/>
    <w:rsid w:val="00D76E88"/>
    <w:rsid w:val="00D770D3"/>
    <w:rsid w:val="00D77A4C"/>
    <w:rsid w:val="00D80367"/>
    <w:rsid w:val="00D8056E"/>
    <w:rsid w:val="00D8062E"/>
    <w:rsid w:val="00D80718"/>
    <w:rsid w:val="00D81D57"/>
    <w:rsid w:val="00D84111"/>
    <w:rsid w:val="00D84242"/>
    <w:rsid w:val="00D84DD8"/>
    <w:rsid w:val="00D85AAB"/>
    <w:rsid w:val="00D86BA3"/>
    <w:rsid w:val="00D87955"/>
    <w:rsid w:val="00D87A21"/>
    <w:rsid w:val="00D9158B"/>
    <w:rsid w:val="00D91FD9"/>
    <w:rsid w:val="00D9214B"/>
    <w:rsid w:val="00D92DE4"/>
    <w:rsid w:val="00D938CE"/>
    <w:rsid w:val="00D93DB7"/>
    <w:rsid w:val="00D946AF"/>
    <w:rsid w:val="00D95BF2"/>
    <w:rsid w:val="00D9656D"/>
    <w:rsid w:val="00D978CE"/>
    <w:rsid w:val="00DA18C4"/>
    <w:rsid w:val="00DA2CB6"/>
    <w:rsid w:val="00DA4A3F"/>
    <w:rsid w:val="00DA53D9"/>
    <w:rsid w:val="00DA65BD"/>
    <w:rsid w:val="00DA68D4"/>
    <w:rsid w:val="00DA68F7"/>
    <w:rsid w:val="00DB1498"/>
    <w:rsid w:val="00DB151C"/>
    <w:rsid w:val="00DB2056"/>
    <w:rsid w:val="00DB4002"/>
    <w:rsid w:val="00DB4FD6"/>
    <w:rsid w:val="00DB66AF"/>
    <w:rsid w:val="00DB6793"/>
    <w:rsid w:val="00DC066B"/>
    <w:rsid w:val="00DC090B"/>
    <w:rsid w:val="00DC2484"/>
    <w:rsid w:val="00DC2C50"/>
    <w:rsid w:val="00DC2CED"/>
    <w:rsid w:val="00DC3350"/>
    <w:rsid w:val="00DC488E"/>
    <w:rsid w:val="00DC52C9"/>
    <w:rsid w:val="00DC5415"/>
    <w:rsid w:val="00DC5B35"/>
    <w:rsid w:val="00DC6682"/>
    <w:rsid w:val="00DC791B"/>
    <w:rsid w:val="00DC7F04"/>
    <w:rsid w:val="00DD022F"/>
    <w:rsid w:val="00DD12B3"/>
    <w:rsid w:val="00DD3FAA"/>
    <w:rsid w:val="00DD4092"/>
    <w:rsid w:val="00DD4568"/>
    <w:rsid w:val="00DD5109"/>
    <w:rsid w:val="00DD59EE"/>
    <w:rsid w:val="00DD6A5E"/>
    <w:rsid w:val="00DD78C5"/>
    <w:rsid w:val="00DD7A57"/>
    <w:rsid w:val="00DE0547"/>
    <w:rsid w:val="00DE1079"/>
    <w:rsid w:val="00DE1506"/>
    <w:rsid w:val="00DE1977"/>
    <w:rsid w:val="00DE19A9"/>
    <w:rsid w:val="00DE25B9"/>
    <w:rsid w:val="00DE357D"/>
    <w:rsid w:val="00DE36E0"/>
    <w:rsid w:val="00DE41F2"/>
    <w:rsid w:val="00DE42E7"/>
    <w:rsid w:val="00DE4B9D"/>
    <w:rsid w:val="00DE52EE"/>
    <w:rsid w:val="00DE72EA"/>
    <w:rsid w:val="00DE7DCE"/>
    <w:rsid w:val="00DF482D"/>
    <w:rsid w:val="00DF4BDD"/>
    <w:rsid w:val="00DF5101"/>
    <w:rsid w:val="00DF5977"/>
    <w:rsid w:val="00DF62D2"/>
    <w:rsid w:val="00DF7151"/>
    <w:rsid w:val="00E01395"/>
    <w:rsid w:val="00E01A45"/>
    <w:rsid w:val="00E01D4F"/>
    <w:rsid w:val="00E0274D"/>
    <w:rsid w:val="00E03380"/>
    <w:rsid w:val="00E05172"/>
    <w:rsid w:val="00E05B57"/>
    <w:rsid w:val="00E05FE4"/>
    <w:rsid w:val="00E062BF"/>
    <w:rsid w:val="00E063E3"/>
    <w:rsid w:val="00E06634"/>
    <w:rsid w:val="00E076AD"/>
    <w:rsid w:val="00E07B5C"/>
    <w:rsid w:val="00E07BA1"/>
    <w:rsid w:val="00E117A6"/>
    <w:rsid w:val="00E126A1"/>
    <w:rsid w:val="00E126A8"/>
    <w:rsid w:val="00E13200"/>
    <w:rsid w:val="00E13A98"/>
    <w:rsid w:val="00E14646"/>
    <w:rsid w:val="00E14A03"/>
    <w:rsid w:val="00E154BA"/>
    <w:rsid w:val="00E15D57"/>
    <w:rsid w:val="00E15D8B"/>
    <w:rsid w:val="00E1633C"/>
    <w:rsid w:val="00E16666"/>
    <w:rsid w:val="00E16B80"/>
    <w:rsid w:val="00E17FC6"/>
    <w:rsid w:val="00E20380"/>
    <w:rsid w:val="00E204FC"/>
    <w:rsid w:val="00E22EC4"/>
    <w:rsid w:val="00E230F0"/>
    <w:rsid w:val="00E237C9"/>
    <w:rsid w:val="00E23B11"/>
    <w:rsid w:val="00E23EC3"/>
    <w:rsid w:val="00E251E1"/>
    <w:rsid w:val="00E25817"/>
    <w:rsid w:val="00E25A0D"/>
    <w:rsid w:val="00E25BFF"/>
    <w:rsid w:val="00E26544"/>
    <w:rsid w:val="00E268D9"/>
    <w:rsid w:val="00E272CA"/>
    <w:rsid w:val="00E31447"/>
    <w:rsid w:val="00E31DCC"/>
    <w:rsid w:val="00E350F1"/>
    <w:rsid w:val="00E35299"/>
    <w:rsid w:val="00E36AA3"/>
    <w:rsid w:val="00E36F9A"/>
    <w:rsid w:val="00E37640"/>
    <w:rsid w:val="00E37866"/>
    <w:rsid w:val="00E4015B"/>
    <w:rsid w:val="00E40840"/>
    <w:rsid w:val="00E40899"/>
    <w:rsid w:val="00E41057"/>
    <w:rsid w:val="00E410AD"/>
    <w:rsid w:val="00E41703"/>
    <w:rsid w:val="00E43A17"/>
    <w:rsid w:val="00E43A30"/>
    <w:rsid w:val="00E449FA"/>
    <w:rsid w:val="00E45252"/>
    <w:rsid w:val="00E452B1"/>
    <w:rsid w:val="00E4565D"/>
    <w:rsid w:val="00E45CBB"/>
    <w:rsid w:val="00E45FFA"/>
    <w:rsid w:val="00E460E0"/>
    <w:rsid w:val="00E4653B"/>
    <w:rsid w:val="00E46BA2"/>
    <w:rsid w:val="00E47CFB"/>
    <w:rsid w:val="00E510CB"/>
    <w:rsid w:val="00E51D42"/>
    <w:rsid w:val="00E51D51"/>
    <w:rsid w:val="00E526A6"/>
    <w:rsid w:val="00E526C2"/>
    <w:rsid w:val="00E52FE3"/>
    <w:rsid w:val="00E531FF"/>
    <w:rsid w:val="00E54B0F"/>
    <w:rsid w:val="00E56397"/>
    <w:rsid w:val="00E563E8"/>
    <w:rsid w:val="00E574F0"/>
    <w:rsid w:val="00E57804"/>
    <w:rsid w:val="00E57D55"/>
    <w:rsid w:val="00E605B6"/>
    <w:rsid w:val="00E62320"/>
    <w:rsid w:val="00E62583"/>
    <w:rsid w:val="00E63CA1"/>
    <w:rsid w:val="00E646B8"/>
    <w:rsid w:val="00E65869"/>
    <w:rsid w:val="00E65A16"/>
    <w:rsid w:val="00E65A6B"/>
    <w:rsid w:val="00E66A54"/>
    <w:rsid w:val="00E6782F"/>
    <w:rsid w:val="00E67D54"/>
    <w:rsid w:val="00E71B4A"/>
    <w:rsid w:val="00E72CFA"/>
    <w:rsid w:val="00E73BF7"/>
    <w:rsid w:val="00E745C6"/>
    <w:rsid w:val="00E754E9"/>
    <w:rsid w:val="00E7594B"/>
    <w:rsid w:val="00E7596D"/>
    <w:rsid w:val="00E75E7B"/>
    <w:rsid w:val="00E765FC"/>
    <w:rsid w:val="00E76AFA"/>
    <w:rsid w:val="00E804C8"/>
    <w:rsid w:val="00E810AE"/>
    <w:rsid w:val="00E81F95"/>
    <w:rsid w:val="00E82DD7"/>
    <w:rsid w:val="00E83B19"/>
    <w:rsid w:val="00E84D86"/>
    <w:rsid w:val="00E85246"/>
    <w:rsid w:val="00E86F98"/>
    <w:rsid w:val="00E8710F"/>
    <w:rsid w:val="00E87A50"/>
    <w:rsid w:val="00E87AFC"/>
    <w:rsid w:val="00E87D8D"/>
    <w:rsid w:val="00E9091B"/>
    <w:rsid w:val="00E90A8C"/>
    <w:rsid w:val="00E90D89"/>
    <w:rsid w:val="00E91CBC"/>
    <w:rsid w:val="00E91E7C"/>
    <w:rsid w:val="00E92296"/>
    <w:rsid w:val="00E92830"/>
    <w:rsid w:val="00E928FC"/>
    <w:rsid w:val="00E93681"/>
    <w:rsid w:val="00E940A7"/>
    <w:rsid w:val="00E940E6"/>
    <w:rsid w:val="00E9437B"/>
    <w:rsid w:val="00E94A1A"/>
    <w:rsid w:val="00E94E4E"/>
    <w:rsid w:val="00E95004"/>
    <w:rsid w:val="00E96197"/>
    <w:rsid w:val="00E963DA"/>
    <w:rsid w:val="00E9658B"/>
    <w:rsid w:val="00E9673B"/>
    <w:rsid w:val="00E96ADE"/>
    <w:rsid w:val="00E97046"/>
    <w:rsid w:val="00E97C63"/>
    <w:rsid w:val="00EA0978"/>
    <w:rsid w:val="00EA17CB"/>
    <w:rsid w:val="00EA1C2A"/>
    <w:rsid w:val="00EA2C9D"/>
    <w:rsid w:val="00EA3057"/>
    <w:rsid w:val="00EA4A9E"/>
    <w:rsid w:val="00EA4ACB"/>
    <w:rsid w:val="00EA5079"/>
    <w:rsid w:val="00EA5C03"/>
    <w:rsid w:val="00EA5C93"/>
    <w:rsid w:val="00EA6A0C"/>
    <w:rsid w:val="00EA6B1B"/>
    <w:rsid w:val="00EA7950"/>
    <w:rsid w:val="00EB07B1"/>
    <w:rsid w:val="00EB27F6"/>
    <w:rsid w:val="00EB301F"/>
    <w:rsid w:val="00EB338F"/>
    <w:rsid w:val="00EB3748"/>
    <w:rsid w:val="00EB3D0F"/>
    <w:rsid w:val="00EB3E2E"/>
    <w:rsid w:val="00EB41A3"/>
    <w:rsid w:val="00EB6296"/>
    <w:rsid w:val="00EB6C75"/>
    <w:rsid w:val="00EB6F11"/>
    <w:rsid w:val="00EC0EEA"/>
    <w:rsid w:val="00EC21B5"/>
    <w:rsid w:val="00EC23AA"/>
    <w:rsid w:val="00EC2DCF"/>
    <w:rsid w:val="00EC3208"/>
    <w:rsid w:val="00EC372A"/>
    <w:rsid w:val="00EC3FDB"/>
    <w:rsid w:val="00EC404E"/>
    <w:rsid w:val="00EC48DB"/>
    <w:rsid w:val="00EC4D68"/>
    <w:rsid w:val="00EC5C75"/>
    <w:rsid w:val="00EC6BD8"/>
    <w:rsid w:val="00EC6DE8"/>
    <w:rsid w:val="00EC739C"/>
    <w:rsid w:val="00ED1661"/>
    <w:rsid w:val="00ED204F"/>
    <w:rsid w:val="00ED2B75"/>
    <w:rsid w:val="00ED30D6"/>
    <w:rsid w:val="00ED602D"/>
    <w:rsid w:val="00ED651A"/>
    <w:rsid w:val="00ED7BB3"/>
    <w:rsid w:val="00ED7CFC"/>
    <w:rsid w:val="00ED7EDD"/>
    <w:rsid w:val="00EE20CB"/>
    <w:rsid w:val="00EE2BF3"/>
    <w:rsid w:val="00EE4758"/>
    <w:rsid w:val="00EE58BE"/>
    <w:rsid w:val="00EE6E55"/>
    <w:rsid w:val="00EE6F7C"/>
    <w:rsid w:val="00EE7123"/>
    <w:rsid w:val="00EE73FD"/>
    <w:rsid w:val="00EF182F"/>
    <w:rsid w:val="00EF18C6"/>
    <w:rsid w:val="00EF1D9D"/>
    <w:rsid w:val="00EF3E87"/>
    <w:rsid w:val="00EF6DAC"/>
    <w:rsid w:val="00EF70D0"/>
    <w:rsid w:val="00F00056"/>
    <w:rsid w:val="00F0145A"/>
    <w:rsid w:val="00F01C48"/>
    <w:rsid w:val="00F028D3"/>
    <w:rsid w:val="00F02FDB"/>
    <w:rsid w:val="00F036EA"/>
    <w:rsid w:val="00F03A22"/>
    <w:rsid w:val="00F041AA"/>
    <w:rsid w:val="00F04DE1"/>
    <w:rsid w:val="00F057E8"/>
    <w:rsid w:val="00F068BC"/>
    <w:rsid w:val="00F06E9F"/>
    <w:rsid w:val="00F11BAF"/>
    <w:rsid w:val="00F1200A"/>
    <w:rsid w:val="00F1215E"/>
    <w:rsid w:val="00F14A4A"/>
    <w:rsid w:val="00F14D91"/>
    <w:rsid w:val="00F14F85"/>
    <w:rsid w:val="00F15741"/>
    <w:rsid w:val="00F15974"/>
    <w:rsid w:val="00F16BA5"/>
    <w:rsid w:val="00F16BBB"/>
    <w:rsid w:val="00F172FA"/>
    <w:rsid w:val="00F17F64"/>
    <w:rsid w:val="00F2057D"/>
    <w:rsid w:val="00F20AE7"/>
    <w:rsid w:val="00F21234"/>
    <w:rsid w:val="00F21FE7"/>
    <w:rsid w:val="00F220CC"/>
    <w:rsid w:val="00F227ED"/>
    <w:rsid w:val="00F22CF7"/>
    <w:rsid w:val="00F2347F"/>
    <w:rsid w:val="00F234C3"/>
    <w:rsid w:val="00F246C1"/>
    <w:rsid w:val="00F25397"/>
    <w:rsid w:val="00F25B29"/>
    <w:rsid w:val="00F25D68"/>
    <w:rsid w:val="00F271B0"/>
    <w:rsid w:val="00F27F08"/>
    <w:rsid w:val="00F30F40"/>
    <w:rsid w:val="00F31B95"/>
    <w:rsid w:val="00F32975"/>
    <w:rsid w:val="00F32E2E"/>
    <w:rsid w:val="00F33465"/>
    <w:rsid w:val="00F37A16"/>
    <w:rsid w:val="00F40594"/>
    <w:rsid w:val="00F40837"/>
    <w:rsid w:val="00F421D9"/>
    <w:rsid w:val="00F421DC"/>
    <w:rsid w:val="00F42A0B"/>
    <w:rsid w:val="00F4339C"/>
    <w:rsid w:val="00F43745"/>
    <w:rsid w:val="00F45C02"/>
    <w:rsid w:val="00F45C96"/>
    <w:rsid w:val="00F465DB"/>
    <w:rsid w:val="00F46A64"/>
    <w:rsid w:val="00F471B7"/>
    <w:rsid w:val="00F472A3"/>
    <w:rsid w:val="00F476FD"/>
    <w:rsid w:val="00F50BBC"/>
    <w:rsid w:val="00F50E4E"/>
    <w:rsid w:val="00F52D5E"/>
    <w:rsid w:val="00F54089"/>
    <w:rsid w:val="00F548FB"/>
    <w:rsid w:val="00F554E4"/>
    <w:rsid w:val="00F61DD7"/>
    <w:rsid w:val="00F6249B"/>
    <w:rsid w:val="00F62646"/>
    <w:rsid w:val="00F63B3C"/>
    <w:rsid w:val="00F64C37"/>
    <w:rsid w:val="00F6694C"/>
    <w:rsid w:val="00F720E3"/>
    <w:rsid w:val="00F739E3"/>
    <w:rsid w:val="00F73F14"/>
    <w:rsid w:val="00F755A3"/>
    <w:rsid w:val="00F759F0"/>
    <w:rsid w:val="00F76094"/>
    <w:rsid w:val="00F76882"/>
    <w:rsid w:val="00F76A0E"/>
    <w:rsid w:val="00F76CE3"/>
    <w:rsid w:val="00F76FAF"/>
    <w:rsid w:val="00F831F9"/>
    <w:rsid w:val="00F83800"/>
    <w:rsid w:val="00F83D0F"/>
    <w:rsid w:val="00F83DC9"/>
    <w:rsid w:val="00F841D4"/>
    <w:rsid w:val="00F842D4"/>
    <w:rsid w:val="00F85230"/>
    <w:rsid w:val="00F85C42"/>
    <w:rsid w:val="00F876A6"/>
    <w:rsid w:val="00F90955"/>
    <w:rsid w:val="00F90F9F"/>
    <w:rsid w:val="00F92558"/>
    <w:rsid w:val="00F92B7C"/>
    <w:rsid w:val="00F92D82"/>
    <w:rsid w:val="00F93DB4"/>
    <w:rsid w:val="00F9559D"/>
    <w:rsid w:val="00F95819"/>
    <w:rsid w:val="00F961BC"/>
    <w:rsid w:val="00F9732F"/>
    <w:rsid w:val="00FA082B"/>
    <w:rsid w:val="00FA0A10"/>
    <w:rsid w:val="00FA0D2F"/>
    <w:rsid w:val="00FA1B90"/>
    <w:rsid w:val="00FA27BC"/>
    <w:rsid w:val="00FA35B7"/>
    <w:rsid w:val="00FA38C6"/>
    <w:rsid w:val="00FA5A67"/>
    <w:rsid w:val="00FA5EB3"/>
    <w:rsid w:val="00FA62DC"/>
    <w:rsid w:val="00FA6802"/>
    <w:rsid w:val="00FA69DB"/>
    <w:rsid w:val="00FA6DDE"/>
    <w:rsid w:val="00FA7FB4"/>
    <w:rsid w:val="00FB0452"/>
    <w:rsid w:val="00FB04BA"/>
    <w:rsid w:val="00FB0C6A"/>
    <w:rsid w:val="00FB2495"/>
    <w:rsid w:val="00FB53E8"/>
    <w:rsid w:val="00FB59F4"/>
    <w:rsid w:val="00FB7449"/>
    <w:rsid w:val="00FB7AF6"/>
    <w:rsid w:val="00FC07CC"/>
    <w:rsid w:val="00FC2437"/>
    <w:rsid w:val="00FC29ED"/>
    <w:rsid w:val="00FC5670"/>
    <w:rsid w:val="00FC5C79"/>
    <w:rsid w:val="00FC5F90"/>
    <w:rsid w:val="00FC5FBF"/>
    <w:rsid w:val="00FD2155"/>
    <w:rsid w:val="00FD2D73"/>
    <w:rsid w:val="00FD31DC"/>
    <w:rsid w:val="00FD491C"/>
    <w:rsid w:val="00FD5294"/>
    <w:rsid w:val="00FD69F5"/>
    <w:rsid w:val="00FD6BAA"/>
    <w:rsid w:val="00FD738C"/>
    <w:rsid w:val="00FD7498"/>
    <w:rsid w:val="00FE02E5"/>
    <w:rsid w:val="00FE092D"/>
    <w:rsid w:val="00FE1BCC"/>
    <w:rsid w:val="00FE243D"/>
    <w:rsid w:val="00FE3213"/>
    <w:rsid w:val="00FE539F"/>
    <w:rsid w:val="00FE6672"/>
    <w:rsid w:val="00FF005C"/>
    <w:rsid w:val="00FF016E"/>
    <w:rsid w:val="00FF0E89"/>
    <w:rsid w:val="00FF0ED8"/>
    <w:rsid w:val="00FF11C8"/>
    <w:rsid w:val="00FF2157"/>
    <w:rsid w:val="00FF2F2D"/>
    <w:rsid w:val="00FF3410"/>
    <w:rsid w:val="00FF40B4"/>
    <w:rsid w:val="00FF599D"/>
    <w:rsid w:val="00FF5FF4"/>
    <w:rsid w:val="00FF7ACE"/>
    <w:rsid w:val="00FF7C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30049"/>
    <o:shapelayout v:ext="edit">
      <o:idmap v:ext="edit" data="1"/>
    </o:shapelayout>
  </w:shapeDefaults>
  <w:decimalSymbol w:val=","/>
  <w:listSeparator w:val=";"/>
  <w14:docId w14:val="0E78153C"/>
  <w15:chartTrackingRefBased/>
  <w15:docId w15:val="{EAA846EC-6ACC-4642-B6D9-CB9B2B27F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annotation text" w:uiPriority="99"/>
    <w:lsdException w:name="footer" w:uiPriority="99"/>
    <w:lsdException w:name="caption" w:qFormat="1"/>
    <w:lsdException w:name="footnote reference" w:uiPriority="99"/>
    <w:lsdException w:name="annotation reference" w:uiPriority="99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HTML Cite" w:uiPriority="99"/>
    <w:lsdException w:name="HTML Preformatted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7">
    <w:name w:val="Normal"/>
    <w:qFormat/>
    <w:rsid w:val="009D18A7"/>
    <w:pPr>
      <w:ind w:firstLine="709"/>
      <w:jc w:val="both"/>
    </w:pPr>
    <w:rPr>
      <w:sz w:val="24"/>
      <w:szCs w:val="24"/>
    </w:rPr>
  </w:style>
  <w:style w:type="paragraph" w:styleId="11">
    <w:name w:val="heading 1"/>
    <w:aliases w:val="H1,Chapter Headline,ПР 1.Заголовок,Заголовок 1 Знак Знак,Заголовок 1 Знак1,РАЗДЕЛ,1,H1 Char,Заголов,ch,H1 Знак Знак,Глава,(раздел),h1,app heading 1,ITT t1,II+,I,H11,H12,H13,H14,H15,H16,H17,H18,H111,H121,H131,H141,H151,H161,H171,H19,H112,H122"/>
    <w:basedOn w:val="a8"/>
    <w:next w:val="a7"/>
    <w:link w:val="14"/>
    <w:qFormat/>
    <w:rsid w:val="00E940A7"/>
    <w:pPr>
      <w:numPr>
        <w:numId w:val="11"/>
      </w:numPr>
      <w:spacing w:before="240" w:after="240"/>
      <w:outlineLvl w:val="0"/>
    </w:pPr>
    <w:rPr>
      <w:b/>
    </w:rPr>
  </w:style>
  <w:style w:type="paragraph" w:styleId="22">
    <w:name w:val="heading 2"/>
    <w:basedOn w:val="a7"/>
    <w:next w:val="a7"/>
    <w:qFormat/>
    <w:rsid w:val="006A6421"/>
    <w:pPr>
      <w:numPr>
        <w:ilvl w:val="1"/>
        <w:numId w:val="4"/>
      </w:numPr>
      <w:outlineLvl w:val="1"/>
    </w:pPr>
  </w:style>
  <w:style w:type="paragraph" w:styleId="31">
    <w:name w:val="heading 3"/>
    <w:basedOn w:val="a7"/>
    <w:next w:val="a7"/>
    <w:qFormat/>
    <w:rsid w:val="006A6421"/>
    <w:pPr>
      <w:keepNext/>
      <w:numPr>
        <w:ilvl w:val="2"/>
        <w:numId w:val="4"/>
      </w:numPr>
      <w:outlineLvl w:val="2"/>
    </w:pPr>
  </w:style>
  <w:style w:type="paragraph" w:styleId="41">
    <w:name w:val="heading 4"/>
    <w:basedOn w:val="a7"/>
    <w:next w:val="a7"/>
    <w:qFormat/>
    <w:rsid w:val="006A6421"/>
    <w:pPr>
      <w:keepNext/>
      <w:numPr>
        <w:ilvl w:val="3"/>
        <w:numId w:val="4"/>
      </w:numPr>
      <w:tabs>
        <w:tab w:val="left" w:pos="1134"/>
      </w:tabs>
      <w:outlineLvl w:val="3"/>
    </w:pPr>
    <w:rPr>
      <w:lang w:val="en-US"/>
    </w:rPr>
  </w:style>
  <w:style w:type="paragraph" w:styleId="5">
    <w:name w:val="heading 5"/>
    <w:basedOn w:val="a7"/>
    <w:next w:val="a7"/>
    <w:qFormat/>
    <w:rsid w:val="006A6421"/>
    <w:pPr>
      <w:outlineLvl w:val="4"/>
    </w:pPr>
  </w:style>
  <w:style w:type="paragraph" w:styleId="6">
    <w:name w:val="heading 6"/>
    <w:basedOn w:val="a7"/>
    <w:next w:val="a7"/>
    <w:qFormat/>
    <w:rsid w:val="006A6421"/>
    <w:pPr>
      <w:outlineLvl w:val="5"/>
    </w:pPr>
  </w:style>
  <w:style w:type="paragraph" w:styleId="7">
    <w:name w:val="heading 7"/>
    <w:basedOn w:val="a7"/>
    <w:next w:val="a7"/>
    <w:autoRedefine/>
    <w:qFormat/>
    <w:rsid w:val="006A6421"/>
    <w:pPr>
      <w:tabs>
        <w:tab w:val="num" w:pos="1701"/>
      </w:tabs>
      <w:spacing w:before="240" w:after="60"/>
      <w:ind w:left="6741" w:hanging="720"/>
      <w:outlineLvl w:val="6"/>
    </w:pPr>
    <w:rPr>
      <w:rFonts w:ascii="Arial" w:hAnsi="Arial" w:cs="Arial"/>
      <w:sz w:val="22"/>
      <w:szCs w:val="22"/>
    </w:rPr>
  </w:style>
  <w:style w:type="paragraph" w:styleId="8">
    <w:name w:val="heading 8"/>
    <w:basedOn w:val="a7"/>
    <w:next w:val="a7"/>
    <w:autoRedefine/>
    <w:qFormat/>
    <w:rsid w:val="006A6421"/>
    <w:pPr>
      <w:tabs>
        <w:tab w:val="num" w:pos="1701"/>
      </w:tabs>
      <w:spacing w:before="240" w:after="60"/>
      <w:ind w:left="7461" w:hanging="720"/>
      <w:outlineLvl w:val="7"/>
    </w:pPr>
    <w:rPr>
      <w:rFonts w:ascii="Arial" w:hAnsi="Arial" w:cs="Arial"/>
      <w:i/>
      <w:iCs/>
      <w:sz w:val="22"/>
      <w:szCs w:val="22"/>
    </w:rPr>
  </w:style>
  <w:style w:type="paragraph" w:styleId="9">
    <w:name w:val="heading 9"/>
    <w:basedOn w:val="a7"/>
    <w:next w:val="a7"/>
    <w:qFormat/>
    <w:rsid w:val="006A6421"/>
    <w:pPr>
      <w:outlineLvl w:val="8"/>
    </w:pPr>
  </w:style>
  <w:style w:type="character" w:default="1" w:styleId="a9">
    <w:name w:val="Default Paragraph Font"/>
    <w:uiPriority w:val="1"/>
    <w:semiHidden/>
    <w:unhideWhenUsed/>
  </w:style>
  <w:style w:type="table" w:default="1" w:styleId="a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b">
    <w:name w:val="No List"/>
    <w:uiPriority w:val="99"/>
    <w:semiHidden/>
    <w:unhideWhenUsed/>
  </w:style>
  <w:style w:type="paragraph" w:customStyle="1" w:styleId="a8">
    <w:name w:val="Приложение_Разделы"/>
    <w:basedOn w:val="a7"/>
    <w:link w:val="ac"/>
    <w:rsid w:val="006A6421"/>
    <w:pPr>
      <w:ind w:firstLine="0"/>
    </w:pPr>
  </w:style>
  <w:style w:type="character" w:customStyle="1" w:styleId="ac">
    <w:name w:val="Приложение_Разделы Знак"/>
    <w:link w:val="a8"/>
    <w:rsid w:val="008E79B3"/>
    <w:rPr>
      <w:sz w:val="24"/>
      <w:szCs w:val="24"/>
    </w:rPr>
  </w:style>
  <w:style w:type="character" w:customStyle="1" w:styleId="14">
    <w:name w:val="Заголовок 1 Знак"/>
    <w:aliases w:val="H1 Знак,Chapter Headline Знак,ПР 1.Заголовок Знак,Заголовок 1 Знак Знак Знак,Заголовок 1 Знак1 Знак,РАЗДЕЛ Знак,1 Знак,H1 Char Знак,Заголов Знак,ch Знак,H1 Знак Знак Знак,Глава Знак,(раздел) Знак,h1 Знак,app heading 1 Знак,ITT t1 Знак"/>
    <w:link w:val="11"/>
    <w:rsid w:val="00E940A7"/>
    <w:rPr>
      <w:b/>
      <w:sz w:val="24"/>
      <w:szCs w:val="24"/>
    </w:rPr>
  </w:style>
  <w:style w:type="paragraph" w:customStyle="1" w:styleId="ad">
    <w:name w:val="Шапка_Тит_Листа"/>
    <w:basedOn w:val="a7"/>
    <w:rsid w:val="006A6421"/>
    <w:pPr>
      <w:jc w:val="center"/>
    </w:pPr>
    <w:rPr>
      <w:b/>
      <w:bCs/>
      <w:sz w:val="28"/>
      <w:szCs w:val="28"/>
    </w:rPr>
  </w:style>
  <w:style w:type="paragraph" w:customStyle="1" w:styleId="ae">
    <w:name w:val="Заголовок_Тит_Лист"/>
    <w:basedOn w:val="a7"/>
    <w:rsid w:val="006A6421"/>
    <w:pPr>
      <w:tabs>
        <w:tab w:val="left" w:pos="0"/>
      </w:tabs>
      <w:jc w:val="center"/>
    </w:pPr>
    <w:rPr>
      <w:b/>
      <w:bCs/>
      <w:caps/>
      <w:sz w:val="28"/>
      <w:szCs w:val="28"/>
    </w:rPr>
  </w:style>
  <w:style w:type="paragraph" w:customStyle="1" w:styleId="af">
    <w:name w:val="Подзаголовок_Тит_Лист"/>
    <w:basedOn w:val="a7"/>
    <w:rsid w:val="006A6421"/>
    <w:pPr>
      <w:jc w:val="center"/>
    </w:pPr>
    <w:rPr>
      <w:b/>
      <w:bCs/>
      <w:sz w:val="28"/>
      <w:szCs w:val="28"/>
    </w:rPr>
  </w:style>
  <w:style w:type="paragraph" w:styleId="42">
    <w:name w:val="toc 4"/>
    <w:basedOn w:val="a7"/>
    <w:next w:val="a7"/>
    <w:autoRedefine/>
    <w:semiHidden/>
    <w:rsid w:val="006A6421"/>
    <w:pPr>
      <w:tabs>
        <w:tab w:val="left" w:pos="2127"/>
        <w:tab w:val="right" w:leader="dot" w:pos="10195"/>
      </w:tabs>
      <w:ind w:left="2127" w:hanging="993"/>
    </w:pPr>
    <w:rPr>
      <w:noProof/>
    </w:rPr>
  </w:style>
  <w:style w:type="paragraph" w:styleId="af0">
    <w:name w:val="header"/>
    <w:basedOn w:val="a7"/>
    <w:rsid w:val="006A6421"/>
    <w:pPr>
      <w:tabs>
        <w:tab w:val="center" w:pos="4153"/>
        <w:tab w:val="right" w:pos="8306"/>
      </w:tabs>
      <w:jc w:val="center"/>
    </w:pPr>
    <w:rPr>
      <w:color w:val="808080"/>
      <w:sz w:val="18"/>
      <w:szCs w:val="18"/>
    </w:rPr>
  </w:style>
  <w:style w:type="paragraph" w:styleId="15">
    <w:name w:val="toc 1"/>
    <w:basedOn w:val="a7"/>
    <w:next w:val="a7"/>
    <w:autoRedefine/>
    <w:uiPriority w:val="39"/>
    <w:rsid w:val="007A2EB4"/>
    <w:pPr>
      <w:tabs>
        <w:tab w:val="left" w:pos="0"/>
        <w:tab w:val="left" w:pos="284"/>
        <w:tab w:val="right" w:leader="dot" w:pos="9072"/>
      </w:tabs>
      <w:spacing w:before="120"/>
      <w:ind w:firstLine="0"/>
    </w:pPr>
    <w:rPr>
      <w:rFonts w:ascii="Tahoma" w:hAnsi="Tahoma" w:cs="Tahoma"/>
      <w:noProof/>
    </w:rPr>
  </w:style>
  <w:style w:type="paragraph" w:styleId="af1">
    <w:name w:val="footer"/>
    <w:basedOn w:val="a7"/>
    <w:link w:val="af2"/>
    <w:uiPriority w:val="99"/>
    <w:rsid w:val="006A6421"/>
    <w:pPr>
      <w:tabs>
        <w:tab w:val="center" w:pos="4844"/>
        <w:tab w:val="right" w:pos="9689"/>
      </w:tabs>
    </w:pPr>
  </w:style>
  <w:style w:type="character" w:customStyle="1" w:styleId="af2">
    <w:name w:val="Нижний колонтитул Знак"/>
    <w:link w:val="af1"/>
    <w:uiPriority w:val="99"/>
    <w:rsid w:val="00810152"/>
    <w:rPr>
      <w:sz w:val="24"/>
      <w:szCs w:val="24"/>
    </w:rPr>
  </w:style>
  <w:style w:type="paragraph" w:customStyle="1" w:styleId="af3">
    <w:name w:val="Термин"/>
    <w:basedOn w:val="a7"/>
    <w:rsid w:val="006A6421"/>
    <w:pPr>
      <w:spacing w:before="180"/>
    </w:pPr>
  </w:style>
  <w:style w:type="paragraph" w:styleId="24">
    <w:name w:val="toc 2"/>
    <w:basedOn w:val="a7"/>
    <w:next w:val="a7"/>
    <w:autoRedefine/>
    <w:uiPriority w:val="39"/>
    <w:rsid w:val="006A6421"/>
    <w:pPr>
      <w:tabs>
        <w:tab w:val="left" w:pos="993"/>
        <w:tab w:val="left" w:pos="1418"/>
        <w:tab w:val="right" w:leader="dot" w:pos="10195"/>
      </w:tabs>
      <w:ind w:left="992" w:hanging="567"/>
    </w:pPr>
    <w:rPr>
      <w:noProof/>
    </w:rPr>
  </w:style>
  <w:style w:type="paragraph" w:customStyle="1" w:styleId="af4">
    <w:name w:val="Методич_Указания"/>
    <w:basedOn w:val="a7"/>
    <w:link w:val="af5"/>
    <w:rsid w:val="006A6421"/>
    <w:rPr>
      <w:color w:val="0000FF"/>
      <w:sz w:val="22"/>
      <w:szCs w:val="22"/>
      <w:u w:val="single"/>
    </w:rPr>
  </w:style>
  <w:style w:type="character" w:customStyle="1" w:styleId="af5">
    <w:name w:val="Методич_Указания Знак"/>
    <w:link w:val="af4"/>
    <w:rsid w:val="00A37851"/>
    <w:rPr>
      <w:color w:val="0000FF"/>
      <w:sz w:val="22"/>
      <w:szCs w:val="22"/>
      <w:u w:val="single"/>
      <w:lang w:val="ru-RU" w:eastAsia="ru-RU" w:bidi="ar-SA"/>
    </w:rPr>
  </w:style>
  <w:style w:type="paragraph" w:customStyle="1" w:styleId="af6">
    <w:name w:val="Приложение"/>
    <w:basedOn w:val="11"/>
    <w:link w:val="af7"/>
    <w:rsid w:val="006A6421"/>
    <w:pPr>
      <w:numPr>
        <w:numId w:val="0"/>
      </w:numPr>
      <w:jc w:val="right"/>
    </w:pPr>
  </w:style>
  <w:style w:type="character" w:customStyle="1" w:styleId="af7">
    <w:name w:val="Приложение Знак"/>
    <w:basedOn w:val="14"/>
    <w:link w:val="af6"/>
    <w:rsid w:val="00C03822"/>
    <w:rPr>
      <w:b/>
      <w:sz w:val="24"/>
      <w:szCs w:val="24"/>
    </w:rPr>
  </w:style>
  <w:style w:type="paragraph" w:styleId="32">
    <w:name w:val="toc 3"/>
    <w:basedOn w:val="a7"/>
    <w:next w:val="a7"/>
    <w:autoRedefine/>
    <w:uiPriority w:val="39"/>
    <w:rsid w:val="006A6421"/>
    <w:pPr>
      <w:tabs>
        <w:tab w:val="left" w:pos="1418"/>
        <w:tab w:val="right" w:leader="dot" w:pos="10195"/>
      </w:tabs>
      <w:ind w:left="1418" w:hanging="709"/>
    </w:pPr>
    <w:rPr>
      <w:noProof/>
    </w:rPr>
  </w:style>
  <w:style w:type="character" w:styleId="af8">
    <w:name w:val="footnote reference"/>
    <w:uiPriority w:val="99"/>
    <w:rsid w:val="006A6421"/>
    <w:rPr>
      <w:vertAlign w:val="superscript"/>
    </w:rPr>
  </w:style>
  <w:style w:type="paragraph" w:styleId="af9">
    <w:name w:val="footnote text"/>
    <w:basedOn w:val="a7"/>
    <w:link w:val="afa"/>
    <w:uiPriority w:val="99"/>
    <w:rsid w:val="006A6421"/>
    <w:rPr>
      <w:sz w:val="20"/>
      <w:szCs w:val="20"/>
    </w:rPr>
  </w:style>
  <w:style w:type="character" w:customStyle="1" w:styleId="afa">
    <w:name w:val="Текст сноски Знак"/>
    <w:link w:val="af9"/>
    <w:uiPriority w:val="99"/>
    <w:rsid w:val="00D00E6C"/>
  </w:style>
  <w:style w:type="character" w:styleId="afb">
    <w:name w:val="Hyperlink"/>
    <w:uiPriority w:val="99"/>
    <w:rsid w:val="006A6421"/>
    <w:rPr>
      <w:color w:val="0000FF"/>
      <w:u w:val="single"/>
    </w:rPr>
  </w:style>
  <w:style w:type="paragraph" w:styleId="50">
    <w:name w:val="toc 5"/>
    <w:basedOn w:val="a7"/>
    <w:next w:val="a7"/>
    <w:autoRedefine/>
    <w:semiHidden/>
    <w:rsid w:val="006A6421"/>
  </w:style>
  <w:style w:type="paragraph" w:styleId="60">
    <w:name w:val="toc 6"/>
    <w:basedOn w:val="a7"/>
    <w:next w:val="a7"/>
    <w:autoRedefine/>
    <w:semiHidden/>
    <w:rsid w:val="006A6421"/>
    <w:pPr>
      <w:ind w:left="1200"/>
    </w:pPr>
  </w:style>
  <w:style w:type="paragraph" w:styleId="70">
    <w:name w:val="toc 7"/>
    <w:basedOn w:val="a7"/>
    <w:next w:val="a7"/>
    <w:autoRedefine/>
    <w:semiHidden/>
    <w:rsid w:val="006A6421"/>
    <w:pPr>
      <w:ind w:left="1440"/>
    </w:pPr>
  </w:style>
  <w:style w:type="paragraph" w:styleId="80">
    <w:name w:val="toc 8"/>
    <w:basedOn w:val="a7"/>
    <w:next w:val="a7"/>
    <w:autoRedefine/>
    <w:semiHidden/>
    <w:rsid w:val="006A6421"/>
    <w:pPr>
      <w:ind w:left="1680"/>
    </w:pPr>
  </w:style>
  <w:style w:type="paragraph" w:styleId="90">
    <w:name w:val="toc 9"/>
    <w:basedOn w:val="a7"/>
    <w:next w:val="a7"/>
    <w:autoRedefine/>
    <w:semiHidden/>
    <w:rsid w:val="006A6421"/>
    <w:pPr>
      <w:tabs>
        <w:tab w:val="right" w:leader="dot" w:pos="10195"/>
      </w:tabs>
      <w:spacing w:before="120"/>
      <w:ind w:left="1701" w:hanging="1701"/>
    </w:pPr>
    <w:rPr>
      <w:noProof/>
    </w:rPr>
  </w:style>
  <w:style w:type="character" w:styleId="afc">
    <w:name w:val="annotation reference"/>
    <w:uiPriority w:val="99"/>
    <w:semiHidden/>
    <w:rsid w:val="006A6421"/>
    <w:rPr>
      <w:sz w:val="16"/>
      <w:szCs w:val="16"/>
    </w:rPr>
  </w:style>
  <w:style w:type="paragraph" w:customStyle="1" w:styleId="a5">
    <w:name w:val="Буллет"/>
    <w:basedOn w:val="a"/>
    <w:rsid w:val="006A6421"/>
    <w:pPr>
      <w:numPr>
        <w:numId w:val="2"/>
      </w:numPr>
    </w:pPr>
  </w:style>
  <w:style w:type="paragraph" w:styleId="a">
    <w:name w:val="List Bullet"/>
    <w:basedOn w:val="a7"/>
    <w:rsid w:val="006A6421"/>
    <w:pPr>
      <w:numPr>
        <w:numId w:val="1"/>
      </w:numPr>
    </w:pPr>
  </w:style>
  <w:style w:type="paragraph" w:styleId="a3">
    <w:name w:val="List Number"/>
    <w:basedOn w:val="a7"/>
    <w:link w:val="afd"/>
    <w:autoRedefine/>
    <w:rsid w:val="006A6421"/>
    <w:pPr>
      <w:numPr>
        <w:numId w:val="8"/>
      </w:numPr>
    </w:pPr>
  </w:style>
  <w:style w:type="character" w:customStyle="1" w:styleId="afd">
    <w:name w:val="Нумерованный список Знак"/>
    <w:link w:val="a3"/>
    <w:rsid w:val="00DE42E7"/>
    <w:rPr>
      <w:sz w:val="24"/>
      <w:szCs w:val="24"/>
    </w:rPr>
  </w:style>
  <w:style w:type="paragraph" w:styleId="afe">
    <w:name w:val="annotation text"/>
    <w:basedOn w:val="a7"/>
    <w:link w:val="aff"/>
    <w:uiPriority w:val="99"/>
    <w:semiHidden/>
    <w:rsid w:val="006A6421"/>
    <w:rPr>
      <w:sz w:val="20"/>
      <w:szCs w:val="20"/>
    </w:rPr>
  </w:style>
  <w:style w:type="character" w:customStyle="1" w:styleId="aff">
    <w:name w:val="Текст примечания Знак"/>
    <w:link w:val="afe"/>
    <w:uiPriority w:val="99"/>
    <w:semiHidden/>
    <w:locked/>
    <w:rsid w:val="00AB28DD"/>
  </w:style>
  <w:style w:type="paragraph" w:styleId="aff0">
    <w:name w:val="annotation subject"/>
    <w:basedOn w:val="afe"/>
    <w:next w:val="afe"/>
    <w:semiHidden/>
    <w:rsid w:val="006A6421"/>
    <w:rPr>
      <w:b/>
      <w:bCs/>
    </w:rPr>
  </w:style>
  <w:style w:type="paragraph" w:styleId="aff1">
    <w:name w:val="Balloon Text"/>
    <w:basedOn w:val="a7"/>
    <w:semiHidden/>
    <w:rsid w:val="006A6421"/>
    <w:rPr>
      <w:rFonts w:ascii="Tahoma" w:hAnsi="Tahoma" w:cs="Tahoma"/>
      <w:sz w:val="16"/>
      <w:szCs w:val="16"/>
    </w:rPr>
  </w:style>
  <w:style w:type="paragraph" w:styleId="aff2">
    <w:name w:val="List"/>
    <w:basedOn w:val="a7"/>
    <w:rsid w:val="006A6421"/>
    <w:pPr>
      <w:ind w:left="283" w:hanging="283"/>
    </w:pPr>
  </w:style>
  <w:style w:type="paragraph" w:customStyle="1" w:styleId="23">
    <w:name w:val="Номер2"/>
    <w:basedOn w:val="20"/>
    <w:rsid w:val="006A6421"/>
    <w:pPr>
      <w:numPr>
        <w:ilvl w:val="2"/>
        <w:numId w:val="12"/>
      </w:numPr>
    </w:pPr>
  </w:style>
  <w:style w:type="paragraph" w:customStyle="1" w:styleId="20">
    <w:name w:val="Список2"/>
    <w:basedOn w:val="aff2"/>
    <w:rsid w:val="006A6421"/>
    <w:pPr>
      <w:numPr>
        <w:numId w:val="6"/>
      </w:numPr>
      <w:tabs>
        <w:tab w:val="left" w:pos="851"/>
      </w:tabs>
      <w:spacing w:before="40" w:after="40"/>
    </w:pPr>
    <w:rPr>
      <w:sz w:val="22"/>
      <w:szCs w:val="22"/>
    </w:rPr>
  </w:style>
  <w:style w:type="paragraph" w:customStyle="1" w:styleId="33">
    <w:name w:val="Номер3"/>
    <w:basedOn w:val="23"/>
    <w:rsid w:val="006F5369"/>
    <w:pPr>
      <w:tabs>
        <w:tab w:val="left" w:pos="440"/>
        <w:tab w:val="num" w:pos="2507"/>
      </w:tabs>
      <w:snapToGrid w:val="0"/>
      <w:ind w:left="2507" w:hanging="720"/>
    </w:pPr>
  </w:style>
  <w:style w:type="paragraph" w:customStyle="1" w:styleId="3">
    <w:name w:val="Список3"/>
    <w:basedOn w:val="a7"/>
    <w:rsid w:val="006A6421"/>
    <w:pPr>
      <w:numPr>
        <w:numId w:val="13"/>
      </w:numPr>
      <w:tabs>
        <w:tab w:val="left" w:pos="1208"/>
      </w:tabs>
      <w:spacing w:before="20" w:after="20"/>
    </w:pPr>
    <w:rPr>
      <w:sz w:val="22"/>
      <w:szCs w:val="22"/>
    </w:rPr>
  </w:style>
  <w:style w:type="paragraph" w:customStyle="1" w:styleId="aff3">
    <w:name w:val="Таблица"/>
    <w:basedOn w:val="a7"/>
    <w:rsid w:val="006A6421"/>
    <w:pPr>
      <w:spacing w:before="20" w:after="20"/>
      <w:jc w:val="left"/>
    </w:pPr>
    <w:rPr>
      <w:rFonts w:ascii="Arial" w:hAnsi="Arial" w:cs="Arial"/>
      <w:sz w:val="20"/>
      <w:szCs w:val="20"/>
    </w:rPr>
  </w:style>
  <w:style w:type="table" w:styleId="aff4">
    <w:name w:val="Table Grid"/>
    <w:basedOn w:val="aa"/>
    <w:rsid w:val="006A6421"/>
    <w:pPr>
      <w:spacing w:before="60" w:after="60"/>
      <w:jc w:val="both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6">
    <w:name w:val="Спис_заголовок"/>
    <w:basedOn w:val="a7"/>
    <w:next w:val="aff2"/>
    <w:rsid w:val="006A6421"/>
    <w:pPr>
      <w:keepNext/>
      <w:keepLines/>
      <w:numPr>
        <w:numId w:val="12"/>
      </w:numPr>
      <w:tabs>
        <w:tab w:val="left" w:pos="0"/>
      </w:tabs>
      <w:spacing w:before="60" w:after="60"/>
      <w:ind w:firstLine="0"/>
    </w:pPr>
    <w:rPr>
      <w:sz w:val="22"/>
      <w:szCs w:val="22"/>
    </w:rPr>
  </w:style>
  <w:style w:type="paragraph" w:styleId="25">
    <w:name w:val="Body Text Indent 2"/>
    <w:basedOn w:val="a7"/>
    <w:rsid w:val="006A6421"/>
    <w:pPr>
      <w:spacing w:after="120" w:line="480" w:lineRule="auto"/>
      <w:ind w:left="283"/>
      <w:jc w:val="left"/>
    </w:pPr>
    <w:rPr>
      <w:b/>
      <w:bCs/>
    </w:rPr>
  </w:style>
  <w:style w:type="paragraph" w:customStyle="1" w:styleId="aff5">
    <w:name w:val="методич указ"/>
    <w:basedOn w:val="a7"/>
    <w:rsid w:val="00A37851"/>
    <w:rPr>
      <w:color w:val="0000FF"/>
      <w:sz w:val="22"/>
      <w:u w:val="single"/>
    </w:rPr>
  </w:style>
  <w:style w:type="paragraph" w:customStyle="1" w:styleId="aff6">
    <w:name w:val="Текст таблицы"/>
    <w:basedOn w:val="a7"/>
    <w:link w:val="aff7"/>
    <w:rsid w:val="006A6421"/>
    <w:pPr>
      <w:ind w:firstLine="0"/>
    </w:pPr>
  </w:style>
  <w:style w:type="character" w:customStyle="1" w:styleId="aff7">
    <w:name w:val="Текст таблицы Знак"/>
    <w:link w:val="aff6"/>
    <w:uiPriority w:val="99"/>
    <w:rsid w:val="00065396"/>
    <w:rPr>
      <w:sz w:val="24"/>
      <w:szCs w:val="24"/>
    </w:rPr>
  </w:style>
  <w:style w:type="paragraph" w:customStyle="1" w:styleId="16">
    <w:name w:val="ГОСТ_ЗАГ1(ТЕХ)"/>
    <w:basedOn w:val="11"/>
    <w:rsid w:val="006A6421"/>
    <w:pPr>
      <w:numPr>
        <w:numId w:val="0"/>
      </w:numPr>
    </w:pPr>
  </w:style>
  <w:style w:type="paragraph" w:customStyle="1" w:styleId="a4">
    <w:name w:val="ГОСТ_Разделы"/>
    <w:basedOn w:val="a7"/>
    <w:rsid w:val="006A6421"/>
    <w:pPr>
      <w:numPr>
        <w:numId w:val="3"/>
      </w:numPr>
    </w:pPr>
  </w:style>
  <w:style w:type="paragraph" w:customStyle="1" w:styleId="12">
    <w:name w:val="Заголовок 1БН"/>
    <w:basedOn w:val="a7"/>
    <w:next w:val="a7"/>
    <w:rsid w:val="006A6421"/>
    <w:pPr>
      <w:keepNext/>
      <w:pageBreakBefore/>
      <w:numPr>
        <w:numId w:val="5"/>
      </w:numPr>
      <w:tabs>
        <w:tab w:val="left" w:pos="0"/>
      </w:tabs>
      <w:suppressAutoHyphens/>
      <w:spacing w:before="360" w:after="960"/>
      <w:jc w:val="left"/>
      <w:outlineLvl w:val="0"/>
    </w:pPr>
    <w:rPr>
      <w:rFonts w:ascii="Arial" w:hAnsi="Arial" w:cs="Arial"/>
      <w:b/>
      <w:bCs/>
      <w:sz w:val="36"/>
      <w:szCs w:val="36"/>
    </w:rPr>
  </w:style>
  <w:style w:type="paragraph" w:customStyle="1" w:styleId="21">
    <w:name w:val="Заголовок 2БН"/>
    <w:basedOn w:val="a7"/>
    <w:next w:val="a7"/>
    <w:rsid w:val="006A6421"/>
    <w:pPr>
      <w:keepNext/>
      <w:numPr>
        <w:ilvl w:val="1"/>
        <w:numId w:val="5"/>
      </w:numPr>
      <w:suppressAutoHyphens/>
      <w:spacing w:before="360" w:after="240"/>
      <w:jc w:val="left"/>
      <w:outlineLvl w:val="1"/>
    </w:pPr>
    <w:rPr>
      <w:rFonts w:ascii="Arial" w:hAnsi="Arial" w:cs="Arial"/>
      <w:b/>
      <w:bCs/>
      <w:sz w:val="26"/>
      <w:szCs w:val="26"/>
    </w:rPr>
  </w:style>
  <w:style w:type="paragraph" w:customStyle="1" w:styleId="30">
    <w:name w:val="Заголовок 3БН"/>
    <w:basedOn w:val="a7"/>
    <w:next w:val="a7"/>
    <w:rsid w:val="006A6421"/>
    <w:pPr>
      <w:keepNext/>
      <w:numPr>
        <w:ilvl w:val="2"/>
        <w:numId w:val="5"/>
      </w:numPr>
      <w:tabs>
        <w:tab w:val="left" w:pos="0"/>
      </w:tabs>
      <w:suppressAutoHyphens/>
      <w:spacing w:before="480" w:after="120"/>
      <w:jc w:val="left"/>
      <w:outlineLvl w:val="2"/>
    </w:pPr>
    <w:rPr>
      <w:rFonts w:ascii="Arial" w:hAnsi="Arial" w:cs="Arial"/>
      <w:b/>
      <w:bCs/>
      <w:sz w:val="22"/>
      <w:szCs w:val="22"/>
    </w:rPr>
  </w:style>
  <w:style w:type="paragraph" w:customStyle="1" w:styleId="40">
    <w:name w:val="Заголовок 4БН"/>
    <w:basedOn w:val="a7"/>
    <w:next w:val="a7"/>
    <w:autoRedefine/>
    <w:rsid w:val="006A6421"/>
    <w:pPr>
      <w:keepNext/>
      <w:numPr>
        <w:ilvl w:val="3"/>
        <w:numId w:val="5"/>
      </w:numPr>
      <w:tabs>
        <w:tab w:val="left" w:pos="0"/>
      </w:tabs>
      <w:suppressAutoHyphens/>
      <w:spacing w:before="120" w:after="60"/>
      <w:jc w:val="left"/>
      <w:outlineLvl w:val="3"/>
    </w:pPr>
    <w:rPr>
      <w:u w:val="single"/>
    </w:rPr>
  </w:style>
  <w:style w:type="paragraph" w:styleId="aff8">
    <w:name w:val="caption"/>
    <w:basedOn w:val="a7"/>
    <w:next w:val="a7"/>
    <w:qFormat/>
    <w:rsid w:val="006A6421"/>
    <w:pPr>
      <w:keepNext/>
      <w:pBdr>
        <w:bottom w:val="single" w:sz="4" w:space="1" w:color="auto"/>
      </w:pBdr>
      <w:tabs>
        <w:tab w:val="left" w:pos="0"/>
        <w:tab w:val="left" w:pos="1118"/>
      </w:tabs>
      <w:suppressAutoHyphens/>
      <w:spacing w:before="120" w:after="40"/>
      <w:ind w:left="851" w:hanging="851"/>
    </w:pPr>
    <w:rPr>
      <w:rFonts w:ascii="Arial Narrow" w:hAnsi="Arial Narrow" w:cs="Arial Narrow"/>
      <w:sz w:val="22"/>
      <w:szCs w:val="22"/>
    </w:rPr>
  </w:style>
  <w:style w:type="character" w:styleId="aff9">
    <w:name w:val="page number"/>
    <w:basedOn w:val="a9"/>
    <w:rsid w:val="006A6421"/>
  </w:style>
  <w:style w:type="paragraph" w:customStyle="1" w:styleId="13">
    <w:name w:val="Номер1"/>
    <w:basedOn w:val="aff2"/>
    <w:link w:val="17"/>
    <w:rsid w:val="006A6421"/>
    <w:pPr>
      <w:numPr>
        <w:ilvl w:val="1"/>
        <w:numId w:val="12"/>
      </w:numPr>
      <w:spacing w:before="40" w:after="40"/>
    </w:pPr>
    <w:rPr>
      <w:sz w:val="22"/>
      <w:szCs w:val="22"/>
    </w:rPr>
  </w:style>
  <w:style w:type="character" w:customStyle="1" w:styleId="17">
    <w:name w:val="Номер1 Знак"/>
    <w:link w:val="13"/>
    <w:locked/>
    <w:rsid w:val="006A6421"/>
    <w:rPr>
      <w:sz w:val="22"/>
      <w:szCs w:val="22"/>
    </w:rPr>
  </w:style>
  <w:style w:type="paragraph" w:customStyle="1" w:styleId="a1">
    <w:name w:val="Нумерация_в_приложении"/>
    <w:basedOn w:val="a7"/>
    <w:rsid w:val="006A6421"/>
    <w:pPr>
      <w:numPr>
        <w:numId w:val="7"/>
      </w:numPr>
      <w:jc w:val="right"/>
    </w:pPr>
  </w:style>
  <w:style w:type="paragraph" w:customStyle="1" w:styleId="a0">
    <w:name w:val="Перечисл_Букв"/>
    <w:basedOn w:val="a7"/>
    <w:rsid w:val="006A6421"/>
    <w:pPr>
      <w:keepNext/>
      <w:numPr>
        <w:numId w:val="9"/>
      </w:numPr>
    </w:pPr>
  </w:style>
  <w:style w:type="paragraph" w:customStyle="1" w:styleId="a2">
    <w:name w:val="Перечисл_Штрих"/>
    <w:basedOn w:val="a7"/>
    <w:rsid w:val="006A6421"/>
    <w:pPr>
      <w:numPr>
        <w:numId w:val="10"/>
      </w:numPr>
    </w:pPr>
  </w:style>
  <w:style w:type="paragraph" w:customStyle="1" w:styleId="affa">
    <w:name w:val="Список_без_б"/>
    <w:basedOn w:val="a7"/>
    <w:rsid w:val="006A6421"/>
    <w:pPr>
      <w:spacing w:before="40" w:after="40"/>
      <w:ind w:left="357"/>
    </w:pPr>
    <w:rPr>
      <w:sz w:val="22"/>
      <w:szCs w:val="22"/>
    </w:rPr>
  </w:style>
  <w:style w:type="character" w:styleId="affb">
    <w:name w:val="Strong"/>
    <w:uiPriority w:val="22"/>
    <w:qFormat/>
    <w:rsid w:val="006A6421"/>
    <w:rPr>
      <w:b/>
      <w:bCs/>
    </w:rPr>
  </w:style>
  <w:style w:type="paragraph" w:styleId="affc">
    <w:name w:val="TOC Heading"/>
    <w:basedOn w:val="11"/>
    <w:next w:val="a7"/>
    <w:uiPriority w:val="39"/>
    <w:unhideWhenUsed/>
    <w:qFormat/>
    <w:rsid w:val="002A7662"/>
    <w:pPr>
      <w:keepNext/>
      <w:keepLines/>
      <w:numPr>
        <w:numId w:val="0"/>
      </w:numPr>
      <w:spacing w:after="0" w:line="259" w:lineRule="auto"/>
      <w:jc w:val="left"/>
      <w:outlineLvl w:val="9"/>
    </w:pPr>
    <w:rPr>
      <w:rFonts w:ascii="Calibri Light" w:hAnsi="Calibri Light"/>
      <w:b w:val="0"/>
      <w:color w:val="2E74B5"/>
      <w:sz w:val="32"/>
      <w:szCs w:val="32"/>
    </w:rPr>
  </w:style>
  <w:style w:type="paragraph" w:customStyle="1" w:styleId="1">
    <w:name w:val="Стиль1"/>
    <w:basedOn w:val="a7"/>
    <w:link w:val="18"/>
    <w:qFormat/>
    <w:rsid w:val="00EE6F7C"/>
    <w:pPr>
      <w:numPr>
        <w:ilvl w:val="1"/>
        <w:numId w:val="14"/>
      </w:numPr>
      <w:tabs>
        <w:tab w:val="left" w:pos="567"/>
        <w:tab w:val="left" w:pos="851"/>
        <w:tab w:val="left" w:pos="1134"/>
      </w:tabs>
      <w:spacing w:before="60" w:after="120"/>
      <w:contextualSpacing/>
    </w:pPr>
    <w:rPr>
      <w:rFonts w:ascii="Tahoma" w:hAnsi="Tahoma" w:cs="Tahoma"/>
      <w:b/>
      <w:szCs w:val="20"/>
    </w:rPr>
  </w:style>
  <w:style w:type="character" w:customStyle="1" w:styleId="18">
    <w:name w:val="Стиль1 Знак"/>
    <w:link w:val="1"/>
    <w:rsid w:val="00EE6F7C"/>
    <w:rPr>
      <w:rFonts w:ascii="Tahoma" w:hAnsi="Tahoma" w:cs="Tahoma"/>
      <w:b/>
      <w:sz w:val="24"/>
    </w:rPr>
  </w:style>
  <w:style w:type="paragraph" w:styleId="affd">
    <w:name w:val="Revision"/>
    <w:hidden/>
    <w:uiPriority w:val="99"/>
    <w:semiHidden/>
    <w:rsid w:val="00EE6F7C"/>
    <w:rPr>
      <w:sz w:val="24"/>
      <w:szCs w:val="24"/>
    </w:rPr>
  </w:style>
  <w:style w:type="paragraph" w:customStyle="1" w:styleId="ConsPlusNormal">
    <w:name w:val="ConsPlusNormal"/>
    <w:rsid w:val="00AD4864"/>
    <w:pPr>
      <w:autoSpaceDE w:val="0"/>
      <w:autoSpaceDN w:val="0"/>
      <w:adjustRightInd w:val="0"/>
    </w:pPr>
    <w:rPr>
      <w:rFonts w:ascii="Arial" w:eastAsia="Calibri" w:hAnsi="Arial" w:cs="Arial"/>
      <w:lang w:eastAsia="en-US"/>
    </w:rPr>
  </w:style>
  <w:style w:type="paragraph" w:customStyle="1" w:styleId="headertext">
    <w:name w:val="headertext"/>
    <w:basedOn w:val="a7"/>
    <w:rsid w:val="00AD4864"/>
    <w:pPr>
      <w:spacing w:before="100" w:beforeAutospacing="1" w:after="100" w:afterAutospacing="1"/>
      <w:ind w:firstLine="0"/>
      <w:jc w:val="left"/>
    </w:pPr>
  </w:style>
  <w:style w:type="paragraph" w:styleId="34">
    <w:name w:val="Body Text Indent 3"/>
    <w:basedOn w:val="a7"/>
    <w:link w:val="35"/>
    <w:rsid w:val="002333EF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link w:val="34"/>
    <w:rsid w:val="002333EF"/>
    <w:rPr>
      <w:sz w:val="16"/>
      <w:szCs w:val="16"/>
    </w:rPr>
  </w:style>
  <w:style w:type="paragraph" w:customStyle="1" w:styleId="2">
    <w:name w:val="_Основной2"/>
    <w:basedOn w:val="a7"/>
    <w:qFormat/>
    <w:rsid w:val="002333EF"/>
    <w:pPr>
      <w:numPr>
        <w:ilvl w:val="2"/>
        <w:numId w:val="15"/>
      </w:numPr>
      <w:tabs>
        <w:tab w:val="left" w:pos="567"/>
        <w:tab w:val="left" w:pos="851"/>
      </w:tabs>
      <w:spacing w:before="60" w:after="60"/>
      <w:ind w:firstLine="0"/>
    </w:pPr>
    <w:rPr>
      <w:b/>
      <w:sz w:val="22"/>
      <w:szCs w:val="20"/>
      <w:lang w:val="x-none" w:eastAsia="x-none"/>
    </w:rPr>
  </w:style>
  <w:style w:type="paragraph" w:styleId="affe">
    <w:name w:val="Body Text"/>
    <w:basedOn w:val="a7"/>
    <w:link w:val="afff"/>
    <w:rsid w:val="00383A55"/>
    <w:pPr>
      <w:spacing w:after="120"/>
    </w:pPr>
  </w:style>
  <w:style w:type="character" w:customStyle="1" w:styleId="afff">
    <w:name w:val="Основной текст Знак"/>
    <w:link w:val="affe"/>
    <w:rsid w:val="00383A55"/>
    <w:rPr>
      <w:sz w:val="24"/>
      <w:szCs w:val="24"/>
    </w:rPr>
  </w:style>
  <w:style w:type="paragraph" w:customStyle="1" w:styleId="bullet1">
    <w:name w:val="Текст НМД bullet Знак1"/>
    <w:basedOn w:val="a7"/>
    <w:rsid w:val="00D92DE4"/>
    <w:pPr>
      <w:numPr>
        <w:ilvl w:val="1"/>
        <w:numId w:val="16"/>
      </w:numPr>
    </w:pPr>
    <w:rPr>
      <w:sz w:val="20"/>
    </w:rPr>
  </w:style>
  <w:style w:type="paragraph" w:styleId="afff0">
    <w:name w:val="List Paragraph"/>
    <w:aliases w:val="нумерация,Заголовок_3,Bullet_IRAO,Мой Список,AC List 01,Подпись рисунка,Table-Normal,RSHB_Table-Normal,List Paragraph1,List Paragraph"/>
    <w:basedOn w:val="a7"/>
    <w:link w:val="afff1"/>
    <w:uiPriority w:val="34"/>
    <w:qFormat/>
    <w:rsid w:val="00D92DE4"/>
    <w:pPr>
      <w:ind w:left="708" w:firstLine="0"/>
    </w:pPr>
    <w:rPr>
      <w:szCs w:val="20"/>
    </w:rPr>
  </w:style>
  <w:style w:type="character" w:customStyle="1" w:styleId="afff1">
    <w:name w:val="Абзац списка Знак"/>
    <w:aliases w:val="нумерация Знак,Заголовок_3 Знак,Bullet_IRAO Знак,Мой Список Знак,AC List 01 Знак,Подпись рисунка Знак,Table-Normal Знак,RSHB_Table-Normal Знак,List Paragraph1 Знак,List Paragraph Знак"/>
    <w:link w:val="afff0"/>
    <w:uiPriority w:val="34"/>
    <w:locked/>
    <w:rsid w:val="00D92DE4"/>
    <w:rPr>
      <w:sz w:val="24"/>
    </w:rPr>
  </w:style>
  <w:style w:type="paragraph" w:customStyle="1" w:styleId="FORMATTEXT">
    <w:name w:val=".FORMATTEXT"/>
    <w:uiPriority w:val="99"/>
    <w:rsid w:val="00450D50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19">
    <w:name w:val="Стиль Заголовок 1 + По левому краю"/>
    <w:basedOn w:val="11"/>
    <w:rsid w:val="00D00E6C"/>
    <w:pPr>
      <w:numPr>
        <w:numId w:val="0"/>
      </w:numPr>
      <w:ind w:firstLine="709"/>
      <w:jc w:val="left"/>
    </w:pPr>
    <w:rPr>
      <w:bCs/>
      <w:szCs w:val="20"/>
    </w:rPr>
  </w:style>
  <w:style w:type="character" w:customStyle="1" w:styleId="afff2">
    <w:name w:val="Основной текст_"/>
    <w:link w:val="43"/>
    <w:rsid w:val="001F0F54"/>
    <w:rPr>
      <w:sz w:val="26"/>
      <w:szCs w:val="26"/>
      <w:shd w:val="clear" w:color="auto" w:fill="FFFFFF"/>
    </w:rPr>
  </w:style>
  <w:style w:type="paragraph" w:customStyle="1" w:styleId="43">
    <w:name w:val="Основной текст4"/>
    <w:basedOn w:val="a7"/>
    <w:link w:val="afff2"/>
    <w:rsid w:val="001F0F54"/>
    <w:pPr>
      <w:shd w:val="clear" w:color="auto" w:fill="FFFFFF"/>
      <w:spacing w:before="180" w:after="1320" w:line="0" w:lineRule="atLeast"/>
      <w:ind w:hanging="860"/>
    </w:pPr>
    <w:rPr>
      <w:sz w:val="26"/>
      <w:szCs w:val="26"/>
    </w:rPr>
  </w:style>
  <w:style w:type="character" w:customStyle="1" w:styleId="ucoz-forum-post">
    <w:name w:val="ucoz-forum-post"/>
    <w:rsid w:val="006B5BF1"/>
  </w:style>
  <w:style w:type="character" w:customStyle="1" w:styleId="420">
    <w:name w:val="Заголовок №4 (2)_"/>
    <w:link w:val="421"/>
    <w:locked/>
    <w:rsid w:val="002C17ED"/>
    <w:rPr>
      <w:b/>
      <w:bCs/>
      <w:sz w:val="23"/>
      <w:szCs w:val="23"/>
      <w:shd w:val="clear" w:color="auto" w:fill="FFFFFF"/>
    </w:rPr>
  </w:style>
  <w:style w:type="paragraph" w:customStyle="1" w:styleId="421">
    <w:name w:val="Заголовок №4 (2)"/>
    <w:basedOn w:val="a7"/>
    <w:link w:val="420"/>
    <w:rsid w:val="002C17ED"/>
    <w:pPr>
      <w:shd w:val="clear" w:color="auto" w:fill="FFFFFF"/>
      <w:spacing w:before="60" w:after="60" w:line="240" w:lineRule="atLeast"/>
      <w:ind w:firstLine="0"/>
      <w:jc w:val="left"/>
      <w:outlineLvl w:val="3"/>
    </w:pPr>
    <w:rPr>
      <w:b/>
      <w:bCs/>
      <w:sz w:val="23"/>
      <w:szCs w:val="23"/>
    </w:rPr>
  </w:style>
  <w:style w:type="character" w:customStyle="1" w:styleId="4210">
    <w:name w:val="Заголовок №4 (2) + 10"/>
    <w:aliases w:val="5 pt81"/>
    <w:rsid w:val="002C17ED"/>
    <w:rPr>
      <w:b/>
      <w:bCs/>
      <w:sz w:val="21"/>
      <w:szCs w:val="21"/>
      <w:lang w:bidi="ar-SA"/>
    </w:rPr>
  </w:style>
  <w:style w:type="character" w:customStyle="1" w:styleId="44">
    <w:name w:val="Основной текст (4)_"/>
    <w:link w:val="410"/>
    <w:locked/>
    <w:rsid w:val="000F2FC6"/>
    <w:rPr>
      <w:sz w:val="19"/>
      <w:szCs w:val="19"/>
      <w:shd w:val="clear" w:color="auto" w:fill="FFFFFF"/>
    </w:rPr>
  </w:style>
  <w:style w:type="paragraph" w:customStyle="1" w:styleId="410">
    <w:name w:val="Основной текст (4)1"/>
    <w:basedOn w:val="a7"/>
    <w:link w:val="44"/>
    <w:rsid w:val="000F2FC6"/>
    <w:pPr>
      <w:shd w:val="clear" w:color="auto" w:fill="FFFFFF"/>
      <w:spacing w:before="4860" w:after="300" w:line="240" w:lineRule="atLeast"/>
      <w:ind w:hanging="2260"/>
      <w:jc w:val="left"/>
    </w:pPr>
    <w:rPr>
      <w:sz w:val="19"/>
      <w:szCs w:val="19"/>
    </w:rPr>
  </w:style>
  <w:style w:type="character" w:customStyle="1" w:styleId="190">
    <w:name w:val="Основной текст (19)_"/>
    <w:link w:val="191"/>
    <w:uiPriority w:val="99"/>
    <w:locked/>
    <w:rsid w:val="000F2FC6"/>
    <w:rPr>
      <w:sz w:val="23"/>
      <w:szCs w:val="23"/>
      <w:shd w:val="clear" w:color="auto" w:fill="FFFFFF"/>
    </w:rPr>
  </w:style>
  <w:style w:type="paragraph" w:customStyle="1" w:styleId="191">
    <w:name w:val="Основной текст (19)"/>
    <w:basedOn w:val="a7"/>
    <w:link w:val="190"/>
    <w:uiPriority w:val="99"/>
    <w:rsid w:val="000F2FC6"/>
    <w:pPr>
      <w:shd w:val="clear" w:color="auto" w:fill="FFFFFF"/>
      <w:spacing w:line="365" w:lineRule="exact"/>
      <w:ind w:hanging="280"/>
    </w:pPr>
    <w:rPr>
      <w:sz w:val="23"/>
      <w:szCs w:val="23"/>
    </w:rPr>
  </w:style>
  <w:style w:type="character" w:customStyle="1" w:styleId="19107">
    <w:name w:val="Основной текст (19) + 107"/>
    <w:aliases w:val="5 pt74"/>
    <w:rsid w:val="000F2FC6"/>
    <w:rPr>
      <w:sz w:val="21"/>
      <w:szCs w:val="21"/>
      <w:lang w:bidi="ar-SA"/>
    </w:rPr>
  </w:style>
  <w:style w:type="character" w:customStyle="1" w:styleId="438">
    <w:name w:val="Основной текст (4)38"/>
    <w:rsid w:val="000F2FC6"/>
    <w:rPr>
      <w:sz w:val="19"/>
      <w:szCs w:val="19"/>
      <w:lang w:bidi="ar-SA"/>
    </w:rPr>
  </w:style>
  <w:style w:type="character" w:customStyle="1" w:styleId="19106">
    <w:name w:val="Основной текст (19) + 106"/>
    <w:aliases w:val="5 pt73"/>
    <w:rsid w:val="00004CD4"/>
    <w:rPr>
      <w:sz w:val="21"/>
      <w:szCs w:val="21"/>
      <w:lang w:bidi="ar-SA"/>
    </w:rPr>
  </w:style>
  <w:style w:type="character" w:customStyle="1" w:styleId="437">
    <w:name w:val="Основной текст (4)37"/>
    <w:rsid w:val="00004CD4"/>
    <w:rPr>
      <w:sz w:val="19"/>
      <w:szCs w:val="19"/>
      <w:lang w:bidi="ar-SA"/>
    </w:rPr>
  </w:style>
  <w:style w:type="paragraph" w:customStyle="1" w:styleId="HEADERTEXT0">
    <w:name w:val=".HEADERTEXT"/>
    <w:uiPriority w:val="99"/>
    <w:rsid w:val="004104AF"/>
    <w:pPr>
      <w:widowControl w:val="0"/>
      <w:autoSpaceDE w:val="0"/>
      <w:autoSpaceDN w:val="0"/>
      <w:adjustRightInd w:val="0"/>
    </w:pPr>
    <w:rPr>
      <w:rFonts w:ascii="Arial" w:hAnsi="Arial" w:cs="Arial"/>
      <w:color w:val="2B4279"/>
    </w:rPr>
  </w:style>
  <w:style w:type="character" w:customStyle="1" w:styleId="210">
    <w:name w:val="Основной текст (21)_"/>
    <w:link w:val="211"/>
    <w:locked/>
    <w:rsid w:val="000A641C"/>
    <w:rPr>
      <w:b/>
      <w:bCs/>
      <w:sz w:val="19"/>
      <w:szCs w:val="19"/>
      <w:shd w:val="clear" w:color="auto" w:fill="FFFFFF"/>
    </w:rPr>
  </w:style>
  <w:style w:type="paragraph" w:customStyle="1" w:styleId="211">
    <w:name w:val="Основной текст (21)"/>
    <w:basedOn w:val="a7"/>
    <w:link w:val="210"/>
    <w:rsid w:val="000A641C"/>
    <w:pPr>
      <w:shd w:val="clear" w:color="auto" w:fill="FFFFFF"/>
      <w:spacing w:before="60" w:after="540" w:line="240" w:lineRule="atLeast"/>
      <w:ind w:firstLine="0"/>
      <w:jc w:val="left"/>
    </w:pPr>
    <w:rPr>
      <w:b/>
      <w:bCs/>
      <w:sz w:val="19"/>
      <w:szCs w:val="19"/>
    </w:rPr>
  </w:style>
  <w:style w:type="character" w:customStyle="1" w:styleId="436">
    <w:name w:val="Основной текст (4)36"/>
    <w:rsid w:val="000A641C"/>
    <w:rPr>
      <w:sz w:val="19"/>
      <w:szCs w:val="19"/>
      <w:lang w:bidi="ar-SA"/>
    </w:rPr>
  </w:style>
  <w:style w:type="character" w:styleId="afff3">
    <w:name w:val="FollowedHyperlink"/>
    <w:rsid w:val="0091493F"/>
    <w:rPr>
      <w:color w:val="954F72"/>
      <w:u w:val="single"/>
    </w:rPr>
  </w:style>
  <w:style w:type="paragraph" w:customStyle="1" w:styleId="BODY">
    <w:name w:val="BODY"/>
    <w:uiPriority w:val="99"/>
    <w:rsid w:val="008245D8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formattext0">
    <w:name w:val="formattext"/>
    <w:basedOn w:val="a7"/>
    <w:rsid w:val="00B67B44"/>
    <w:pPr>
      <w:spacing w:before="100" w:beforeAutospacing="1" w:after="100" w:afterAutospacing="1"/>
      <w:ind w:firstLine="0"/>
      <w:jc w:val="left"/>
    </w:pPr>
  </w:style>
  <w:style w:type="paragraph" w:styleId="afff4">
    <w:name w:val="Normal (Web)"/>
    <w:basedOn w:val="a7"/>
    <w:uiPriority w:val="99"/>
    <w:unhideWhenUsed/>
    <w:rsid w:val="00E65869"/>
    <w:pPr>
      <w:spacing w:before="100" w:beforeAutospacing="1" w:after="100" w:afterAutospacing="1"/>
      <w:ind w:firstLine="0"/>
      <w:jc w:val="left"/>
    </w:pPr>
  </w:style>
  <w:style w:type="character" w:customStyle="1" w:styleId="81">
    <w:name w:val="Основной текст (8)_"/>
    <w:link w:val="82"/>
    <w:rsid w:val="004E21ED"/>
    <w:rPr>
      <w:sz w:val="22"/>
      <w:szCs w:val="22"/>
      <w:shd w:val="clear" w:color="auto" w:fill="FFFFFF"/>
    </w:rPr>
  </w:style>
  <w:style w:type="paragraph" w:customStyle="1" w:styleId="82">
    <w:name w:val="Основной текст (8)"/>
    <w:basedOn w:val="a7"/>
    <w:link w:val="81"/>
    <w:rsid w:val="004E21ED"/>
    <w:pPr>
      <w:shd w:val="clear" w:color="auto" w:fill="FFFFFF"/>
      <w:spacing w:line="0" w:lineRule="atLeast"/>
      <w:ind w:firstLine="0"/>
    </w:pPr>
    <w:rPr>
      <w:sz w:val="22"/>
      <w:szCs w:val="22"/>
    </w:rPr>
  </w:style>
  <w:style w:type="character" w:customStyle="1" w:styleId="10pt">
    <w:name w:val="Основной текст + 10 pt;Полужирный"/>
    <w:rsid w:val="004E21E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0"/>
      <w:szCs w:val="20"/>
      <w:shd w:val="clear" w:color="auto" w:fill="FFFFFF"/>
      <w:lang w:val="en-US"/>
    </w:rPr>
  </w:style>
  <w:style w:type="character" w:customStyle="1" w:styleId="61">
    <w:name w:val="Основной текст (6)_"/>
    <w:link w:val="62"/>
    <w:rsid w:val="004E21ED"/>
    <w:rPr>
      <w:shd w:val="clear" w:color="auto" w:fill="FFFFFF"/>
    </w:rPr>
  </w:style>
  <w:style w:type="paragraph" w:customStyle="1" w:styleId="62">
    <w:name w:val="Основной текст (6)"/>
    <w:basedOn w:val="a7"/>
    <w:link w:val="61"/>
    <w:rsid w:val="004E21ED"/>
    <w:pPr>
      <w:shd w:val="clear" w:color="auto" w:fill="FFFFFF"/>
      <w:spacing w:before="60" w:after="180" w:line="0" w:lineRule="atLeast"/>
      <w:ind w:firstLine="0"/>
      <w:jc w:val="left"/>
    </w:pPr>
    <w:rPr>
      <w:sz w:val="20"/>
      <w:szCs w:val="20"/>
    </w:rPr>
  </w:style>
  <w:style w:type="character" w:customStyle="1" w:styleId="613pt">
    <w:name w:val="Основной текст (6) + 13 pt;Не полужирный"/>
    <w:rsid w:val="004E21E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6"/>
      <w:szCs w:val="26"/>
    </w:rPr>
  </w:style>
  <w:style w:type="character" w:customStyle="1" w:styleId="searchresult11">
    <w:name w:val="searchresult11"/>
    <w:rsid w:val="00723661"/>
    <w:rPr>
      <w:strike w:val="0"/>
      <w:dstrike w:val="0"/>
      <w:u w:val="none"/>
      <w:effect w:val="none"/>
      <w:shd w:val="clear" w:color="auto" w:fill="FFCC00"/>
    </w:rPr>
  </w:style>
  <w:style w:type="paragraph" w:customStyle="1" w:styleId="ConsPlusNonformat">
    <w:name w:val="ConsPlusNonformat"/>
    <w:rsid w:val="00C04861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Default">
    <w:name w:val="Default"/>
    <w:rsid w:val="00511341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</w:rPr>
  </w:style>
  <w:style w:type="paragraph" w:customStyle="1" w:styleId="10">
    <w:name w:val="_Основной1"/>
    <w:basedOn w:val="a7"/>
    <w:link w:val="1a"/>
    <w:qFormat/>
    <w:rsid w:val="00C52992"/>
    <w:pPr>
      <w:numPr>
        <w:ilvl w:val="2"/>
        <w:numId w:val="35"/>
      </w:numPr>
      <w:tabs>
        <w:tab w:val="left" w:pos="567"/>
        <w:tab w:val="left" w:pos="851"/>
      </w:tabs>
      <w:spacing w:before="60" w:after="60"/>
    </w:pPr>
    <w:rPr>
      <w:sz w:val="22"/>
      <w:szCs w:val="20"/>
      <w:lang w:val="x-none" w:eastAsia="x-none"/>
    </w:rPr>
  </w:style>
  <w:style w:type="character" w:customStyle="1" w:styleId="1a">
    <w:name w:val="_Основной1 Знак"/>
    <w:link w:val="10"/>
    <w:rsid w:val="00C52992"/>
    <w:rPr>
      <w:sz w:val="22"/>
      <w:lang w:val="x-none" w:eastAsia="x-none"/>
    </w:rPr>
  </w:style>
  <w:style w:type="character" w:customStyle="1" w:styleId="afff5">
    <w:name w:val="Гипертекстовая ссылка"/>
    <w:uiPriority w:val="99"/>
    <w:rsid w:val="003A3D06"/>
    <w:rPr>
      <w:color w:val="106BBE"/>
    </w:rPr>
  </w:style>
  <w:style w:type="character" w:customStyle="1" w:styleId="afff6">
    <w:name w:val="Цветовое выделение"/>
    <w:uiPriority w:val="99"/>
    <w:rsid w:val="003A3D06"/>
    <w:rPr>
      <w:b/>
      <w:color w:val="26282F"/>
    </w:rPr>
  </w:style>
  <w:style w:type="paragraph" w:customStyle="1" w:styleId="ConsPlusCell">
    <w:name w:val="ConsPlusCell"/>
    <w:rsid w:val="00EC3208"/>
    <w:pPr>
      <w:autoSpaceDE w:val="0"/>
      <w:autoSpaceDN w:val="0"/>
      <w:adjustRightInd w:val="0"/>
    </w:pPr>
    <w:rPr>
      <w:rFonts w:ascii="Arial" w:eastAsia="Calibri" w:hAnsi="Arial" w:cs="Arial"/>
      <w:lang w:eastAsia="en-US"/>
    </w:rPr>
  </w:style>
  <w:style w:type="paragraph" w:customStyle="1" w:styleId="ConsPlusTitle">
    <w:name w:val="ConsPlusTitle"/>
    <w:rsid w:val="002069D8"/>
    <w:pPr>
      <w:widowControl w:val="0"/>
      <w:autoSpaceDE w:val="0"/>
      <w:autoSpaceDN w:val="0"/>
    </w:pPr>
    <w:rPr>
      <w:rFonts w:ascii="Calibri" w:hAnsi="Calibri" w:cs="Calibri"/>
      <w:b/>
      <w:sz w:val="22"/>
    </w:rPr>
  </w:style>
  <w:style w:type="character" w:customStyle="1" w:styleId="match">
    <w:name w:val="match"/>
    <w:rsid w:val="003B4DC4"/>
  </w:style>
  <w:style w:type="character" w:styleId="HTML">
    <w:name w:val="HTML Cite"/>
    <w:uiPriority w:val="99"/>
    <w:unhideWhenUsed/>
    <w:rsid w:val="00651C98"/>
    <w:rPr>
      <w:i/>
      <w:iCs/>
    </w:rPr>
  </w:style>
  <w:style w:type="character" w:customStyle="1" w:styleId="36">
    <w:name w:val="Заголовок №3_"/>
    <w:link w:val="37"/>
    <w:locked/>
    <w:rsid w:val="00651C98"/>
    <w:rPr>
      <w:b/>
      <w:bCs/>
      <w:sz w:val="27"/>
      <w:szCs w:val="27"/>
      <w:shd w:val="clear" w:color="auto" w:fill="FFFFFF"/>
    </w:rPr>
  </w:style>
  <w:style w:type="paragraph" w:customStyle="1" w:styleId="37">
    <w:name w:val="Заголовок №3"/>
    <w:basedOn w:val="a7"/>
    <w:link w:val="36"/>
    <w:rsid w:val="00651C98"/>
    <w:pPr>
      <w:shd w:val="clear" w:color="auto" w:fill="FFFFFF"/>
      <w:spacing w:after="300" w:line="240" w:lineRule="atLeast"/>
      <w:ind w:firstLine="0"/>
      <w:jc w:val="left"/>
      <w:outlineLvl w:val="2"/>
    </w:pPr>
    <w:rPr>
      <w:b/>
      <w:bCs/>
      <w:sz w:val="27"/>
      <w:szCs w:val="27"/>
    </w:rPr>
  </w:style>
  <w:style w:type="character" w:customStyle="1" w:styleId="45">
    <w:name w:val="Заголовок №4_"/>
    <w:link w:val="46"/>
    <w:locked/>
    <w:rsid w:val="00A83057"/>
    <w:rPr>
      <w:b/>
      <w:bCs/>
      <w:sz w:val="27"/>
      <w:szCs w:val="27"/>
      <w:shd w:val="clear" w:color="auto" w:fill="FFFFFF"/>
    </w:rPr>
  </w:style>
  <w:style w:type="paragraph" w:customStyle="1" w:styleId="46">
    <w:name w:val="Заголовок №4"/>
    <w:basedOn w:val="a7"/>
    <w:link w:val="45"/>
    <w:rsid w:val="00A83057"/>
    <w:pPr>
      <w:shd w:val="clear" w:color="auto" w:fill="FFFFFF"/>
      <w:spacing w:before="300" w:after="720" w:line="322" w:lineRule="exact"/>
      <w:ind w:firstLine="0"/>
      <w:jc w:val="left"/>
      <w:outlineLvl w:val="3"/>
    </w:pPr>
    <w:rPr>
      <w:b/>
      <w:bCs/>
      <w:sz w:val="27"/>
      <w:szCs w:val="27"/>
    </w:rPr>
  </w:style>
  <w:style w:type="character" w:customStyle="1" w:styleId="38">
    <w:name w:val="Основной текст (3)"/>
    <w:rsid w:val="000B252D"/>
    <w:rPr>
      <w:rFonts w:ascii="Times New Roman" w:hAnsi="Times New Roman" w:cs="Times New Roman"/>
      <w:b/>
      <w:bCs/>
      <w:spacing w:val="0"/>
      <w:sz w:val="23"/>
      <w:szCs w:val="23"/>
      <w:u w:val="single"/>
      <w:shd w:val="clear" w:color="auto" w:fill="FFFFFF"/>
    </w:rPr>
  </w:style>
  <w:style w:type="character" w:customStyle="1" w:styleId="130">
    <w:name w:val="Основной текст (13)_"/>
    <w:link w:val="131"/>
    <w:locked/>
    <w:rsid w:val="006C255F"/>
    <w:rPr>
      <w:i/>
      <w:iCs/>
      <w:sz w:val="21"/>
      <w:szCs w:val="21"/>
      <w:shd w:val="clear" w:color="auto" w:fill="FFFFFF"/>
    </w:rPr>
  </w:style>
  <w:style w:type="paragraph" w:customStyle="1" w:styleId="131">
    <w:name w:val="Основной текст (13)1"/>
    <w:basedOn w:val="a7"/>
    <w:link w:val="130"/>
    <w:rsid w:val="006C255F"/>
    <w:pPr>
      <w:shd w:val="clear" w:color="auto" w:fill="FFFFFF"/>
      <w:spacing w:before="60" w:after="60" w:line="250" w:lineRule="exact"/>
      <w:ind w:firstLine="840"/>
    </w:pPr>
    <w:rPr>
      <w:i/>
      <w:iCs/>
      <w:sz w:val="21"/>
      <w:szCs w:val="21"/>
    </w:rPr>
  </w:style>
  <w:style w:type="character" w:customStyle="1" w:styleId="110">
    <w:name w:val="Основной текст (11)_"/>
    <w:link w:val="111"/>
    <w:locked/>
    <w:rsid w:val="006C255F"/>
    <w:rPr>
      <w:b/>
      <w:bCs/>
      <w:i/>
      <w:iCs/>
      <w:sz w:val="21"/>
      <w:szCs w:val="21"/>
      <w:shd w:val="clear" w:color="auto" w:fill="FFFFFF"/>
    </w:rPr>
  </w:style>
  <w:style w:type="paragraph" w:customStyle="1" w:styleId="111">
    <w:name w:val="Основной текст (11)"/>
    <w:basedOn w:val="a7"/>
    <w:link w:val="110"/>
    <w:rsid w:val="006C255F"/>
    <w:pPr>
      <w:shd w:val="clear" w:color="auto" w:fill="FFFFFF"/>
      <w:spacing w:before="60" w:after="60" w:line="250" w:lineRule="exact"/>
      <w:ind w:firstLine="580"/>
      <w:jc w:val="left"/>
    </w:pPr>
    <w:rPr>
      <w:b/>
      <w:bCs/>
      <w:i/>
      <w:iCs/>
      <w:sz w:val="21"/>
      <w:szCs w:val="21"/>
    </w:rPr>
  </w:style>
  <w:style w:type="character" w:customStyle="1" w:styleId="afff7">
    <w:name w:val="Основной текст + Курсив"/>
    <w:rsid w:val="006C255F"/>
    <w:rPr>
      <w:rFonts w:ascii="Times New Roman" w:hAnsi="Times New Roman" w:cs="Times New Roman"/>
      <w:i/>
      <w:iCs/>
      <w:spacing w:val="0"/>
      <w:sz w:val="21"/>
      <w:szCs w:val="21"/>
      <w:lang w:eastAsia="en-US"/>
    </w:rPr>
  </w:style>
  <w:style w:type="character" w:customStyle="1" w:styleId="132">
    <w:name w:val="Основной текст (13) + Не курсив"/>
    <w:uiPriority w:val="99"/>
    <w:rsid w:val="006C255F"/>
    <w:rPr>
      <w:rFonts w:ascii="Times New Roman" w:hAnsi="Times New Roman" w:cs="Times New Roman"/>
      <w:i w:val="0"/>
      <w:iCs w:val="0"/>
      <w:spacing w:val="0"/>
      <w:sz w:val="21"/>
      <w:szCs w:val="21"/>
      <w:lang w:bidi="ar-SA"/>
    </w:rPr>
  </w:style>
  <w:style w:type="character" w:customStyle="1" w:styleId="52">
    <w:name w:val="Заголовок №5 (2)_"/>
    <w:link w:val="520"/>
    <w:locked/>
    <w:rsid w:val="00A56E02"/>
    <w:rPr>
      <w:b/>
      <w:bCs/>
      <w:sz w:val="23"/>
      <w:szCs w:val="23"/>
      <w:shd w:val="clear" w:color="auto" w:fill="FFFFFF"/>
    </w:rPr>
  </w:style>
  <w:style w:type="paragraph" w:customStyle="1" w:styleId="520">
    <w:name w:val="Заголовок №5 (2)"/>
    <w:basedOn w:val="a7"/>
    <w:link w:val="52"/>
    <w:rsid w:val="00A56E02"/>
    <w:pPr>
      <w:shd w:val="clear" w:color="auto" w:fill="FFFFFF"/>
      <w:spacing w:after="120" w:line="250" w:lineRule="exact"/>
      <w:ind w:hanging="1380"/>
      <w:jc w:val="left"/>
      <w:outlineLvl w:val="4"/>
    </w:pPr>
    <w:rPr>
      <w:b/>
      <w:bCs/>
      <w:sz w:val="23"/>
      <w:szCs w:val="23"/>
    </w:rPr>
  </w:style>
  <w:style w:type="character" w:customStyle="1" w:styleId="444">
    <w:name w:val="Основной текст (4)44"/>
    <w:rsid w:val="00C756B9"/>
    <w:rPr>
      <w:sz w:val="19"/>
      <w:szCs w:val="19"/>
      <w:lang w:bidi="ar-SA"/>
    </w:rPr>
  </w:style>
  <w:style w:type="character" w:customStyle="1" w:styleId="26">
    <w:name w:val="Заголовок №2_"/>
    <w:link w:val="27"/>
    <w:locked/>
    <w:rsid w:val="00BB4C83"/>
    <w:rPr>
      <w:b/>
      <w:bCs/>
      <w:sz w:val="34"/>
      <w:szCs w:val="34"/>
      <w:shd w:val="clear" w:color="auto" w:fill="FFFFFF"/>
    </w:rPr>
  </w:style>
  <w:style w:type="paragraph" w:customStyle="1" w:styleId="27">
    <w:name w:val="Заголовок №2"/>
    <w:basedOn w:val="a7"/>
    <w:link w:val="26"/>
    <w:rsid w:val="00BB4C83"/>
    <w:pPr>
      <w:shd w:val="clear" w:color="auto" w:fill="FFFFFF"/>
      <w:spacing w:before="180" w:after="2100" w:line="240" w:lineRule="atLeast"/>
      <w:ind w:firstLine="0"/>
      <w:jc w:val="center"/>
      <w:outlineLvl w:val="1"/>
    </w:pPr>
    <w:rPr>
      <w:b/>
      <w:bCs/>
      <w:sz w:val="34"/>
      <w:szCs w:val="34"/>
    </w:rPr>
  </w:style>
  <w:style w:type="character" w:customStyle="1" w:styleId="1b">
    <w:name w:val="Основной текст1"/>
    <w:rsid w:val="00B5791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6"/>
      <w:szCs w:val="26"/>
    </w:rPr>
  </w:style>
  <w:style w:type="character" w:customStyle="1" w:styleId="51">
    <w:name w:val="Заголовок №5_"/>
    <w:link w:val="53"/>
    <w:locked/>
    <w:rsid w:val="00A34015"/>
    <w:rPr>
      <w:b/>
      <w:bCs/>
      <w:i/>
      <w:iCs/>
      <w:sz w:val="21"/>
      <w:szCs w:val="21"/>
      <w:shd w:val="clear" w:color="auto" w:fill="FFFFFF"/>
    </w:rPr>
  </w:style>
  <w:style w:type="paragraph" w:customStyle="1" w:styleId="53">
    <w:name w:val="Заголовок №5"/>
    <w:basedOn w:val="a7"/>
    <w:link w:val="51"/>
    <w:rsid w:val="00A34015"/>
    <w:pPr>
      <w:shd w:val="clear" w:color="auto" w:fill="FFFFFF"/>
      <w:spacing w:after="60" w:line="274" w:lineRule="exact"/>
      <w:ind w:firstLine="0"/>
      <w:jc w:val="left"/>
      <w:outlineLvl w:val="4"/>
    </w:pPr>
    <w:rPr>
      <w:b/>
      <w:bCs/>
      <w:i/>
      <w:iCs/>
      <w:sz w:val="21"/>
      <w:szCs w:val="21"/>
    </w:rPr>
  </w:style>
  <w:style w:type="character" w:customStyle="1" w:styleId="54">
    <w:name w:val="Основной текст (5)_"/>
    <w:link w:val="55"/>
    <w:rsid w:val="004B513F"/>
    <w:rPr>
      <w:sz w:val="27"/>
      <w:szCs w:val="27"/>
      <w:shd w:val="clear" w:color="auto" w:fill="FFFFFF"/>
    </w:rPr>
  </w:style>
  <w:style w:type="paragraph" w:customStyle="1" w:styleId="55">
    <w:name w:val="Основной текст (5)"/>
    <w:basedOn w:val="a7"/>
    <w:link w:val="54"/>
    <w:rsid w:val="004B513F"/>
    <w:pPr>
      <w:shd w:val="clear" w:color="auto" w:fill="FFFFFF"/>
      <w:spacing w:line="326" w:lineRule="exact"/>
      <w:ind w:firstLine="680"/>
    </w:pPr>
    <w:rPr>
      <w:sz w:val="27"/>
      <w:szCs w:val="27"/>
    </w:rPr>
  </w:style>
  <w:style w:type="paragraph" w:customStyle="1" w:styleId="afff8">
    <w:name w:val="."/>
    <w:uiPriority w:val="99"/>
    <w:rsid w:val="00640F58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2214pt">
    <w:name w:val="Заголовок №2 (2) + 14 pt"/>
    <w:aliases w:val="Курсив6,Интервал 0 pt"/>
    <w:uiPriority w:val="99"/>
    <w:rsid w:val="00470D19"/>
    <w:rPr>
      <w:i/>
      <w:iCs/>
      <w:spacing w:val="10"/>
      <w:sz w:val="28"/>
      <w:szCs w:val="28"/>
      <w:shd w:val="clear" w:color="auto" w:fill="FFFFFF"/>
    </w:rPr>
  </w:style>
  <w:style w:type="character" w:customStyle="1" w:styleId="230">
    <w:name w:val="Заголовок №2 (3)_"/>
    <w:link w:val="231"/>
    <w:uiPriority w:val="99"/>
    <w:locked/>
    <w:rsid w:val="00470D19"/>
    <w:rPr>
      <w:i/>
      <w:iCs/>
      <w:spacing w:val="10"/>
      <w:sz w:val="28"/>
      <w:szCs w:val="28"/>
      <w:shd w:val="clear" w:color="auto" w:fill="FFFFFF"/>
    </w:rPr>
  </w:style>
  <w:style w:type="paragraph" w:customStyle="1" w:styleId="231">
    <w:name w:val="Заголовок №2 (3)"/>
    <w:basedOn w:val="a7"/>
    <w:link w:val="230"/>
    <w:uiPriority w:val="99"/>
    <w:rsid w:val="00470D19"/>
    <w:pPr>
      <w:shd w:val="clear" w:color="auto" w:fill="FFFFFF"/>
      <w:spacing w:line="240" w:lineRule="atLeast"/>
      <w:ind w:firstLine="0"/>
      <w:jc w:val="left"/>
      <w:outlineLvl w:val="1"/>
    </w:pPr>
    <w:rPr>
      <w:i/>
      <w:iCs/>
      <w:spacing w:val="10"/>
      <w:sz w:val="28"/>
      <w:szCs w:val="28"/>
    </w:rPr>
  </w:style>
  <w:style w:type="character" w:customStyle="1" w:styleId="6pt">
    <w:name w:val="Основной текст + 6 pt"/>
    <w:aliases w:val="Малые прописные,Интервал 0 pt3"/>
    <w:uiPriority w:val="99"/>
    <w:rsid w:val="00470D19"/>
    <w:rPr>
      <w:rFonts w:ascii="Times New Roman" w:hAnsi="Times New Roman" w:cs="Times New Roman"/>
      <w:smallCaps/>
      <w:spacing w:val="-10"/>
      <w:sz w:val="12"/>
      <w:szCs w:val="12"/>
      <w:lang w:eastAsia="en-US"/>
    </w:rPr>
  </w:style>
  <w:style w:type="character" w:customStyle="1" w:styleId="140">
    <w:name w:val="Основной текст (14)_"/>
    <w:link w:val="141"/>
    <w:locked/>
    <w:rsid w:val="00470D19"/>
    <w:rPr>
      <w:sz w:val="27"/>
      <w:szCs w:val="27"/>
      <w:shd w:val="clear" w:color="auto" w:fill="FFFFFF"/>
    </w:rPr>
  </w:style>
  <w:style w:type="paragraph" w:customStyle="1" w:styleId="141">
    <w:name w:val="Основной текст (14)"/>
    <w:basedOn w:val="a7"/>
    <w:link w:val="140"/>
    <w:rsid w:val="00470D19"/>
    <w:pPr>
      <w:shd w:val="clear" w:color="auto" w:fill="FFFFFF"/>
      <w:spacing w:before="180" w:after="180" w:line="240" w:lineRule="atLeast"/>
      <w:ind w:firstLine="0"/>
      <w:jc w:val="left"/>
    </w:pPr>
    <w:rPr>
      <w:sz w:val="27"/>
      <w:szCs w:val="27"/>
    </w:rPr>
  </w:style>
  <w:style w:type="character" w:customStyle="1" w:styleId="146">
    <w:name w:val="Основной текст (14) + 6"/>
    <w:aliases w:val="5 pt88,Полужирный9,Интервал 1 pt,Масштаб 150%"/>
    <w:uiPriority w:val="99"/>
    <w:rsid w:val="00470D19"/>
    <w:rPr>
      <w:b/>
      <w:bCs/>
      <w:noProof/>
      <w:spacing w:val="20"/>
      <w:w w:val="150"/>
      <w:sz w:val="13"/>
      <w:szCs w:val="13"/>
      <w:shd w:val="clear" w:color="auto" w:fill="FFFFFF"/>
    </w:rPr>
  </w:style>
  <w:style w:type="character" w:customStyle="1" w:styleId="148">
    <w:name w:val="Основной текст (14) + 8"/>
    <w:aliases w:val="5 pt87"/>
    <w:uiPriority w:val="99"/>
    <w:rsid w:val="00470D19"/>
    <w:rPr>
      <w:sz w:val="17"/>
      <w:szCs w:val="17"/>
      <w:shd w:val="clear" w:color="auto" w:fill="FFFFFF"/>
    </w:rPr>
  </w:style>
  <w:style w:type="character" w:customStyle="1" w:styleId="150">
    <w:name w:val="Основной текст (15)_"/>
    <w:link w:val="151"/>
    <w:uiPriority w:val="99"/>
    <w:locked/>
    <w:rsid w:val="00470D19"/>
    <w:rPr>
      <w:b/>
      <w:bCs/>
      <w:spacing w:val="20"/>
      <w:w w:val="150"/>
      <w:sz w:val="13"/>
      <w:szCs w:val="13"/>
      <w:shd w:val="clear" w:color="auto" w:fill="FFFFFF"/>
    </w:rPr>
  </w:style>
  <w:style w:type="paragraph" w:customStyle="1" w:styleId="151">
    <w:name w:val="Основной текст (15)"/>
    <w:basedOn w:val="a7"/>
    <w:link w:val="150"/>
    <w:uiPriority w:val="99"/>
    <w:rsid w:val="00470D19"/>
    <w:pPr>
      <w:shd w:val="clear" w:color="auto" w:fill="FFFFFF"/>
      <w:spacing w:before="180" w:after="180" w:line="240" w:lineRule="atLeast"/>
      <w:ind w:firstLine="0"/>
      <w:jc w:val="left"/>
    </w:pPr>
    <w:rPr>
      <w:b/>
      <w:bCs/>
      <w:spacing w:val="20"/>
      <w:w w:val="150"/>
      <w:sz w:val="13"/>
      <w:szCs w:val="13"/>
    </w:rPr>
  </w:style>
  <w:style w:type="character" w:customStyle="1" w:styleId="afff9">
    <w:name w:val="Подпись к таблице_"/>
    <w:link w:val="1c"/>
    <w:locked/>
    <w:rsid w:val="00DF5977"/>
    <w:rPr>
      <w:sz w:val="19"/>
      <w:szCs w:val="19"/>
      <w:shd w:val="clear" w:color="auto" w:fill="FFFFFF"/>
    </w:rPr>
  </w:style>
  <w:style w:type="paragraph" w:customStyle="1" w:styleId="1c">
    <w:name w:val="Подпись к таблице1"/>
    <w:basedOn w:val="a7"/>
    <w:link w:val="afff9"/>
    <w:rsid w:val="00DF5977"/>
    <w:pPr>
      <w:shd w:val="clear" w:color="auto" w:fill="FFFFFF"/>
      <w:spacing w:line="235" w:lineRule="exact"/>
      <w:ind w:hanging="240"/>
    </w:pPr>
    <w:rPr>
      <w:sz w:val="19"/>
      <w:szCs w:val="19"/>
    </w:rPr>
  </w:style>
  <w:style w:type="character" w:customStyle="1" w:styleId="afffa">
    <w:name w:val="Подпись к таблице"/>
    <w:rsid w:val="00DF5977"/>
    <w:rPr>
      <w:sz w:val="19"/>
      <w:szCs w:val="19"/>
      <w:lang w:bidi="ar-SA"/>
    </w:rPr>
  </w:style>
  <w:style w:type="character" w:customStyle="1" w:styleId="63">
    <w:name w:val="Заголовок №6_"/>
    <w:link w:val="610"/>
    <w:locked/>
    <w:rsid w:val="00DF5977"/>
    <w:rPr>
      <w:b/>
      <w:bCs/>
      <w:sz w:val="21"/>
      <w:szCs w:val="21"/>
      <w:shd w:val="clear" w:color="auto" w:fill="FFFFFF"/>
    </w:rPr>
  </w:style>
  <w:style w:type="paragraph" w:customStyle="1" w:styleId="610">
    <w:name w:val="Заголовок №61"/>
    <w:basedOn w:val="a7"/>
    <w:link w:val="63"/>
    <w:rsid w:val="00DF5977"/>
    <w:pPr>
      <w:shd w:val="clear" w:color="auto" w:fill="FFFFFF"/>
      <w:spacing w:before="180" w:line="250" w:lineRule="exact"/>
      <w:ind w:firstLine="0"/>
      <w:jc w:val="left"/>
      <w:outlineLvl w:val="5"/>
    </w:pPr>
    <w:rPr>
      <w:b/>
      <w:bCs/>
      <w:sz w:val="21"/>
      <w:szCs w:val="21"/>
    </w:rPr>
  </w:style>
  <w:style w:type="character" w:customStyle="1" w:styleId="64">
    <w:name w:val="Заголовок №6"/>
    <w:uiPriority w:val="99"/>
    <w:rsid w:val="00DF5977"/>
    <w:rPr>
      <w:b/>
      <w:bCs/>
      <w:sz w:val="21"/>
      <w:szCs w:val="21"/>
      <w:shd w:val="clear" w:color="auto" w:fill="FFFFFF"/>
    </w:rPr>
  </w:style>
  <w:style w:type="character" w:customStyle="1" w:styleId="afffb">
    <w:name w:val="Подпись к таблице + Полужирный"/>
    <w:uiPriority w:val="99"/>
    <w:rsid w:val="00DF5977"/>
    <w:rPr>
      <w:rFonts w:ascii="Times New Roman" w:hAnsi="Times New Roman" w:cs="Times New Roman"/>
      <w:b/>
      <w:bCs/>
      <w:spacing w:val="0"/>
      <w:sz w:val="19"/>
      <w:szCs w:val="19"/>
      <w:lang w:bidi="ar-SA"/>
    </w:rPr>
  </w:style>
  <w:style w:type="paragraph" w:styleId="4">
    <w:name w:val="List Bullet 4"/>
    <w:basedOn w:val="a7"/>
    <w:unhideWhenUsed/>
    <w:rsid w:val="00DF5977"/>
    <w:pPr>
      <w:numPr>
        <w:numId w:val="51"/>
      </w:numPr>
      <w:contextualSpacing/>
    </w:pPr>
    <w:rPr>
      <w:szCs w:val="20"/>
    </w:rPr>
  </w:style>
  <w:style w:type="paragraph" w:customStyle="1" w:styleId="afffc">
    <w:name w:val="Имя в подписи"/>
    <w:basedOn w:val="afffd"/>
    <w:next w:val="a7"/>
    <w:uiPriority w:val="99"/>
    <w:rsid w:val="001C54DB"/>
    <w:pPr>
      <w:keepNext/>
      <w:keepLines/>
      <w:spacing w:before="720" w:line="180" w:lineRule="atLeast"/>
      <w:ind w:left="0" w:firstLine="0"/>
      <w:jc w:val="left"/>
    </w:pPr>
    <w:rPr>
      <w:rFonts w:ascii="Arial" w:hAnsi="Arial" w:cs="Arial"/>
      <w:sz w:val="20"/>
      <w:szCs w:val="20"/>
    </w:rPr>
  </w:style>
  <w:style w:type="paragraph" w:styleId="afffd">
    <w:name w:val="Signature"/>
    <w:basedOn w:val="a7"/>
    <w:link w:val="afffe"/>
    <w:rsid w:val="001C54DB"/>
    <w:pPr>
      <w:ind w:left="4252"/>
    </w:pPr>
  </w:style>
  <w:style w:type="character" w:customStyle="1" w:styleId="afffe">
    <w:name w:val="Подпись Знак"/>
    <w:link w:val="afffd"/>
    <w:rsid w:val="001C54DB"/>
    <w:rPr>
      <w:sz w:val="24"/>
      <w:szCs w:val="24"/>
    </w:rPr>
  </w:style>
  <w:style w:type="paragraph" w:customStyle="1" w:styleId="71">
    <w:name w:val="Основной текст7"/>
    <w:basedOn w:val="a7"/>
    <w:rsid w:val="002A61E5"/>
    <w:pPr>
      <w:shd w:val="clear" w:color="auto" w:fill="FFFFFF"/>
      <w:spacing w:before="180" w:line="206" w:lineRule="exact"/>
      <w:ind w:hanging="3080"/>
    </w:pPr>
    <w:rPr>
      <w:color w:val="000000"/>
      <w:sz w:val="19"/>
      <w:szCs w:val="19"/>
      <w:lang w:val="ru"/>
    </w:rPr>
  </w:style>
  <w:style w:type="paragraph" w:customStyle="1" w:styleId="212">
    <w:name w:val="Основной текст с отступом 21"/>
    <w:rsid w:val="008265F6"/>
    <w:pPr>
      <w:tabs>
        <w:tab w:val="left" w:pos="6804"/>
        <w:tab w:val="left" w:pos="9214"/>
      </w:tabs>
      <w:ind w:right="184" w:firstLine="567"/>
    </w:pPr>
    <w:rPr>
      <w:rFonts w:eastAsia="ヒラギノ角ゴ Pro W3"/>
      <w:color w:val="000000"/>
      <w:sz w:val="28"/>
    </w:rPr>
  </w:style>
  <w:style w:type="character" w:customStyle="1" w:styleId="rvts6">
    <w:name w:val="rvts6"/>
    <w:rsid w:val="00E07B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14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2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5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9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1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2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9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04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7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1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6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659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990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308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56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31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5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66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95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8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48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23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40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91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7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92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9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0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88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199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32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8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822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consultantplus://offline/ref=82D728CE3235119C4DA48922341B24D66B7BA6F54CCFB3C909644D373186D15F7933FBB5595690A12170BE5BACEED98437F8F3E0F8E62188U62BT" TargetMode="External"/><Relationship Id="rId26" Type="http://schemas.openxmlformats.org/officeDocument/2006/relationships/image" Target="media/image5.emf"/><Relationship Id="rId39" Type="http://schemas.openxmlformats.org/officeDocument/2006/relationships/fontTable" Target="fontTable.xml"/><Relationship Id="rId21" Type="http://schemas.openxmlformats.org/officeDocument/2006/relationships/image" Target="media/image3.png"/><Relationship Id="rId34" Type="http://schemas.openxmlformats.org/officeDocument/2006/relationships/package" Target="embeddings/Microsoft_Word_Document1.docx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hyperlink" Target="consultantplus://offline/ref=2DC3C3DEAFA9138B19C33240DB1D237D35FECB4ADFF9FA8FD251D1C6tCF" TargetMode="External"/><Relationship Id="rId33" Type="http://schemas.openxmlformats.org/officeDocument/2006/relationships/image" Target="media/image10.emf"/><Relationship Id="rId38" Type="http://schemas.openxmlformats.org/officeDocument/2006/relationships/footer" Target="footer5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image" Target="media/image2.png"/><Relationship Id="rId29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consultantplus://offline/ref=2DC3C3DEAFA9138B19C33240DB1D237D37F8CA4CDDA4F0878B5DD36BCDtEF" TargetMode="External"/><Relationship Id="rId32" Type="http://schemas.openxmlformats.org/officeDocument/2006/relationships/package" Target="embeddings/Microsoft_Word_Document.docx"/><Relationship Id="rId37" Type="http://schemas.openxmlformats.org/officeDocument/2006/relationships/header" Target="header5.xml"/><Relationship Id="rId40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hyperlink" Target="garantF1://71285778.0" TargetMode="External"/><Relationship Id="rId28" Type="http://schemas.openxmlformats.org/officeDocument/2006/relationships/image" Target="media/image6.png"/><Relationship Id="rId36" Type="http://schemas.openxmlformats.org/officeDocument/2006/relationships/footer" Target="footer4.xml"/><Relationship Id="rId10" Type="http://schemas.openxmlformats.org/officeDocument/2006/relationships/endnotes" Target="endnotes.xml"/><Relationship Id="rId19" Type="http://schemas.openxmlformats.org/officeDocument/2006/relationships/hyperlink" Target="consultantplus://offline/ref=8AD664F81BA711083E8FAF4A3D48A4ABEE7640B237BF312D85DF07E6sEX0D" TargetMode="External"/><Relationship Id="rId31" Type="http://schemas.openxmlformats.org/officeDocument/2006/relationships/image" Target="media/image9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image" Target="media/image4.png"/><Relationship Id="rId27" Type="http://schemas.openxmlformats.org/officeDocument/2006/relationships/package" Target="embeddings/Microsoft_Excel_Worksheet.xlsx"/><Relationship Id="rId30" Type="http://schemas.openxmlformats.org/officeDocument/2006/relationships/image" Target="media/image8.png"/><Relationship Id="rId35" Type="http://schemas.openxmlformats.org/officeDocument/2006/relationships/header" Target="header4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docs.cntd.ru/document/42032079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E555B05679545419823AACC83D133E0" ma:contentTypeVersion="1" ma:contentTypeDescription="Create a new document." ma:contentTypeScope="" ma:versionID="7e419e4ebc3548b395b08f267989cbe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48c5b5cd9b8d25ff6dd15848836f4270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Scheduling Start Date" ma:description="Scheduling Start Date is a site column created by the Publishing feature. It is used to specify the date and time on which this page will first appear to site visitors." ma:hidden="true" ma:internalName="PublishingStartDate">
      <xsd:simpleType>
        <xsd:restriction base="dms:Unknown"/>
      </xsd:simpleType>
    </xsd:element>
    <xsd:element name="PublishingExpirationDate" ma:index="9" nillable="true" ma:displayName="Scheduling End Date" ma:description="Scheduling End Date is a site column created by the Publishing feature. It is used to specify the date and time on which this page will no longer appear to site visitors.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1BA8E0-E5BE-4085-8384-E7A86ED238B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071684C-BB39-4A7B-B5E6-D16FDC5A92BF}">
  <ds:schemaRefs>
    <ds:schemaRef ds:uri="http://schemas.microsoft.com/office/infopath/2007/PartnerControls"/>
    <ds:schemaRef ds:uri="http://purl.org/dc/terms/"/>
    <ds:schemaRef ds:uri="http://purl.org/dc/elements/1.1/"/>
    <ds:schemaRef ds:uri="http://schemas.microsoft.com/office/2006/metadata/properties"/>
    <ds:schemaRef ds:uri="http://schemas.microsoft.com/sharepoint/v3"/>
    <ds:schemaRef ds:uri="http://purl.org/dc/dcmitype/"/>
    <ds:schemaRef ds:uri="http://schemas.microsoft.com/office/2006/documentManagement/types"/>
    <ds:schemaRef ds:uri="http://schemas.openxmlformats.org/package/2006/metadata/core-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84B3DF4A-0EC0-4934-A3C4-CC4B2071A94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EF147DC-98CE-49AB-A794-4224D31E34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26847</Words>
  <Characters>153030</Characters>
  <Application>Microsoft Office Word</Application>
  <DocSecurity>0</DocSecurity>
  <Lines>1275</Lines>
  <Paragraphs>359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Положение о базе НМД</vt:lpstr>
      <vt:lpstr>Положение о базе НМД</vt:lpstr>
    </vt:vector>
  </TitlesOfParts>
  <Company>MO GMK NN</Company>
  <LinksUpToDate>false</LinksUpToDate>
  <CharactersWithSpaces>179518</CharactersWithSpaces>
  <SharedDoc>false</SharedDoc>
  <HLinks>
    <vt:vector size="186" baseType="variant">
      <vt:variant>
        <vt:i4>5898314</vt:i4>
      </vt:variant>
      <vt:variant>
        <vt:i4>189</vt:i4>
      </vt:variant>
      <vt:variant>
        <vt:i4>0</vt:i4>
      </vt:variant>
      <vt:variant>
        <vt:i4>5</vt:i4>
      </vt:variant>
      <vt:variant>
        <vt:lpwstr>kodeks://link/d?nd=902087949&amp;point=mark=000000000000000000000000000000000000000000000000007DQ0KB</vt:lpwstr>
      </vt:variant>
      <vt:variant>
        <vt:lpwstr/>
      </vt:variant>
      <vt:variant>
        <vt:i4>71631924</vt:i4>
      </vt:variant>
      <vt:variant>
        <vt:i4>174</vt:i4>
      </vt:variant>
      <vt:variant>
        <vt:i4>0</vt:i4>
      </vt:variant>
      <vt:variant>
        <vt:i4>5</vt:i4>
      </vt:variant>
      <vt:variant>
        <vt:lpwstr/>
      </vt:variant>
      <vt:variant>
        <vt:lpwstr>ПриложениеГ</vt:lpwstr>
      </vt:variant>
      <vt:variant>
        <vt:i4>4456462</vt:i4>
      </vt:variant>
      <vt:variant>
        <vt:i4>171</vt:i4>
      </vt:variant>
      <vt:variant>
        <vt:i4>0</vt:i4>
      </vt:variant>
      <vt:variant>
        <vt:i4>5</vt:i4>
      </vt:variant>
      <vt:variant>
        <vt:lpwstr>consultantplus://offline/ref=DA75B0A7D64BE2A86B0A1D65A572EC76457629D820D1C028997B8CY2PCL</vt:lpwstr>
      </vt:variant>
      <vt:variant>
        <vt:lpwstr/>
      </vt:variant>
      <vt:variant>
        <vt:i4>2752565</vt:i4>
      </vt:variant>
      <vt:variant>
        <vt:i4>168</vt:i4>
      </vt:variant>
      <vt:variant>
        <vt:i4>0</vt:i4>
      </vt:variant>
      <vt:variant>
        <vt:i4>5</vt:i4>
      </vt:variant>
      <vt:variant>
        <vt:lpwstr>consultantplus://offline/ref=A774F119FA791DD85F4195F6C23D0A66511CE42A46DEC8A17AF30AAF2E903337458A4708112FPCZ8H</vt:lpwstr>
      </vt:variant>
      <vt:variant>
        <vt:lpwstr/>
      </vt:variant>
      <vt:variant>
        <vt:i4>2818157</vt:i4>
      </vt:variant>
      <vt:variant>
        <vt:i4>165</vt:i4>
      </vt:variant>
      <vt:variant>
        <vt:i4>0</vt:i4>
      </vt:variant>
      <vt:variant>
        <vt:i4>5</vt:i4>
      </vt:variant>
      <vt:variant>
        <vt:lpwstr>consultantplus://offline/ref=852426B41EDDC0028080CA40BBCA84B901EA5CFE32C576955ED90E1FFEACFE1A8A21A66801B6u7U2H</vt:lpwstr>
      </vt:variant>
      <vt:variant>
        <vt:lpwstr/>
      </vt:variant>
      <vt:variant>
        <vt:i4>1900549</vt:i4>
      </vt:variant>
      <vt:variant>
        <vt:i4>162</vt:i4>
      </vt:variant>
      <vt:variant>
        <vt:i4>0</vt:i4>
      </vt:variant>
      <vt:variant>
        <vt:i4>5</vt:i4>
      </vt:variant>
      <vt:variant>
        <vt:lpwstr>consultantplus://offline/ref=5265F264C081E3481D9D488F77B5B65121F98EC4FF072CFB6DD68BD6D85618B5499BC6D4F47275qFR4H</vt:lpwstr>
      </vt:variant>
      <vt:variant>
        <vt:lpwstr/>
      </vt:variant>
      <vt:variant>
        <vt:i4>262235</vt:i4>
      </vt:variant>
      <vt:variant>
        <vt:i4>150</vt:i4>
      </vt:variant>
      <vt:variant>
        <vt:i4>0</vt:i4>
      </vt:variant>
      <vt:variant>
        <vt:i4>5</vt:i4>
      </vt:variant>
      <vt:variant>
        <vt:lpwstr>consultantplus://offline/ref=2DC3C3DEAFA9138B19C33240DB1D237D35FECB4ADFF9FA8FD251D1C6tCF</vt:lpwstr>
      </vt:variant>
      <vt:variant>
        <vt:lpwstr/>
      </vt:variant>
      <vt:variant>
        <vt:i4>6881339</vt:i4>
      </vt:variant>
      <vt:variant>
        <vt:i4>147</vt:i4>
      </vt:variant>
      <vt:variant>
        <vt:i4>0</vt:i4>
      </vt:variant>
      <vt:variant>
        <vt:i4>5</vt:i4>
      </vt:variant>
      <vt:variant>
        <vt:lpwstr>consultantplus://offline/ref=2DC3C3DEAFA9138B19C33240DB1D237D37F8CA4CDDA4F0878B5DD36BCDtEF</vt:lpwstr>
      </vt:variant>
      <vt:variant>
        <vt:lpwstr/>
      </vt:variant>
      <vt:variant>
        <vt:i4>7077950</vt:i4>
      </vt:variant>
      <vt:variant>
        <vt:i4>144</vt:i4>
      </vt:variant>
      <vt:variant>
        <vt:i4>0</vt:i4>
      </vt:variant>
      <vt:variant>
        <vt:i4>5</vt:i4>
      </vt:variant>
      <vt:variant>
        <vt:lpwstr>garantf1://71285778.0/</vt:lpwstr>
      </vt:variant>
      <vt:variant>
        <vt:lpwstr/>
      </vt:variant>
      <vt:variant>
        <vt:i4>5898304</vt:i4>
      </vt:variant>
      <vt:variant>
        <vt:i4>141</vt:i4>
      </vt:variant>
      <vt:variant>
        <vt:i4>0</vt:i4>
      </vt:variant>
      <vt:variant>
        <vt:i4>5</vt:i4>
      </vt:variant>
      <vt:variant>
        <vt:lpwstr/>
      </vt:variant>
      <vt:variant>
        <vt:lpwstr>PO0000052</vt:lpwstr>
      </vt:variant>
      <vt:variant>
        <vt:i4>5898304</vt:i4>
      </vt:variant>
      <vt:variant>
        <vt:i4>138</vt:i4>
      </vt:variant>
      <vt:variant>
        <vt:i4>0</vt:i4>
      </vt:variant>
      <vt:variant>
        <vt:i4>5</vt:i4>
      </vt:variant>
      <vt:variant>
        <vt:lpwstr/>
      </vt:variant>
      <vt:variant>
        <vt:lpwstr>PO0000054</vt:lpwstr>
      </vt:variant>
      <vt:variant>
        <vt:i4>5898304</vt:i4>
      </vt:variant>
      <vt:variant>
        <vt:i4>135</vt:i4>
      </vt:variant>
      <vt:variant>
        <vt:i4>0</vt:i4>
      </vt:variant>
      <vt:variant>
        <vt:i4>5</vt:i4>
      </vt:variant>
      <vt:variant>
        <vt:lpwstr/>
      </vt:variant>
      <vt:variant>
        <vt:lpwstr>PO0000053</vt:lpwstr>
      </vt:variant>
      <vt:variant>
        <vt:i4>5898304</vt:i4>
      </vt:variant>
      <vt:variant>
        <vt:i4>126</vt:i4>
      </vt:variant>
      <vt:variant>
        <vt:i4>0</vt:i4>
      </vt:variant>
      <vt:variant>
        <vt:i4>5</vt:i4>
      </vt:variant>
      <vt:variant>
        <vt:lpwstr/>
      </vt:variant>
      <vt:variant>
        <vt:lpwstr>PO0000052</vt:lpwstr>
      </vt:variant>
      <vt:variant>
        <vt:i4>71631924</vt:i4>
      </vt:variant>
      <vt:variant>
        <vt:i4>123</vt:i4>
      </vt:variant>
      <vt:variant>
        <vt:i4>0</vt:i4>
      </vt:variant>
      <vt:variant>
        <vt:i4>5</vt:i4>
      </vt:variant>
      <vt:variant>
        <vt:lpwstr/>
      </vt:variant>
      <vt:variant>
        <vt:lpwstr>ПриложениеГ</vt:lpwstr>
      </vt:variant>
      <vt:variant>
        <vt:i4>74711047</vt:i4>
      </vt:variant>
      <vt:variant>
        <vt:i4>108</vt:i4>
      </vt:variant>
      <vt:variant>
        <vt:i4>0</vt:i4>
      </vt:variant>
      <vt:variant>
        <vt:i4>5</vt:i4>
      </vt:variant>
      <vt:variant>
        <vt:lpwstr/>
      </vt:variant>
      <vt:variant>
        <vt:lpwstr>ПриложениеГ1</vt:lpwstr>
      </vt:variant>
      <vt:variant>
        <vt:i4>524303</vt:i4>
      </vt:variant>
      <vt:variant>
        <vt:i4>102</vt:i4>
      </vt:variant>
      <vt:variant>
        <vt:i4>0</vt:i4>
      </vt:variant>
      <vt:variant>
        <vt:i4>5</vt:i4>
      </vt:variant>
      <vt:variant>
        <vt:lpwstr>kodeks://link/d?nd=901919338&amp;point=mark=00000000000000000000000000000000000000000000000000A8G0NM</vt:lpwstr>
      </vt:variant>
      <vt:variant>
        <vt:lpwstr/>
      </vt:variant>
      <vt:variant>
        <vt:i4>71631924</vt:i4>
      </vt:variant>
      <vt:variant>
        <vt:i4>99</vt:i4>
      </vt:variant>
      <vt:variant>
        <vt:i4>0</vt:i4>
      </vt:variant>
      <vt:variant>
        <vt:i4>5</vt:i4>
      </vt:variant>
      <vt:variant>
        <vt:lpwstr/>
      </vt:variant>
      <vt:variant>
        <vt:lpwstr>ПриложениеГ</vt:lpwstr>
      </vt:variant>
      <vt:variant>
        <vt:i4>5898304</vt:i4>
      </vt:variant>
      <vt:variant>
        <vt:i4>96</vt:i4>
      </vt:variant>
      <vt:variant>
        <vt:i4>0</vt:i4>
      </vt:variant>
      <vt:variant>
        <vt:i4>5</vt:i4>
      </vt:variant>
      <vt:variant>
        <vt:lpwstr/>
      </vt:variant>
      <vt:variant>
        <vt:lpwstr>PO0000052</vt:lpwstr>
      </vt:variant>
      <vt:variant>
        <vt:i4>5898304</vt:i4>
      </vt:variant>
      <vt:variant>
        <vt:i4>93</vt:i4>
      </vt:variant>
      <vt:variant>
        <vt:i4>0</vt:i4>
      </vt:variant>
      <vt:variant>
        <vt:i4>5</vt:i4>
      </vt:variant>
      <vt:variant>
        <vt:lpwstr/>
      </vt:variant>
      <vt:variant>
        <vt:lpwstr>PO0000052</vt:lpwstr>
      </vt:variant>
      <vt:variant>
        <vt:i4>71631924</vt:i4>
      </vt:variant>
      <vt:variant>
        <vt:i4>90</vt:i4>
      </vt:variant>
      <vt:variant>
        <vt:i4>0</vt:i4>
      </vt:variant>
      <vt:variant>
        <vt:i4>5</vt:i4>
      </vt:variant>
      <vt:variant>
        <vt:lpwstr/>
      </vt:variant>
      <vt:variant>
        <vt:lpwstr>ПриложениеГ</vt:lpwstr>
      </vt:variant>
      <vt:variant>
        <vt:i4>3801140</vt:i4>
      </vt:variant>
      <vt:variant>
        <vt:i4>75</vt:i4>
      </vt:variant>
      <vt:variant>
        <vt:i4>0</vt:i4>
      </vt:variant>
      <vt:variant>
        <vt:i4>5</vt:i4>
      </vt:variant>
      <vt:variant>
        <vt:lpwstr>slink://local/pn=2?sv=%23searchresult0</vt:lpwstr>
      </vt:variant>
      <vt:variant>
        <vt:lpwstr/>
      </vt:variant>
      <vt:variant>
        <vt:i4>71631924</vt:i4>
      </vt:variant>
      <vt:variant>
        <vt:i4>66</vt:i4>
      </vt:variant>
      <vt:variant>
        <vt:i4>0</vt:i4>
      </vt:variant>
      <vt:variant>
        <vt:i4>5</vt:i4>
      </vt:variant>
      <vt:variant>
        <vt:lpwstr/>
      </vt:variant>
      <vt:variant>
        <vt:lpwstr>ПриложениеД</vt:lpwstr>
      </vt:variant>
      <vt:variant>
        <vt:i4>71631924</vt:i4>
      </vt:variant>
      <vt:variant>
        <vt:i4>63</vt:i4>
      </vt:variant>
      <vt:variant>
        <vt:i4>0</vt:i4>
      </vt:variant>
      <vt:variant>
        <vt:i4>5</vt:i4>
      </vt:variant>
      <vt:variant>
        <vt:lpwstr/>
      </vt:variant>
      <vt:variant>
        <vt:lpwstr>ПриложениеГ</vt:lpwstr>
      </vt:variant>
      <vt:variant>
        <vt:i4>7471162</vt:i4>
      </vt:variant>
      <vt:variant>
        <vt:i4>60</vt:i4>
      </vt:variant>
      <vt:variant>
        <vt:i4>0</vt:i4>
      </vt:variant>
      <vt:variant>
        <vt:i4>5</vt:i4>
      </vt:variant>
      <vt:variant>
        <vt:lpwstr>consultantplus://offline/ref=8AD664F81BA711083E8FAF4A3D48A4ABEE7640B237BF312D85DF07E6sEX0D</vt:lpwstr>
      </vt:variant>
      <vt:variant>
        <vt:lpwstr/>
      </vt:variant>
      <vt:variant>
        <vt:i4>1966133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_Toc27571039</vt:lpwstr>
      </vt:variant>
      <vt:variant>
        <vt:i4>2031669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_Toc27571038</vt:lpwstr>
      </vt:variant>
      <vt:variant>
        <vt:i4>1048629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_Toc27571037</vt:lpwstr>
      </vt:variant>
      <vt:variant>
        <vt:i4>1114165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_Toc27571036</vt:lpwstr>
      </vt:variant>
      <vt:variant>
        <vt:i4>1179701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_Toc27571035</vt:lpwstr>
      </vt:variant>
      <vt:variant>
        <vt:i4>1245237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_Toc27571034</vt:lpwstr>
      </vt:variant>
      <vt:variant>
        <vt:i4>6946938</vt:i4>
      </vt:variant>
      <vt:variant>
        <vt:i4>0</vt:i4>
      </vt:variant>
      <vt:variant>
        <vt:i4>0</vt:i4>
      </vt:variant>
      <vt:variant>
        <vt:i4>5</vt:i4>
      </vt:variant>
      <vt:variant>
        <vt:lpwstr>http://docs.cntd.ru/document/420320795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Положение о базе НМД</dc:title>
  <dc:subject/>
  <dc:creator>Прокопенко О.П.</dc:creator>
  <cp:keywords/>
  <dc:description/>
  <cp:lastModifiedBy>Колерова Елена Александровна</cp:lastModifiedBy>
  <cp:revision>4</cp:revision>
  <cp:lastPrinted>2022-07-23T18:30:00Z</cp:lastPrinted>
  <dcterms:created xsi:type="dcterms:W3CDTF">2023-04-18T09:52:00Z</dcterms:created>
  <dcterms:modified xsi:type="dcterms:W3CDTF">2023-09-21T10:34:00Z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Тип документа">
    <vt:lpwstr>Политика</vt:lpwstr>
  </property>
  <property fmtid="{D5CDD505-2E9C-101B-9397-08002B2CF9AE}" pid="3" name="Название">
    <vt:lpwstr>в области &lt;наименование регулируемой области &gt; </vt:lpwstr>
  </property>
  <property fmtid="{D5CDD505-2E9C-101B-9397-08002B2CF9AE}" pid="4" name="Индекс">
    <vt:lpwstr>СТО ГМК-НН ХХ-ХХХ-20__</vt:lpwstr>
  </property>
  <property fmtid="{D5CDD505-2E9C-101B-9397-08002B2CF9AE}" pid="5" name="Hash">
    <vt:lpwstr>10EAE95DBD4AD9A383E863D4A7D85DBC2EDC83B9D6A03FF71D609A92DB1182FD</vt:lpwstr>
  </property>
  <property fmtid="{D5CDD505-2E9C-101B-9397-08002B2CF9AE}" pid="6" name="Hide date">
    <vt:lpwstr>25/11/2019 7:13:19 PM</vt:lpwstr>
  </property>
  <property fmtid="{D5CDD505-2E9C-101B-9397-08002B2CF9AE}" pid="7" name="Classification">
    <vt:lpwstr>Public</vt:lpwstr>
  </property>
</Properties>
</file>