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360D6028" w:rsidR="00FA1474" w:rsidRPr="00EA5AED" w:rsidRDefault="00093F5D" w:rsidP="00907206">
            <w:pPr>
              <w:tabs>
                <w:tab w:val="left" w:pos="5783"/>
              </w:tabs>
              <w:rPr>
                <w:rFonts w:ascii="Tahoma" w:hAnsi="Tahoma" w:cs="Tahoma"/>
                <w:sz w:val="24"/>
              </w:rPr>
            </w:pPr>
            <w:r w:rsidRPr="00093F5D">
              <w:rPr>
                <w:rFonts w:ascii="Tahoma" w:hAnsi="Tahoma" w:cs="Tahoma"/>
                <w:sz w:val="24"/>
              </w:rPr>
              <w:t>19.05.2025</w:t>
            </w:r>
            <w:r>
              <w:rPr>
                <w:rFonts w:ascii="Tahoma" w:hAnsi="Tahoma" w:cs="Tahoma"/>
                <w:sz w:val="24"/>
              </w:rPr>
              <w:t xml:space="preserve"> </w:t>
            </w:r>
            <w:bookmarkStart w:id="2" w:name="_GoBack"/>
            <w:bookmarkEnd w:id="2"/>
            <w:r w:rsidR="00FA1474" w:rsidRPr="00EA5AED">
              <w:rPr>
                <w:rFonts w:ascii="Tahoma" w:hAnsi="Tahoma" w:cs="Tahoma"/>
                <w:sz w:val="24"/>
              </w:rPr>
              <w:t xml:space="preserve">№ </w:t>
            </w:r>
            <w:r w:rsidRPr="00093F5D">
              <w:rPr>
                <w:rFonts w:ascii="Tahoma" w:hAnsi="Tahoma" w:cs="Tahoma"/>
                <w:sz w:val="24"/>
              </w:rPr>
              <w:t>ЗФ/19211-исх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28E9886A"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906F5D">
        <w:rPr>
          <w:rFonts w:ascii="Tahoma" w:hAnsi="Tahoma" w:cs="Tahoma"/>
          <w:b/>
          <w:color w:val="auto"/>
          <w:sz w:val="24"/>
          <w:szCs w:val="24"/>
        </w:rPr>
        <w:t>№ 161791, 161792, 161793, 161794, 161795</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804"/>
      </w:tblGrid>
      <w:tr w:rsidR="00C037CA" w:rsidRPr="00EA5AED" w14:paraId="2A18EA74" w14:textId="77777777" w:rsidTr="00F37E65">
        <w:tc>
          <w:tcPr>
            <w:tcW w:w="2405" w:type="dxa"/>
            <w:shd w:val="clear" w:color="auto" w:fill="auto"/>
          </w:tcPr>
          <w:p w14:paraId="23809F11" w14:textId="77777777" w:rsidR="00C037CA" w:rsidRPr="00EA5AED" w:rsidRDefault="00C037CA" w:rsidP="00F37E6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804" w:type="dxa"/>
            <w:shd w:val="clear" w:color="auto" w:fill="auto"/>
          </w:tcPr>
          <w:p w14:paraId="17FF6581" w14:textId="55A04DE2" w:rsidR="00C037CA" w:rsidRDefault="00492A6F" w:rsidP="00F37E65">
            <w:pPr>
              <w:pStyle w:val="a3"/>
              <w:numPr>
                <w:ilvl w:val="0"/>
                <w:numId w:val="11"/>
              </w:numPr>
              <w:tabs>
                <w:tab w:val="left" w:pos="435"/>
              </w:tabs>
              <w:ind w:left="10" w:firstLine="0"/>
              <w:rPr>
                <w:rFonts w:ascii="Tahoma" w:hAnsi="Tahoma" w:cs="Tahoma"/>
                <w:sz w:val="20"/>
                <w:szCs w:val="20"/>
              </w:rPr>
            </w:pPr>
            <w:r w:rsidRPr="006148C9">
              <w:rPr>
                <w:rFonts w:ascii="Tahoma" w:hAnsi="Tahoma" w:cs="Tahoma"/>
                <w:sz w:val="20"/>
                <w:szCs w:val="20"/>
              </w:rPr>
              <w:t>№</w:t>
            </w:r>
            <w:r w:rsidR="00906F5D">
              <w:rPr>
                <w:rFonts w:ascii="Tahoma" w:hAnsi="Tahoma" w:cs="Tahoma"/>
                <w:sz w:val="20"/>
                <w:szCs w:val="20"/>
              </w:rPr>
              <w:t xml:space="preserve"> 161791 «</w:t>
            </w:r>
            <w:r w:rsidR="00183EB3">
              <w:rPr>
                <w:rFonts w:ascii="Tahoma" w:hAnsi="Tahoma" w:cs="Tahoma"/>
                <w:sz w:val="20"/>
                <w:szCs w:val="20"/>
              </w:rPr>
              <w:t>Корректировка Технического проекта разработки Октябрьского месторождения. Рудник «Октябрьский»</w:t>
            </w:r>
            <w:r w:rsidR="004E2BBB">
              <w:rPr>
                <w:rFonts w:ascii="Tahoma" w:hAnsi="Tahoma" w:cs="Tahoma"/>
                <w:sz w:val="20"/>
                <w:szCs w:val="20"/>
              </w:rPr>
              <w:t xml:space="preserve"> ЗФ</w:t>
            </w:r>
            <w:r w:rsidR="00183EB3">
              <w:rPr>
                <w:rFonts w:ascii="Tahoma" w:hAnsi="Tahoma" w:cs="Tahoma"/>
                <w:sz w:val="20"/>
                <w:szCs w:val="20"/>
              </w:rPr>
              <w:t>. Участки богатых, медистых и вкрапленных руд. Изменение № 6</w:t>
            </w:r>
            <w:r w:rsidR="00906F5D">
              <w:rPr>
                <w:rFonts w:ascii="Tahoma" w:hAnsi="Tahoma" w:cs="Tahoma"/>
                <w:sz w:val="20"/>
                <w:szCs w:val="20"/>
              </w:rPr>
              <w:t>»</w:t>
            </w:r>
            <w:r w:rsidR="008112A0">
              <w:rPr>
                <w:rFonts w:ascii="Tahoma" w:hAnsi="Tahoma" w:cs="Tahoma"/>
                <w:sz w:val="20"/>
                <w:szCs w:val="20"/>
              </w:rPr>
              <w:t>;</w:t>
            </w:r>
          </w:p>
          <w:p w14:paraId="5E31B5E7" w14:textId="3CD4E874" w:rsidR="00906F5D" w:rsidRDefault="00443707" w:rsidP="00F37E65">
            <w:pPr>
              <w:pStyle w:val="a3"/>
              <w:numPr>
                <w:ilvl w:val="0"/>
                <w:numId w:val="11"/>
              </w:numPr>
              <w:tabs>
                <w:tab w:val="left" w:pos="435"/>
              </w:tabs>
              <w:ind w:left="10" w:firstLine="0"/>
              <w:rPr>
                <w:rFonts w:ascii="Tahoma" w:hAnsi="Tahoma" w:cs="Tahoma"/>
                <w:sz w:val="20"/>
                <w:szCs w:val="20"/>
              </w:rPr>
            </w:pPr>
            <w:r w:rsidRPr="00183EB3">
              <w:rPr>
                <w:rFonts w:ascii="Tahoma" w:hAnsi="Tahoma" w:cs="Tahoma"/>
                <w:sz w:val="20"/>
                <w:szCs w:val="20"/>
              </w:rPr>
              <w:t>№</w:t>
            </w:r>
            <w:r w:rsidR="00183EB3" w:rsidRPr="00183EB3">
              <w:rPr>
                <w:rFonts w:ascii="Tahoma" w:hAnsi="Tahoma" w:cs="Tahoma"/>
                <w:sz w:val="20"/>
                <w:szCs w:val="20"/>
              </w:rPr>
              <w:t xml:space="preserve"> </w:t>
            </w:r>
            <w:r w:rsidR="00906F5D" w:rsidRPr="00183EB3">
              <w:rPr>
                <w:rFonts w:ascii="Tahoma" w:hAnsi="Tahoma" w:cs="Tahoma"/>
                <w:sz w:val="20"/>
                <w:szCs w:val="20"/>
              </w:rPr>
              <w:t>1</w:t>
            </w:r>
            <w:r w:rsidR="00906F5D" w:rsidRPr="00443707">
              <w:rPr>
                <w:rFonts w:ascii="Tahoma" w:hAnsi="Tahoma" w:cs="Tahoma"/>
                <w:sz w:val="20"/>
                <w:szCs w:val="20"/>
              </w:rPr>
              <w:t>61792 «</w:t>
            </w:r>
            <w:r w:rsidR="00183EB3">
              <w:rPr>
                <w:rFonts w:ascii="Tahoma" w:hAnsi="Tahoma" w:cs="Tahoma"/>
                <w:sz w:val="20"/>
                <w:szCs w:val="20"/>
              </w:rPr>
              <w:t>Корректировка Технического проекта разработки Октябрьского месторождения. Рудник «Таймырский»</w:t>
            </w:r>
            <w:r w:rsidR="004E2BBB">
              <w:rPr>
                <w:rFonts w:ascii="Tahoma" w:hAnsi="Tahoma" w:cs="Tahoma"/>
                <w:sz w:val="20"/>
                <w:szCs w:val="20"/>
              </w:rPr>
              <w:t xml:space="preserve"> ЗФ</w:t>
            </w:r>
            <w:r w:rsidR="00183EB3">
              <w:rPr>
                <w:rFonts w:ascii="Tahoma" w:hAnsi="Tahoma" w:cs="Tahoma"/>
                <w:sz w:val="20"/>
                <w:szCs w:val="20"/>
              </w:rPr>
              <w:t>. Участки богатых руд. Изменение № 6</w:t>
            </w:r>
            <w:r w:rsidR="00906F5D" w:rsidRPr="00443707">
              <w:rPr>
                <w:rFonts w:ascii="Tahoma" w:hAnsi="Tahoma" w:cs="Tahoma"/>
                <w:sz w:val="20"/>
                <w:szCs w:val="20"/>
              </w:rPr>
              <w:t>»</w:t>
            </w:r>
            <w:r w:rsidR="00E077F6">
              <w:rPr>
                <w:rFonts w:ascii="Tahoma" w:hAnsi="Tahoma" w:cs="Tahoma"/>
                <w:sz w:val="20"/>
                <w:szCs w:val="20"/>
              </w:rPr>
              <w:t>;</w:t>
            </w:r>
          </w:p>
          <w:p w14:paraId="14F1559C" w14:textId="130D5729" w:rsidR="00906F5D" w:rsidRPr="00183EB3" w:rsidRDefault="00E077F6" w:rsidP="00F37E65">
            <w:pPr>
              <w:pStyle w:val="a9"/>
              <w:numPr>
                <w:ilvl w:val="0"/>
                <w:numId w:val="13"/>
              </w:numPr>
              <w:tabs>
                <w:tab w:val="left" w:pos="-567"/>
                <w:tab w:val="left" w:pos="435"/>
              </w:tabs>
              <w:ind w:left="10" w:firstLine="0"/>
              <w:jc w:val="both"/>
              <w:rPr>
                <w:rFonts w:ascii="Tahoma" w:hAnsi="Tahoma" w:cs="Tahoma"/>
                <w:sz w:val="20"/>
                <w:szCs w:val="20"/>
              </w:rPr>
            </w:pPr>
            <w:r w:rsidRPr="00183EB3">
              <w:rPr>
                <w:rFonts w:ascii="Tahoma" w:hAnsi="Tahoma" w:cs="Tahoma"/>
                <w:sz w:val="20"/>
                <w:szCs w:val="20"/>
              </w:rPr>
              <w:t xml:space="preserve">№ </w:t>
            </w:r>
            <w:r w:rsidR="00906F5D" w:rsidRPr="00183EB3">
              <w:rPr>
                <w:rFonts w:ascii="Tahoma" w:hAnsi="Tahoma" w:cs="Tahoma"/>
                <w:sz w:val="20"/>
                <w:szCs w:val="20"/>
              </w:rPr>
              <w:t>161793 «</w:t>
            </w:r>
            <w:r w:rsidR="00183EB3" w:rsidRPr="00183EB3">
              <w:rPr>
                <w:rFonts w:ascii="Tahoma" w:hAnsi="Tahoma" w:cs="Tahoma"/>
                <w:sz w:val="20"/>
                <w:szCs w:val="20"/>
              </w:rPr>
              <w:t>Корректировка Технического проекта разработки Октябрьского и Талнахского месторождений. Рудник «Комсомольский»</w:t>
            </w:r>
            <w:r w:rsidR="004E2BBB">
              <w:rPr>
                <w:rFonts w:ascii="Tahoma" w:hAnsi="Tahoma" w:cs="Tahoma"/>
                <w:sz w:val="20"/>
                <w:szCs w:val="20"/>
              </w:rPr>
              <w:t xml:space="preserve"> ЗФ</w:t>
            </w:r>
            <w:r w:rsidR="00183EB3" w:rsidRPr="00183EB3">
              <w:rPr>
                <w:rFonts w:ascii="Tahoma" w:hAnsi="Tahoma" w:cs="Tahoma"/>
                <w:sz w:val="20"/>
                <w:szCs w:val="20"/>
              </w:rPr>
              <w:t>. Участки богатых, медистых и вкрапленных руд. Изменение № 5</w:t>
            </w:r>
            <w:r w:rsidR="00906F5D" w:rsidRPr="00183EB3">
              <w:rPr>
                <w:rFonts w:ascii="Tahoma" w:hAnsi="Tahoma" w:cs="Tahoma"/>
                <w:sz w:val="20"/>
                <w:szCs w:val="20"/>
              </w:rPr>
              <w:t>»</w:t>
            </w:r>
            <w:r w:rsidR="008526FE" w:rsidRPr="00183EB3">
              <w:rPr>
                <w:rFonts w:ascii="Tahoma" w:hAnsi="Tahoma" w:cs="Tahoma"/>
                <w:sz w:val="20"/>
                <w:szCs w:val="20"/>
              </w:rPr>
              <w:t>;</w:t>
            </w:r>
          </w:p>
          <w:p w14:paraId="1C85FFA1" w14:textId="33905F1F" w:rsidR="00906F5D" w:rsidRDefault="0000764A" w:rsidP="00F37E65">
            <w:pPr>
              <w:pStyle w:val="a3"/>
              <w:numPr>
                <w:ilvl w:val="0"/>
                <w:numId w:val="11"/>
              </w:numPr>
              <w:tabs>
                <w:tab w:val="left" w:pos="435"/>
              </w:tabs>
              <w:ind w:left="10" w:firstLine="0"/>
              <w:rPr>
                <w:rFonts w:ascii="Tahoma" w:hAnsi="Tahoma" w:cs="Tahoma"/>
                <w:sz w:val="20"/>
                <w:szCs w:val="20"/>
              </w:rPr>
            </w:pPr>
            <w:r>
              <w:rPr>
                <w:rFonts w:ascii="Tahoma" w:hAnsi="Tahoma" w:cs="Tahoma"/>
                <w:sz w:val="20"/>
                <w:szCs w:val="20"/>
              </w:rPr>
              <w:t xml:space="preserve">№ </w:t>
            </w:r>
            <w:r w:rsidR="00906F5D" w:rsidRPr="00B6110D">
              <w:rPr>
                <w:rFonts w:ascii="Tahoma" w:hAnsi="Tahoma" w:cs="Tahoma"/>
                <w:sz w:val="20"/>
                <w:szCs w:val="20"/>
              </w:rPr>
              <w:t>161794 «</w:t>
            </w:r>
            <w:r w:rsidR="00183EB3">
              <w:rPr>
                <w:rFonts w:ascii="Tahoma" w:hAnsi="Tahoma" w:cs="Tahoma"/>
                <w:sz w:val="20"/>
                <w:szCs w:val="20"/>
              </w:rPr>
              <w:t>Корректировка Технического проекта разработки Октябрьского и Талнахского месторождений. Рудник «Скалистый»</w:t>
            </w:r>
            <w:r w:rsidR="004E2BBB">
              <w:rPr>
                <w:rFonts w:ascii="Tahoma" w:hAnsi="Tahoma" w:cs="Tahoma"/>
                <w:sz w:val="20"/>
                <w:szCs w:val="20"/>
              </w:rPr>
              <w:t xml:space="preserve"> ЗФ</w:t>
            </w:r>
            <w:r w:rsidR="00183EB3">
              <w:rPr>
                <w:rFonts w:ascii="Tahoma" w:hAnsi="Tahoma" w:cs="Tahoma"/>
                <w:sz w:val="20"/>
                <w:szCs w:val="20"/>
              </w:rPr>
              <w:t>. Участки богатых и медистых руд. Изменение № 5</w:t>
            </w:r>
            <w:r w:rsidR="00906F5D" w:rsidRPr="00B6110D">
              <w:rPr>
                <w:rFonts w:ascii="Tahoma" w:hAnsi="Tahoma" w:cs="Tahoma"/>
                <w:sz w:val="20"/>
                <w:szCs w:val="20"/>
              </w:rPr>
              <w:t>»</w:t>
            </w:r>
            <w:r w:rsidR="00721560">
              <w:rPr>
                <w:rFonts w:ascii="Tahoma" w:hAnsi="Tahoma" w:cs="Tahoma"/>
                <w:sz w:val="20"/>
                <w:szCs w:val="20"/>
              </w:rPr>
              <w:t>;</w:t>
            </w:r>
          </w:p>
          <w:p w14:paraId="1863073A" w14:textId="62AC8730" w:rsidR="00906F5D" w:rsidRPr="007F1D0F" w:rsidRDefault="007F1D0F" w:rsidP="00F37E65">
            <w:pPr>
              <w:pStyle w:val="a3"/>
              <w:numPr>
                <w:ilvl w:val="0"/>
                <w:numId w:val="11"/>
              </w:numPr>
              <w:tabs>
                <w:tab w:val="left" w:pos="435"/>
              </w:tabs>
              <w:ind w:left="10" w:firstLine="0"/>
              <w:rPr>
                <w:rFonts w:ascii="Tahoma" w:hAnsi="Tahoma" w:cs="Tahoma"/>
                <w:sz w:val="20"/>
                <w:szCs w:val="20"/>
              </w:rPr>
            </w:pPr>
            <w:r>
              <w:rPr>
                <w:rFonts w:ascii="Tahoma" w:hAnsi="Tahoma" w:cs="Tahoma"/>
                <w:sz w:val="20"/>
                <w:szCs w:val="20"/>
              </w:rPr>
              <w:t>№</w:t>
            </w:r>
            <w:r w:rsidR="00906F5D" w:rsidRPr="007F1D0F">
              <w:rPr>
                <w:rFonts w:ascii="Tahoma" w:hAnsi="Tahoma" w:cs="Tahoma"/>
                <w:sz w:val="20"/>
                <w:szCs w:val="20"/>
              </w:rPr>
              <w:t xml:space="preserve"> 161795 «</w:t>
            </w:r>
            <w:r w:rsidR="00183EB3">
              <w:rPr>
                <w:rFonts w:ascii="Tahoma" w:hAnsi="Tahoma" w:cs="Tahoma"/>
                <w:sz w:val="20"/>
                <w:szCs w:val="20"/>
              </w:rPr>
              <w:t>Корректировка Технического проекта разработки Талнахского месторождения. Рудник «Маяк»</w:t>
            </w:r>
            <w:r w:rsidR="004E2BBB">
              <w:rPr>
                <w:rFonts w:ascii="Tahoma" w:hAnsi="Tahoma" w:cs="Tahoma"/>
                <w:sz w:val="20"/>
                <w:szCs w:val="20"/>
              </w:rPr>
              <w:t xml:space="preserve"> ЗФ</w:t>
            </w:r>
            <w:r w:rsidR="00183EB3">
              <w:rPr>
                <w:rFonts w:ascii="Tahoma" w:hAnsi="Tahoma" w:cs="Tahoma"/>
                <w:sz w:val="20"/>
                <w:szCs w:val="20"/>
              </w:rPr>
              <w:t>. Участки богатых, «медистых» и вкрапленных руд. Изменение № 6</w:t>
            </w:r>
            <w:r w:rsidR="00906F5D" w:rsidRPr="007F1D0F">
              <w:rPr>
                <w:rFonts w:ascii="Tahoma" w:hAnsi="Tahoma" w:cs="Tahoma"/>
                <w:sz w:val="20"/>
                <w:szCs w:val="20"/>
              </w:rPr>
              <w:t>»</w:t>
            </w:r>
          </w:p>
        </w:tc>
      </w:tr>
      <w:tr w:rsidR="00C037CA" w:rsidRPr="00EA5AED" w14:paraId="43EDFB8C" w14:textId="77777777" w:rsidTr="00F37E65">
        <w:trPr>
          <w:trHeight w:val="1072"/>
        </w:trPr>
        <w:tc>
          <w:tcPr>
            <w:tcW w:w="2405" w:type="dxa"/>
            <w:shd w:val="clear" w:color="auto" w:fill="auto"/>
          </w:tcPr>
          <w:p w14:paraId="18E72854" w14:textId="77777777" w:rsidR="00C037CA" w:rsidRPr="00EA5AED" w:rsidRDefault="00C037CA" w:rsidP="00F37E6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804" w:type="dxa"/>
            <w:shd w:val="clear" w:color="auto" w:fill="auto"/>
          </w:tcPr>
          <w:p w14:paraId="318A9C0C" w14:textId="77777777" w:rsidR="00C8430B" w:rsidRDefault="00C037CA" w:rsidP="00C8430B">
            <w:pPr>
              <w:pStyle w:val="a3"/>
              <w:ind w:left="12"/>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f"/>
                  <w:rFonts w:ascii="Tahoma" w:hAnsi="Tahoma" w:cs="Tahoma"/>
                  <w:sz w:val="20"/>
                  <w:szCs w:val="20"/>
                </w:rPr>
                <w:t>https://srm.nornik.ru</w:t>
              </w:r>
            </w:hyperlink>
            <w:r w:rsidRPr="006148C9">
              <w:rPr>
                <w:rFonts w:ascii="Tahoma" w:hAnsi="Tahoma" w:cs="Tahoma"/>
                <w:sz w:val="20"/>
                <w:szCs w:val="20"/>
              </w:rPr>
              <w:t>:</w:t>
            </w:r>
          </w:p>
          <w:p w14:paraId="74726011" w14:textId="27DBAD0D" w:rsidR="00C037CA" w:rsidRDefault="00C8430B" w:rsidP="00C8430B">
            <w:pPr>
              <w:pStyle w:val="a3"/>
              <w:numPr>
                <w:ilvl w:val="0"/>
                <w:numId w:val="15"/>
              </w:numPr>
              <w:tabs>
                <w:tab w:val="left" w:pos="295"/>
              </w:tabs>
              <w:ind w:left="12" w:firstLine="0"/>
              <w:rPr>
                <w:rFonts w:ascii="Tahoma" w:hAnsi="Tahoma" w:cs="Tahoma"/>
                <w:sz w:val="20"/>
                <w:szCs w:val="20"/>
              </w:rPr>
            </w:pPr>
            <w:r>
              <w:rPr>
                <w:rFonts w:ascii="Tahoma" w:hAnsi="Tahoma" w:cs="Tahoma"/>
                <w:sz w:val="20"/>
                <w:szCs w:val="20"/>
              </w:rPr>
              <w:t xml:space="preserve">по предмету закупки </w:t>
            </w:r>
            <w:r w:rsidRPr="006148C9">
              <w:rPr>
                <w:rFonts w:ascii="Tahoma" w:hAnsi="Tahoma" w:cs="Tahoma"/>
                <w:sz w:val="20"/>
                <w:szCs w:val="20"/>
              </w:rPr>
              <w:t>№</w:t>
            </w:r>
            <w:r>
              <w:rPr>
                <w:rFonts w:ascii="Tahoma" w:hAnsi="Tahoma" w:cs="Tahoma"/>
                <w:sz w:val="20"/>
                <w:szCs w:val="20"/>
              </w:rPr>
              <w:t xml:space="preserve"> 161791 – закупочная процедура </w:t>
            </w:r>
            <w:r>
              <w:rPr>
                <w:rFonts w:ascii="Tahoma" w:hAnsi="Tahoma" w:cs="Tahoma"/>
                <w:sz w:val="20"/>
                <w:szCs w:val="20"/>
              </w:rPr>
              <w:br/>
            </w:r>
            <w:r w:rsidR="00C037CA" w:rsidRPr="006148C9">
              <w:rPr>
                <w:rFonts w:ascii="Tahoma" w:hAnsi="Tahoma" w:cs="Tahoma"/>
                <w:sz w:val="20"/>
                <w:szCs w:val="20"/>
              </w:rPr>
              <w:t xml:space="preserve">№ </w:t>
            </w:r>
            <w:r w:rsidRPr="00C8430B">
              <w:rPr>
                <w:rFonts w:ascii="Tahoma" w:hAnsi="Tahoma" w:cs="Tahoma"/>
                <w:sz w:val="20"/>
                <w:szCs w:val="20"/>
              </w:rPr>
              <w:t>20046200/</w:t>
            </w:r>
            <w:r>
              <w:rPr>
                <w:rFonts w:ascii="Tahoma" w:hAnsi="Tahoma" w:cs="Tahoma"/>
                <w:sz w:val="20"/>
                <w:szCs w:val="20"/>
              </w:rPr>
              <w:t>2;</w:t>
            </w:r>
          </w:p>
          <w:p w14:paraId="1191D7B0" w14:textId="0E4B19FB" w:rsidR="00C8430B" w:rsidRDefault="00C8430B" w:rsidP="003041C4">
            <w:pPr>
              <w:pStyle w:val="a3"/>
              <w:numPr>
                <w:ilvl w:val="0"/>
                <w:numId w:val="15"/>
              </w:numPr>
              <w:tabs>
                <w:tab w:val="left" w:pos="295"/>
              </w:tabs>
              <w:ind w:left="0" w:firstLine="0"/>
              <w:rPr>
                <w:rFonts w:ascii="Tahoma" w:hAnsi="Tahoma" w:cs="Tahoma"/>
                <w:sz w:val="20"/>
                <w:szCs w:val="20"/>
              </w:rPr>
            </w:pPr>
            <w:r>
              <w:rPr>
                <w:rFonts w:ascii="Tahoma" w:hAnsi="Tahoma" w:cs="Tahoma"/>
                <w:sz w:val="20"/>
                <w:szCs w:val="20"/>
              </w:rPr>
              <w:t xml:space="preserve">по предмету закупки </w:t>
            </w:r>
            <w:r w:rsidRPr="006148C9">
              <w:rPr>
                <w:rFonts w:ascii="Tahoma" w:hAnsi="Tahoma" w:cs="Tahoma"/>
                <w:sz w:val="20"/>
                <w:szCs w:val="20"/>
              </w:rPr>
              <w:t>№</w:t>
            </w:r>
            <w:r>
              <w:rPr>
                <w:rFonts w:ascii="Tahoma" w:hAnsi="Tahoma" w:cs="Tahoma"/>
                <w:sz w:val="20"/>
                <w:szCs w:val="20"/>
              </w:rPr>
              <w:t xml:space="preserve"> </w:t>
            </w:r>
            <w:r w:rsidR="003041C4" w:rsidRPr="00183EB3">
              <w:rPr>
                <w:rFonts w:ascii="Tahoma" w:hAnsi="Tahoma" w:cs="Tahoma"/>
                <w:sz w:val="20"/>
                <w:szCs w:val="20"/>
              </w:rPr>
              <w:t>1</w:t>
            </w:r>
            <w:r w:rsidR="003041C4" w:rsidRPr="00443707">
              <w:rPr>
                <w:rFonts w:ascii="Tahoma" w:hAnsi="Tahoma" w:cs="Tahoma"/>
                <w:sz w:val="20"/>
                <w:szCs w:val="20"/>
              </w:rPr>
              <w:t>61792</w:t>
            </w:r>
            <w:r>
              <w:rPr>
                <w:rFonts w:ascii="Tahoma" w:hAnsi="Tahoma" w:cs="Tahoma"/>
                <w:sz w:val="20"/>
                <w:szCs w:val="20"/>
              </w:rPr>
              <w:t xml:space="preserve"> – закупочная процедура </w:t>
            </w:r>
            <w:r>
              <w:rPr>
                <w:rFonts w:ascii="Tahoma" w:hAnsi="Tahoma" w:cs="Tahoma"/>
                <w:sz w:val="20"/>
                <w:szCs w:val="20"/>
              </w:rPr>
              <w:br/>
            </w:r>
            <w:r w:rsidRPr="006148C9">
              <w:rPr>
                <w:rFonts w:ascii="Tahoma" w:hAnsi="Tahoma" w:cs="Tahoma"/>
                <w:sz w:val="20"/>
                <w:szCs w:val="20"/>
              </w:rPr>
              <w:t>№</w:t>
            </w:r>
            <w:r>
              <w:rPr>
                <w:rFonts w:ascii="Tahoma" w:hAnsi="Tahoma" w:cs="Tahoma"/>
                <w:sz w:val="20"/>
                <w:szCs w:val="20"/>
              </w:rPr>
              <w:t xml:space="preserve"> </w:t>
            </w:r>
            <w:r w:rsidR="003041C4">
              <w:rPr>
                <w:rFonts w:ascii="Tahoma" w:hAnsi="Tahoma" w:cs="Tahoma"/>
                <w:sz w:val="20"/>
                <w:szCs w:val="20"/>
              </w:rPr>
              <w:t>20046201/2</w:t>
            </w:r>
            <w:r>
              <w:rPr>
                <w:rFonts w:ascii="Tahoma" w:hAnsi="Tahoma" w:cs="Tahoma"/>
                <w:sz w:val="20"/>
                <w:szCs w:val="20"/>
              </w:rPr>
              <w:t>;</w:t>
            </w:r>
          </w:p>
          <w:p w14:paraId="1EB0C183" w14:textId="4A8003AB" w:rsidR="00C8430B" w:rsidRDefault="00C8430B" w:rsidP="000C2910">
            <w:pPr>
              <w:pStyle w:val="a3"/>
              <w:numPr>
                <w:ilvl w:val="0"/>
                <w:numId w:val="15"/>
              </w:numPr>
              <w:tabs>
                <w:tab w:val="left" w:pos="295"/>
              </w:tabs>
              <w:ind w:left="0" w:firstLine="0"/>
              <w:rPr>
                <w:rFonts w:ascii="Tahoma" w:hAnsi="Tahoma" w:cs="Tahoma"/>
                <w:sz w:val="20"/>
                <w:szCs w:val="20"/>
              </w:rPr>
            </w:pPr>
            <w:r>
              <w:rPr>
                <w:rFonts w:ascii="Tahoma" w:hAnsi="Tahoma" w:cs="Tahoma"/>
                <w:sz w:val="20"/>
                <w:szCs w:val="20"/>
              </w:rPr>
              <w:t xml:space="preserve">по предмету закупки </w:t>
            </w:r>
            <w:r w:rsidRPr="006148C9">
              <w:rPr>
                <w:rFonts w:ascii="Tahoma" w:hAnsi="Tahoma" w:cs="Tahoma"/>
                <w:sz w:val="20"/>
                <w:szCs w:val="20"/>
              </w:rPr>
              <w:t>№</w:t>
            </w:r>
            <w:r>
              <w:rPr>
                <w:rFonts w:ascii="Tahoma" w:hAnsi="Tahoma" w:cs="Tahoma"/>
                <w:sz w:val="20"/>
                <w:szCs w:val="20"/>
              </w:rPr>
              <w:t xml:space="preserve"> </w:t>
            </w:r>
            <w:r w:rsidR="000C2910" w:rsidRPr="00183EB3">
              <w:rPr>
                <w:rFonts w:ascii="Tahoma" w:hAnsi="Tahoma" w:cs="Tahoma"/>
                <w:sz w:val="20"/>
                <w:szCs w:val="20"/>
              </w:rPr>
              <w:t>161793</w:t>
            </w:r>
            <w:r>
              <w:rPr>
                <w:rFonts w:ascii="Tahoma" w:hAnsi="Tahoma" w:cs="Tahoma"/>
                <w:sz w:val="20"/>
                <w:szCs w:val="20"/>
              </w:rPr>
              <w:t xml:space="preserve"> – закупочная процедура </w:t>
            </w:r>
            <w:r>
              <w:rPr>
                <w:rFonts w:ascii="Tahoma" w:hAnsi="Tahoma" w:cs="Tahoma"/>
                <w:sz w:val="20"/>
                <w:szCs w:val="20"/>
              </w:rPr>
              <w:br/>
            </w:r>
            <w:r w:rsidRPr="006148C9">
              <w:rPr>
                <w:rFonts w:ascii="Tahoma" w:hAnsi="Tahoma" w:cs="Tahoma"/>
                <w:sz w:val="20"/>
                <w:szCs w:val="20"/>
              </w:rPr>
              <w:t>№</w:t>
            </w:r>
            <w:r>
              <w:rPr>
                <w:rFonts w:ascii="Tahoma" w:hAnsi="Tahoma" w:cs="Tahoma"/>
                <w:sz w:val="20"/>
                <w:szCs w:val="20"/>
              </w:rPr>
              <w:t xml:space="preserve"> </w:t>
            </w:r>
            <w:r w:rsidR="000C2910">
              <w:rPr>
                <w:rFonts w:ascii="Tahoma" w:hAnsi="Tahoma" w:cs="Tahoma"/>
                <w:sz w:val="20"/>
                <w:szCs w:val="20"/>
              </w:rPr>
              <w:t>20046208/2</w:t>
            </w:r>
            <w:r>
              <w:rPr>
                <w:rFonts w:ascii="Tahoma" w:hAnsi="Tahoma" w:cs="Tahoma"/>
                <w:sz w:val="20"/>
                <w:szCs w:val="20"/>
              </w:rPr>
              <w:t>;</w:t>
            </w:r>
          </w:p>
          <w:p w14:paraId="3C137224" w14:textId="4E722279" w:rsidR="00C8430B" w:rsidRDefault="00C8430B" w:rsidP="00043157">
            <w:pPr>
              <w:pStyle w:val="a3"/>
              <w:numPr>
                <w:ilvl w:val="0"/>
                <w:numId w:val="15"/>
              </w:numPr>
              <w:tabs>
                <w:tab w:val="left" w:pos="295"/>
              </w:tabs>
              <w:ind w:left="0" w:firstLine="0"/>
              <w:rPr>
                <w:rFonts w:ascii="Tahoma" w:hAnsi="Tahoma" w:cs="Tahoma"/>
                <w:sz w:val="20"/>
                <w:szCs w:val="20"/>
              </w:rPr>
            </w:pPr>
            <w:r>
              <w:rPr>
                <w:rFonts w:ascii="Tahoma" w:hAnsi="Tahoma" w:cs="Tahoma"/>
                <w:sz w:val="20"/>
                <w:szCs w:val="20"/>
              </w:rPr>
              <w:lastRenderedPageBreak/>
              <w:t xml:space="preserve">по предмету закупки </w:t>
            </w:r>
            <w:r w:rsidRPr="006148C9">
              <w:rPr>
                <w:rFonts w:ascii="Tahoma" w:hAnsi="Tahoma" w:cs="Tahoma"/>
                <w:sz w:val="20"/>
                <w:szCs w:val="20"/>
              </w:rPr>
              <w:t>№</w:t>
            </w:r>
            <w:r>
              <w:rPr>
                <w:rFonts w:ascii="Tahoma" w:hAnsi="Tahoma" w:cs="Tahoma"/>
                <w:sz w:val="20"/>
                <w:szCs w:val="20"/>
              </w:rPr>
              <w:t xml:space="preserve"> </w:t>
            </w:r>
            <w:r w:rsidR="000C2910" w:rsidRPr="000C2910">
              <w:rPr>
                <w:rFonts w:ascii="Tahoma" w:hAnsi="Tahoma" w:cs="Tahoma"/>
                <w:sz w:val="20"/>
                <w:szCs w:val="20"/>
              </w:rPr>
              <w:t>161794</w:t>
            </w:r>
            <w:r>
              <w:rPr>
                <w:rFonts w:ascii="Tahoma" w:hAnsi="Tahoma" w:cs="Tahoma"/>
                <w:sz w:val="20"/>
                <w:szCs w:val="20"/>
              </w:rPr>
              <w:t xml:space="preserve"> – закупочная процедура </w:t>
            </w:r>
            <w:r>
              <w:rPr>
                <w:rFonts w:ascii="Tahoma" w:hAnsi="Tahoma" w:cs="Tahoma"/>
                <w:sz w:val="20"/>
                <w:szCs w:val="20"/>
              </w:rPr>
              <w:br/>
            </w:r>
            <w:r w:rsidRPr="006148C9">
              <w:rPr>
                <w:rFonts w:ascii="Tahoma" w:hAnsi="Tahoma" w:cs="Tahoma"/>
                <w:sz w:val="20"/>
                <w:szCs w:val="20"/>
              </w:rPr>
              <w:t>№</w:t>
            </w:r>
            <w:r>
              <w:rPr>
                <w:rFonts w:ascii="Tahoma" w:hAnsi="Tahoma" w:cs="Tahoma"/>
                <w:sz w:val="20"/>
                <w:szCs w:val="20"/>
              </w:rPr>
              <w:t xml:space="preserve"> </w:t>
            </w:r>
            <w:r w:rsidR="00043157">
              <w:rPr>
                <w:rFonts w:ascii="Tahoma" w:hAnsi="Tahoma" w:cs="Tahoma"/>
                <w:sz w:val="20"/>
                <w:szCs w:val="20"/>
              </w:rPr>
              <w:t>20046209/2</w:t>
            </w:r>
            <w:r>
              <w:rPr>
                <w:rFonts w:ascii="Tahoma" w:hAnsi="Tahoma" w:cs="Tahoma"/>
                <w:sz w:val="20"/>
                <w:szCs w:val="20"/>
              </w:rPr>
              <w:t>;</w:t>
            </w:r>
          </w:p>
          <w:p w14:paraId="7702DD3A" w14:textId="7B2ACB30" w:rsidR="00C8430B" w:rsidRPr="006148C9" w:rsidRDefault="00C8430B" w:rsidP="00043157">
            <w:pPr>
              <w:pStyle w:val="a3"/>
              <w:numPr>
                <w:ilvl w:val="0"/>
                <w:numId w:val="15"/>
              </w:numPr>
              <w:tabs>
                <w:tab w:val="left" w:pos="295"/>
              </w:tabs>
              <w:ind w:left="0" w:firstLine="0"/>
              <w:rPr>
                <w:rFonts w:ascii="Tahoma" w:hAnsi="Tahoma" w:cs="Tahoma"/>
                <w:sz w:val="20"/>
                <w:szCs w:val="20"/>
              </w:rPr>
            </w:pPr>
            <w:r w:rsidRPr="00043157">
              <w:rPr>
                <w:rFonts w:ascii="Tahoma" w:hAnsi="Tahoma" w:cs="Tahoma"/>
                <w:sz w:val="20"/>
                <w:szCs w:val="20"/>
              </w:rPr>
              <w:t xml:space="preserve">по предмету закупки № </w:t>
            </w:r>
            <w:r w:rsidR="0052260C" w:rsidRPr="007F1D0F">
              <w:rPr>
                <w:rFonts w:ascii="Tahoma" w:hAnsi="Tahoma" w:cs="Tahoma"/>
                <w:sz w:val="20"/>
                <w:szCs w:val="20"/>
              </w:rPr>
              <w:t>161795</w:t>
            </w:r>
            <w:r w:rsidRPr="00043157">
              <w:rPr>
                <w:rFonts w:ascii="Tahoma" w:hAnsi="Tahoma" w:cs="Tahoma"/>
                <w:sz w:val="20"/>
                <w:szCs w:val="20"/>
              </w:rPr>
              <w:t xml:space="preserve"> – закупочная процедура </w:t>
            </w:r>
            <w:r w:rsidRPr="00043157">
              <w:rPr>
                <w:rFonts w:ascii="Tahoma" w:hAnsi="Tahoma" w:cs="Tahoma"/>
                <w:sz w:val="20"/>
                <w:szCs w:val="20"/>
              </w:rPr>
              <w:br/>
              <w:t xml:space="preserve">№ </w:t>
            </w:r>
            <w:r w:rsidR="00043157" w:rsidRPr="00043157">
              <w:rPr>
                <w:rFonts w:ascii="Tahoma" w:hAnsi="Tahoma" w:cs="Tahoma"/>
                <w:sz w:val="20"/>
                <w:szCs w:val="20"/>
              </w:rPr>
              <w:t>20046210/2</w:t>
            </w:r>
          </w:p>
        </w:tc>
      </w:tr>
      <w:tr w:rsidR="00C037CA" w:rsidRPr="00EA5AED" w14:paraId="5D1D226A" w14:textId="77777777" w:rsidTr="00F37E65">
        <w:tc>
          <w:tcPr>
            <w:tcW w:w="2405" w:type="dxa"/>
            <w:shd w:val="clear" w:color="auto" w:fill="auto"/>
          </w:tcPr>
          <w:p w14:paraId="1BD7FEE8" w14:textId="77777777" w:rsidR="00C037CA" w:rsidRPr="00EA5AED" w:rsidRDefault="00C037CA" w:rsidP="00F37E6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Инструмент проведения закупки</w:t>
            </w:r>
          </w:p>
        </w:tc>
        <w:tc>
          <w:tcPr>
            <w:tcW w:w="6804" w:type="dxa"/>
            <w:shd w:val="clear" w:color="auto" w:fill="auto"/>
          </w:tcPr>
          <w:p w14:paraId="485AC3FA" w14:textId="1C42E6CB" w:rsidR="00C037CA" w:rsidRPr="006148C9" w:rsidRDefault="00B133B1" w:rsidP="008A51B9">
            <w:pPr>
              <w:tabs>
                <w:tab w:val="num" w:pos="426"/>
              </w:tabs>
              <w:jc w:val="both"/>
              <w:rPr>
                <w:rFonts w:ascii="Tahoma" w:hAnsi="Tahoma" w:cs="Tahoma"/>
                <w:i/>
                <w:sz w:val="20"/>
                <w:szCs w:val="20"/>
              </w:rPr>
            </w:pPr>
            <w:r>
              <w:rPr>
                <w:rFonts w:ascii="Tahoma" w:hAnsi="Tahoma" w:cs="Tahoma"/>
                <w:sz w:val="20"/>
                <w:szCs w:val="20"/>
              </w:rPr>
              <w:t>Т</w:t>
            </w:r>
            <w:r w:rsidR="00906F5D">
              <w:rPr>
                <w:rFonts w:ascii="Tahoma" w:hAnsi="Tahoma" w:cs="Tahoma"/>
                <w:sz w:val="20"/>
                <w:szCs w:val="20"/>
              </w:rPr>
              <w:t>ендер с запросом цен</w:t>
            </w:r>
          </w:p>
        </w:tc>
      </w:tr>
      <w:tr w:rsidR="00C037CA" w:rsidRPr="00EA5AED" w14:paraId="31BBCAD8" w14:textId="77777777" w:rsidTr="00F37E65">
        <w:trPr>
          <w:trHeight w:val="1039"/>
        </w:trPr>
        <w:tc>
          <w:tcPr>
            <w:tcW w:w="2405" w:type="dxa"/>
            <w:shd w:val="clear" w:color="auto" w:fill="auto"/>
          </w:tcPr>
          <w:p w14:paraId="41BE191F" w14:textId="77777777" w:rsidR="00C037CA" w:rsidRPr="00EA5AED" w:rsidRDefault="00C037CA" w:rsidP="00F37E6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804" w:type="dxa"/>
            <w:shd w:val="clear" w:color="auto" w:fill="auto"/>
          </w:tcPr>
          <w:p w14:paraId="34D68138" w14:textId="77B2EBCA"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w:t>
            </w:r>
            <w:r w:rsidR="00F4664A" w:rsidRPr="006148C9">
              <w:rPr>
                <w:rFonts w:ascii="Tahoma" w:hAnsi="Tahoma" w:cs="Tahoma"/>
                <w:sz w:val="20"/>
                <w:szCs w:val="20"/>
              </w:rPr>
              <w:t xml:space="preserve">по адресу </w:t>
            </w:r>
            <w:hyperlink r:id="rId10" w:history="1">
              <w:r w:rsidRPr="006148C9">
                <w:rPr>
                  <w:rStyle w:val="af"/>
                  <w:rFonts w:ascii="Tahoma" w:hAnsi="Tahoma" w:cs="Tahoma"/>
                  <w:sz w:val="20"/>
                  <w:szCs w:val="20"/>
                </w:rPr>
                <w:t>https://srm.nornik.ru</w:t>
              </w:r>
            </w:hyperlink>
            <w:r w:rsidRPr="00183EB3">
              <w:rPr>
                <w:rFonts w:ascii="Tahoma" w:hAnsi="Tahoma" w:cs="Tahoma"/>
                <w:sz w:val="20"/>
                <w:szCs w:val="20"/>
              </w:rPr>
              <w:t>,</w:t>
            </w:r>
            <w:r w:rsidRPr="006148C9">
              <w:rPr>
                <w:rFonts w:ascii="Tahoma" w:hAnsi="Tahoma" w:cs="Tahoma"/>
                <w:sz w:val="20"/>
                <w:szCs w:val="20"/>
              </w:rPr>
              <w:t xml:space="preserve"> инструкция для участия в закупочных процедурах доступна пользователям после предварительной регистрации.</w:t>
            </w:r>
          </w:p>
          <w:p w14:paraId="24281BB6" w14:textId="4F398D7B" w:rsidR="00C037CA" w:rsidRPr="006148C9" w:rsidRDefault="00C037CA" w:rsidP="00183EB3">
            <w:pPr>
              <w:tabs>
                <w:tab w:val="num" w:pos="426"/>
              </w:tabs>
              <w:jc w:val="both"/>
              <w:rPr>
                <w:rFonts w:ascii="Tahoma" w:hAnsi="Tahoma" w:cs="Tahoma"/>
                <w:sz w:val="20"/>
                <w:szCs w:val="20"/>
              </w:rPr>
            </w:pPr>
            <w:r w:rsidRPr="006148C9">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83EB3" w:rsidRPr="00183EB3" w14:paraId="12337D29" w14:textId="77777777" w:rsidTr="00F37E65">
        <w:tc>
          <w:tcPr>
            <w:tcW w:w="2405" w:type="dxa"/>
            <w:shd w:val="clear" w:color="auto" w:fill="auto"/>
          </w:tcPr>
          <w:p w14:paraId="0C617D04" w14:textId="77777777" w:rsidR="00C037CA" w:rsidRPr="00183EB3" w:rsidRDefault="00C037CA" w:rsidP="00F37E65">
            <w:pPr>
              <w:numPr>
                <w:ilvl w:val="0"/>
                <w:numId w:val="6"/>
              </w:numPr>
              <w:tabs>
                <w:tab w:val="left" w:pos="215"/>
              </w:tabs>
              <w:ind w:left="0" w:firstLine="0"/>
              <w:jc w:val="both"/>
              <w:rPr>
                <w:rFonts w:ascii="Tahoma" w:hAnsi="Tahoma" w:cs="Tahoma"/>
                <w:sz w:val="20"/>
                <w:szCs w:val="20"/>
              </w:rPr>
            </w:pPr>
            <w:r w:rsidRPr="00183EB3">
              <w:rPr>
                <w:rFonts w:ascii="Tahoma" w:hAnsi="Tahoma" w:cs="Tahoma"/>
                <w:sz w:val="20"/>
                <w:szCs w:val="20"/>
              </w:rPr>
              <w:t>Базис закупки</w:t>
            </w:r>
          </w:p>
        </w:tc>
        <w:tc>
          <w:tcPr>
            <w:tcW w:w="6804" w:type="dxa"/>
            <w:shd w:val="clear" w:color="auto" w:fill="auto"/>
          </w:tcPr>
          <w:p w14:paraId="1305ACF1" w14:textId="77777777" w:rsidR="00C037CA" w:rsidRPr="00183EB3" w:rsidRDefault="00C037CA" w:rsidP="008A51B9">
            <w:pPr>
              <w:tabs>
                <w:tab w:val="left" w:pos="1080"/>
              </w:tabs>
              <w:suppressAutoHyphens/>
              <w:jc w:val="both"/>
              <w:rPr>
                <w:rFonts w:ascii="Tahoma" w:hAnsi="Tahoma" w:cs="Tahoma"/>
                <w:sz w:val="20"/>
                <w:szCs w:val="20"/>
              </w:rPr>
            </w:pPr>
            <w:r w:rsidRPr="00183EB3">
              <w:rPr>
                <w:rFonts w:ascii="Tahoma" w:hAnsi="Tahoma" w:cs="Tahoma"/>
                <w:sz w:val="20"/>
                <w:szCs w:val="20"/>
              </w:rPr>
              <w:t>Указан в приложениях к настоящему приглашению.</w:t>
            </w:r>
          </w:p>
          <w:p w14:paraId="5BC84CA7" w14:textId="77777777" w:rsidR="00C037CA" w:rsidRPr="00183EB3" w:rsidRDefault="00C037CA" w:rsidP="008A51B9">
            <w:pPr>
              <w:tabs>
                <w:tab w:val="left" w:pos="1080"/>
              </w:tabs>
              <w:suppressAutoHyphens/>
              <w:jc w:val="both"/>
              <w:rPr>
                <w:rFonts w:ascii="Tahoma" w:hAnsi="Tahoma" w:cs="Tahoma"/>
                <w:sz w:val="20"/>
                <w:szCs w:val="20"/>
              </w:rPr>
            </w:pPr>
          </w:p>
          <w:p w14:paraId="261F19F4" w14:textId="268DD67D" w:rsidR="00C037CA" w:rsidRPr="00183EB3" w:rsidRDefault="00C037CA" w:rsidP="008A51B9">
            <w:pPr>
              <w:tabs>
                <w:tab w:val="left" w:pos="1080"/>
              </w:tabs>
              <w:suppressAutoHyphens/>
              <w:jc w:val="both"/>
              <w:rPr>
                <w:rFonts w:ascii="Tahoma" w:hAnsi="Tahoma" w:cs="Tahoma"/>
                <w:sz w:val="20"/>
                <w:szCs w:val="20"/>
              </w:rPr>
            </w:pPr>
            <w:r w:rsidRPr="00183EB3">
              <w:rPr>
                <w:rFonts w:ascii="Tahoma" w:hAnsi="Tahoma" w:cs="Tahoma"/>
                <w:sz w:val="20"/>
                <w:szCs w:val="20"/>
              </w:rPr>
              <w:t xml:space="preserve">Выполнение работ (оказание услуг) в соответствии с требованиями </w:t>
            </w:r>
            <w:r w:rsidR="00623520" w:rsidRPr="00183EB3">
              <w:rPr>
                <w:rFonts w:ascii="Tahoma" w:hAnsi="Tahoma" w:cs="Tahoma"/>
                <w:sz w:val="20"/>
                <w:szCs w:val="20"/>
              </w:rPr>
              <w:t>ТЗ</w:t>
            </w:r>
            <w:r w:rsidRPr="00183EB3">
              <w:rPr>
                <w:rFonts w:ascii="Tahoma" w:hAnsi="Tahoma" w:cs="Tahoma"/>
                <w:sz w:val="20"/>
                <w:szCs w:val="20"/>
              </w:rPr>
              <w:t xml:space="preserve">. При расхождении между условиями </w:t>
            </w:r>
            <w:r w:rsidR="00623520" w:rsidRPr="00183EB3">
              <w:rPr>
                <w:rFonts w:ascii="Tahoma" w:hAnsi="Tahoma" w:cs="Tahoma"/>
                <w:sz w:val="20"/>
                <w:szCs w:val="20"/>
              </w:rPr>
              <w:t>ТЗ</w:t>
            </w:r>
            <w:r w:rsidRPr="00183EB3">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F37E65">
        <w:tc>
          <w:tcPr>
            <w:tcW w:w="2405" w:type="dxa"/>
            <w:shd w:val="clear" w:color="auto" w:fill="auto"/>
          </w:tcPr>
          <w:p w14:paraId="5C55475D" w14:textId="77777777" w:rsidR="00C037CA" w:rsidRPr="00EA5AED" w:rsidRDefault="00C037CA" w:rsidP="00F37E65">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804" w:type="dxa"/>
            <w:shd w:val="clear" w:color="auto" w:fill="auto"/>
          </w:tcPr>
          <w:p w14:paraId="4E9FA0D6"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5CEA1AB7"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6148C9" w:rsidRDefault="00C037CA" w:rsidP="00F37E65">
            <w:pPr>
              <w:numPr>
                <w:ilvl w:val="0"/>
                <w:numId w:val="7"/>
              </w:numPr>
              <w:ind w:left="0" w:firstLine="0"/>
              <w:jc w:val="both"/>
              <w:rPr>
                <w:rFonts w:ascii="Tahoma" w:hAnsi="Tahoma" w:cs="Tahoma"/>
                <w:sz w:val="20"/>
                <w:szCs w:val="20"/>
              </w:rPr>
            </w:pPr>
            <w:r w:rsidRPr="006148C9">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7DD55747" w:rsidR="00C037CA" w:rsidRPr="00EB3A53" w:rsidRDefault="00C037CA" w:rsidP="00F37E65">
            <w:pPr>
              <w:numPr>
                <w:ilvl w:val="0"/>
                <w:numId w:val="7"/>
              </w:numPr>
              <w:ind w:left="0" w:firstLine="0"/>
              <w:jc w:val="both"/>
              <w:rPr>
                <w:rFonts w:ascii="Tahoma" w:hAnsi="Tahoma" w:cs="Tahoma"/>
                <w:sz w:val="20"/>
                <w:szCs w:val="20"/>
              </w:rPr>
            </w:pPr>
            <w:r w:rsidRPr="006148C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F37E65">
        <w:tc>
          <w:tcPr>
            <w:tcW w:w="2405" w:type="dxa"/>
            <w:shd w:val="clear" w:color="auto" w:fill="auto"/>
          </w:tcPr>
          <w:p w14:paraId="00D55397" w14:textId="2D9DB976"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График/срок поставки/выполнения работ/оказания услуг</w:t>
            </w:r>
          </w:p>
        </w:tc>
        <w:tc>
          <w:tcPr>
            <w:tcW w:w="6804" w:type="dxa"/>
            <w:shd w:val="clear" w:color="auto" w:fill="auto"/>
          </w:tcPr>
          <w:p w14:paraId="12F47005" w14:textId="61AB3C02" w:rsidR="00C037CA" w:rsidRDefault="004A05E3" w:rsidP="008A51B9">
            <w:pPr>
              <w:jc w:val="both"/>
              <w:rPr>
                <w:rFonts w:ascii="Tahoma" w:hAnsi="Tahoma" w:cs="Tahoma"/>
                <w:sz w:val="20"/>
                <w:szCs w:val="20"/>
              </w:rPr>
            </w:pPr>
            <w:r>
              <w:rPr>
                <w:rFonts w:ascii="Tahoma" w:hAnsi="Tahoma" w:cs="Tahoma"/>
                <w:sz w:val="20"/>
                <w:szCs w:val="20"/>
              </w:rPr>
              <w:t>По</w:t>
            </w:r>
            <w:r w:rsidR="00903466">
              <w:rPr>
                <w:rFonts w:ascii="Tahoma" w:hAnsi="Tahoma" w:cs="Tahoma"/>
                <w:sz w:val="20"/>
                <w:szCs w:val="20"/>
              </w:rPr>
              <w:t xml:space="preserve"> </w:t>
            </w:r>
            <w:r w:rsidR="00127DB9">
              <w:rPr>
                <w:rFonts w:ascii="Tahoma" w:hAnsi="Tahoma" w:cs="Tahoma"/>
                <w:sz w:val="20"/>
                <w:szCs w:val="20"/>
              </w:rPr>
              <w:t>предметам закупок №</w:t>
            </w:r>
            <w:r>
              <w:rPr>
                <w:rFonts w:ascii="Tahoma" w:hAnsi="Tahoma" w:cs="Tahoma"/>
                <w:sz w:val="20"/>
                <w:szCs w:val="20"/>
              </w:rPr>
              <w:t xml:space="preserve"> 161791 и 161792: с</w:t>
            </w:r>
            <w:r w:rsidR="00C037CA" w:rsidRPr="006148C9">
              <w:rPr>
                <w:rFonts w:ascii="Tahoma" w:hAnsi="Tahoma" w:cs="Tahoma"/>
                <w:sz w:val="20"/>
                <w:szCs w:val="20"/>
              </w:rPr>
              <w:t xml:space="preserve"> даты заключения договора</w:t>
            </w:r>
            <w:r w:rsidR="003505B8">
              <w:rPr>
                <w:rFonts w:ascii="Tahoma" w:hAnsi="Tahoma" w:cs="Tahoma"/>
                <w:sz w:val="20"/>
                <w:szCs w:val="20"/>
              </w:rPr>
              <w:t xml:space="preserve"> по 31.12.2025</w:t>
            </w:r>
            <w:r w:rsidR="00F37E65">
              <w:rPr>
                <w:rFonts w:ascii="Tahoma" w:hAnsi="Tahoma" w:cs="Tahoma"/>
                <w:sz w:val="20"/>
                <w:szCs w:val="20"/>
              </w:rPr>
              <w:t>.</w:t>
            </w:r>
          </w:p>
          <w:p w14:paraId="597E3ED0" w14:textId="77777777" w:rsidR="003505B8" w:rsidRDefault="003505B8" w:rsidP="003505B8">
            <w:pPr>
              <w:jc w:val="both"/>
              <w:rPr>
                <w:rFonts w:ascii="Tahoma" w:hAnsi="Tahoma" w:cs="Tahoma"/>
                <w:sz w:val="20"/>
                <w:szCs w:val="20"/>
              </w:rPr>
            </w:pPr>
          </w:p>
          <w:p w14:paraId="772320F1" w14:textId="184C9788" w:rsidR="003505B8" w:rsidRDefault="003505B8" w:rsidP="003505B8">
            <w:pPr>
              <w:jc w:val="both"/>
              <w:rPr>
                <w:rFonts w:ascii="Tahoma" w:hAnsi="Tahoma" w:cs="Tahoma"/>
                <w:sz w:val="20"/>
                <w:szCs w:val="20"/>
              </w:rPr>
            </w:pPr>
            <w:r>
              <w:rPr>
                <w:rFonts w:ascii="Tahoma" w:hAnsi="Tahoma" w:cs="Tahoma"/>
                <w:sz w:val="20"/>
                <w:szCs w:val="20"/>
              </w:rPr>
              <w:t xml:space="preserve">По </w:t>
            </w:r>
            <w:r w:rsidR="0096706B">
              <w:rPr>
                <w:rFonts w:ascii="Tahoma" w:hAnsi="Tahoma" w:cs="Tahoma"/>
                <w:sz w:val="20"/>
                <w:szCs w:val="20"/>
              </w:rPr>
              <w:t>предметам закупок</w:t>
            </w:r>
            <w:r>
              <w:rPr>
                <w:rFonts w:ascii="Tahoma" w:hAnsi="Tahoma" w:cs="Tahoma"/>
                <w:sz w:val="20"/>
                <w:szCs w:val="20"/>
              </w:rPr>
              <w:t xml:space="preserve"> </w:t>
            </w:r>
            <w:r w:rsidR="0096706B">
              <w:rPr>
                <w:rFonts w:ascii="Tahoma" w:hAnsi="Tahoma" w:cs="Tahoma"/>
                <w:sz w:val="20"/>
                <w:szCs w:val="20"/>
              </w:rPr>
              <w:t xml:space="preserve">№ </w:t>
            </w:r>
            <w:r>
              <w:rPr>
                <w:rFonts w:ascii="Tahoma" w:hAnsi="Tahoma" w:cs="Tahoma"/>
                <w:sz w:val="20"/>
                <w:szCs w:val="20"/>
              </w:rPr>
              <w:t>161793,</w:t>
            </w:r>
            <w:r w:rsidR="00F37E65">
              <w:rPr>
                <w:rFonts w:ascii="Tahoma" w:hAnsi="Tahoma" w:cs="Tahoma"/>
                <w:sz w:val="20"/>
                <w:szCs w:val="20"/>
              </w:rPr>
              <w:t xml:space="preserve"> </w:t>
            </w:r>
            <w:r>
              <w:rPr>
                <w:rFonts w:ascii="Tahoma" w:hAnsi="Tahoma" w:cs="Tahoma"/>
                <w:sz w:val="20"/>
                <w:szCs w:val="20"/>
              </w:rPr>
              <w:t>161794 и 161795: с</w:t>
            </w:r>
            <w:r w:rsidRPr="006148C9">
              <w:rPr>
                <w:rFonts w:ascii="Tahoma" w:hAnsi="Tahoma" w:cs="Tahoma"/>
                <w:sz w:val="20"/>
                <w:szCs w:val="20"/>
              </w:rPr>
              <w:t xml:space="preserve"> даты заключения договора</w:t>
            </w:r>
            <w:r>
              <w:rPr>
                <w:rFonts w:ascii="Tahoma" w:hAnsi="Tahoma" w:cs="Tahoma"/>
                <w:sz w:val="20"/>
                <w:szCs w:val="20"/>
              </w:rPr>
              <w:t xml:space="preserve"> по 31.01.2026</w:t>
            </w:r>
            <w:r w:rsidR="0096706B">
              <w:rPr>
                <w:rFonts w:ascii="Tahoma" w:hAnsi="Tahoma" w:cs="Tahoma"/>
                <w:sz w:val="20"/>
                <w:szCs w:val="20"/>
              </w:rPr>
              <w:t>.</w:t>
            </w:r>
          </w:p>
          <w:p w14:paraId="2A2408FE" w14:textId="725C889D" w:rsidR="003505B8" w:rsidRPr="004A05E3" w:rsidRDefault="003505B8" w:rsidP="008A51B9">
            <w:pPr>
              <w:jc w:val="both"/>
              <w:rPr>
                <w:rFonts w:ascii="Tahoma" w:hAnsi="Tahoma" w:cs="Tahoma"/>
                <w:sz w:val="20"/>
                <w:szCs w:val="20"/>
              </w:rPr>
            </w:pPr>
          </w:p>
          <w:p w14:paraId="2FD63903" w14:textId="4ADB4E89" w:rsidR="00C037CA" w:rsidRPr="007F1B8C" w:rsidRDefault="00C037CA" w:rsidP="008A51B9">
            <w:pPr>
              <w:jc w:val="both"/>
              <w:rPr>
                <w:rFonts w:ascii="Tahoma" w:hAnsi="Tahoma" w:cs="Tahoma"/>
                <w:sz w:val="20"/>
                <w:szCs w:val="20"/>
              </w:rPr>
            </w:pPr>
            <w:r w:rsidRPr="0096706B">
              <w:rPr>
                <w:rFonts w:ascii="Tahoma" w:hAnsi="Tahoma" w:cs="Tahoma"/>
                <w:sz w:val="20"/>
                <w:szCs w:val="20"/>
              </w:rPr>
              <w:t>Рассматривается возможность заключения долгосрочного договора на период 202</w:t>
            </w:r>
            <w:r w:rsidR="007F1B8C" w:rsidRPr="0096706B">
              <w:rPr>
                <w:rFonts w:ascii="Tahoma" w:hAnsi="Tahoma" w:cs="Tahoma"/>
                <w:sz w:val="20"/>
                <w:szCs w:val="20"/>
              </w:rPr>
              <w:t>5</w:t>
            </w:r>
            <w:r w:rsidRPr="0096706B">
              <w:rPr>
                <w:rFonts w:ascii="Tahoma" w:hAnsi="Tahoma" w:cs="Tahoma"/>
                <w:sz w:val="20"/>
                <w:szCs w:val="20"/>
              </w:rPr>
              <w:t>-202</w:t>
            </w:r>
            <w:r w:rsidR="007F1B8C" w:rsidRPr="0096706B">
              <w:rPr>
                <w:rFonts w:ascii="Tahoma" w:hAnsi="Tahoma" w:cs="Tahoma"/>
                <w:sz w:val="20"/>
                <w:szCs w:val="20"/>
              </w:rPr>
              <w:t>7</w:t>
            </w:r>
            <w:r w:rsidRPr="0096706B">
              <w:rPr>
                <w:rFonts w:ascii="Tahoma" w:hAnsi="Tahoma" w:cs="Tahoma"/>
                <w:sz w:val="20"/>
                <w:szCs w:val="20"/>
              </w:rPr>
              <w:t xml:space="preserve"> гг. В случае согласия, в заявке требуется отразить условия формирования цены на последующие периоды</w:t>
            </w:r>
          </w:p>
        </w:tc>
      </w:tr>
      <w:tr w:rsidR="00C037CA" w:rsidRPr="00EA5AED" w14:paraId="4A75CEEB" w14:textId="77777777" w:rsidTr="00F37E65">
        <w:tc>
          <w:tcPr>
            <w:tcW w:w="2405" w:type="dxa"/>
            <w:shd w:val="clear" w:color="auto" w:fill="auto"/>
          </w:tcPr>
          <w:p w14:paraId="26C896CF"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804" w:type="dxa"/>
            <w:shd w:val="clear" w:color="auto" w:fill="auto"/>
          </w:tcPr>
          <w:p w14:paraId="05FE784F" w14:textId="77777777" w:rsidR="00C82637" w:rsidRPr="006148C9" w:rsidRDefault="00C82637" w:rsidP="00F37E65">
            <w:pPr>
              <w:pStyle w:val="a9"/>
              <w:numPr>
                <w:ilvl w:val="3"/>
                <w:numId w:val="6"/>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148C9" w:rsidRDefault="00C82637" w:rsidP="00C82637">
            <w:pPr>
              <w:pStyle w:val="a9"/>
              <w:tabs>
                <w:tab w:val="left" w:pos="376"/>
              </w:tabs>
              <w:ind w:left="18"/>
              <w:jc w:val="both"/>
              <w:rPr>
                <w:rStyle w:val="af"/>
                <w:rFonts w:ascii="Tahoma" w:hAnsi="Tahoma" w:cs="Tahoma"/>
                <w:color w:val="auto"/>
                <w:sz w:val="20"/>
                <w:szCs w:val="20"/>
                <w:u w:val="none"/>
              </w:rPr>
            </w:pPr>
            <w:r w:rsidRPr="006148C9">
              <w:rPr>
                <w:rFonts w:ascii="Tahoma" w:hAnsi="Tahoma" w:cs="Tahoma"/>
                <w:sz w:val="20"/>
                <w:szCs w:val="20"/>
              </w:rPr>
              <w:t xml:space="preserve">Перечень товаров, подлежащих прослеживаемости, размещен по адресу: </w:t>
            </w:r>
            <w:hyperlink r:id="rId11" w:history="1">
              <w:r w:rsidRPr="006148C9">
                <w:rPr>
                  <w:rStyle w:val="af"/>
                  <w:rFonts w:ascii="Tahoma" w:hAnsi="Tahoma" w:cs="Tahoma"/>
                  <w:sz w:val="20"/>
                  <w:szCs w:val="20"/>
                </w:rPr>
                <w:t>http://www.consultant.ru/document/cons_doc_LAW_389976/2b300a0f1aa902ad1637fa1f32855a0a5c7e9a0d/</w:t>
              </w:r>
            </w:hyperlink>
            <w:r w:rsidRPr="00F37E65">
              <w:rPr>
                <w:rStyle w:val="af"/>
                <w:rFonts w:ascii="Tahoma" w:hAnsi="Tahoma" w:cs="Tahoma"/>
                <w:color w:val="auto"/>
                <w:sz w:val="20"/>
                <w:szCs w:val="20"/>
                <w:u w:val="none"/>
              </w:rPr>
              <w:t>.</w:t>
            </w:r>
          </w:p>
          <w:p w14:paraId="3495B63C" w14:textId="77777777" w:rsidR="00C82637" w:rsidRPr="006148C9" w:rsidRDefault="00C82637" w:rsidP="00C82637">
            <w:pPr>
              <w:ind w:left="18"/>
              <w:jc w:val="both"/>
              <w:rPr>
                <w:rFonts w:ascii="Tahoma" w:hAnsi="Tahoma" w:cs="Tahoma"/>
                <w:sz w:val="20"/>
                <w:szCs w:val="20"/>
              </w:rPr>
            </w:pPr>
          </w:p>
          <w:p w14:paraId="6E7CE47A" w14:textId="77777777" w:rsidR="00C82637" w:rsidRPr="006148C9" w:rsidRDefault="00C82637" w:rsidP="00F37E65">
            <w:pPr>
              <w:pStyle w:val="a9"/>
              <w:numPr>
                <w:ilvl w:val="3"/>
                <w:numId w:val="6"/>
              </w:numPr>
              <w:tabs>
                <w:tab w:val="left" w:pos="301"/>
              </w:tabs>
              <w:ind w:left="18" w:firstLine="0"/>
              <w:jc w:val="both"/>
              <w:rPr>
                <w:rFonts w:ascii="Tahoma" w:hAnsi="Tahoma" w:cs="Tahoma"/>
                <w:sz w:val="20"/>
                <w:szCs w:val="20"/>
              </w:rPr>
            </w:pPr>
            <w:r w:rsidRPr="006148C9">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w:t>
            </w:r>
            <w:r w:rsidRPr="006148C9">
              <w:rPr>
                <w:rFonts w:ascii="Tahoma" w:hAnsi="Tahoma" w:cs="Tahoma"/>
                <w:sz w:val="20"/>
                <w:szCs w:val="20"/>
              </w:rPr>
              <w:lastRenderedPageBreak/>
              <w:t>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6148C9" w:rsidRDefault="00C82637" w:rsidP="00C82637">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6148C9">
                <w:rPr>
                  <w:rStyle w:val="af"/>
                  <w:rFonts w:ascii="Tahoma" w:hAnsi="Tahoma" w:cs="Tahoma"/>
                  <w:sz w:val="20"/>
                  <w:szCs w:val="20"/>
                </w:rPr>
                <w:t>https://gisp.gov.ru/pp719v2/pub/prod/</w:t>
              </w:r>
            </w:hyperlink>
          </w:p>
        </w:tc>
      </w:tr>
      <w:tr w:rsidR="00C037CA" w:rsidRPr="00EA5AED" w14:paraId="733B04C7" w14:textId="77777777" w:rsidTr="00F37E65">
        <w:tc>
          <w:tcPr>
            <w:tcW w:w="2405" w:type="dxa"/>
            <w:shd w:val="clear" w:color="auto" w:fill="auto"/>
          </w:tcPr>
          <w:p w14:paraId="248FFAD8"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lastRenderedPageBreak/>
              <w:t>Экологические требования</w:t>
            </w:r>
          </w:p>
        </w:tc>
        <w:tc>
          <w:tcPr>
            <w:tcW w:w="6804" w:type="dxa"/>
            <w:shd w:val="clear" w:color="auto" w:fill="auto"/>
          </w:tcPr>
          <w:p w14:paraId="33DE53A1" w14:textId="0F7F6F45" w:rsidR="00AB5F4D" w:rsidRPr="006148C9" w:rsidRDefault="00C037CA" w:rsidP="00AB5F4D">
            <w:pPr>
              <w:jc w:val="both"/>
              <w:rPr>
                <w:rFonts w:ascii="Tahoma" w:hAnsi="Tahoma" w:cs="Tahoma"/>
                <w:sz w:val="20"/>
                <w:szCs w:val="20"/>
              </w:rPr>
            </w:pPr>
            <w:r w:rsidRPr="006148C9">
              <w:rPr>
                <w:rFonts w:ascii="Tahoma" w:hAnsi="Tahoma" w:cs="Tahoma"/>
                <w:sz w:val="20"/>
                <w:szCs w:val="20"/>
              </w:rPr>
              <w:t xml:space="preserve">Размещены по </w:t>
            </w:r>
            <w:r w:rsidR="00663A5F" w:rsidRPr="006148C9">
              <w:rPr>
                <w:rFonts w:ascii="Tahoma" w:hAnsi="Tahoma" w:cs="Tahoma"/>
                <w:sz w:val="20"/>
                <w:szCs w:val="20"/>
              </w:rPr>
              <w:t xml:space="preserve">ссылке: </w:t>
            </w:r>
            <w:hyperlink r:id="rId13" w:anchor="corporate-codes-and-policies" w:history="1">
              <w:r w:rsidR="00663A5F" w:rsidRPr="006148C9">
                <w:rPr>
                  <w:rStyle w:val="af"/>
                  <w:rFonts w:ascii="Tahoma" w:hAnsi="Tahoma" w:cs="Tahoma"/>
                  <w:sz w:val="20"/>
                  <w:szCs w:val="20"/>
                </w:rPr>
                <w:t>Внутренние документы и политики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(раздел «Корпоративные кодексы и политики»)</w:t>
            </w:r>
          </w:p>
        </w:tc>
      </w:tr>
      <w:tr w:rsidR="00C037CA" w:rsidRPr="00EA5AED" w14:paraId="2E075156" w14:textId="77777777" w:rsidTr="00F37E65">
        <w:tc>
          <w:tcPr>
            <w:tcW w:w="2405" w:type="dxa"/>
            <w:shd w:val="clear" w:color="auto" w:fill="auto"/>
          </w:tcPr>
          <w:p w14:paraId="3A333676"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804" w:type="dxa"/>
            <w:shd w:val="clear" w:color="auto" w:fill="auto"/>
          </w:tcPr>
          <w:p w14:paraId="607D9618" w14:textId="5EFC720C" w:rsidR="00EA5AED" w:rsidRPr="006148C9" w:rsidRDefault="00EA5AED" w:rsidP="00EA5AED">
            <w:pPr>
              <w:jc w:val="both"/>
              <w:rPr>
                <w:rFonts w:ascii="Tahoma" w:hAnsi="Tahoma" w:cs="Tahoma"/>
                <w:sz w:val="20"/>
                <w:szCs w:val="20"/>
              </w:rPr>
            </w:pPr>
            <w:r w:rsidRPr="006148C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06EC9DDC" w14:textId="77777777" w:rsidR="00EA5AED" w:rsidRPr="006148C9"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148C9" w:rsidRDefault="00C037CA" w:rsidP="008A51B9">
            <w:pPr>
              <w:widowControl w:val="0"/>
              <w:tabs>
                <w:tab w:val="left" w:pos="709"/>
              </w:tabs>
              <w:autoSpaceDE w:val="0"/>
              <w:autoSpaceDN w:val="0"/>
              <w:jc w:val="both"/>
              <w:rPr>
                <w:rStyle w:val="af"/>
                <w:rFonts w:ascii="Tahoma" w:hAnsi="Tahoma" w:cs="Tahoma"/>
                <w:color w:val="auto"/>
                <w:sz w:val="20"/>
                <w:szCs w:val="20"/>
              </w:rPr>
            </w:pPr>
            <w:r w:rsidRPr="006148C9">
              <w:rPr>
                <w:rFonts w:ascii="Tahoma" w:hAnsi="Tahoma" w:cs="Tahoma"/>
                <w:sz w:val="20"/>
                <w:szCs w:val="20"/>
              </w:rPr>
              <w:t>С условиями обеспечения исполнения обязательств по договорам можно ознакомиться</w:t>
            </w:r>
            <w:r w:rsidR="000468A9" w:rsidRPr="006148C9">
              <w:rPr>
                <w:rFonts w:ascii="Tahoma" w:hAnsi="Tahoma" w:cs="Tahoma"/>
                <w:sz w:val="20"/>
                <w:szCs w:val="20"/>
              </w:rPr>
              <w:t>,</w:t>
            </w:r>
            <w:r w:rsidRPr="006148C9">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148C9">
              <w:rPr>
                <w:rFonts w:ascii="Tahoma" w:hAnsi="Tahoma" w:cs="Tahoma"/>
                <w:sz w:val="20"/>
                <w:szCs w:val="20"/>
              </w:rPr>
              <w:t>ссылке</w:t>
            </w:r>
            <w:r w:rsidRPr="006148C9">
              <w:rPr>
                <w:rFonts w:ascii="Tahoma" w:hAnsi="Tahoma" w:cs="Tahoma"/>
                <w:sz w:val="20"/>
                <w:szCs w:val="20"/>
              </w:rPr>
              <w:t>:</w:t>
            </w:r>
            <w:r w:rsidR="00480F87" w:rsidRPr="006148C9">
              <w:rPr>
                <w:rFonts w:ascii="Tahoma" w:hAnsi="Tahoma" w:cs="Tahoma"/>
                <w:sz w:val="20"/>
                <w:szCs w:val="20"/>
              </w:rPr>
              <w:t xml:space="preserve"> </w:t>
            </w:r>
            <w:r w:rsidR="00AB5F4D" w:rsidRPr="006148C9">
              <w:rPr>
                <w:rStyle w:val="af"/>
                <w:rFonts w:ascii="Tahoma" w:hAnsi="Tahoma" w:cs="Tahoma"/>
                <w:sz w:val="20"/>
                <w:szCs w:val="20"/>
              </w:rPr>
              <w:fldChar w:fldCharType="begin"/>
            </w:r>
            <w:r w:rsidR="00AB5F4D" w:rsidRPr="006148C9">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148C9">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148C9">
                <w:rPr>
                  <w:rStyle w:val="af"/>
                  <w:rFonts w:ascii="Tahoma" w:hAnsi="Tahoma" w:cs="Tahoma"/>
                  <w:sz w:val="20"/>
                  <w:szCs w:val="20"/>
                </w:rPr>
                <w:t>Инструкции и шаблоны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(раздел «Бланки документов для фирм и организаций, заключающих договоры с предприяти</w:t>
            </w:r>
            <w:r w:rsidR="00CA79D3" w:rsidRPr="006148C9">
              <w:rPr>
                <w:rFonts w:ascii="Tahoma" w:hAnsi="Tahoma" w:cs="Tahoma"/>
                <w:sz w:val="20"/>
                <w:szCs w:val="20"/>
              </w:rPr>
              <w:t>ями Группы»)</w:t>
            </w:r>
            <w:r w:rsidR="00AB5F4D" w:rsidRPr="006148C9">
              <w:rPr>
                <w:rFonts w:ascii="Tahoma" w:hAnsi="Tahoma" w:cs="Tahoma"/>
                <w:sz w:val="20"/>
                <w:szCs w:val="20"/>
              </w:rPr>
              <w:t>.</w:t>
            </w:r>
          </w:p>
          <w:p w14:paraId="111065F9" w14:textId="5389442F" w:rsidR="00C037CA" w:rsidRPr="006148C9" w:rsidRDefault="00AB5F4D" w:rsidP="008A51B9">
            <w:pPr>
              <w:jc w:val="both"/>
              <w:rPr>
                <w:rFonts w:ascii="Tahoma" w:hAnsi="Tahoma" w:cs="Tahoma"/>
                <w:sz w:val="20"/>
                <w:szCs w:val="20"/>
              </w:rPr>
            </w:pPr>
            <w:r w:rsidRPr="006148C9">
              <w:rPr>
                <w:rStyle w:val="af"/>
                <w:rFonts w:ascii="Tahoma" w:hAnsi="Tahoma" w:cs="Tahoma"/>
                <w:sz w:val="20"/>
                <w:szCs w:val="20"/>
              </w:rPr>
              <w:fldChar w:fldCharType="end"/>
            </w:r>
          </w:p>
          <w:p w14:paraId="3D24BC8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4560596F" w14:textId="77777777" w:rsidR="00C037CA" w:rsidRPr="006148C9" w:rsidRDefault="00C037CA" w:rsidP="00F37E65">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6148C9" w:rsidRDefault="00C037CA" w:rsidP="00F37E65">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148C9" w:rsidRDefault="00C037CA" w:rsidP="00F37E65">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148C9" w:rsidRDefault="00C037CA" w:rsidP="00F37E65">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F37E65">
        <w:tc>
          <w:tcPr>
            <w:tcW w:w="2405" w:type="dxa"/>
            <w:shd w:val="clear" w:color="auto" w:fill="auto"/>
          </w:tcPr>
          <w:p w14:paraId="5E140995" w14:textId="77777777" w:rsidR="00881710" w:rsidRPr="00EA5AED" w:rsidRDefault="00881710"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804" w:type="dxa"/>
            <w:shd w:val="clear" w:color="auto" w:fill="auto"/>
          </w:tcPr>
          <w:p w14:paraId="41C07058" w14:textId="77777777" w:rsidR="00881710" w:rsidRPr="006148C9" w:rsidRDefault="00881710" w:rsidP="001B418D">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предложение должно быть в статусе «Подано».</w:t>
            </w:r>
          </w:p>
          <w:p w14:paraId="0EA2CA4C" w14:textId="77777777" w:rsidR="00881710" w:rsidRPr="006148C9" w:rsidRDefault="00881710" w:rsidP="001B418D">
            <w:pPr>
              <w:jc w:val="both"/>
              <w:rPr>
                <w:rFonts w:ascii="Tahoma" w:hAnsi="Tahoma" w:cs="Tahoma"/>
                <w:sz w:val="20"/>
                <w:szCs w:val="20"/>
              </w:rPr>
            </w:pPr>
          </w:p>
          <w:p w14:paraId="16376F6C" w14:textId="77777777" w:rsidR="00881710" w:rsidRPr="006148C9" w:rsidRDefault="00881710" w:rsidP="001B418D">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67BA4358" w14:textId="77777777" w:rsidR="00881710" w:rsidRPr="006148C9" w:rsidRDefault="00881710" w:rsidP="00F37E65">
            <w:pPr>
              <w:numPr>
                <w:ilvl w:val="0"/>
                <w:numId w:val="4"/>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148C9" w:rsidRDefault="00881710" w:rsidP="00F37E65">
            <w:pPr>
              <w:numPr>
                <w:ilvl w:val="0"/>
                <w:numId w:val="4"/>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lastRenderedPageBreak/>
              <w:t>Коммерческое предложение - по одному на каждый предмет закупки (Приложение 2);</w:t>
            </w:r>
          </w:p>
          <w:p w14:paraId="616C8E56" w14:textId="343C5A3B" w:rsidR="00881710" w:rsidRPr="006148C9" w:rsidRDefault="00881710" w:rsidP="00F37E65">
            <w:pPr>
              <w:numPr>
                <w:ilvl w:val="0"/>
                <w:numId w:val="4"/>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F37E65">
        <w:tc>
          <w:tcPr>
            <w:tcW w:w="2405" w:type="dxa"/>
            <w:shd w:val="clear" w:color="auto" w:fill="auto"/>
          </w:tcPr>
          <w:p w14:paraId="69C826A2"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804" w:type="dxa"/>
            <w:shd w:val="clear" w:color="auto" w:fill="auto"/>
          </w:tcPr>
          <w:p w14:paraId="3786EBB8" w14:textId="77777777" w:rsidR="00881710" w:rsidRPr="006148C9" w:rsidRDefault="00881710" w:rsidP="00881710">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148C9" w:rsidRDefault="00881710" w:rsidP="00F37E65">
            <w:pPr>
              <w:numPr>
                <w:ilvl w:val="0"/>
                <w:numId w:val="5"/>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7EA87425" w14:textId="77777777" w:rsidR="00881710" w:rsidRPr="006148C9" w:rsidRDefault="00881710" w:rsidP="00F37E65">
            <w:pPr>
              <w:numPr>
                <w:ilvl w:val="0"/>
                <w:numId w:val="5"/>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148C9" w:rsidRDefault="00881710" w:rsidP="00F37E65">
            <w:pPr>
              <w:numPr>
                <w:ilvl w:val="0"/>
                <w:numId w:val="5"/>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0C3A6C66" w14:textId="77777777" w:rsidR="00881710" w:rsidRPr="006148C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148C9" w:rsidRDefault="00881710" w:rsidP="00881710">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f5"/>
                <w:rFonts w:ascii="Tahoma" w:hAnsi="Tahoma" w:cs="Tahoma"/>
                <w:sz w:val="20"/>
                <w:szCs w:val="20"/>
              </w:rPr>
              <w:footnoteReference w:id="1"/>
            </w:r>
            <w:r w:rsidRPr="006148C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F37E65">
        <w:trPr>
          <w:trHeight w:val="29"/>
        </w:trPr>
        <w:tc>
          <w:tcPr>
            <w:tcW w:w="2405" w:type="dxa"/>
            <w:shd w:val="clear" w:color="auto" w:fill="auto"/>
          </w:tcPr>
          <w:p w14:paraId="0F66E7EF"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804" w:type="dxa"/>
            <w:shd w:val="clear" w:color="auto" w:fill="auto"/>
          </w:tcPr>
          <w:p w14:paraId="74DC89DE" w14:textId="77777777" w:rsidR="00B775A3" w:rsidRPr="00B775A3" w:rsidRDefault="00B775A3" w:rsidP="00B775A3">
            <w:pPr>
              <w:widowControl w:val="0"/>
              <w:tabs>
                <w:tab w:val="left" w:pos="709"/>
              </w:tabs>
              <w:autoSpaceDE w:val="0"/>
              <w:autoSpaceDN w:val="0"/>
              <w:jc w:val="both"/>
              <w:rPr>
                <w:rFonts w:ascii="Tahoma" w:hAnsi="Tahoma" w:cs="Tahoma"/>
                <w:sz w:val="20"/>
                <w:szCs w:val="20"/>
              </w:rPr>
            </w:pPr>
            <w:bookmarkStart w:id="3" w:name="_Hlk196211929"/>
            <w:r w:rsidRPr="00B775A3">
              <w:rPr>
                <w:rFonts w:ascii="Tahoma" w:hAnsi="Tahoma" w:cs="Tahoma"/>
                <w:sz w:val="20"/>
                <w:szCs w:val="20"/>
              </w:rPr>
              <w:t>Сделка будет оформлена по типовой форме договора в соответствии с приложением</w:t>
            </w:r>
            <w:bookmarkEnd w:id="3"/>
            <w:r w:rsidRPr="00B775A3">
              <w:rPr>
                <w:rFonts w:ascii="Tahoma" w:hAnsi="Tahoma" w:cs="Tahoma"/>
                <w:sz w:val="20"/>
                <w:szCs w:val="20"/>
              </w:rPr>
              <w:t xml:space="preserve"> № 4.</w:t>
            </w:r>
          </w:p>
          <w:p w14:paraId="320C84C4" w14:textId="77777777" w:rsidR="00C037CA" w:rsidRPr="006148C9" w:rsidRDefault="00C037CA" w:rsidP="008A51B9">
            <w:pPr>
              <w:jc w:val="both"/>
              <w:rPr>
                <w:rFonts w:ascii="Tahoma" w:hAnsi="Tahoma" w:cs="Tahoma"/>
                <w:color w:val="000000"/>
                <w:sz w:val="20"/>
                <w:szCs w:val="20"/>
              </w:rPr>
            </w:pPr>
            <w:r w:rsidRPr="006148C9">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Все споры и разногласия подлежат рассмотрению в Арбитражном суде Красноярского края.</w:t>
            </w:r>
          </w:p>
          <w:p w14:paraId="0206421E" w14:textId="7B04D8B7"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F37E65">
        <w:tc>
          <w:tcPr>
            <w:tcW w:w="9209" w:type="dxa"/>
            <w:gridSpan w:val="2"/>
            <w:shd w:val="clear" w:color="auto" w:fill="auto"/>
          </w:tcPr>
          <w:p w14:paraId="15AFA509" w14:textId="6D38FB7C" w:rsidR="0072737F" w:rsidRDefault="00C037CA" w:rsidP="00F37E65">
            <w:pPr>
              <w:numPr>
                <w:ilvl w:val="0"/>
                <w:numId w:val="6"/>
              </w:numPr>
              <w:tabs>
                <w:tab w:val="left" w:pos="215"/>
                <w:tab w:val="left" w:pos="243"/>
              </w:tabs>
              <w:ind w:left="0" w:firstLine="7"/>
              <w:jc w:val="both"/>
              <w:rPr>
                <w:rFonts w:ascii="Tahoma" w:hAnsi="Tahoma" w:cs="Tahoma"/>
                <w:sz w:val="20"/>
                <w:szCs w:val="20"/>
              </w:rPr>
            </w:pPr>
            <w:r w:rsidRPr="006148C9">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3872"/>
              <w:gridCol w:w="4189"/>
            </w:tblGrid>
            <w:tr w:rsidR="00F37E65" w:rsidRPr="00EA5AED" w14:paraId="5272A13B" w14:textId="77777777" w:rsidTr="007F0727">
              <w:trPr>
                <w:tblHeader/>
              </w:trPr>
              <w:tc>
                <w:tcPr>
                  <w:tcW w:w="491" w:type="pct"/>
                  <w:tcBorders>
                    <w:top w:val="single" w:sz="4" w:space="0" w:color="auto"/>
                    <w:left w:val="single" w:sz="4" w:space="0" w:color="auto"/>
                    <w:bottom w:val="single" w:sz="4" w:space="0" w:color="auto"/>
                    <w:right w:val="single" w:sz="4" w:space="0" w:color="auto"/>
                  </w:tcBorders>
                  <w:hideMark/>
                </w:tcPr>
                <w:p w14:paraId="49CEC305" w14:textId="77777777" w:rsidR="00F37E65" w:rsidRPr="00EA5AED" w:rsidRDefault="00F37E65" w:rsidP="00F37E65">
                  <w:pPr>
                    <w:autoSpaceDE w:val="0"/>
                    <w:autoSpaceDN w:val="0"/>
                    <w:adjustRightInd w:val="0"/>
                    <w:jc w:val="center"/>
                    <w:rPr>
                      <w:rFonts w:ascii="Tahoma" w:hAnsi="Tahoma" w:cs="Tahoma"/>
                      <w:b/>
                      <w:sz w:val="20"/>
                      <w:szCs w:val="20"/>
                    </w:rPr>
                  </w:pPr>
                  <w:bookmarkStart w:id="4" w:name="_Hlk196300242"/>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C1C6C3D" w14:textId="77777777" w:rsidR="00F37E65" w:rsidRPr="00EA5AED" w:rsidRDefault="00F37E65" w:rsidP="00F37E65">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09711656" w14:textId="77777777" w:rsidR="00F37E65" w:rsidRPr="00EA5AED" w:rsidRDefault="00F37E65" w:rsidP="00F37E65">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F37E65" w:rsidRPr="00EA5AED" w14:paraId="5E6C68B9" w14:textId="77777777" w:rsidTr="007F0727">
              <w:trPr>
                <w:trHeight w:val="840"/>
              </w:trPr>
              <w:tc>
                <w:tcPr>
                  <w:tcW w:w="491" w:type="pct"/>
                  <w:tcBorders>
                    <w:top w:val="single" w:sz="4" w:space="0" w:color="auto"/>
                    <w:left w:val="single" w:sz="4" w:space="0" w:color="auto"/>
                    <w:bottom w:val="single" w:sz="4" w:space="0" w:color="auto"/>
                    <w:right w:val="single" w:sz="4" w:space="0" w:color="auto"/>
                  </w:tcBorders>
                </w:tcPr>
                <w:p w14:paraId="12A032EC" w14:textId="77777777" w:rsidR="00F37E65" w:rsidRPr="005D6FF4" w:rsidRDefault="00F37E65" w:rsidP="00F37E65">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6CE3D16" w14:textId="77777777" w:rsidR="00F37E65" w:rsidRPr="00A13603" w:rsidRDefault="00F37E65" w:rsidP="00F37E65">
                  <w:pPr>
                    <w:jc w:val="both"/>
                    <w:rPr>
                      <w:rFonts w:ascii="Tahoma" w:hAnsi="Tahoma" w:cs="Tahoma"/>
                      <w:sz w:val="20"/>
                      <w:szCs w:val="20"/>
                    </w:rPr>
                  </w:pPr>
                  <w:r w:rsidRPr="005F4FB8">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w:t>
                  </w:r>
                  <w:r>
                    <w:rPr>
                      <w:rFonts w:ascii="Tahoma" w:hAnsi="Tahoma" w:cs="Tahoma"/>
                      <w:sz w:val="20"/>
                      <w:szCs w:val="20"/>
                    </w:rPr>
                    <w:t xml:space="preserve"> </w:t>
                  </w:r>
                  <w:r w:rsidRPr="005F4FB8">
                    <w:rPr>
                      <w:rFonts w:ascii="Tahoma" w:hAnsi="Tahoma" w:cs="Tahoma"/>
                      <w:sz w:val="20"/>
                      <w:szCs w:val="20"/>
                    </w:rPr>
                    <w:t>подготовки проектной документации</w:t>
                  </w:r>
                  <w:r>
                    <w:rPr>
                      <w:rFonts w:ascii="Tahoma" w:hAnsi="Tahoma" w:cs="Tahoma"/>
                      <w:sz w:val="20"/>
                      <w:szCs w:val="20"/>
                    </w:rPr>
                    <w:t xml:space="preserve"> </w:t>
                  </w:r>
                  <w:r w:rsidRPr="00A13603">
                    <w:rPr>
                      <w:rFonts w:ascii="Tahoma" w:hAnsi="Tahoma" w:cs="Tahoma"/>
                      <w:sz w:val="20"/>
                      <w:szCs w:val="20"/>
                    </w:rPr>
                    <w:t>в отношении особо опасных, технически сложных и уникальных объектов КС (за исключением объектов использования атомной энергии)</w:t>
                  </w:r>
                  <w:r>
                    <w:rPr>
                      <w:rFonts w:ascii="Tahoma" w:hAnsi="Tahoma" w:cs="Tahoma"/>
                      <w:sz w:val="20"/>
                      <w:szCs w:val="20"/>
                    </w:rPr>
                    <w:t xml:space="preserve"> </w:t>
                  </w:r>
                  <w:r w:rsidRPr="00A13603">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510A350E" w14:textId="77777777" w:rsidR="00F37E65" w:rsidRDefault="00F37E65" w:rsidP="00F37E6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FA23F8B" w14:textId="77777777" w:rsidR="00F37E65" w:rsidRPr="00EA5AED" w:rsidRDefault="00F37E65" w:rsidP="00F37E65">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 xml:space="preserve">гарантийным письмом поставщика о готовности повысить уровень ответственности </w:t>
                  </w:r>
                  <w:r>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Pr>
                      <w:rFonts w:ascii="Tahoma" w:hAnsi="Tahoma" w:cs="Tahoma"/>
                      <w:iCs/>
                      <w:sz w:val="20"/>
                      <w:szCs w:val="20"/>
                    </w:rPr>
                    <w:t xml:space="preserve"> после получения уведомления о признании победителем закупочной </w:t>
                  </w:r>
                  <w:r>
                    <w:rPr>
                      <w:rFonts w:ascii="Tahoma" w:hAnsi="Tahoma" w:cs="Tahoma"/>
                      <w:iCs/>
                      <w:sz w:val="20"/>
                      <w:szCs w:val="20"/>
                    </w:rPr>
                    <w:lastRenderedPageBreak/>
                    <w:t>процедуры, но не позднее даты заключения договора</w:t>
                  </w:r>
                </w:p>
              </w:tc>
            </w:tr>
            <w:tr w:rsidR="00F37E65" w:rsidRPr="00EA5AED" w14:paraId="42AB75C9" w14:textId="77777777" w:rsidTr="007F0727">
              <w:tc>
                <w:tcPr>
                  <w:tcW w:w="491" w:type="pct"/>
                  <w:tcBorders>
                    <w:top w:val="single" w:sz="4" w:space="0" w:color="auto"/>
                    <w:left w:val="single" w:sz="4" w:space="0" w:color="auto"/>
                    <w:bottom w:val="single" w:sz="4" w:space="0" w:color="auto"/>
                    <w:right w:val="single" w:sz="4" w:space="0" w:color="auto"/>
                  </w:tcBorders>
                </w:tcPr>
                <w:p w14:paraId="7FFA6801" w14:textId="77777777" w:rsidR="00F37E65" w:rsidRPr="00EA5AED" w:rsidRDefault="00F37E65" w:rsidP="00F37E65">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474F6A8" w14:textId="77777777" w:rsidR="00F37E65" w:rsidRPr="00EA5AED" w:rsidRDefault="00F37E65" w:rsidP="00F37E65">
                  <w:pPr>
                    <w:autoSpaceDE w:val="0"/>
                    <w:autoSpaceDN w:val="0"/>
                    <w:adjustRightInd w:val="0"/>
                    <w:jc w:val="both"/>
                    <w:rPr>
                      <w:rFonts w:ascii="Tahoma" w:hAnsi="Tahoma" w:cs="Tahoma"/>
                      <w:sz w:val="20"/>
                      <w:szCs w:val="20"/>
                    </w:rPr>
                  </w:pPr>
                  <w:r>
                    <w:rPr>
                      <w:rFonts w:ascii="Tahoma" w:hAnsi="Tahoma" w:cs="Tahoma"/>
                      <w:kern w:val="24"/>
                      <w:sz w:val="20"/>
                      <w:szCs w:val="20"/>
                    </w:rPr>
                    <w:t xml:space="preserve">Поставщик или </w:t>
                  </w:r>
                  <w:r>
                    <w:rPr>
                      <w:rFonts w:ascii="Tahoma" w:hAnsi="Tahoma" w:cs="Tahoma"/>
                      <w:sz w:val="20"/>
                      <w:szCs w:val="20"/>
                    </w:rPr>
                    <w:t>привлекаемые им субподрядчики (в части передаваемых на субподряд видов работ/услуг) должны иметь</w:t>
                  </w:r>
                  <w:r>
                    <w:rPr>
                      <w:rFonts w:ascii="Tahoma" w:hAnsi="Tahoma" w:cs="Tahoma"/>
                      <w:kern w:val="24"/>
                      <w:sz w:val="20"/>
                      <w:szCs w:val="20"/>
                    </w:rPr>
                    <w:t xml:space="preserve"> опыт за последние 5 лет </w:t>
                  </w:r>
                  <w:r>
                    <w:rPr>
                      <w:rFonts w:ascii="Tahoma" w:hAnsi="Tahoma" w:cs="Tahoma"/>
                      <w:sz w:val="20"/>
                      <w:szCs w:val="20"/>
                    </w:rPr>
                    <w:t>предшествующих дате подачи заявки на участие в закупочной процедуре, по</w:t>
                  </w:r>
                  <w:r>
                    <w:rPr>
                      <w:rFonts w:ascii="Tahoma" w:hAnsi="Tahoma" w:cs="Tahoma"/>
                      <w:kern w:val="24"/>
                      <w:sz w:val="20"/>
                      <w:szCs w:val="20"/>
                    </w:rPr>
                    <w:t xml:space="preserve"> разработке проектной документации на отработку месторождений полезных ископаемых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56277474" w14:textId="77777777" w:rsidR="00F37E65" w:rsidRPr="00EA5AED" w:rsidRDefault="00F37E65" w:rsidP="00F37E6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F37E65" w:rsidRPr="00EA5AED" w14:paraId="3EABA894" w14:textId="77777777" w:rsidTr="007F0727">
              <w:trPr>
                <w:trHeight w:val="840"/>
              </w:trPr>
              <w:tc>
                <w:tcPr>
                  <w:tcW w:w="491" w:type="pct"/>
                  <w:tcBorders>
                    <w:top w:val="single" w:sz="4" w:space="0" w:color="auto"/>
                    <w:left w:val="single" w:sz="4" w:space="0" w:color="auto"/>
                    <w:bottom w:val="single" w:sz="4" w:space="0" w:color="auto"/>
                    <w:right w:val="single" w:sz="4" w:space="0" w:color="auto"/>
                  </w:tcBorders>
                </w:tcPr>
                <w:p w14:paraId="46D26C39" w14:textId="77777777" w:rsidR="00F37E65" w:rsidRPr="00EA5AED" w:rsidRDefault="00F37E65" w:rsidP="00F37E65">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18E9622" w14:textId="77777777" w:rsidR="00F37E65" w:rsidRDefault="00F37E65" w:rsidP="00F37E65">
                  <w:pPr>
                    <w:jc w:val="both"/>
                    <w:rPr>
                      <w:rFonts w:ascii="Tahoma" w:hAnsi="Tahoma" w:cs="Tahoma"/>
                      <w:sz w:val="20"/>
                      <w:szCs w:val="20"/>
                    </w:rPr>
                  </w:pPr>
                  <w:r>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26225E82" w14:textId="197C1F7A" w:rsidR="00F37E65" w:rsidRPr="00A13603" w:rsidRDefault="00F37E65" w:rsidP="00F37E65">
                  <w:pPr>
                    <w:pStyle w:val="a9"/>
                    <w:numPr>
                      <w:ilvl w:val="0"/>
                      <w:numId w:val="12"/>
                    </w:numPr>
                    <w:tabs>
                      <w:tab w:val="left" w:pos="410"/>
                    </w:tabs>
                    <w:ind w:left="0" w:firstLine="0"/>
                    <w:jc w:val="both"/>
                    <w:rPr>
                      <w:rFonts w:ascii="Tahoma" w:hAnsi="Tahoma" w:cs="Tahoma"/>
                      <w:sz w:val="20"/>
                      <w:szCs w:val="20"/>
                    </w:rPr>
                  </w:pPr>
                  <w:r w:rsidRPr="00A13603">
                    <w:rPr>
                      <w:rFonts w:ascii="Tahoma" w:hAnsi="Tahoma" w:cs="Tahoma"/>
                      <w:sz w:val="20"/>
                      <w:szCs w:val="20"/>
                    </w:rPr>
                    <w:t>ИТР</w:t>
                  </w:r>
                  <w:r>
                    <w:rPr>
                      <w:rFonts w:ascii="Tahoma" w:hAnsi="Tahoma" w:cs="Tahoma"/>
                      <w:sz w:val="20"/>
                      <w:szCs w:val="20"/>
                    </w:rPr>
                    <w:t>,</w:t>
                  </w:r>
                  <w:r w:rsidRPr="00A13603">
                    <w:rPr>
                      <w:rFonts w:ascii="Tahoma" w:hAnsi="Tahoma" w:cs="Tahoma"/>
                      <w:sz w:val="20"/>
                      <w:szCs w:val="20"/>
                    </w:rPr>
                    <w:t xml:space="preserve"> обученный общим требованиям охраны труда</w:t>
                  </w:r>
                  <w:r w:rsidRPr="00A13603" w:rsidDel="00DA3E40">
                    <w:rPr>
                      <w:rFonts w:ascii="Tahoma" w:hAnsi="Tahoma" w:cs="Tahoma"/>
                      <w:sz w:val="20"/>
                      <w:szCs w:val="20"/>
                    </w:rPr>
                    <w:t xml:space="preserve"> </w:t>
                  </w:r>
                  <w:r w:rsidRPr="00A13603">
                    <w:rPr>
                      <w:rFonts w:ascii="Tahoma" w:hAnsi="Tahoma" w:cs="Tahoma"/>
                      <w:sz w:val="20"/>
                      <w:szCs w:val="20"/>
                    </w:rPr>
                    <w:t xml:space="preserve">согласно постановлению Правительства РФ </w:t>
                  </w:r>
                  <w:r>
                    <w:rPr>
                      <w:rFonts w:ascii="Tahoma" w:hAnsi="Tahoma" w:cs="Tahoma"/>
                      <w:sz w:val="20"/>
                      <w:szCs w:val="20"/>
                    </w:rPr>
                    <w:br/>
                  </w:r>
                  <w:r w:rsidRPr="00A13603">
                    <w:rPr>
                      <w:rFonts w:ascii="Tahoma" w:hAnsi="Tahoma" w:cs="Tahoma"/>
                      <w:sz w:val="20"/>
                      <w:szCs w:val="20"/>
                    </w:rPr>
                    <w:t xml:space="preserve">от 24.12.2021 № 2464 и аттестованный в области аттестации А1 (общие требования промышленной безопасности) согласно постановлению Правительства РФ </w:t>
                  </w:r>
                  <w:r>
                    <w:rPr>
                      <w:rFonts w:ascii="Tahoma" w:hAnsi="Tahoma" w:cs="Tahoma"/>
                      <w:sz w:val="20"/>
                      <w:szCs w:val="20"/>
                    </w:rPr>
                    <w:br/>
                  </w:r>
                  <w:r w:rsidRPr="00A13603">
                    <w:rPr>
                      <w:rFonts w:ascii="Tahoma" w:hAnsi="Tahoma" w:cs="Tahoma"/>
                      <w:sz w:val="20"/>
                      <w:szCs w:val="20"/>
                    </w:rPr>
                    <w:t xml:space="preserve">от 25.10.2019 № 1365 – не менее </w:t>
                  </w:r>
                  <w:r>
                    <w:rPr>
                      <w:rFonts w:ascii="Tahoma" w:hAnsi="Tahoma" w:cs="Tahoma"/>
                      <w:sz w:val="20"/>
                      <w:szCs w:val="20"/>
                    </w:rPr>
                    <w:br/>
                  </w:r>
                  <w:r w:rsidRPr="00A13603">
                    <w:rPr>
                      <w:rFonts w:ascii="Tahoma" w:hAnsi="Tahoma" w:cs="Tahoma"/>
                      <w:sz w:val="20"/>
                      <w:szCs w:val="20"/>
                    </w:rPr>
                    <w:t>2 специалистов;</w:t>
                  </w:r>
                </w:p>
                <w:p w14:paraId="0F9077FF" w14:textId="77777777" w:rsidR="00F37E65" w:rsidRDefault="00F37E65" w:rsidP="00F37E65">
                  <w:pPr>
                    <w:pStyle w:val="a9"/>
                    <w:numPr>
                      <w:ilvl w:val="0"/>
                      <w:numId w:val="12"/>
                    </w:numPr>
                    <w:tabs>
                      <w:tab w:val="left" w:pos="410"/>
                    </w:tabs>
                    <w:ind w:left="0" w:firstLine="0"/>
                    <w:jc w:val="both"/>
                    <w:rPr>
                      <w:rFonts w:ascii="Tahoma" w:hAnsi="Tahoma" w:cs="Tahoma"/>
                      <w:sz w:val="20"/>
                      <w:szCs w:val="20"/>
                    </w:rPr>
                  </w:pPr>
                  <w:r>
                    <w:rPr>
                      <w:rFonts w:ascii="Tahoma" w:hAnsi="Tahoma" w:cs="Tahoma"/>
                      <w:sz w:val="20"/>
                      <w:szCs w:val="20"/>
                    </w:rPr>
                    <w:t xml:space="preserve">горный инженер </w:t>
                  </w:r>
                  <w:r w:rsidRPr="00A852A8">
                    <w:rPr>
                      <w:rFonts w:ascii="Tahoma" w:hAnsi="Tahoma" w:cs="Tahoma"/>
                      <w:sz w:val="20"/>
                      <w:szCs w:val="20"/>
                    </w:rPr>
                    <w:t>(подземная разработка месторождений)</w:t>
                  </w:r>
                  <w:r>
                    <w:rPr>
                      <w:rFonts w:ascii="Tahoma" w:hAnsi="Tahoma" w:cs="Tahoma"/>
                      <w:sz w:val="20"/>
                      <w:szCs w:val="20"/>
                    </w:rPr>
                    <w:t xml:space="preserve"> - </w:t>
                  </w:r>
                  <w:r w:rsidRPr="00A852A8">
                    <w:rPr>
                      <w:rFonts w:ascii="Tahoma" w:hAnsi="Tahoma" w:cs="Tahoma"/>
                      <w:sz w:val="20"/>
                      <w:szCs w:val="20"/>
                    </w:rPr>
                    <w:t xml:space="preserve">не менее 2 </w:t>
                  </w:r>
                  <w:r>
                    <w:rPr>
                      <w:rFonts w:ascii="Tahoma" w:hAnsi="Tahoma" w:cs="Tahoma"/>
                      <w:sz w:val="20"/>
                      <w:szCs w:val="20"/>
                    </w:rPr>
                    <w:t>специалистов</w:t>
                  </w:r>
                  <w:r w:rsidRPr="00A852A8">
                    <w:rPr>
                      <w:rFonts w:ascii="Tahoma" w:hAnsi="Tahoma" w:cs="Tahoma"/>
                      <w:sz w:val="20"/>
                      <w:szCs w:val="20"/>
                    </w:rPr>
                    <w:t>;</w:t>
                  </w:r>
                </w:p>
                <w:p w14:paraId="34583227" w14:textId="6CEED562" w:rsidR="00F37E65" w:rsidRDefault="00F37E65" w:rsidP="00F37E65">
                  <w:pPr>
                    <w:pStyle w:val="a9"/>
                    <w:numPr>
                      <w:ilvl w:val="0"/>
                      <w:numId w:val="12"/>
                    </w:numPr>
                    <w:tabs>
                      <w:tab w:val="left" w:pos="410"/>
                    </w:tabs>
                    <w:ind w:left="0" w:firstLine="0"/>
                    <w:jc w:val="both"/>
                    <w:rPr>
                      <w:rFonts w:ascii="Tahoma" w:hAnsi="Tahoma" w:cs="Tahoma"/>
                      <w:sz w:val="20"/>
                      <w:szCs w:val="20"/>
                    </w:rPr>
                  </w:pPr>
                  <w:r>
                    <w:rPr>
                      <w:rFonts w:ascii="Tahoma" w:hAnsi="Tahoma" w:cs="Tahoma"/>
                      <w:sz w:val="20"/>
                      <w:szCs w:val="20"/>
                    </w:rPr>
                    <w:t xml:space="preserve">маркшейдер - </w:t>
                  </w:r>
                  <w:r w:rsidRPr="00733E6F">
                    <w:rPr>
                      <w:rFonts w:ascii="Tahoma" w:hAnsi="Tahoma" w:cs="Tahoma"/>
                      <w:sz w:val="20"/>
                      <w:szCs w:val="20"/>
                    </w:rPr>
                    <w:t xml:space="preserve">не менее </w:t>
                  </w:r>
                  <w:r>
                    <w:rPr>
                      <w:rFonts w:ascii="Tahoma" w:hAnsi="Tahoma" w:cs="Tahoma"/>
                      <w:sz w:val="20"/>
                      <w:szCs w:val="20"/>
                    </w:rPr>
                    <w:br/>
                  </w:r>
                  <w:r w:rsidRPr="00733E6F">
                    <w:rPr>
                      <w:rFonts w:ascii="Tahoma" w:hAnsi="Tahoma" w:cs="Tahoma"/>
                      <w:sz w:val="20"/>
                      <w:szCs w:val="20"/>
                    </w:rPr>
                    <w:t xml:space="preserve">1 </w:t>
                  </w:r>
                  <w:r>
                    <w:rPr>
                      <w:rFonts w:ascii="Tahoma" w:hAnsi="Tahoma" w:cs="Tahoma"/>
                      <w:sz w:val="20"/>
                      <w:szCs w:val="20"/>
                    </w:rPr>
                    <w:t>специалиста;</w:t>
                  </w:r>
                </w:p>
                <w:p w14:paraId="3688C4B5" w14:textId="77777777" w:rsidR="00F37E65" w:rsidRPr="00E91516" w:rsidRDefault="00F37E65" w:rsidP="00F37E65">
                  <w:pPr>
                    <w:pStyle w:val="a9"/>
                    <w:numPr>
                      <w:ilvl w:val="0"/>
                      <w:numId w:val="12"/>
                    </w:numPr>
                    <w:tabs>
                      <w:tab w:val="left" w:pos="410"/>
                    </w:tabs>
                    <w:ind w:left="0" w:firstLine="0"/>
                    <w:jc w:val="both"/>
                    <w:rPr>
                      <w:rFonts w:ascii="Tahoma" w:hAnsi="Tahoma" w:cs="Tahoma"/>
                      <w:sz w:val="20"/>
                      <w:szCs w:val="20"/>
                    </w:rPr>
                  </w:pPr>
                  <w:r w:rsidRPr="00FA20BC">
                    <w:rPr>
                      <w:rFonts w:ascii="Tahoma" w:hAnsi="Tahoma" w:cs="Tahoma"/>
                      <w:sz w:val="20"/>
                      <w:szCs w:val="20"/>
                    </w:rPr>
                    <w:t>горный инженер-геолог - не менее 1 специалиста</w:t>
                  </w:r>
                </w:p>
              </w:tc>
              <w:tc>
                <w:tcPr>
                  <w:tcW w:w="2343" w:type="pct"/>
                  <w:tcBorders>
                    <w:top w:val="single" w:sz="4" w:space="0" w:color="auto"/>
                    <w:left w:val="single" w:sz="4" w:space="0" w:color="auto"/>
                    <w:bottom w:val="single" w:sz="4" w:space="0" w:color="auto"/>
                    <w:right w:val="single" w:sz="4" w:space="0" w:color="auto"/>
                  </w:tcBorders>
                </w:tcPr>
                <w:p w14:paraId="37EF129F" w14:textId="77777777" w:rsidR="00F37E65" w:rsidRDefault="00F37E65" w:rsidP="00F37E6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 (дипломы об образовании, удостоверения о проверке знаний требований охраны труда, протокол об аттестации в области промышленной безопасности).</w:t>
                  </w:r>
                </w:p>
                <w:p w14:paraId="69AA2072" w14:textId="77777777" w:rsidR="00F37E65" w:rsidRPr="00E91516" w:rsidRDefault="00F37E65" w:rsidP="00F37E65">
                  <w:pPr>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37E65" w:rsidRPr="00EA5AED" w14:paraId="3203C4A3" w14:textId="77777777" w:rsidTr="007F0727">
              <w:trPr>
                <w:trHeight w:val="840"/>
              </w:trPr>
              <w:tc>
                <w:tcPr>
                  <w:tcW w:w="491" w:type="pct"/>
                  <w:tcBorders>
                    <w:top w:val="single" w:sz="4" w:space="0" w:color="auto"/>
                    <w:left w:val="single" w:sz="4" w:space="0" w:color="auto"/>
                    <w:bottom w:val="single" w:sz="4" w:space="0" w:color="auto"/>
                    <w:right w:val="single" w:sz="4" w:space="0" w:color="auto"/>
                  </w:tcBorders>
                </w:tcPr>
                <w:p w14:paraId="5A6F1692" w14:textId="77777777" w:rsidR="00F37E65" w:rsidRPr="00EA5AED" w:rsidRDefault="00F37E65" w:rsidP="00F37E65">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2C1D2F3" w14:textId="77777777" w:rsidR="00F37E65" w:rsidRPr="00EA5AED" w:rsidRDefault="00F37E65" w:rsidP="00F37E65">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0C6B468" w14:textId="77777777" w:rsidR="00F37E65" w:rsidRPr="00EA5AED" w:rsidRDefault="00F37E65" w:rsidP="00F37E65">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37E65" w:rsidRPr="00EA5AED" w14:paraId="7D50CAB4" w14:textId="77777777" w:rsidTr="007F0727">
              <w:tc>
                <w:tcPr>
                  <w:tcW w:w="491" w:type="pct"/>
                  <w:tcBorders>
                    <w:top w:val="single" w:sz="4" w:space="0" w:color="auto"/>
                    <w:left w:val="single" w:sz="4" w:space="0" w:color="auto"/>
                    <w:bottom w:val="single" w:sz="4" w:space="0" w:color="auto"/>
                    <w:right w:val="single" w:sz="4" w:space="0" w:color="auto"/>
                  </w:tcBorders>
                </w:tcPr>
                <w:p w14:paraId="559B664C" w14:textId="77777777" w:rsidR="00F37E65" w:rsidRPr="00EA5AED" w:rsidRDefault="00F37E65" w:rsidP="00F37E65">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5B05D95" w14:textId="77777777" w:rsidR="00F37E65" w:rsidRPr="00EA5AED" w:rsidRDefault="00F37E65" w:rsidP="00F37E65">
                  <w:pPr>
                    <w:autoSpaceDE w:val="0"/>
                    <w:autoSpaceDN w:val="0"/>
                    <w:adjustRightInd w:val="0"/>
                    <w:jc w:val="both"/>
                    <w:rPr>
                      <w:rFonts w:ascii="Tahoma" w:hAnsi="Tahoma" w:cs="Tahoma"/>
                      <w:sz w:val="20"/>
                      <w:szCs w:val="20"/>
                    </w:rPr>
                  </w:pPr>
                  <w:r w:rsidRPr="005F4FB8">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A02ED28" w14:textId="77777777" w:rsidR="00F37E65" w:rsidRPr="00EA5AED" w:rsidRDefault="00F37E65" w:rsidP="00F37E65">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37E65" w:rsidRPr="00EA5AED" w14:paraId="44414FA3" w14:textId="77777777" w:rsidTr="007F0727">
              <w:tc>
                <w:tcPr>
                  <w:tcW w:w="491" w:type="pct"/>
                  <w:tcBorders>
                    <w:top w:val="single" w:sz="4" w:space="0" w:color="auto"/>
                    <w:left w:val="single" w:sz="4" w:space="0" w:color="auto"/>
                    <w:bottom w:val="single" w:sz="4" w:space="0" w:color="auto"/>
                    <w:right w:val="single" w:sz="4" w:space="0" w:color="auto"/>
                  </w:tcBorders>
                </w:tcPr>
                <w:p w14:paraId="1F7D5DEB" w14:textId="77777777" w:rsidR="00F37E65" w:rsidRPr="00EA5AED" w:rsidRDefault="00F37E65" w:rsidP="00F37E65">
                  <w:pPr>
                    <w:pStyle w:val="a9"/>
                    <w:numPr>
                      <w:ilvl w:val="0"/>
                      <w:numId w:val="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788C408" w14:textId="77777777" w:rsidR="00F37E65" w:rsidRPr="00EA5AED" w:rsidRDefault="00F37E65" w:rsidP="00F37E65">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4D54192" w14:textId="77777777" w:rsidR="00F37E65" w:rsidRPr="00EA5AED" w:rsidRDefault="00F37E65" w:rsidP="00F37E65">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bookmarkEnd w:id="4"/>
          </w:tbl>
          <w:p w14:paraId="6EDEA375" w14:textId="1DEC84CE" w:rsidR="003505B8" w:rsidRPr="004A05E3" w:rsidRDefault="003505B8" w:rsidP="003505B8">
            <w:pPr>
              <w:tabs>
                <w:tab w:val="left" w:pos="215"/>
                <w:tab w:val="left" w:pos="243"/>
              </w:tabs>
              <w:ind w:left="7"/>
              <w:jc w:val="both"/>
              <w:rPr>
                <w:rFonts w:ascii="Tahoma" w:hAnsi="Tahoma" w:cs="Tahoma"/>
                <w:sz w:val="20"/>
                <w:szCs w:val="20"/>
              </w:rPr>
            </w:pPr>
          </w:p>
        </w:tc>
      </w:tr>
      <w:tr w:rsidR="00C037CA" w:rsidRPr="00EA5AED" w14:paraId="55C674D5" w14:textId="77777777" w:rsidTr="00F37E65">
        <w:tc>
          <w:tcPr>
            <w:tcW w:w="2405" w:type="dxa"/>
            <w:shd w:val="clear" w:color="auto" w:fill="auto"/>
          </w:tcPr>
          <w:p w14:paraId="0543D820" w14:textId="0EA7A86B"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62352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804" w:type="dxa"/>
            <w:shd w:val="clear" w:color="auto" w:fill="auto"/>
          </w:tcPr>
          <w:p w14:paraId="6B0AE638" w14:textId="5FA78A1C" w:rsidR="00C037CA" w:rsidRPr="006148C9" w:rsidRDefault="00C037CA" w:rsidP="00F322D2">
            <w:pPr>
              <w:tabs>
                <w:tab w:val="left" w:pos="803"/>
              </w:tabs>
              <w:jc w:val="both"/>
              <w:rPr>
                <w:rStyle w:val="af"/>
                <w:rFonts w:ascii="Tahoma" w:hAnsi="Tahoma" w:cs="Tahoma"/>
                <w:color w:val="auto"/>
                <w:sz w:val="20"/>
                <w:szCs w:val="20"/>
              </w:rPr>
            </w:pPr>
            <w:r w:rsidRPr="006148C9">
              <w:rPr>
                <w:rFonts w:ascii="Tahoma" w:hAnsi="Tahoma" w:cs="Tahoma"/>
                <w:sz w:val="20"/>
                <w:szCs w:val="20"/>
              </w:rPr>
              <w:t xml:space="preserve">Размещены по </w:t>
            </w:r>
            <w:r w:rsidR="00EA5AED" w:rsidRPr="006148C9">
              <w:rPr>
                <w:rFonts w:ascii="Tahoma" w:hAnsi="Tahoma" w:cs="Tahoma"/>
                <w:sz w:val="20"/>
                <w:szCs w:val="20"/>
              </w:rPr>
              <w:t>ссылке</w:t>
            </w:r>
            <w:r w:rsidRPr="006148C9">
              <w:rPr>
                <w:rFonts w:ascii="Tahoma" w:hAnsi="Tahoma" w:cs="Tahoma"/>
                <w:sz w:val="20"/>
                <w:szCs w:val="20"/>
              </w:rPr>
              <w:t>:</w:t>
            </w:r>
            <w:r w:rsidR="00663A5F" w:rsidRPr="006148C9">
              <w:rPr>
                <w:rFonts w:ascii="Tahoma" w:hAnsi="Tahoma" w:cs="Tahoma"/>
                <w:sz w:val="20"/>
                <w:szCs w:val="20"/>
              </w:rPr>
              <w:t xml:space="preserve"> </w:t>
            </w:r>
            <w:hyperlink r:id="rId16" w:history="1">
              <w:r w:rsidR="00663A5F" w:rsidRPr="006148C9">
                <w:rPr>
                  <w:rStyle w:val="af"/>
                  <w:rFonts w:ascii="Tahoma" w:hAnsi="Tahoma" w:cs="Tahoma"/>
                  <w:sz w:val="20"/>
                  <w:szCs w:val="20"/>
                </w:rPr>
                <w:t>Охрана труда и промышленная безопасность - Норникель</w:t>
              </w:r>
            </w:hyperlink>
            <w:r w:rsidRPr="00F37E65">
              <w:rPr>
                <w:rStyle w:val="af"/>
                <w:rFonts w:ascii="Tahoma" w:hAnsi="Tahoma" w:cs="Tahoma"/>
                <w:color w:val="auto"/>
                <w:sz w:val="20"/>
                <w:szCs w:val="20"/>
                <w:u w:val="none"/>
              </w:rPr>
              <w:t>.</w:t>
            </w:r>
          </w:p>
          <w:p w14:paraId="1C2ED03B" w14:textId="1B56DAFE" w:rsidR="00C037CA" w:rsidRPr="006148C9" w:rsidRDefault="00C037CA" w:rsidP="008A51B9">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w:t>
            </w:r>
            <w:r w:rsidRPr="006148C9">
              <w:rPr>
                <w:rFonts w:ascii="Tahoma" w:hAnsi="Tahoma" w:cs="Tahoma"/>
                <w:sz w:val="20"/>
                <w:szCs w:val="20"/>
              </w:rPr>
              <w:lastRenderedPageBreak/>
              <w:t xml:space="preserve">«Требования в области ПБиОТ и ООС и ответственность за их неисполнение и/или ненадлежащее исполнение» </w:t>
            </w:r>
            <w:r w:rsidR="00EA5AED" w:rsidRPr="006148C9">
              <w:rPr>
                <w:rFonts w:ascii="Tahoma" w:hAnsi="Tahoma" w:cs="Tahoma"/>
                <w:sz w:val="20"/>
                <w:szCs w:val="20"/>
              </w:rPr>
              <w:t xml:space="preserve">Общих </w:t>
            </w:r>
            <w:r w:rsidRPr="006148C9">
              <w:rPr>
                <w:rFonts w:ascii="Tahoma" w:hAnsi="Tahoma" w:cs="Tahoma"/>
                <w:sz w:val="20"/>
                <w:szCs w:val="20"/>
              </w:rPr>
              <w:t xml:space="preserve">условий договоров, размещенных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7" w:anchor="obshchie-usloviya-dogovorov" w:history="1">
              <w:r w:rsidR="00663A5F"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w:t>
            </w:r>
          </w:p>
          <w:p w14:paraId="6549A832" w14:textId="2FB85AAC" w:rsidR="00C037CA" w:rsidRPr="006148C9" w:rsidRDefault="00C037CA" w:rsidP="008A51B9">
            <w:pPr>
              <w:tabs>
                <w:tab w:val="left" w:pos="803"/>
              </w:tabs>
              <w:jc w:val="both"/>
              <w:rPr>
                <w:rFonts w:ascii="Tahoma" w:hAnsi="Tahoma" w:cs="Tahoma"/>
                <w:sz w:val="20"/>
                <w:szCs w:val="20"/>
              </w:rPr>
            </w:pPr>
            <w:r w:rsidRPr="006148C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148C9">
              <w:rPr>
                <w:rFonts w:ascii="Tahoma" w:hAnsi="Tahoma" w:cs="Tahoma"/>
                <w:sz w:val="20"/>
                <w:szCs w:val="20"/>
              </w:rPr>
              <w:t xml:space="preserve"> договоров</w:t>
            </w:r>
            <w:r w:rsidRPr="006148C9">
              <w:rPr>
                <w:rFonts w:ascii="Tahoma" w:hAnsi="Tahoma" w:cs="Tahoma"/>
                <w:sz w:val="20"/>
                <w:szCs w:val="20"/>
              </w:rPr>
              <w:t>, то применяются Общие условия</w:t>
            </w:r>
            <w:r w:rsidR="00EA5AED" w:rsidRPr="006148C9">
              <w:rPr>
                <w:rFonts w:ascii="Tahoma" w:hAnsi="Tahoma" w:cs="Tahoma"/>
                <w:sz w:val="20"/>
                <w:szCs w:val="20"/>
              </w:rPr>
              <w:t xml:space="preserve"> договоров</w:t>
            </w:r>
          </w:p>
        </w:tc>
      </w:tr>
      <w:tr w:rsidR="00C037CA" w:rsidRPr="00EA5AED" w14:paraId="350888DA" w14:textId="77777777" w:rsidTr="00F37E65">
        <w:tc>
          <w:tcPr>
            <w:tcW w:w="2405" w:type="dxa"/>
            <w:shd w:val="clear" w:color="auto" w:fill="auto"/>
          </w:tcPr>
          <w:p w14:paraId="397CF415" w14:textId="77777777" w:rsidR="00C037CA" w:rsidRPr="00EA5AED" w:rsidRDefault="00C037CA" w:rsidP="00F37E65">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804" w:type="dxa"/>
            <w:shd w:val="clear" w:color="auto" w:fill="auto"/>
          </w:tcPr>
          <w:p w14:paraId="09ACA844" w14:textId="77777777" w:rsidR="00C037CA" w:rsidRPr="006148C9" w:rsidRDefault="00C037CA" w:rsidP="00F37E65">
            <w:pPr>
              <w:numPr>
                <w:ilvl w:val="0"/>
                <w:numId w:val="10"/>
              </w:numPr>
              <w:tabs>
                <w:tab w:val="left" w:pos="366"/>
              </w:tabs>
              <w:ind w:left="0" w:firstLine="0"/>
              <w:jc w:val="both"/>
              <w:rPr>
                <w:rFonts w:ascii="Tahoma" w:hAnsi="Tahoma" w:cs="Tahoma"/>
                <w:sz w:val="20"/>
                <w:szCs w:val="20"/>
              </w:rPr>
            </w:pPr>
            <w:r w:rsidRPr="006148C9">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148C9" w:rsidRDefault="00C037CA" w:rsidP="00F37E65">
            <w:pPr>
              <w:numPr>
                <w:ilvl w:val="0"/>
                <w:numId w:val="10"/>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r w:rsidR="00827781" w:rsidRPr="006148C9">
              <w:rPr>
                <w:rFonts w:ascii="Tahoma" w:hAnsi="Tahoma" w:cs="Tahoma"/>
                <w:sz w:val="20"/>
                <w:szCs w:val="20"/>
              </w:rPr>
              <w:t xml:space="preserve"> </w:t>
            </w:r>
            <w:r w:rsidRPr="006148C9">
              <w:rPr>
                <w:rFonts w:ascii="Tahoma" w:hAnsi="Tahoma" w:cs="Tahoma"/>
                <w:sz w:val="20"/>
                <w:szCs w:val="20"/>
              </w:rPr>
              <w:t xml:space="preserve">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w:t>
            </w:r>
            <w:r w:rsidR="00DD5FFB" w:rsidRPr="006148C9">
              <w:rPr>
                <w:rFonts w:ascii="Tahoma" w:hAnsi="Tahoma" w:cs="Tahoma"/>
                <w:sz w:val="20"/>
                <w:szCs w:val="20"/>
              </w:rPr>
              <w:t xml:space="preserve"> </w:t>
            </w:r>
            <w:r w:rsidRPr="006148C9">
              <w:rPr>
                <w:rFonts w:ascii="Tahoma" w:hAnsi="Tahoma" w:cs="Tahoma"/>
                <w:sz w:val="20"/>
                <w:szCs w:val="20"/>
              </w:rPr>
              <w:t xml:space="preserve">Для уточнения стоимости и порядка заключения договора на оказание услуг ВЖК </w:t>
            </w:r>
            <w:r w:rsidR="00DD5FFB" w:rsidRPr="006148C9">
              <w:rPr>
                <w:rFonts w:ascii="Tahoma" w:hAnsi="Tahoma" w:cs="Tahoma"/>
                <w:sz w:val="20"/>
                <w:szCs w:val="20"/>
              </w:rPr>
              <w:t xml:space="preserve">необходимо </w:t>
            </w:r>
            <w:r w:rsidRPr="006148C9">
              <w:rPr>
                <w:rFonts w:ascii="Tahoma" w:hAnsi="Tahoma" w:cs="Tahoma"/>
                <w:sz w:val="20"/>
                <w:szCs w:val="20"/>
              </w:rPr>
              <w:t>обращаться по телефону: (3919) 25-40-99.</w:t>
            </w:r>
          </w:p>
          <w:p w14:paraId="475C251C" w14:textId="23F30C26" w:rsidR="00C037CA" w:rsidRPr="006148C9" w:rsidRDefault="00C037CA" w:rsidP="00F37E65">
            <w:pPr>
              <w:numPr>
                <w:ilvl w:val="0"/>
                <w:numId w:val="10"/>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p>
        </w:tc>
      </w:tr>
      <w:tr w:rsidR="00C037CA" w:rsidRPr="00EA5AED" w14:paraId="379484B2" w14:textId="77777777" w:rsidTr="00F37E65">
        <w:tc>
          <w:tcPr>
            <w:tcW w:w="2405" w:type="dxa"/>
            <w:shd w:val="clear" w:color="auto" w:fill="auto"/>
          </w:tcPr>
          <w:p w14:paraId="2376D955"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804" w:type="dxa"/>
            <w:shd w:val="clear" w:color="auto" w:fill="auto"/>
          </w:tcPr>
          <w:p w14:paraId="217C45F5"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F37E65">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F37E65">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48D7DA5" w14:textId="77777777" w:rsidR="00F37E65" w:rsidRDefault="00F37E65">
      <w:pPr>
        <w:rPr>
          <w:rFonts w:ascii="Tahoma" w:hAnsi="Tahoma" w:cs="Tahoma"/>
          <w:sz w:val="24"/>
        </w:rPr>
      </w:pPr>
      <w:r>
        <w:rPr>
          <w:rFonts w:ascii="Tahoma" w:hAnsi="Tahoma" w:cs="Tahoma"/>
          <w:sz w:val="24"/>
        </w:rPr>
        <w:br w:type="page"/>
      </w:r>
    </w:p>
    <w:p w14:paraId="65357D36" w14:textId="37939A26"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2A6FAAA0" w14:textId="77777777" w:rsidR="00307647" w:rsidRPr="00EA5AED" w:rsidRDefault="00307647" w:rsidP="00FA1474">
      <w:pPr>
        <w:ind w:right="-1" w:firstLine="709"/>
        <w:rPr>
          <w:rFonts w:ascii="Tahoma" w:hAnsi="Tahoma" w:cs="Tahoma"/>
          <w:sz w:val="24"/>
        </w:rPr>
      </w:pPr>
    </w:p>
    <w:p w14:paraId="18F186E8" w14:textId="3B23221E" w:rsidR="00307647" w:rsidRDefault="00307647" w:rsidP="00FA1474">
      <w:pPr>
        <w:ind w:right="-1" w:firstLine="709"/>
        <w:rPr>
          <w:rFonts w:ascii="Tahoma" w:hAnsi="Tahoma" w:cs="Tahoma"/>
          <w:sz w:val="24"/>
        </w:rPr>
      </w:pPr>
    </w:p>
    <w:p w14:paraId="4DE0BB81" w14:textId="77777777" w:rsidR="00F37E65" w:rsidRPr="00EA5AED" w:rsidRDefault="00F37E65"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07F2FE43" w:rsidR="00FA1474" w:rsidRDefault="00FA1474" w:rsidP="00F37E65">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F37E65" w:rsidRDefault="00FA1474" w:rsidP="00F37E65">
      <w:pPr>
        <w:ind w:firstLine="709"/>
        <w:jc w:val="both"/>
        <w:rPr>
          <w:rFonts w:ascii="Tahoma" w:hAnsi="Tahoma" w:cs="Tahoma"/>
          <w:sz w:val="24"/>
        </w:rPr>
      </w:pPr>
    </w:p>
    <w:p w14:paraId="657CEC57" w14:textId="0483B447" w:rsidR="003505B8" w:rsidRPr="00F37E65" w:rsidRDefault="003505B8" w:rsidP="00F37E65">
      <w:pPr>
        <w:ind w:firstLine="709"/>
        <w:jc w:val="both"/>
        <w:rPr>
          <w:rFonts w:ascii="Tahoma" w:hAnsi="Tahoma" w:cs="Tahoma"/>
          <w:sz w:val="24"/>
        </w:rPr>
      </w:pPr>
    </w:p>
    <w:p w14:paraId="19258133" w14:textId="60155F2B" w:rsidR="003505B8" w:rsidRDefault="003505B8" w:rsidP="00F37E65">
      <w:pPr>
        <w:ind w:firstLine="709"/>
        <w:jc w:val="both"/>
        <w:rPr>
          <w:rFonts w:ascii="Tahoma" w:hAnsi="Tahoma" w:cs="Tahoma"/>
          <w:sz w:val="24"/>
        </w:rPr>
      </w:pPr>
    </w:p>
    <w:p w14:paraId="2EF0E251" w14:textId="3D6988A4" w:rsidR="00F37E65" w:rsidRDefault="00F37E65" w:rsidP="00F37E65">
      <w:pPr>
        <w:ind w:firstLine="709"/>
        <w:jc w:val="both"/>
        <w:rPr>
          <w:rFonts w:ascii="Tahoma" w:hAnsi="Tahoma" w:cs="Tahoma"/>
          <w:sz w:val="24"/>
        </w:rPr>
      </w:pPr>
    </w:p>
    <w:p w14:paraId="14ABE215" w14:textId="0B28883C" w:rsidR="00F37E65" w:rsidRDefault="00F37E65" w:rsidP="00F37E65">
      <w:pPr>
        <w:ind w:firstLine="709"/>
        <w:jc w:val="both"/>
        <w:rPr>
          <w:rFonts w:ascii="Tahoma" w:hAnsi="Tahoma" w:cs="Tahoma"/>
          <w:sz w:val="24"/>
        </w:rPr>
      </w:pPr>
    </w:p>
    <w:p w14:paraId="2CFF1E4B" w14:textId="3BC4253D" w:rsidR="00F37E65" w:rsidRDefault="00F37E65" w:rsidP="00F37E65">
      <w:pPr>
        <w:ind w:firstLine="709"/>
        <w:jc w:val="both"/>
        <w:rPr>
          <w:rFonts w:ascii="Tahoma" w:hAnsi="Tahoma" w:cs="Tahoma"/>
          <w:sz w:val="24"/>
        </w:rPr>
      </w:pPr>
    </w:p>
    <w:p w14:paraId="6ED55DC3" w14:textId="4A2EAF87" w:rsidR="00F37E65" w:rsidRDefault="00F37E65" w:rsidP="00F37E65">
      <w:pPr>
        <w:ind w:firstLine="709"/>
        <w:jc w:val="both"/>
        <w:rPr>
          <w:rFonts w:ascii="Tahoma" w:hAnsi="Tahoma" w:cs="Tahoma"/>
          <w:sz w:val="24"/>
        </w:rPr>
      </w:pPr>
    </w:p>
    <w:p w14:paraId="7C109931" w14:textId="1BABB430" w:rsidR="00F37E65" w:rsidRDefault="00F37E65" w:rsidP="00F37E65">
      <w:pPr>
        <w:ind w:firstLine="709"/>
        <w:jc w:val="both"/>
        <w:rPr>
          <w:rFonts w:ascii="Tahoma" w:hAnsi="Tahoma" w:cs="Tahoma"/>
          <w:sz w:val="24"/>
        </w:rPr>
      </w:pPr>
    </w:p>
    <w:p w14:paraId="252C6563" w14:textId="199A39A0" w:rsidR="00F37E65" w:rsidRDefault="00F37E65" w:rsidP="00F37E65">
      <w:pPr>
        <w:ind w:firstLine="709"/>
        <w:jc w:val="both"/>
        <w:rPr>
          <w:rFonts w:ascii="Tahoma" w:hAnsi="Tahoma" w:cs="Tahoma"/>
          <w:sz w:val="24"/>
        </w:rPr>
      </w:pPr>
    </w:p>
    <w:p w14:paraId="4CA17B8D" w14:textId="2E3FE843" w:rsidR="00F37E65" w:rsidRDefault="00F37E65" w:rsidP="00F37E65">
      <w:pPr>
        <w:ind w:firstLine="709"/>
        <w:jc w:val="both"/>
        <w:rPr>
          <w:rFonts w:ascii="Tahoma" w:hAnsi="Tahoma" w:cs="Tahoma"/>
          <w:sz w:val="24"/>
        </w:rPr>
      </w:pPr>
    </w:p>
    <w:p w14:paraId="64BE1014" w14:textId="5A2C70A2" w:rsidR="00F37E65" w:rsidRDefault="00F37E65" w:rsidP="00F37E65">
      <w:pPr>
        <w:ind w:firstLine="709"/>
        <w:jc w:val="both"/>
        <w:rPr>
          <w:rFonts w:ascii="Tahoma" w:hAnsi="Tahoma" w:cs="Tahoma"/>
          <w:sz w:val="24"/>
        </w:rPr>
      </w:pPr>
    </w:p>
    <w:p w14:paraId="75E9CA18" w14:textId="3F6F54FD" w:rsidR="00F37E65" w:rsidRDefault="00F37E65" w:rsidP="00F37E65">
      <w:pPr>
        <w:ind w:firstLine="709"/>
        <w:jc w:val="both"/>
        <w:rPr>
          <w:rFonts w:ascii="Tahoma" w:hAnsi="Tahoma" w:cs="Tahoma"/>
          <w:sz w:val="24"/>
        </w:rPr>
      </w:pPr>
    </w:p>
    <w:p w14:paraId="2D1C4F3E" w14:textId="037535D5" w:rsidR="00F37E65" w:rsidRDefault="00F37E65" w:rsidP="00F37E65">
      <w:pPr>
        <w:ind w:firstLine="709"/>
        <w:jc w:val="both"/>
        <w:rPr>
          <w:rFonts w:ascii="Tahoma" w:hAnsi="Tahoma" w:cs="Tahoma"/>
          <w:sz w:val="24"/>
        </w:rPr>
      </w:pPr>
    </w:p>
    <w:p w14:paraId="429ED9DC" w14:textId="5B2E15C6" w:rsidR="00F37E65" w:rsidRDefault="00F37E65" w:rsidP="00F37E65">
      <w:pPr>
        <w:ind w:firstLine="709"/>
        <w:jc w:val="both"/>
        <w:rPr>
          <w:rFonts w:ascii="Tahoma" w:hAnsi="Tahoma" w:cs="Tahoma"/>
          <w:sz w:val="24"/>
        </w:rPr>
      </w:pPr>
    </w:p>
    <w:p w14:paraId="12064019" w14:textId="3C569A10" w:rsidR="00F37E65" w:rsidRDefault="00F37E65" w:rsidP="00F37E65">
      <w:pPr>
        <w:ind w:firstLine="709"/>
        <w:jc w:val="both"/>
        <w:rPr>
          <w:rFonts w:ascii="Tahoma" w:hAnsi="Tahoma" w:cs="Tahoma"/>
          <w:sz w:val="24"/>
        </w:rPr>
      </w:pPr>
    </w:p>
    <w:p w14:paraId="61611986" w14:textId="5AB6D87A" w:rsidR="00F37E65" w:rsidRDefault="00F37E65" w:rsidP="00F37E65">
      <w:pPr>
        <w:ind w:firstLine="709"/>
        <w:jc w:val="both"/>
        <w:rPr>
          <w:rFonts w:ascii="Tahoma" w:hAnsi="Tahoma" w:cs="Tahoma"/>
          <w:sz w:val="24"/>
        </w:rPr>
      </w:pPr>
    </w:p>
    <w:p w14:paraId="339BA16E" w14:textId="2EF671A6" w:rsidR="00F37E65" w:rsidRDefault="00F37E65" w:rsidP="00F37E65">
      <w:pPr>
        <w:ind w:firstLine="709"/>
        <w:jc w:val="both"/>
        <w:rPr>
          <w:rFonts w:ascii="Tahoma" w:hAnsi="Tahoma" w:cs="Tahoma"/>
          <w:sz w:val="24"/>
        </w:rPr>
      </w:pPr>
    </w:p>
    <w:p w14:paraId="3F72BA7C" w14:textId="6D6FD8F7" w:rsidR="00F37E65" w:rsidRDefault="00F37E65" w:rsidP="00F37E65">
      <w:pPr>
        <w:ind w:firstLine="709"/>
        <w:jc w:val="both"/>
        <w:rPr>
          <w:rFonts w:ascii="Tahoma" w:hAnsi="Tahoma" w:cs="Tahoma"/>
          <w:sz w:val="24"/>
        </w:rPr>
      </w:pPr>
    </w:p>
    <w:p w14:paraId="76E372B7" w14:textId="44648458" w:rsidR="00F37E65" w:rsidRDefault="00F37E65" w:rsidP="00F37E65">
      <w:pPr>
        <w:ind w:firstLine="709"/>
        <w:jc w:val="both"/>
        <w:rPr>
          <w:rFonts w:ascii="Tahoma" w:hAnsi="Tahoma" w:cs="Tahoma"/>
          <w:sz w:val="24"/>
        </w:rPr>
      </w:pPr>
    </w:p>
    <w:p w14:paraId="5F360A8B" w14:textId="3BD45575" w:rsidR="00F37E65" w:rsidRDefault="00F37E65" w:rsidP="00F37E65">
      <w:pPr>
        <w:ind w:firstLine="709"/>
        <w:jc w:val="both"/>
        <w:rPr>
          <w:rFonts w:ascii="Tahoma" w:hAnsi="Tahoma" w:cs="Tahoma"/>
          <w:sz w:val="24"/>
        </w:rPr>
      </w:pPr>
    </w:p>
    <w:p w14:paraId="5BDF2E70" w14:textId="1240378E" w:rsidR="00F37E65" w:rsidRDefault="00F37E65" w:rsidP="00F37E65">
      <w:pPr>
        <w:ind w:firstLine="709"/>
        <w:jc w:val="both"/>
        <w:rPr>
          <w:rFonts w:ascii="Tahoma" w:hAnsi="Tahoma" w:cs="Tahoma"/>
          <w:sz w:val="24"/>
        </w:rPr>
      </w:pPr>
    </w:p>
    <w:p w14:paraId="449FFDA1" w14:textId="37A8250F" w:rsidR="00F37E65" w:rsidRDefault="00F37E65" w:rsidP="00F37E65">
      <w:pPr>
        <w:ind w:firstLine="709"/>
        <w:jc w:val="both"/>
        <w:rPr>
          <w:rFonts w:ascii="Tahoma" w:hAnsi="Tahoma" w:cs="Tahoma"/>
          <w:sz w:val="24"/>
        </w:rPr>
      </w:pPr>
    </w:p>
    <w:p w14:paraId="48A2935B" w14:textId="30A6DE29" w:rsidR="00F37E65" w:rsidRDefault="00F37E65" w:rsidP="00F37E65">
      <w:pPr>
        <w:ind w:firstLine="709"/>
        <w:jc w:val="both"/>
        <w:rPr>
          <w:rFonts w:ascii="Tahoma" w:hAnsi="Tahoma" w:cs="Tahoma"/>
          <w:sz w:val="24"/>
        </w:rPr>
      </w:pPr>
    </w:p>
    <w:p w14:paraId="552675DB" w14:textId="3FB2D50B" w:rsidR="00F37E65" w:rsidRDefault="00F37E65" w:rsidP="00F37E65">
      <w:pPr>
        <w:ind w:firstLine="709"/>
        <w:jc w:val="both"/>
        <w:rPr>
          <w:rFonts w:ascii="Tahoma" w:hAnsi="Tahoma" w:cs="Tahoma"/>
          <w:sz w:val="24"/>
        </w:rPr>
      </w:pPr>
    </w:p>
    <w:p w14:paraId="4AA3CEA1" w14:textId="3E92C0DB" w:rsidR="00F37E65" w:rsidRDefault="00F37E65" w:rsidP="00F37E65">
      <w:pPr>
        <w:ind w:firstLine="709"/>
        <w:jc w:val="both"/>
        <w:rPr>
          <w:rFonts w:ascii="Tahoma" w:hAnsi="Tahoma" w:cs="Tahoma"/>
          <w:sz w:val="24"/>
        </w:rPr>
      </w:pPr>
    </w:p>
    <w:p w14:paraId="1EFD779D" w14:textId="2747E430" w:rsidR="00F37E65" w:rsidRDefault="00F37E65" w:rsidP="00F37E65">
      <w:pPr>
        <w:ind w:firstLine="709"/>
        <w:jc w:val="both"/>
        <w:rPr>
          <w:rFonts w:ascii="Tahoma" w:hAnsi="Tahoma" w:cs="Tahoma"/>
          <w:sz w:val="24"/>
        </w:rPr>
      </w:pPr>
    </w:p>
    <w:p w14:paraId="0C09BE63" w14:textId="40ECC589" w:rsidR="00F37E65" w:rsidRDefault="00F37E65" w:rsidP="00F37E65">
      <w:pPr>
        <w:ind w:firstLine="709"/>
        <w:jc w:val="both"/>
        <w:rPr>
          <w:rFonts w:ascii="Tahoma" w:hAnsi="Tahoma" w:cs="Tahoma"/>
          <w:sz w:val="24"/>
        </w:rPr>
      </w:pPr>
    </w:p>
    <w:p w14:paraId="5662EC8A" w14:textId="1ACDF402" w:rsidR="00F37E65" w:rsidRDefault="00F37E65" w:rsidP="00F37E65">
      <w:pPr>
        <w:ind w:firstLine="709"/>
        <w:jc w:val="both"/>
        <w:rPr>
          <w:rFonts w:ascii="Tahoma" w:hAnsi="Tahoma" w:cs="Tahoma"/>
          <w:sz w:val="24"/>
        </w:rPr>
      </w:pPr>
    </w:p>
    <w:p w14:paraId="6A16ACF7" w14:textId="72078862" w:rsidR="00F37E65" w:rsidRDefault="00F37E65" w:rsidP="00F37E65">
      <w:pPr>
        <w:ind w:firstLine="709"/>
        <w:jc w:val="both"/>
        <w:rPr>
          <w:rFonts w:ascii="Tahoma" w:hAnsi="Tahoma" w:cs="Tahoma"/>
          <w:sz w:val="24"/>
        </w:rPr>
      </w:pPr>
    </w:p>
    <w:p w14:paraId="2B641FD5" w14:textId="71E4F474" w:rsidR="00F37E65" w:rsidRDefault="00F37E65" w:rsidP="00F37E65">
      <w:pPr>
        <w:ind w:firstLine="709"/>
        <w:jc w:val="both"/>
        <w:rPr>
          <w:rFonts w:ascii="Tahoma" w:hAnsi="Tahoma" w:cs="Tahoma"/>
          <w:sz w:val="24"/>
        </w:rPr>
      </w:pPr>
    </w:p>
    <w:p w14:paraId="7782EC0A" w14:textId="46D8DF4D" w:rsidR="00F37E65" w:rsidRDefault="00F37E65" w:rsidP="00F37E65">
      <w:pPr>
        <w:ind w:firstLine="709"/>
        <w:jc w:val="both"/>
        <w:rPr>
          <w:rFonts w:ascii="Tahoma" w:hAnsi="Tahoma" w:cs="Tahoma"/>
          <w:sz w:val="24"/>
        </w:rPr>
      </w:pPr>
    </w:p>
    <w:p w14:paraId="08FB5A87" w14:textId="6A9369D3" w:rsidR="00F37E65" w:rsidRDefault="00F37E65" w:rsidP="00F37E65">
      <w:pPr>
        <w:ind w:firstLine="709"/>
        <w:jc w:val="both"/>
        <w:rPr>
          <w:rFonts w:ascii="Tahoma" w:hAnsi="Tahoma" w:cs="Tahoma"/>
          <w:sz w:val="24"/>
        </w:rPr>
      </w:pPr>
    </w:p>
    <w:p w14:paraId="344FB5EB" w14:textId="77777777" w:rsidR="00F37E65" w:rsidRPr="00F37E65" w:rsidRDefault="00F37E65" w:rsidP="00F37E65">
      <w:pPr>
        <w:ind w:firstLine="709"/>
        <w:jc w:val="both"/>
        <w:rPr>
          <w:rFonts w:ascii="Tahoma" w:hAnsi="Tahoma" w:cs="Tahoma"/>
          <w:sz w:val="24"/>
        </w:rPr>
      </w:pPr>
    </w:p>
    <w:p w14:paraId="0E39EE21" w14:textId="77777777" w:rsidR="00FA1474" w:rsidRPr="00F37E65" w:rsidRDefault="00FA1474" w:rsidP="00F37E65">
      <w:pPr>
        <w:ind w:firstLine="709"/>
        <w:jc w:val="both"/>
        <w:rPr>
          <w:rFonts w:ascii="Tahoma" w:hAnsi="Tahoma" w:cs="Tahoma"/>
          <w:sz w:val="24"/>
        </w:rPr>
      </w:pPr>
    </w:p>
    <w:p w14:paraId="572E3772" w14:textId="71A10F9F" w:rsidR="00E32C1E" w:rsidRPr="00EA5AED" w:rsidRDefault="00906F5D" w:rsidP="00E32C1E">
      <w:pPr>
        <w:rPr>
          <w:rFonts w:ascii="Tahoma" w:hAnsi="Tahoma" w:cs="Tahoma"/>
          <w:sz w:val="20"/>
          <w:szCs w:val="20"/>
        </w:rPr>
      </w:pPr>
      <w:r>
        <w:rPr>
          <w:rFonts w:ascii="Tahoma" w:hAnsi="Tahoma" w:cs="Tahoma"/>
          <w:sz w:val="20"/>
          <w:szCs w:val="20"/>
        </w:rPr>
        <w:t>Березин Сергей Алексеевич</w:t>
      </w:r>
    </w:p>
    <w:p w14:paraId="41F632DE" w14:textId="200B50B6" w:rsidR="00F779C8" w:rsidRPr="003505B8" w:rsidRDefault="00906F5D" w:rsidP="003505B8">
      <w:pPr>
        <w:jc w:val="both"/>
        <w:rPr>
          <w:rFonts w:ascii="Tahoma" w:hAnsi="Tahoma" w:cs="Tahoma"/>
          <w:sz w:val="20"/>
          <w:szCs w:val="20"/>
        </w:rPr>
      </w:pPr>
      <w:r>
        <w:rPr>
          <w:rFonts w:ascii="Tahoma" w:hAnsi="Tahoma" w:cs="Tahoma"/>
          <w:sz w:val="20"/>
          <w:szCs w:val="20"/>
        </w:rPr>
        <w:t>(3919) 24-60-67</w:t>
      </w:r>
    </w:p>
    <w:sectPr w:rsidR="00F779C8" w:rsidRPr="003505B8" w:rsidSect="00183EB3">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709"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623520" w:rsidRDefault="00623520" w:rsidP="00B67D92">
      <w:r>
        <w:separator/>
      </w:r>
    </w:p>
  </w:endnote>
  <w:endnote w:type="continuationSeparator" w:id="0">
    <w:p w14:paraId="4E6633E5" w14:textId="77777777" w:rsidR="00623520" w:rsidRDefault="0062352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88D7" w14:textId="77777777" w:rsidR="00183EB3" w:rsidRDefault="00183EB3">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139667"/>
      <w:docPartObj>
        <w:docPartGallery w:val="Page Numbers (Bottom of Page)"/>
        <w:docPartUnique/>
      </w:docPartObj>
    </w:sdtPr>
    <w:sdtEndPr/>
    <w:sdtContent>
      <w:p w14:paraId="5CC1314C" w14:textId="47C2642D" w:rsidR="00183EB3" w:rsidRDefault="00183EB3">
        <w:pPr>
          <w:pStyle w:val="ad"/>
          <w:jc w:val="right"/>
        </w:pPr>
        <w:r>
          <w:fldChar w:fldCharType="begin"/>
        </w:r>
        <w:r>
          <w:instrText>PAGE   \* MERGEFORMAT</w:instrText>
        </w:r>
        <w:r>
          <w:fldChar w:fldCharType="separate"/>
        </w:r>
        <w:r w:rsidR="00093F5D">
          <w:rPr>
            <w:noProof/>
          </w:rPr>
          <w:t>8</w:t>
        </w:r>
        <w:r>
          <w:fldChar w:fldCharType="end"/>
        </w:r>
      </w:p>
    </w:sdtContent>
  </w:sdt>
  <w:p w14:paraId="297EB18E" w14:textId="77777777" w:rsidR="00183EB3" w:rsidRDefault="00183EB3">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041D07" w14:paraId="17E2DFB1" w14:textId="77777777" w:rsidTr="00041D07">
      <w:tc>
        <w:tcPr>
          <w:tcW w:w="2854" w:type="dxa"/>
          <w:vAlign w:val="center"/>
          <w:hideMark/>
        </w:tcPr>
        <w:p w14:paraId="6DA20A04" w14:textId="50064529" w:rsidR="00041D07" w:rsidRDefault="00041D07" w:rsidP="00041D07">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7C673F53" w14:textId="77777777" w:rsidR="00041D07" w:rsidRDefault="00041D07" w:rsidP="00041D07">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1FF5475E" w14:textId="77777777" w:rsidR="00041D07" w:rsidRDefault="00041D07" w:rsidP="00041D07">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1FBFB080" w14:textId="77777777" w:rsidR="00041D07" w:rsidRDefault="00041D07" w:rsidP="00041D07">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041D07" w14:paraId="7F94A532" w14:textId="77777777" w:rsidTr="00041D07">
      <w:tc>
        <w:tcPr>
          <w:tcW w:w="2854" w:type="dxa"/>
          <w:vAlign w:val="center"/>
          <w:hideMark/>
        </w:tcPr>
        <w:p w14:paraId="75AC3DD3" w14:textId="77777777" w:rsidR="00041D07" w:rsidRDefault="00041D07" w:rsidP="00041D07">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6BCCAE27" w14:textId="77777777" w:rsidR="00041D07" w:rsidRDefault="00041D07" w:rsidP="00041D07">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2641FA97" w14:textId="77777777" w:rsidR="00041D07" w:rsidRDefault="00041D07" w:rsidP="00041D07">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4C374666" w14:textId="77777777" w:rsidR="00041D07" w:rsidRDefault="00093F5D" w:rsidP="00041D07">
          <w:pPr>
            <w:rPr>
              <w:rFonts w:ascii="Tahoma" w:hAnsi="Tahoma" w:cs="Tahoma"/>
              <w:color w:val="626262"/>
              <w:sz w:val="16"/>
              <w:szCs w:val="16"/>
            </w:rPr>
          </w:pPr>
          <w:hyperlink r:id="rId1" w:history="1">
            <w:r w:rsidR="00041D07">
              <w:rPr>
                <w:rStyle w:val="af"/>
                <w:rFonts w:ascii="Tahoma" w:hAnsi="Tahoma" w:cs="Tahoma"/>
                <w:sz w:val="16"/>
                <w:szCs w:val="16"/>
                <w:lang w:val="en-US"/>
              </w:rPr>
              <w:t>dozp@nornik.ru</w:t>
            </w:r>
          </w:hyperlink>
        </w:p>
      </w:tc>
    </w:tr>
    <w:tr w:rsidR="00041D07" w14:paraId="268D8A84" w14:textId="77777777" w:rsidTr="00041D07">
      <w:tc>
        <w:tcPr>
          <w:tcW w:w="2854" w:type="dxa"/>
          <w:vAlign w:val="center"/>
          <w:hideMark/>
        </w:tcPr>
        <w:p w14:paraId="04926FD2" w14:textId="77777777" w:rsidR="00041D07" w:rsidRDefault="00041D07" w:rsidP="00041D07">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00D87A20" w14:textId="77777777" w:rsidR="00041D07" w:rsidRDefault="00041D07" w:rsidP="00041D07">
          <w:pPr>
            <w:rPr>
              <w:rFonts w:ascii="Tahoma" w:hAnsi="Tahoma" w:cs="Tahoma"/>
              <w:color w:val="626262"/>
              <w:sz w:val="16"/>
              <w:szCs w:val="16"/>
            </w:rPr>
          </w:pPr>
          <w:r>
            <w:rPr>
              <w:rFonts w:ascii="Tahoma" w:hAnsi="Tahoma" w:cs="Tahoma"/>
              <w:color w:val="626262"/>
              <w:sz w:val="16"/>
              <w:szCs w:val="16"/>
            </w:rPr>
            <w:t>ИНН 8401005730</w:t>
          </w:r>
        </w:p>
        <w:p w14:paraId="0BD1BEE6" w14:textId="77777777" w:rsidR="00041D07" w:rsidRDefault="00041D07" w:rsidP="00041D07">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0895238C" w14:textId="77777777" w:rsidR="00041D07" w:rsidRDefault="00041D07" w:rsidP="00041D07">
          <w:pPr>
            <w:rPr>
              <w:rFonts w:ascii="Tahoma" w:hAnsi="Tahoma" w:cs="Tahoma"/>
              <w:color w:val="626262"/>
              <w:sz w:val="16"/>
              <w:szCs w:val="16"/>
            </w:rPr>
          </w:pPr>
          <w:r>
            <w:rPr>
              <w:rFonts w:ascii="Tahoma" w:hAnsi="Tahoma" w:cs="Tahoma"/>
              <w:color w:val="626262"/>
              <w:sz w:val="16"/>
              <w:szCs w:val="16"/>
            </w:rPr>
            <w:t>Россия</w:t>
          </w:r>
        </w:p>
        <w:p w14:paraId="5C81745B" w14:textId="77777777" w:rsidR="00041D07" w:rsidRDefault="00041D07" w:rsidP="00041D07">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6D59BBFB" w14:textId="77777777" w:rsidR="00041D07" w:rsidRDefault="00041D07" w:rsidP="00041D07">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041D07" w14:paraId="0B0EC6BD" w14:textId="77777777" w:rsidTr="00041D07">
      <w:tc>
        <w:tcPr>
          <w:tcW w:w="2854" w:type="dxa"/>
          <w:vAlign w:val="center"/>
        </w:tcPr>
        <w:p w14:paraId="1F07A706" w14:textId="77777777" w:rsidR="00041D07" w:rsidRDefault="00041D07" w:rsidP="00041D07">
          <w:pPr>
            <w:rPr>
              <w:rFonts w:ascii="Tahoma" w:hAnsi="Tahoma" w:cs="Tahoma"/>
              <w:color w:val="626262"/>
              <w:sz w:val="16"/>
              <w:szCs w:val="16"/>
            </w:rPr>
          </w:pPr>
        </w:p>
      </w:tc>
      <w:tc>
        <w:tcPr>
          <w:tcW w:w="2078" w:type="dxa"/>
          <w:vAlign w:val="center"/>
        </w:tcPr>
        <w:p w14:paraId="039F4615" w14:textId="77777777" w:rsidR="00041D07" w:rsidRDefault="00041D07" w:rsidP="00041D07">
          <w:pPr>
            <w:rPr>
              <w:rFonts w:ascii="Tahoma" w:hAnsi="Tahoma" w:cs="Tahoma"/>
              <w:color w:val="626262"/>
              <w:sz w:val="16"/>
              <w:szCs w:val="16"/>
            </w:rPr>
          </w:pPr>
        </w:p>
      </w:tc>
      <w:tc>
        <w:tcPr>
          <w:tcW w:w="1982" w:type="dxa"/>
          <w:vAlign w:val="center"/>
        </w:tcPr>
        <w:p w14:paraId="10505040" w14:textId="77777777" w:rsidR="00041D07" w:rsidRDefault="00041D07" w:rsidP="00041D07">
          <w:pPr>
            <w:rPr>
              <w:rFonts w:ascii="Tahoma" w:hAnsi="Tahoma" w:cs="Tahoma"/>
              <w:color w:val="626262"/>
              <w:sz w:val="16"/>
              <w:szCs w:val="16"/>
            </w:rPr>
          </w:pPr>
        </w:p>
      </w:tc>
      <w:tc>
        <w:tcPr>
          <w:tcW w:w="2300" w:type="dxa"/>
          <w:vAlign w:val="center"/>
        </w:tcPr>
        <w:p w14:paraId="742358B3" w14:textId="77777777" w:rsidR="00041D07" w:rsidRDefault="00041D07" w:rsidP="00041D07">
          <w:pPr>
            <w:rPr>
              <w:rFonts w:ascii="Tahoma" w:hAnsi="Tahoma" w:cs="Tahoma"/>
              <w:color w:val="626262"/>
              <w:sz w:val="16"/>
              <w:szCs w:val="16"/>
              <w:lang w:val="en-US"/>
            </w:rPr>
          </w:pPr>
        </w:p>
      </w:tc>
    </w:tr>
  </w:tbl>
  <w:p w14:paraId="2014D8DF" w14:textId="652E9C35" w:rsidR="00623520" w:rsidRDefault="00041D07">
    <w:pPr>
      <w:pStyle w:val="ad"/>
    </w:pPr>
    <w:r>
      <w:rPr>
        <w:noProof/>
      </w:rPr>
      <mc:AlternateContent>
        <mc:Choice Requires="wps">
          <w:drawing>
            <wp:anchor distT="0" distB="0" distL="114300" distR="114300" simplePos="0" relativeHeight="251660288" behindDoc="0" locked="0" layoutInCell="1" allowOverlap="1" wp14:anchorId="49AF8585" wp14:editId="2310979C">
              <wp:simplePos x="0" y="0"/>
              <wp:positionH relativeFrom="column">
                <wp:posOffset>24765</wp:posOffset>
              </wp:positionH>
              <wp:positionV relativeFrom="paragraph">
                <wp:posOffset>-682625</wp:posOffset>
              </wp:positionV>
              <wp:extent cx="569595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80B4387"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x2GE5OUBAADlAwAADgAAAAAAAAAAAAAAAAAuAgAAZHJzL2Uyb0RvYy54bWxQ&#10;SwECLQAUAAYACAAAACEAcBZWcuAAAAALAQAADwAAAAAAAAAAAAAAAAA/BAAAZHJzL2Rvd25yZXYu&#10;eG1sUEsFBgAAAAAEAAQA8wAAAEwFAAAAAA==&#10;" strokecolor="#5b9bd5 [3204]" strokeweight=".5pt">
              <v:stroke joinstyle="miter"/>
            </v:line>
          </w:pict>
        </mc:Fallback>
      </mc:AlternateContent>
    </w:r>
    <w:r w:rsidR="00623520">
      <w:rPr>
        <w:noProof/>
      </w:rPr>
      <mc:AlternateContent>
        <mc:Choice Requires="wpg">
          <w:drawing>
            <wp:anchor distT="0" distB="0" distL="114300" distR="114300" simplePos="0" relativeHeight="251658240" behindDoc="0" locked="0" layoutInCell="1" allowOverlap="1" wp14:anchorId="00B44CEE" wp14:editId="1FF7E76F">
              <wp:simplePos x="0" y="0"/>
              <wp:positionH relativeFrom="column">
                <wp:posOffset>-1070610</wp:posOffset>
              </wp:positionH>
              <wp:positionV relativeFrom="paragraph">
                <wp:posOffset>-474980</wp:posOffset>
              </wp:positionV>
              <wp:extent cx="7524750" cy="874395"/>
              <wp:effectExtent l="5715" t="10795" r="13335" b="10160"/>
              <wp:wrapNone/>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1377"/>
                        <a:chOff x="15" y="15435"/>
                        <a:chExt cx="11850" cy="1377"/>
                      </a:xfrm>
                    </wpg:grpSpPr>
                    <wps:wsp>
                      <wps:cNvPr id="2" name="AutoShape 38"/>
                      <wps:cNvCnPr>
                        <a:cxnSpLocks noChangeShapeType="1"/>
                      </wps:cNvCnPr>
                      <wps:spPr bwMode="auto">
                        <a:xfrm>
                          <a:off x="1661" y="15435"/>
                          <a:ext cx="9354"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wps:wsp>
                      <wps:cNvPr id="3" name="Text Box 39"/>
                      <wps:cNvSpPr txBox="1">
                        <a:spLocks noChangeArrowheads="1"/>
                      </wps:cNvSpPr>
                      <wps:spPr bwMode="auto">
                        <a:xfrm>
                          <a:off x="15" y="15507"/>
                          <a:ext cx="11850" cy="1305"/>
                        </a:xfrm>
                        <a:prstGeom prst="rect">
                          <a:avLst/>
                        </a:prstGeom>
                        <a:solidFill>
                          <a:srgbClr val="FFFFFF"/>
                        </a:solidFill>
                        <a:ln w="9525">
                          <a:solidFill>
                            <a:srgbClr val="FFFFFF"/>
                          </a:solidFill>
                          <a:miter lim="800000"/>
                          <a:headEnd/>
                          <a:tailEnd/>
                        </a:ln>
                      </wps:spPr>
                      <wps:txbx>
                        <w:txbxContent>
                          <w:tbl>
                            <w:tblPr>
                              <w:tblW w:w="9214" w:type="dxa"/>
                              <w:tblInd w:w="1701" w:type="dxa"/>
                              <w:tblLook w:val="04A0" w:firstRow="1" w:lastRow="0" w:firstColumn="1" w:lastColumn="0" w:noHBand="0" w:noVBand="1"/>
                            </w:tblPr>
                            <w:tblGrid>
                              <w:gridCol w:w="2961"/>
                              <w:gridCol w:w="2134"/>
                              <w:gridCol w:w="2060"/>
                              <w:gridCol w:w="2059"/>
                            </w:tblGrid>
                            <w:tr w:rsidR="00623520" w:rsidRPr="009F18A9" w14:paraId="002C2243" w14:textId="77777777" w:rsidTr="002473BC">
                              <w:tc>
                                <w:tcPr>
                                  <w:tcW w:w="2961" w:type="dxa"/>
                                  <w:shd w:val="clear" w:color="auto" w:fill="auto"/>
                                  <w:vAlign w:val="center"/>
                                </w:tcPr>
                                <w:p w14:paraId="41BF4BB8"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62C8A756" w14:textId="77777777" w:rsidR="00623520" w:rsidRPr="009F18A9" w:rsidRDefault="00623520" w:rsidP="002B1D0B">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lang w:val="en-US"/>
                                    </w:rPr>
                                    <w:t>49156713</w:t>
                                  </w:r>
                                </w:p>
                              </w:tc>
                              <w:tc>
                                <w:tcPr>
                                  <w:tcW w:w="2060" w:type="dxa"/>
                                  <w:shd w:val="clear" w:color="auto" w:fill="auto"/>
                                  <w:vAlign w:val="center"/>
                                </w:tcPr>
                                <w:p w14:paraId="46C871BF" w14:textId="77777777" w:rsidR="00623520" w:rsidRPr="009F18A9" w:rsidRDefault="00623520" w:rsidP="002473BC">
                                  <w:pPr>
                                    <w:rPr>
                                      <w:rFonts w:ascii="Tahoma" w:hAnsi="Tahoma" w:cs="Tahoma"/>
                                      <w:color w:val="626262"/>
                                      <w:sz w:val="16"/>
                                      <w:szCs w:val="16"/>
                                    </w:rPr>
                                  </w:pPr>
                                  <w:r>
                                    <w:rPr>
                                      <w:rFonts w:ascii="Tahoma" w:hAnsi="Tahoma" w:cs="Tahoma"/>
                                      <w:color w:val="626262"/>
                                      <w:sz w:val="16"/>
                                      <w:szCs w:val="16"/>
                                    </w:rPr>
                                    <w:t>пл. Гвардейская</w:t>
                                  </w:r>
                                  <w:r w:rsidRPr="009F18A9">
                                    <w:rPr>
                                      <w:rFonts w:ascii="Tahoma" w:hAnsi="Tahoma" w:cs="Tahoma"/>
                                      <w:color w:val="626262"/>
                                      <w:sz w:val="16"/>
                                      <w:szCs w:val="16"/>
                                    </w:rPr>
                                    <w:t>, д.</w:t>
                                  </w:r>
                                  <w:r w:rsidRPr="0075169B">
                                    <w:rPr>
                                      <w:rFonts w:ascii="Tahoma" w:hAnsi="Tahoma" w:cs="Tahoma"/>
                                      <w:color w:val="626262"/>
                                      <w:sz w:val="16"/>
                                      <w:szCs w:val="16"/>
                                    </w:rPr>
                                    <w:t xml:space="preserve"> </w:t>
                                  </w:r>
                                  <w:r>
                                    <w:rPr>
                                      <w:rFonts w:ascii="Tahoma" w:hAnsi="Tahoma" w:cs="Tahoma"/>
                                      <w:color w:val="626262"/>
                                      <w:sz w:val="16"/>
                                      <w:szCs w:val="16"/>
                                    </w:rPr>
                                    <w:t>2</w:t>
                                  </w:r>
                                </w:p>
                              </w:tc>
                              <w:tc>
                                <w:tcPr>
                                  <w:tcW w:w="2059" w:type="dxa"/>
                                  <w:shd w:val="clear" w:color="auto" w:fill="auto"/>
                                  <w:vAlign w:val="center"/>
                                </w:tcPr>
                                <w:p w14:paraId="12C08E9F" w14:textId="77777777" w:rsidR="00623520" w:rsidRPr="009F18A9" w:rsidRDefault="00623520" w:rsidP="002B1D0B">
                                  <w:pPr>
                                    <w:rPr>
                                      <w:rFonts w:ascii="Tahoma" w:hAnsi="Tahoma" w:cs="Tahoma"/>
                                      <w:color w:val="626262"/>
                                      <w:sz w:val="16"/>
                                      <w:szCs w:val="16"/>
                                    </w:rPr>
                                  </w:pPr>
                                  <w:r>
                                    <w:rPr>
                                      <w:rFonts w:ascii="Tahoma" w:hAnsi="Tahoma" w:cs="Tahoma"/>
                                      <w:color w:val="626262"/>
                                      <w:sz w:val="16"/>
                                      <w:szCs w:val="16"/>
                                    </w:rPr>
                                    <w:t xml:space="preserve">тел.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258001</w:t>
                                  </w:r>
                                </w:p>
                              </w:tc>
                            </w:tr>
                            <w:tr w:rsidR="00623520" w:rsidRPr="009F18A9" w14:paraId="6FB4C037" w14:textId="77777777" w:rsidTr="002473BC">
                              <w:tc>
                                <w:tcPr>
                                  <w:tcW w:w="2961" w:type="dxa"/>
                                  <w:shd w:val="clear" w:color="auto" w:fill="auto"/>
                                  <w:vAlign w:val="center"/>
                                </w:tcPr>
                                <w:p w14:paraId="382B162B"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7FE4171" w14:textId="77777777" w:rsidR="00623520" w:rsidRPr="009F18A9" w:rsidRDefault="00623520" w:rsidP="002B1D0B">
                                  <w:pPr>
                                    <w:rPr>
                                      <w:rFonts w:ascii="Tahoma" w:hAnsi="Tahoma" w:cs="Tahoma"/>
                                      <w:color w:val="626262"/>
                                      <w:sz w:val="16"/>
                                      <w:szCs w:val="16"/>
                                    </w:rPr>
                                  </w:pPr>
                                  <w:r w:rsidRPr="009F18A9">
                                    <w:rPr>
                                      <w:rFonts w:ascii="Tahoma" w:hAnsi="Tahoma" w:cs="Tahoma"/>
                                      <w:color w:val="626262"/>
                                      <w:sz w:val="16"/>
                                      <w:szCs w:val="16"/>
                                    </w:rPr>
                                    <w:t>ОГРН</w:t>
                                  </w:r>
                                  <w:r w:rsidRPr="0075169B">
                                    <w:rPr>
                                      <w:rFonts w:ascii="Tahoma" w:hAnsi="Tahoma" w:cs="Tahoma"/>
                                      <w:color w:val="626262"/>
                                      <w:sz w:val="16"/>
                                      <w:szCs w:val="16"/>
                                    </w:rPr>
                                    <w:t xml:space="preserve"> 1028400000298</w:t>
                                  </w:r>
                                </w:p>
                              </w:tc>
                              <w:tc>
                                <w:tcPr>
                                  <w:tcW w:w="2060" w:type="dxa"/>
                                  <w:shd w:val="clear" w:color="auto" w:fill="auto"/>
                                  <w:vAlign w:val="center"/>
                                </w:tcPr>
                                <w:p w14:paraId="202181C4" w14:textId="77777777" w:rsidR="00623520" w:rsidRPr="009F18A9" w:rsidRDefault="00623520" w:rsidP="002B1D0B">
                                  <w:pPr>
                                    <w:rPr>
                                      <w:rFonts w:ascii="Tahoma" w:hAnsi="Tahoma" w:cs="Tahoma"/>
                                      <w:color w:val="626262"/>
                                      <w:sz w:val="16"/>
                                      <w:szCs w:val="16"/>
                                    </w:rPr>
                                  </w:pPr>
                                  <w:r>
                                    <w:rPr>
                                      <w:rFonts w:ascii="Tahoma" w:hAnsi="Tahoma" w:cs="Tahoma"/>
                                      <w:color w:val="626262"/>
                                      <w:sz w:val="16"/>
                                      <w:szCs w:val="16"/>
                                    </w:rPr>
                                    <w:t>Норильск</w:t>
                                  </w:r>
                                  <w:r w:rsidRPr="009F18A9">
                                    <w:rPr>
                                      <w:rFonts w:ascii="Tahoma" w:hAnsi="Tahoma" w:cs="Tahoma"/>
                                      <w:color w:val="626262"/>
                                      <w:sz w:val="16"/>
                                      <w:szCs w:val="16"/>
                                    </w:rPr>
                                    <w:t xml:space="preserve"> </w:t>
                                  </w:r>
                                </w:p>
                              </w:tc>
                              <w:tc>
                                <w:tcPr>
                                  <w:tcW w:w="2059" w:type="dxa"/>
                                  <w:shd w:val="clear" w:color="auto" w:fill="auto"/>
                                  <w:vAlign w:val="center"/>
                                </w:tcPr>
                                <w:p w14:paraId="407BFD64" w14:textId="77777777" w:rsidR="00623520" w:rsidRPr="009F18A9" w:rsidRDefault="00623520" w:rsidP="002B1D0B">
                                  <w:pPr>
                                    <w:rPr>
                                      <w:rFonts w:ascii="Tahoma" w:hAnsi="Tahoma" w:cs="Tahoma"/>
                                      <w:color w:val="626262"/>
                                      <w:sz w:val="16"/>
                                      <w:szCs w:val="16"/>
                                    </w:rPr>
                                  </w:pPr>
                                  <w:r>
                                    <w:rPr>
                                      <w:rFonts w:ascii="Tahoma" w:hAnsi="Tahoma" w:cs="Tahoma"/>
                                      <w:color w:val="626262"/>
                                      <w:sz w:val="16"/>
                                      <w:szCs w:val="16"/>
                                    </w:rPr>
                                    <w:t xml:space="preserve">факс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258945</w:t>
                                  </w:r>
                                </w:p>
                              </w:tc>
                            </w:tr>
                            <w:tr w:rsidR="00623520" w:rsidRPr="009F18A9" w14:paraId="53EBEC52" w14:textId="77777777" w:rsidTr="002473BC">
                              <w:tc>
                                <w:tcPr>
                                  <w:tcW w:w="2961" w:type="dxa"/>
                                  <w:shd w:val="clear" w:color="auto" w:fill="auto"/>
                                  <w:vAlign w:val="center"/>
                                </w:tcPr>
                                <w:p w14:paraId="043EE47D" w14:textId="77777777" w:rsidR="00623520" w:rsidRPr="009F18A9" w:rsidRDefault="00623520" w:rsidP="002473BC">
                                  <w:pPr>
                                    <w:rPr>
                                      <w:rFonts w:ascii="Tahoma" w:hAnsi="Tahoma" w:cs="Tahoma"/>
                                      <w:color w:val="626262"/>
                                      <w:sz w:val="16"/>
                                      <w:szCs w:val="16"/>
                                    </w:rPr>
                                  </w:pPr>
                                </w:p>
                              </w:tc>
                              <w:tc>
                                <w:tcPr>
                                  <w:tcW w:w="2134" w:type="dxa"/>
                                  <w:shd w:val="clear" w:color="auto" w:fill="auto"/>
                                  <w:vAlign w:val="center"/>
                                </w:tcPr>
                                <w:p w14:paraId="7BD02F1A" w14:textId="77777777" w:rsidR="00623520" w:rsidRPr="009F18A9" w:rsidRDefault="00623520" w:rsidP="002B1D0B">
                                  <w:pPr>
                                    <w:rPr>
                                      <w:rFonts w:ascii="Tahoma" w:hAnsi="Tahoma" w:cs="Tahoma"/>
                                      <w:color w:val="626262"/>
                                      <w:sz w:val="16"/>
                                      <w:szCs w:val="16"/>
                                    </w:rPr>
                                  </w:pPr>
                                  <w:r w:rsidRPr="009F18A9">
                                    <w:rPr>
                                      <w:rFonts w:ascii="Tahoma" w:hAnsi="Tahoma" w:cs="Tahoma"/>
                                      <w:color w:val="626262"/>
                                      <w:sz w:val="16"/>
                                      <w:szCs w:val="16"/>
                                    </w:rPr>
                                    <w:t>ИНН</w:t>
                                  </w:r>
                                  <w:r w:rsidRPr="0075169B">
                                    <w:rPr>
                                      <w:rFonts w:ascii="Tahoma" w:hAnsi="Tahoma" w:cs="Tahoma"/>
                                      <w:color w:val="626262"/>
                                      <w:sz w:val="16"/>
                                      <w:szCs w:val="16"/>
                                    </w:rPr>
                                    <w:t xml:space="preserve"> 8401005730</w:t>
                                  </w:r>
                                </w:p>
                              </w:tc>
                              <w:tc>
                                <w:tcPr>
                                  <w:tcW w:w="2060" w:type="dxa"/>
                                  <w:shd w:val="clear" w:color="auto" w:fill="auto"/>
                                  <w:vAlign w:val="center"/>
                                </w:tcPr>
                                <w:p w14:paraId="7CABF246"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B7A751E" w14:textId="77777777" w:rsidR="00623520" w:rsidRPr="0015277A" w:rsidRDefault="00093F5D" w:rsidP="002473BC">
                                  <w:pPr>
                                    <w:rPr>
                                      <w:rFonts w:ascii="Tahoma" w:hAnsi="Tahoma" w:cs="Tahoma"/>
                                      <w:color w:val="595959"/>
                                      <w:sz w:val="16"/>
                                      <w:szCs w:val="16"/>
                                    </w:rPr>
                                  </w:pPr>
                                  <w:hyperlink r:id="rId2" w:history="1">
                                    <w:r w:rsidR="00623520" w:rsidRPr="0015277A">
                                      <w:rPr>
                                        <w:rStyle w:val="af"/>
                                        <w:rFonts w:ascii="Tahoma" w:hAnsi="Tahoma" w:cs="Tahoma"/>
                                        <w:color w:val="595959"/>
                                        <w:sz w:val="16"/>
                                        <w:szCs w:val="16"/>
                                        <w:u w:val="none"/>
                                        <w:lang w:val="en-US"/>
                                      </w:rPr>
                                      <w:t>nord</w:t>
                                    </w:r>
                                    <w:r w:rsidR="00623520" w:rsidRPr="0015277A">
                                      <w:rPr>
                                        <w:rStyle w:val="af"/>
                                        <w:rFonts w:ascii="Tahoma" w:hAnsi="Tahoma" w:cs="Tahoma"/>
                                        <w:color w:val="595959"/>
                                        <w:sz w:val="16"/>
                                        <w:szCs w:val="16"/>
                                        <w:u w:val="none"/>
                                      </w:rPr>
                                      <w:t>@</w:t>
                                    </w:r>
                                    <w:r w:rsidR="00623520" w:rsidRPr="0015277A">
                                      <w:rPr>
                                        <w:rStyle w:val="af"/>
                                        <w:rFonts w:ascii="Tahoma" w:hAnsi="Tahoma" w:cs="Tahoma"/>
                                        <w:color w:val="595959"/>
                                        <w:sz w:val="16"/>
                                        <w:szCs w:val="16"/>
                                        <w:u w:val="none"/>
                                        <w:lang w:val="en-US"/>
                                      </w:rPr>
                                      <w:t>nk</w:t>
                                    </w:r>
                                    <w:r w:rsidR="00623520" w:rsidRPr="0015277A">
                                      <w:rPr>
                                        <w:rStyle w:val="af"/>
                                        <w:rFonts w:ascii="Tahoma" w:hAnsi="Tahoma" w:cs="Tahoma"/>
                                        <w:color w:val="595959"/>
                                        <w:sz w:val="16"/>
                                        <w:szCs w:val="16"/>
                                        <w:u w:val="none"/>
                                      </w:rPr>
                                      <w:t>.</w:t>
                                    </w:r>
                                    <w:r w:rsidR="00623520" w:rsidRPr="0015277A">
                                      <w:rPr>
                                        <w:rStyle w:val="af"/>
                                        <w:rFonts w:ascii="Tahoma" w:hAnsi="Tahoma" w:cs="Tahoma"/>
                                        <w:color w:val="595959"/>
                                        <w:sz w:val="16"/>
                                        <w:szCs w:val="16"/>
                                        <w:u w:val="none"/>
                                        <w:lang w:val="en-US"/>
                                      </w:rPr>
                                      <w:t>nornik</w:t>
                                    </w:r>
                                    <w:r w:rsidR="00623520" w:rsidRPr="0015277A">
                                      <w:rPr>
                                        <w:rStyle w:val="af"/>
                                        <w:rFonts w:ascii="Tahoma" w:hAnsi="Tahoma" w:cs="Tahoma"/>
                                        <w:color w:val="595959"/>
                                        <w:sz w:val="16"/>
                                        <w:szCs w:val="16"/>
                                        <w:u w:val="none"/>
                                      </w:rPr>
                                      <w:t>.</w:t>
                                    </w:r>
                                    <w:r w:rsidR="00623520" w:rsidRPr="0015277A">
                                      <w:rPr>
                                        <w:rStyle w:val="af"/>
                                        <w:rFonts w:ascii="Tahoma" w:hAnsi="Tahoma" w:cs="Tahoma"/>
                                        <w:color w:val="595959"/>
                                        <w:sz w:val="16"/>
                                        <w:szCs w:val="16"/>
                                        <w:u w:val="none"/>
                                        <w:lang w:val="en-US"/>
                                      </w:rPr>
                                      <w:t>ru</w:t>
                                    </w:r>
                                  </w:hyperlink>
                                </w:p>
                              </w:tc>
                            </w:tr>
                            <w:tr w:rsidR="00623520" w:rsidRPr="009F18A9" w14:paraId="67C2FD24" w14:textId="77777777" w:rsidTr="002473BC">
                              <w:tc>
                                <w:tcPr>
                                  <w:tcW w:w="2961" w:type="dxa"/>
                                  <w:shd w:val="clear" w:color="auto" w:fill="auto"/>
                                  <w:vAlign w:val="center"/>
                                </w:tcPr>
                                <w:p w14:paraId="1CD5D956" w14:textId="77777777" w:rsidR="00623520" w:rsidRPr="009F18A9" w:rsidRDefault="00623520" w:rsidP="002473BC">
                                  <w:pPr>
                                    <w:rPr>
                                      <w:rFonts w:ascii="Tahoma" w:hAnsi="Tahoma" w:cs="Tahoma"/>
                                      <w:color w:val="626262"/>
                                      <w:sz w:val="16"/>
                                      <w:szCs w:val="16"/>
                                    </w:rPr>
                                  </w:pPr>
                                </w:p>
                              </w:tc>
                              <w:tc>
                                <w:tcPr>
                                  <w:tcW w:w="2134" w:type="dxa"/>
                                  <w:shd w:val="clear" w:color="auto" w:fill="auto"/>
                                  <w:vAlign w:val="center"/>
                                </w:tcPr>
                                <w:p w14:paraId="52FF8006" w14:textId="77777777" w:rsidR="00623520" w:rsidRPr="0070184C" w:rsidRDefault="00623520" w:rsidP="002B1D0B">
                                  <w:pPr>
                                    <w:rPr>
                                      <w:rFonts w:ascii="Tahoma" w:hAnsi="Tahoma" w:cs="Tahoma"/>
                                      <w:color w:val="626262"/>
                                      <w:sz w:val="16"/>
                                      <w:szCs w:val="16"/>
                                      <w:lang w:val="en-US"/>
                                    </w:rPr>
                                  </w:pPr>
                                  <w:r w:rsidRPr="009F18A9">
                                    <w:rPr>
                                      <w:rFonts w:ascii="Tahoma" w:hAnsi="Tahoma" w:cs="Tahoma"/>
                                      <w:color w:val="626262"/>
                                      <w:sz w:val="16"/>
                                      <w:szCs w:val="16"/>
                                    </w:rPr>
                                    <w:t xml:space="preserve">КПП </w:t>
                                  </w:r>
                                  <w:r>
                                    <w:rPr>
                                      <w:rFonts w:ascii="Tahoma" w:hAnsi="Tahoma" w:cs="Tahoma"/>
                                      <w:color w:val="626262"/>
                                      <w:sz w:val="16"/>
                                      <w:szCs w:val="16"/>
                                      <w:lang w:val="en-US"/>
                                    </w:rPr>
                                    <w:t>245702001</w:t>
                                  </w:r>
                                </w:p>
                              </w:tc>
                              <w:tc>
                                <w:tcPr>
                                  <w:tcW w:w="2060" w:type="dxa"/>
                                  <w:shd w:val="clear" w:color="auto" w:fill="auto"/>
                                  <w:vAlign w:val="center"/>
                                </w:tcPr>
                                <w:p w14:paraId="2EDF4078"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663302</w:t>
                                  </w:r>
                                </w:p>
                              </w:tc>
                              <w:tc>
                                <w:tcPr>
                                  <w:tcW w:w="2059" w:type="dxa"/>
                                  <w:shd w:val="clear" w:color="auto" w:fill="auto"/>
                                  <w:vAlign w:val="center"/>
                                </w:tcPr>
                                <w:p w14:paraId="45B910B6"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nornik</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bl>
                          <w:p w14:paraId="3E7644EA" w14:textId="77777777" w:rsidR="00623520" w:rsidRDefault="00623520" w:rsidP="00914DA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44CEE" id="Group 37" o:spid="_x0000_s1026" style="position:absolute;margin-left:-84.3pt;margin-top:-37.4pt;width:592.5pt;height:68.85pt;z-index:251658240" coordorigin="15,15435"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">
              <v:shapetype id="_x0000_t32" coordsize="21600,21600" o:spt="32" o:oned="t" path="m,l21600,21600e" filled="f">
                <v:path arrowok="t" fillok="f" o:connecttype="none"/>
                <o:lock v:ext="edit" shapetype="t"/>
              </v:shapetype>
              <v:shape id="AutoShape 38" o:spid="_x0000_s1027" type="#_x0000_t32" style="position:absolute;left:1661;top:15435;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" strokecolor="#0077c8" strokeweight=".5pt"/>
              <v:shapetype id="_x0000_t202" coordsize="21600,21600" o:spt="202" path="m,l,21600r21600,l21600,xe">
                <v:stroke joinstyle="miter"/>
                <v:path gradientshapeok="t" o:connecttype="rect"/>
              </v:shapetype>
              <v:shape id="Text Box 39" o:spid="_x0000_s1028" type="#_x0000_t202" style="position:absolute;left:15;top:15507;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tbl>
                      <w:tblPr>
                        <w:tblW w:w="9214" w:type="dxa"/>
                        <w:tblInd w:w="1701" w:type="dxa"/>
                        <w:tblLook w:val="04A0" w:firstRow="1" w:lastRow="0" w:firstColumn="1" w:lastColumn="0" w:noHBand="0" w:noVBand="1"/>
                      </w:tblPr>
                      <w:tblGrid>
                        <w:gridCol w:w="2961"/>
                        <w:gridCol w:w="2134"/>
                        <w:gridCol w:w="2060"/>
                        <w:gridCol w:w="2059"/>
                      </w:tblGrid>
                      <w:tr w:rsidR="00623520" w:rsidRPr="009F18A9" w14:paraId="002C2243" w14:textId="77777777" w:rsidTr="002473BC">
                        <w:tc>
                          <w:tcPr>
                            <w:tcW w:w="2961" w:type="dxa"/>
                            <w:shd w:val="clear" w:color="auto" w:fill="auto"/>
                            <w:vAlign w:val="center"/>
                          </w:tcPr>
                          <w:p w14:paraId="41BF4BB8"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62C8A756" w14:textId="77777777" w:rsidR="00623520" w:rsidRPr="009F18A9" w:rsidRDefault="00623520" w:rsidP="002B1D0B">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lang w:val="en-US"/>
                              </w:rPr>
                              <w:t>49156713</w:t>
                            </w:r>
                          </w:p>
                        </w:tc>
                        <w:tc>
                          <w:tcPr>
                            <w:tcW w:w="2060" w:type="dxa"/>
                            <w:shd w:val="clear" w:color="auto" w:fill="auto"/>
                            <w:vAlign w:val="center"/>
                          </w:tcPr>
                          <w:p w14:paraId="46C871BF" w14:textId="77777777" w:rsidR="00623520" w:rsidRPr="009F18A9" w:rsidRDefault="00623520" w:rsidP="002473BC">
                            <w:pPr>
                              <w:rPr>
                                <w:rFonts w:ascii="Tahoma" w:hAnsi="Tahoma" w:cs="Tahoma"/>
                                <w:color w:val="626262"/>
                                <w:sz w:val="16"/>
                                <w:szCs w:val="16"/>
                              </w:rPr>
                            </w:pPr>
                            <w:r>
                              <w:rPr>
                                <w:rFonts w:ascii="Tahoma" w:hAnsi="Tahoma" w:cs="Tahoma"/>
                                <w:color w:val="626262"/>
                                <w:sz w:val="16"/>
                                <w:szCs w:val="16"/>
                              </w:rPr>
                              <w:t>пл. Гвардейская</w:t>
                            </w:r>
                            <w:r w:rsidRPr="009F18A9">
                              <w:rPr>
                                <w:rFonts w:ascii="Tahoma" w:hAnsi="Tahoma" w:cs="Tahoma"/>
                                <w:color w:val="626262"/>
                                <w:sz w:val="16"/>
                                <w:szCs w:val="16"/>
                              </w:rPr>
                              <w:t>, д.</w:t>
                            </w:r>
                            <w:r w:rsidRPr="0075169B">
                              <w:rPr>
                                <w:rFonts w:ascii="Tahoma" w:hAnsi="Tahoma" w:cs="Tahoma"/>
                                <w:color w:val="626262"/>
                                <w:sz w:val="16"/>
                                <w:szCs w:val="16"/>
                              </w:rPr>
                              <w:t xml:space="preserve"> </w:t>
                            </w:r>
                            <w:r>
                              <w:rPr>
                                <w:rFonts w:ascii="Tahoma" w:hAnsi="Tahoma" w:cs="Tahoma"/>
                                <w:color w:val="626262"/>
                                <w:sz w:val="16"/>
                                <w:szCs w:val="16"/>
                              </w:rPr>
                              <w:t>2</w:t>
                            </w:r>
                          </w:p>
                        </w:tc>
                        <w:tc>
                          <w:tcPr>
                            <w:tcW w:w="2059" w:type="dxa"/>
                            <w:shd w:val="clear" w:color="auto" w:fill="auto"/>
                            <w:vAlign w:val="center"/>
                          </w:tcPr>
                          <w:p w14:paraId="12C08E9F" w14:textId="77777777" w:rsidR="00623520" w:rsidRPr="009F18A9" w:rsidRDefault="00623520" w:rsidP="002B1D0B">
                            <w:pPr>
                              <w:rPr>
                                <w:rFonts w:ascii="Tahoma" w:hAnsi="Tahoma" w:cs="Tahoma"/>
                                <w:color w:val="626262"/>
                                <w:sz w:val="16"/>
                                <w:szCs w:val="16"/>
                              </w:rPr>
                            </w:pPr>
                            <w:r>
                              <w:rPr>
                                <w:rFonts w:ascii="Tahoma" w:hAnsi="Tahoma" w:cs="Tahoma"/>
                                <w:color w:val="626262"/>
                                <w:sz w:val="16"/>
                                <w:szCs w:val="16"/>
                              </w:rPr>
                              <w:t xml:space="preserve">тел.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258001</w:t>
                            </w:r>
                          </w:p>
                        </w:tc>
                      </w:tr>
                      <w:tr w:rsidR="00623520" w:rsidRPr="009F18A9" w14:paraId="6FB4C037" w14:textId="77777777" w:rsidTr="002473BC">
                        <w:tc>
                          <w:tcPr>
                            <w:tcW w:w="2961" w:type="dxa"/>
                            <w:shd w:val="clear" w:color="auto" w:fill="auto"/>
                            <w:vAlign w:val="center"/>
                          </w:tcPr>
                          <w:p w14:paraId="382B162B"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67FE4171" w14:textId="77777777" w:rsidR="00623520" w:rsidRPr="009F18A9" w:rsidRDefault="00623520" w:rsidP="002B1D0B">
                            <w:pPr>
                              <w:rPr>
                                <w:rFonts w:ascii="Tahoma" w:hAnsi="Tahoma" w:cs="Tahoma"/>
                                <w:color w:val="626262"/>
                                <w:sz w:val="16"/>
                                <w:szCs w:val="16"/>
                              </w:rPr>
                            </w:pPr>
                            <w:r w:rsidRPr="009F18A9">
                              <w:rPr>
                                <w:rFonts w:ascii="Tahoma" w:hAnsi="Tahoma" w:cs="Tahoma"/>
                                <w:color w:val="626262"/>
                                <w:sz w:val="16"/>
                                <w:szCs w:val="16"/>
                              </w:rPr>
                              <w:t>ОГРН</w:t>
                            </w:r>
                            <w:r w:rsidRPr="0075169B">
                              <w:rPr>
                                <w:rFonts w:ascii="Tahoma" w:hAnsi="Tahoma" w:cs="Tahoma"/>
                                <w:color w:val="626262"/>
                                <w:sz w:val="16"/>
                                <w:szCs w:val="16"/>
                              </w:rPr>
                              <w:t xml:space="preserve"> 1028400000298</w:t>
                            </w:r>
                          </w:p>
                        </w:tc>
                        <w:tc>
                          <w:tcPr>
                            <w:tcW w:w="2060" w:type="dxa"/>
                            <w:shd w:val="clear" w:color="auto" w:fill="auto"/>
                            <w:vAlign w:val="center"/>
                          </w:tcPr>
                          <w:p w14:paraId="202181C4" w14:textId="77777777" w:rsidR="00623520" w:rsidRPr="009F18A9" w:rsidRDefault="00623520" w:rsidP="002B1D0B">
                            <w:pPr>
                              <w:rPr>
                                <w:rFonts w:ascii="Tahoma" w:hAnsi="Tahoma" w:cs="Tahoma"/>
                                <w:color w:val="626262"/>
                                <w:sz w:val="16"/>
                                <w:szCs w:val="16"/>
                              </w:rPr>
                            </w:pPr>
                            <w:r>
                              <w:rPr>
                                <w:rFonts w:ascii="Tahoma" w:hAnsi="Tahoma" w:cs="Tahoma"/>
                                <w:color w:val="626262"/>
                                <w:sz w:val="16"/>
                                <w:szCs w:val="16"/>
                              </w:rPr>
                              <w:t>Норильск</w:t>
                            </w:r>
                            <w:r w:rsidRPr="009F18A9">
                              <w:rPr>
                                <w:rFonts w:ascii="Tahoma" w:hAnsi="Tahoma" w:cs="Tahoma"/>
                                <w:color w:val="626262"/>
                                <w:sz w:val="16"/>
                                <w:szCs w:val="16"/>
                              </w:rPr>
                              <w:t xml:space="preserve"> </w:t>
                            </w:r>
                          </w:p>
                        </w:tc>
                        <w:tc>
                          <w:tcPr>
                            <w:tcW w:w="2059" w:type="dxa"/>
                            <w:shd w:val="clear" w:color="auto" w:fill="auto"/>
                            <w:vAlign w:val="center"/>
                          </w:tcPr>
                          <w:p w14:paraId="407BFD64" w14:textId="77777777" w:rsidR="00623520" w:rsidRPr="009F18A9" w:rsidRDefault="00623520" w:rsidP="002B1D0B">
                            <w:pPr>
                              <w:rPr>
                                <w:rFonts w:ascii="Tahoma" w:hAnsi="Tahoma" w:cs="Tahoma"/>
                                <w:color w:val="626262"/>
                                <w:sz w:val="16"/>
                                <w:szCs w:val="16"/>
                              </w:rPr>
                            </w:pPr>
                            <w:r>
                              <w:rPr>
                                <w:rFonts w:ascii="Tahoma" w:hAnsi="Tahoma" w:cs="Tahoma"/>
                                <w:color w:val="626262"/>
                                <w:sz w:val="16"/>
                                <w:szCs w:val="16"/>
                              </w:rPr>
                              <w:t xml:space="preserve">факс </w:t>
                            </w:r>
                            <w:r w:rsidRPr="0075169B">
                              <w:rPr>
                                <w:rFonts w:ascii="Tahoma" w:hAnsi="Tahoma" w:cs="Tahoma"/>
                                <w:color w:val="626262"/>
                                <w:sz w:val="16"/>
                                <w:szCs w:val="16"/>
                              </w:rPr>
                              <w:t xml:space="preserve"> +7</w:t>
                            </w:r>
                            <w:r>
                              <w:rPr>
                                <w:rFonts w:ascii="Tahoma" w:hAnsi="Tahoma" w:cs="Tahoma"/>
                                <w:color w:val="626262"/>
                                <w:sz w:val="16"/>
                                <w:szCs w:val="16"/>
                                <w:lang w:val="en-US"/>
                              </w:rPr>
                              <w:t> </w:t>
                            </w:r>
                            <w:r w:rsidRPr="0075169B">
                              <w:rPr>
                                <w:rFonts w:ascii="Tahoma" w:hAnsi="Tahoma" w:cs="Tahoma"/>
                                <w:color w:val="626262"/>
                                <w:sz w:val="16"/>
                                <w:szCs w:val="16"/>
                              </w:rPr>
                              <w:t>3919</w:t>
                            </w:r>
                            <w:r>
                              <w:rPr>
                                <w:rFonts w:ascii="Tahoma" w:hAnsi="Tahoma" w:cs="Tahoma"/>
                                <w:color w:val="626262"/>
                                <w:sz w:val="16"/>
                                <w:szCs w:val="16"/>
                                <w:lang w:val="en-US"/>
                              </w:rPr>
                              <w:t> </w:t>
                            </w:r>
                            <w:r w:rsidRPr="0075169B">
                              <w:rPr>
                                <w:rFonts w:ascii="Tahoma" w:hAnsi="Tahoma" w:cs="Tahoma"/>
                                <w:color w:val="626262"/>
                                <w:sz w:val="16"/>
                                <w:szCs w:val="16"/>
                              </w:rPr>
                              <w:t>258945</w:t>
                            </w:r>
                          </w:p>
                        </w:tc>
                      </w:tr>
                      <w:tr w:rsidR="00623520" w:rsidRPr="009F18A9" w14:paraId="53EBEC52" w14:textId="77777777" w:rsidTr="002473BC">
                        <w:tc>
                          <w:tcPr>
                            <w:tcW w:w="2961" w:type="dxa"/>
                            <w:shd w:val="clear" w:color="auto" w:fill="auto"/>
                            <w:vAlign w:val="center"/>
                          </w:tcPr>
                          <w:p w14:paraId="043EE47D" w14:textId="77777777" w:rsidR="00623520" w:rsidRPr="009F18A9" w:rsidRDefault="00623520" w:rsidP="002473BC">
                            <w:pPr>
                              <w:rPr>
                                <w:rFonts w:ascii="Tahoma" w:hAnsi="Tahoma" w:cs="Tahoma"/>
                                <w:color w:val="626262"/>
                                <w:sz w:val="16"/>
                                <w:szCs w:val="16"/>
                              </w:rPr>
                            </w:pPr>
                          </w:p>
                        </w:tc>
                        <w:tc>
                          <w:tcPr>
                            <w:tcW w:w="2134" w:type="dxa"/>
                            <w:shd w:val="clear" w:color="auto" w:fill="auto"/>
                            <w:vAlign w:val="center"/>
                          </w:tcPr>
                          <w:p w14:paraId="7BD02F1A" w14:textId="77777777" w:rsidR="00623520" w:rsidRPr="009F18A9" w:rsidRDefault="00623520" w:rsidP="002B1D0B">
                            <w:pPr>
                              <w:rPr>
                                <w:rFonts w:ascii="Tahoma" w:hAnsi="Tahoma" w:cs="Tahoma"/>
                                <w:color w:val="626262"/>
                                <w:sz w:val="16"/>
                                <w:szCs w:val="16"/>
                              </w:rPr>
                            </w:pPr>
                            <w:r w:rsidRPr="009F18A9">
                              <w:rPr>
                                <w:rFonts w:ascii="Tahoma" w:hAnsi="Tahoma" w:cs="Tahoma"/>
                                <w:color w:val="626262"/>
                                <w:sz w:val="16"/>
                                <w:szCs w:val="16"/>
                              </w:rPr>
                              <w:t>ИНН</w:t>
                            </w:r>
                            <w:r w:rsidRPr="0075169B">
                              <w:rPr>
                                <w:rFonts w:ascii="Tahoma" w:hAnsi="Tahoma" w:cs="Tahoma"/>
                                <w:color w:val="626262"/>
                                <w:sz w:val="16"/>
                                <w:szCs w:val="16"/>
                              </w:rPr>
                              <w:t xml:space="preserve"> 8401005730</w:t>
                            </w:r>
                          </w:p>
                        </w:tc>
                        <w:tc>
                          <w:tcPr>
                            <w:tcW w:w="2060" w:type="dxa"/>
                            <w:shd w:val="clear" w:color="auto" w:fill="auto"/>
                            <w:vAlign w:val="center"/>
                          </w:tcPr>
                          <w:p w14:paraId="7CABF246"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B7A751E" w14:textId="77777777" w:rsidR="00623520" w:rsidRPr="0015277A" w:rsidRDefault="00093F5D" w:rsidP="002473BC">
                            <w:pPr>
                              <w:rPr>
                                <w:rFonts w:ascii="Tahoma" w:hAnsi="Tahoma" w:cs="Tahoma"/>
                                <w:color w:val="595959"/>
                                <w:sz w:val="16"/>
                                <w:szCs w:val="16"/>
                              </w:rPr>
                            </w:pPr>
                            <w:hyperlink r:id="rId3" w:history="1">
                              <w:r w:rsidR="00623520" w:rsidRPr="0015277A">
                                <w:rPr>
                                  <w:rStyle w:val="af"/>
                                  <w:rFonts w:ascii="Tahoma" w:hAnsi="Tahoma" w:cs="Tahoma"/>
                                  <w:color w:val="595959"/>
                                  <w:sz w:val="16"/>
                                  <w:szCs w:val="16"/>
                                  <w:u w:val="none"/>
                                  <w:lang w:val="en-US"/>
                                </w:rPr>
                                <w:t>nord</w:t>
                              </w:r>
                              <w:r w:rsidR="00623520" w:rsidRPr="0015277A">
                                <w:rPr>
                                  <w:rStyle w:val="af"/>
                                  <w:rFonts w:ascii="Tahoma" w:hAnsi="Tahoma" w:cs="Tahoma"/>
                                  <w:color w:val="595959"/>
                                  <w:sz w:val="16"/>
                                  <w:szCs w:val="16"/>
                                  <w:u w:val="none"/>
                                </w:rPr>
                                <w:t>@</w:t>
                              </w:r>
                              <w:r w:rsidR="00623520" w:rsidRPr="0015277A">
                                <w:rPr>
                                  <w:rStyle w:val="af"/>
                                  <w:rFonts w:ascii="Tahoma" w:hAnsi="Tahoma" w:cs="Tahoma"/>
                                  <w:color w:val="595959"/>
                                  <w:sz w:val="16"/>
                                  <w:szCs w:val="16"/>
                                  <w:u w:val="none"/>
                                  <w:lang w:val="en-US"/>
                                </w:rPr>
                                <w:t>nk</w:t>
                              </w:r>
                              <w:r w:rsidR="00623520" w:rsidRPr="0015277A">
                                <w:rPr>
                                  <w:rStyle w:val="af"/>
                                  <w:rFonts w:ascii="Tahoma" w:hAnsi="Tahoma" w:cs="Tahoma"/>
                                  <w:color w:val="595959"/>
                                  <w:sz w:val="16"/>
                                  <w:szCs w:val="16"/>
                                  <w:u w:val="none"/>
                                </w:rPr>
                                <w:t>.</w:t>
                              </w:r>
                              <w:r w:rsidR="00623520" w:rsidRPr="0015277A">
                                <w:rPr>
                                  <w:rStyle w:val="af"/>
                                  <w:rFonts w:ascii="Tahoma" w:hAnsi="Tahoma" w:cs="Tahoma"/>
                                  <w:color w:val="595959"/>
                                  <w:sz w:val="16"/>
                                  <w:szCs w:val="16"/>
                                  <w:u w:val="none"/>
                                  <w:lang w:val="en-US"/>
                                </w:rPr>
                                <w:t>nornik</w:t>
                              </w:r>
                              <w:r w:rsidR="00623520" w:rsidRPr="0015277A">
                                <w:rPr>
                                  <w:rStyle w:val="af"/>
                                  <w:rFonts w:ascii="Tahoma" w:hAnsi="Tahoma" w:cs="Tahoma"/>
                                  <w:color w:val="595959"/>
                                  <w:sz w:val="16"/>
                                  <w:szCs w:val="16"/>
                                  <w:u w:val="none"/>
                                </w:rPr>
                                <w:t>.</w:t>
                              </w:r>
                              <w:r w:rsidR="00623520" w:rsidRPr="0015277A">
                                <w:rPr>
                                  <w:rStyle w:val="af"/>
                                  <w:rFonts w:ascii="Tahoma" w:hAnsi="Tahoma" w:cs="Tahoma"/>
                                  <w:color w:val="595959"/>
                                  <w:sz w:val="16"/>
                                  <w:szCs w:val="16"/>
                                  <w:u w:val="none"/>
                                  <w:lang w:val="en-US"/>
                                </w:rPr>
                                <w:t>ru</w:t>
                              </w:r>
                            </w:hyperlink>
                          </w:p>
                        </w:tc>
                      </w:tr>
                      <w:tr w:rsidR="00623520" w:rsidRPr="009F18A9" w14:paraId="67C2FD24" w14:textId="77777777" w:rsidTr="002473BC">
                        <w:tc>
                          <w:tcPr>
                            <w:tcW w:w="2961" w:type="dxa"/>
                            <w:shd w:val="clear" w:color="auto" w:fill="auto"/>
                            <w:vAlign w:val="center"/>
                          </w:tcPr>
                          <w:p w14:paraId="1CD5D956" w14:textId="77777777" w:rsidR="00623520" w:rsidRPr="009F18A9" w:rsidRDefault="00623520" w:rsidP="002473BC">
                            <w:pPr>
                              <w:rPr>
                                <w:rFonts w:ascii="Tahoma" w:hAnsi="Tahoma" w:cs="Tahoma"/>
                                <w:color w:val="626262"/>
                                <w:sz w:val="16"/>
                                <w:szCs w:val="16"/>
                              </w:rPr>
                            </w:pPr>
                          </w:p>
                        </w:tc>
                        <w:tc>
                          <w:tcPr>
                            <w:tcW w:w="2134" w:type="dxa"/>
                            <w:shd w:val="clear" w:color="auto" w:fill="auto"/>
                            <w:vAlign w:val="center"/>
                          </w:tcPr>
                          <w:p w14:paraId="52FF8006" w14:textId="77777777" w:rsidR="00623520" w:rsidRPr="0070184C" w:rsidRDefault="00623520" w:rsidP="002B1D0B">
                            <w:pPr>
                              <w:rPr>
                                <w:rFonts w:ascii="Tahoma" w:hAnsi="Tahoma" w:cs="Tahoma"/>
                                <w:color w:val="626262"/>
                                <w:sz w:val="16"/>
                                <w:szCs w:val="16"/>
                                <w:lang w:val="en-US"/>
                              </w:rPr>
                            </w:pPr>
                            <w:r w:rsidRPr="009F18A9">
                              <w:rPr>
                                <w:rFonts w:ascii="Tahoma" w:hAnsi="Tahoma" w:cs="Tahoma"/>
                                <w:color w:val="626262"/>
                                <w:sz w:val="16"/>
                                <w:szCs w:val="16"/>
                              </w:rPr>
                              <w:t xml:space="preserve">КПП </w:t>
                            </w:r>
                            <w:r>
                              <w:rPr>
                                <w:rFonts w:ascii="Tahoma" w:hAnsi="Tahoma" w:cs="Tahoma"/>
                                <w:color w:val="626262"/>
                                <w:sz w:val="16"/>
                                <w:szCs w:val="16"/>
                                <w:lang w:val="en-US"/>
                              </w:rPr>
                              <w:t>245702001</w:t>
                            </w:r>
                          </w:p>
                        </w:tc>
                        <w:tc>
                          <w:tcPr>
                            <w:tcW w:w="2060" w:type="dxa"/>
                            <w:shd w:val="clear" w:color="auto" w:fill="auto"/>
                            <w:vAlign w:val="center"/>
                          </w:tcPr>
                          <w:p w14:paraId="2EDF4078"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rPr>
                              <w:t>663302</w:t>
                            </w:r>
                          </w:p>
                        </w:tc>
                        <w:tc>
                          <w:tcPr>
                            <w:tcW w:w="2059" w:type="dxa"/>
                            <w:shd w:val="clear" w:color="auto" w:fill="auto"/>
                            <w:vAlign w:val="center"/>
                          </w:tcPr>
                          <w:p w14:paraId="45B910B6" w14:textId="77777777" w:rsidR="00623520" w:rsidRPr="009F18A9" w:rsidRDefault="00623520" w:rsidP="002473BC">
                            <w:pPr>
                              <w:rPr>
                                <w:rFonts w:ascii="Tahoma" w:hAnsi="Tahoma" w:cs="Tahoma"/>
                                <w:color w:val="626262"/>
                                <w:sz w:val="16"/>
                                <w:szCs w:val="16"/>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nornik</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bl>
                    <w:p w14:paraId="3E7644EA" w14:textId="77777777" w:rsidR="00623520" w:rsidRDefault="00623520" w:rsidP="00914DAB"/>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623520" w:rsidRDefault="00623520" w:rsidP="00B67D92">
      <w:r>
        <w:separator/>
      </w:r>
    </w:p>
  </w:footnote>
  <w:footnote w:type="continuationSeparator" w:id="0">
    <w:p w14:paraId="257DB397" w14:textId="77777777" w:rsidR="00623520" w:rsidRDefault="00623520" w:rsidP="00B67D92">
      <w:r>
        <w:continuationSeparator/>
      </w:r>
    </w:p>
  </w:footnote>
  <w:footnote w:id="1">
    <w:p w14:paraId="6E81C638" w14:textId="11F6A8E8" w:rsidR="00623520" w:rsidRPr="009F3B61" w:rsidRDefault="00623520"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97247" w14:textId="77777777" w:rsidR="00183EB3" w:rsidRDefault="00183EB3">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3214" w14:textId="77777777" w:rsidR="00183EB3" w:rsidRDefault="00183EB3">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BB69E" w14:textId="77777777" w:rsidR="00183EB3" w:rsidRDefault="00183EB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28167D10"/>
    <w:multiLevelType w:val="hybridMultilevel"/>
    <w:tmpl w:val="EC16B168"/>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6F7FC6"/>
    <w:multiLevelType w:val="hybridMultilevel"/>
    <w:tmpl w:val="5DEED516"/>
    <w:lvl w:ilvl="0" w:tplc="84A07E4C">
      <w:start w:val="1"/>
      <w:numFmt w:val="bullet"/>
      <w:lvlText w:val=""/>
      <w:lvlJc w:val="left"/>
      <w:pPr>
        <w:ind w:left="728" w:hanging="360"/>
      </w:pPr>
      <w:rPr>
        <w:rFonts w:ascii="Symbol" w:hAnsi="Symbol" w:hint="default"/>
      </w:rPr>
    </w:lvl>
    <w:lvl w:ilvl="1" w:tplc="04190003" w:tentative="1">
      <w:start w:val="1"/>
      <w:numFmt w:val="bullet"/>
      <w:lvlText w:val="o"/>
      <w:lvlJc w:val="left"/>
      <w:pPr>
        <w:ind w:left="1448" w:hanging="360"/>
      </w:pPr>
      <w:rPr>
        <w:rFonts w:ascii="Courier New" w:hAnsi="Courier New" w:cs="Courier New" w:hint="default"/>
      </w:rPr>
    </w:lvl>
    <w:lvl w:ilvl="2" w:tplc="04190005" w:tentative="1">
      <w:start w:val="1"/>
      <w:numFmt w:val="bullet"/>
      <w:lvlText w:val=""/>
      <w:lvlJc w:val="left"/>
      <w:pPr>
        <w:ind w:left="2168" w:hanging="360"/>
      </w:pPr>
      <w:rPr>
        <w:rFonts w:ascii="Wingdings" w:hAnsi="Wingdings" w:hint="default"/>
      </w:rPr>
    </w:lvl>
    <w:lvl w:ilvl="3" w:tplc="04190001" w:tentative="1">
      <w:start w:val="1"/>
      <w:numFmt w:val="bullet"/>
      <w:lvlText w:val=""/>
      <w:lvlJc w:val="left"/>
      <w:pPr>
        <w:ind w:left="2888" w:hanging="360"/>
      </w:pPr>
      <w:rPr>
        <w:rFonts w:ascii="Symbol" w:hAnsi="Symbol" w:hint="default"/>
      </w:rPr>
    </w:lvl>
    <w:lvl w:ilvl="4" w:tplc="04190003" w:tentative="1">
      <w:start w:val="1"/>
      <w:numFmt w:val="bullet"/>
      <w:lvlText w:val="o"/>
      <w:lvlJc w:val="left"/>
      <w:pPr>
        <w:ind w:left="3608" w:hanging="360"/>
      </w:pPr>
      <w:rPr>
        <w:rFonts w:ascii="Courier New" w:hAnsi="Courier New" w:cs="Courier New" w:hint="default"/>
      </w:rPr>
    </w:lvl>
    <w:lvl w:ilvl="5" w:tplc="04190005" w:tentative="1">
      <w:start w:val="1"/>
      <w:numFmt w:val="bullet"/>
      <w:lvlText w:val=""/>
      <w:lvlJc w:val="left"/>
      <w:pPr>
        <w:ind w:left="4328" w:hanging="360"/>
      </w:pPr>
      <w:rPr>
        <w:rFonts w:ascii="Wingdings" w:hAnsi="Wingdings" w:hint="default"/>
      </w:rPr>
    </w:lvl>
    <w:lvl w:ilvl="6" w:tplc="04190001" w:tentative="1">
      <w:start w:val="1"/>
      <w:numFmt w:val="bullet"/>
      <w:lvlText w:val=""/>
      <w:lvlJc w:val="left"/>
      <w:pPr>
        <w:ind w:left="5048" w:hanging="360"/>
      </w:pPr>
      <w:rPr>
        <w:rFonts w:ascii="Symbol" w:hAnsi="Symbol" w:hint="default"/>
      </w:rPr>
    </w:lvl>
    <w:lvl w:ilvl="7" w:tplc="04190003" w:tentative="1">
      <w:start w:val="1"/>
      <w:numFmt w:val="bullet"/>
      <w:lvlText w:val="o"/>
      <w:lvlJc w:val="left"/>
      <w:pPr>
        <w:ind w:left="5768" w:hanging="360"/>
      </w:pPr>
      <w:rPr>
        <w:rFonts w:ascii="Courier New" w:hAnsi="Courier New" w:cs="Courier New" w:hint="default"/>
      </w:rPr>
    </w:lvl>
    <w:lvl w:ilvl="8" w:tplc="04190005" w:tentative="1">
      <w:start w:val="1"/>
      <w:numFmt w:val="bullet"/>
      <w:lvlText w:val=""/>
      <w:lvlJc w:val="left"/>
      <w:pPr>
        <w:ind w:left="6488" w:hanging="360"/>
      </w:pPr>
      <w:rPr>
        <w:rFonts w:ascii="Wingdings" w:hAnsi="Wingdings" w:hint="default"/>
      </w:rPr>
    </w:lvl>
  </w:abstractNum>
  <w:abstractNum w:abstractNumId="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7339AE"/>
    <w:multiLevelType w:val="hybridMultilevel"/>
    <w:tmpl w:val="1D14C992"/>
    <w:lvl w:ilvl="0" w:tplc="84A07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3114FA6"/>
    <w:multiLevelType w:val="hybridMultilevel"/>
    <w:tmpl w:val="C3BCA312"/>
    <w:lvl w:ilvl="0" w:tplc="097E720A">
      <w:start w:val="1"/>
      <w:numFmt w:val="bullet"/>
      <w:lvlText w:val=""/>
      <w:lvlJc w:val="left"/>
      <w:pPr>
        <w:ind w:left="728" w:hanging="360"/>
      </w:pPr>
      <w:rPr>
        <w:rFonts w:ascii="Symbol" w:hAnsi="Symbol" w:hint="default"/>
        <w:color w:val="auto"/>
      </w:rPr>
    </w:lvl>
    <w:lvl w:ilvl="1" w:tplc="04190003" w:tentative="1">
      <w:start w:val="1"/>
      <w:numFmt w:val="bullet"/>
      <w:lvlText w:val="o"/>
      <w:lvlJc w:val="left"/>
      <w:pPr>
        <w:ind w:left="1448" w:hanging="360"/>
      </w:pPr>
      <w:rPr>
        <w:rFonts w:ascii="Courier New" w:hAnsi="Courier New" w:cs="Courier New" w:hint="default"/>
      </w:rPr>
    </w:lvl>
    <w:lvl w:ilvl="2" w:tplc="04190005" w:tentative="1">
      <w:start w:val="1"/>
      <w:numFmt w:val="bullet"/>
      <w:lvlText w:val=""/>
      <w:lvlJc w:val="left"/>
      <w:pPr>
        <w:ind w:left="2168" w:hanging="360"/>
      </w:pPr>
      <w:rPr>
        <w:rFonts w:ascii="Wingdings" w:hAnsi="Wingdings" w:hint="default"/>
      </w:rPr>
    </w:lvl>
    <w:lvl w:ilvl="3" w:tplc="04190001" w:tentative="1">
      <w:start w:val="1"/>
      <w:numFmt w:val="bullet"/>
      <w:lvlText w:val=""/>
      <w:lvlJc w:val="left"/>
      <w:pPr>
        <w:ind w:left="2888" w:hanging="360"/>
      </w:pPr>
      <w:rPr>
        <w:rFonts w:ascii="Symbol" w:hAnsi="Symbol" w:hint="default"/>
      </w:rPr>
    </w:lvl>
    <w:lvl w:ilvl="4" w:tplc="04190003" w:tentative="1">
      <w:start w:val="1"/>
      <w:numFmt w:val="bullet"/>
      <w:lvlText w:val="o"/>
      <w:lvlJc w:val="left"/>
      <w:pPr>
        <w:ind w:left="3608" w:hanging="360"/>
      </w:pPr>
      <w:rPr>
        <w:rFonts w:ascii="Courier New" w:hAnsi="Courier New" w:cs="Courier New" w:hint="default"/>
      </w:rPr>
    </w:lvl>
    <w:lvl w:ilvl="5" w:tplc="04190005" w:tentative="1">
      <w:start w:val="1"/>
      <w:numFmt w:val="bullet"/>
      <w:lvlText w:val=""/>
      <w:lvlJc w:val="left"/>
      <w:pPr>
        <w:ind w:left="4328" w:hanging="360"/>
      </w:pPr>
      <w:rPr>
        <w:rFonts w:ascii="Wingdings" w:hAnsi="Wingdings" w:hint="default"/>
      </w:rPr>
    </w:lvl>
    <w:lvl w:ilvl="6" w:tplc="04190001" w:tentative="1">
      <w:start w:val="1"/>
      <w:numFmt w:val="bullet"/>
      <w:lvlText w:val=""/>
      <w:lvlJc w:val="left"/>
      <w:pPr>
        <w:ind w:left="5048" w:hanging="360"/>
      </w:pPr>
      <w:rPr>
        <w:rFonts w:ascii="Symbol" w:hAnsi="Symbol" w:hint="default"/>
      </w:rPr>
    </w:lvl>
    <w:lvl w:ilvl="7" w:tplc="04190003" w:tentative="1">
      <w:start w:val="1"/>
      <w:numFmt w:val="bullet"/>
      <w:lvlText w:val="o"/>
      <w:lvlJc w:val="left"/>
      <w:pPr>
        <w:ind w:left="5768" w:hanging="360"/>
      </w:pPr>
      <w:rPr>
        <w:rFonts w:ascii="Courier New" w:hAnsi="Courier New" w:cs="Courier New" w:hint="default"/>
      </w:rPr>
    </w:lvl>
    <w:lvl w:ilvl="8" w:tplc="04190005" w:tentative="1">
      <w:start w:val="1"/>
      <w:numFmt w:val="bullet"/>
      <w:lvlText w:val=""/>
      <w:lvlJc w:val="left"/>
      <w:pPr>
        <w:ind w:left="6488" w:hanging="360"/>
      </w:pPr>
      <w:rPr>
        <w:rFonts w:ascii="Wingdings" w:hAnsi="Wingdings" w:hint="default"/>
      </w:rPr>
    </w:lvl>
  </w:abstractNum>
  <w:abstractNum w:abstractNumId="12"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3"/>
  </w:num>
  <w:num w:numId="3">
    <w:abstractNumId w:val="8"/>
  </w:num>
  <w:num w:numId="4">
    <w:abstractNumId w:val="9"/>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5"/>
  </w:num>
  <w:num w:numId="13">
    <w:abstractNumId w:val="10"/>
  </w:num>
  <w:num w:numId="14">
    <w:abstractNumId w:val="0"/>
  </w:num>
  <w:num w:numId="1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3417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0764A"/>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1D07"/>
    <w:rsid w:val="00043157"/>
    <w:rsid w:val="00043A8A"/>
    <w:rsid w:val="00044192"/>
    <w:rsid w:val="00044323"/>
    <w:rsid w:val="0004489B"/>
    <w:rsid w:val="000468A9"/>
    <w:rsid w:val="00050B2A"/>
    <w:rsid w:val="00052350"/>
    <w:rsid w:val="00055CC7"/>
    <w:rsid w:val="00055D01"/>
    <w:rsid w:val="000576F4"/>
    <w:rsid w:val="00057709"/>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3EC1"/>
    <w:rsid w:val="00093F5D"/>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2910"/>
    <w:rsid w:val="000C3661"/>
    <w:rsid w:val="000C4E83"/>
    <w:rsid w:val="000C4EB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27DB9"/>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3EB3"/>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42C4"/>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1F79A9"/>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1C4"/>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05B8"/>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60D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3707"/>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05E3"/>
    <w:rsid w:val="004A2C9E"/>
    <w:rsid w:val="004A374C"/>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BB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60C"/>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9CB"/>
    <w:rsid w:val="005A0A53"/>
    <w:rsid w:val="005A0ADD"/>
    <w:rsid w:val="005A26FD"/>
    <w:rsid w:val="005A3363"/>
    <w:rsid w:val="005A425A"/>
    <w:rsid w:val="005A5F7B"/>
    <w:rsid w:val="005A68A9"/>
    <w:rsid w:val="005A7181"/>
    <w:rsid w:val="005B1476"/>
    <w:rsid w:val="005B37BB"/>
    <w:rsid w:val="005B42ED"/>
    <w:rsid w:val="005B5478"/>
    <w:rsid w:val="005B6F7C"/>
    <w:rsid w:val="005C14AC"/>
    <w:rsid w:val="005C2790"/>
    <w:rsid w:val="005C5139"/>
    <w:rsid w:val="005C7664"/>
    <w:rsid w:val="005C7A43"/>
    <w:rsid w:val="005D0520"/>
    <w:rsid w:val="005D0ED2"/>
    <w:rsid w:val="005D289A"/>
    <w:rsid w:val="005D3A84"/>
    <w:rsid w:val="005D4AE1"/>
    <w:rsid w:val="005D6560"/>
    <w:rsid w:val="005D6EF4"/>
    <w:rsid w:val="005D6FF4"/>
    <w:rsid w:val="005D7B55"/>
    <w:rsid w:val="005D7C42"/>
    <w:rsid w:val="005E0F32"/>
    <w:rsid w:val="005E11E9"/>
    <w:rsid w:val="005E223A"/>
    <w:rsid w:val="005E4077"/>
    <w:rsid w:val="005E51FC"/>
    <w:rsid w:val="005E7544"/>
    <w:rsid w:val="005F4F6C"/>
    <w:rsid w:val="00601B6F"/>
    <w:rsid w:val="006062F8"/>
    <w:rsid w:val="00610A14"/>
    <w:rsid w:val="00612EBF"/>
    <w:rsid w:val="006148C9"/>
    <w:rsid w:val="0061691E"/>
    <w:rsid w:val="00616E0D"/>
    <w:rsid w:val="00617A00"/>
    <w:rsid w:val="00620847"/>
    <w:rsid w:val="00620D5C"/>
    <w:rsid w:val="00622882"/>
    <w:rsid w:val="00623520"/>
    <w:rsid w:val="00627DA0"/>
    <w:rsid w:val="00631FF6"/>
    <w:rsid w:val="00632715"/>
    <w:rsid w:val="00632EC7"/>
    <w:rsid w:val="006352DF"/>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37F2"/>
    <w:rsid w:val="00705519"/>
    <w:rsid w:val="007068FD"/>
    <w:rsid w:val="00711588"/>
    <w:rsid w:val="00713755"/>
    <w:rsid w:val="00715F73"/>
    <w:rsid w:val="00716F51"/>
    <w:rsid w:val="00717B88"/>
    <w:rsid w:val="00717E08"/>
    <w:rsid w:val="00717F91"/>
    <w:rsid w:val="00720D26"/>
    <w:rsid w:val="00721560"/>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0B88"/>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B8C"/>
    <w:rsid w:val="007F1D0F"/>
    <w:rsid w:val="007F1E5A"/>
    <w:rsid w:val="007F6900"/>
    <w:rsid w:val="00801EB9"/>
    <w:rsid w:val="00803522"/>
    <w:rsid w:val="008057D7"/>
    <w:rsid w:val="008059E0"/>
    <w:rsid w:val="008112A0"/>
    <w:rsid w:val="008119EB"/>
    <w:rsid w:val="00813F18"/>
    <w:rsid w:val="0081424E"/>
    <w:rsid w:val="00815616"/>
    <w:rsid w:val="00815D4E"/>
    <w:rsid w:val="00823AA3"/>
    <w:rsid w:val="00823DEF"/>
    <w:rsid w:val="00824399"/>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26FE"/>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1734"/>
    <w:rsid w:val="009029B4"/>
    <w:rsid w:val="00903466"/>
    <w:rsid w:val="009036F9"/>
    <w:rsid w:val="00906F5D"/>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6706B"/>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7F9"/>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512"/>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33B1"/>
    <w:rsid w:val="00B15242"/>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110D"/>
    <w:rsid w:val="00B65224"/>
    <w:rsid w:val="00B65A65"/>
    <w:rsid w:val="00B667C8"/>
    <w:rsid w:val="00B67D92"/>
    <w:rsid w:val="00B70BF2"/>
    <w:rsid w:val="00B71AED"/>
    <w:rsid w:val="00B73AD8"/>
    <w:rsid w:val="00B74073"/>
    <w:rsid w:val="00B74C6C"/>
    <w:rsid w:val="00B775A3"/>
    <w:rsid w:val="00B80A7F"/>
    <w:rsid w:val="00B81375"/>
    <w:rsid w:val="00B81EA0"/>
    <w:rsid w:val="00B8289E"/>
    <w:rsid w:val="00B82AC0"/>
    <w:rsid w:val="00B82CB9"/>
    <w:rsid w:val="00B82DAF"/>
    <w:rsid w:val="00B82F8E"/>
    <w:rsid w:val="00B844F9"/>
    <w:rsid w:val="00B867D4"/>
    <w:rsid w:val="00B87FCF"/>
    <w:rsid w:val="00B90A7C"/>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30B"/>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5440"/>
    <w:rsid w:val="00D1593E"/>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67552"/>
    <w:rsid w:val="00D70C0F"/>
    <w:rsid w:val="00D72988"/>
    <w:rsid w:val="00D72BEA"/>
    <w:rsid w:val="00D738CC"/>
    <w:rsid w:val="00D73ED6"/>
    <w:rsid w:val="00D76EC3"/>
    <w:rsid w:val="00D77948"/>
    <w:rsid w:val="00D802B9"/>
    <w:rsid w:val="00D83633"/>
    <w:rsid w:val="00D84EEE"/>
    <w:rsid w:val="00D86CF8"/>
    <w:rsid w:val="00D8732E"/>
    <w:rsid w:val="00D87362"/>
    <w:rsid w:val="00D90D48"/>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077F6"/>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3A53"/>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7E65"/>
    <w:rsid w:val="00F417D0"/>
    <w:rsid w:val="00F425BB"/>
    <w:rsid w:val="00F42CEA"/>
    <w:rsid w:val="00F4664A"/>
    <w:rsid w:val="00F500DE"/>
    <w:rsid w:val="00F503D3"/>
    <w:rsid w:val="00F50A95"/>
    <w:rsid w:val="00F53E9E"/>
    <w:rsid w:val="00F543F3"/>
    <w:rsid w:val="00F55A3B"/>
    <w:rsid w:val="00F568E8"/>
    <w:rsid w:val="00F57AB9"/>
    <w:rsid w:val="00F6073A"/>
    <w:rsid w:val="00F64F52"/>
    <w:rsid w:val="00F66E7B"/>
    <w:rsid w:val="00F67C65"/>
    <w:rsid w:val="00F74B6E"/>
    <w:rsid w:val="00F76393"/>
    <w:rsid w:val="00F771BD"/>
    <w:rsid w:val="00F7728C"/>
    <w:rsid w:val="00F776BF"/>
    <w:rsid w:val="00F779C8"/>
    <w:rsid w:val="00F77E22"/>
    <w:rsid w:val="00F80CAC"/>
    <w:rsid w:val="00F83AFD"/>
    <w:rsid w:val="00F91A26"/>
    <w:rsid w:val="00F92ECF"/>
    <w:rsid w:val="00F93D88"/>
    <w:rsid w:val="00F946BC"/>
    <w:rsid w:val="00F95E7D"/>
    <w:rsid w:val="00F978E9"/>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417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 w:type="character" w:customStyle="1" w:styleId="12">
    <w:name w:val="Неразрешенное упоминание1"/>
    <w:basedOn w:val="a4"/>
    <w:uiPriority w:val="99"/>
    <w:semiHidden/>
    <w:unhideWhenUsed/>
    <w:rsid w:val="007037F2"/>
    <w:rPr>
      <w:color w:val="605E5C"/>
      <w:shd w:val="clear" w:color="auto" w:fill="E1DFDD"/>
    </w:rPr>
  </w:style>
  <w:style w:type="character" w:customStyle="1" w:styleId="afff0">
    <w:name w:val="Основной текст_"/>
    <w:basedOn w:val="a4"/>
    <w:link w:val="61"/>
    <w:rsid w:val="00183EB3"/>
    <w:rPr>
      <w:rFonts w:ascii="Verdana" w:eastAsia="Verdana" w:hAnsi="Verdana" w:cs="Verdana"/>
      <w:spacing w:val="-10"/>
      <w:sz w:val="21"/>
      <w:szCs w:val="21"/>
      <w:shd w:val="clear" w:color="auto" w:fill="FFFFFF"/>
    </w:rPr>
  </w:style>
  <w:style w:type="paragraph" w:customStyle="1" w:styleId="61">
    <w:name w:val="Основной текст6"/>
    <w:basedOn w:val="a2"/>
    <w:link w:val="afff0"/>
    <w:rsid w:val="00183EB3"/>
    <w:pPr>
      <w:widowControl w:val="0"/>
      <w:shd w:val="clear" w:color="auto" w:fill="FFFFFF"/>
      <w:spacing w:line="288" w:lineRule="exact"/>
      <w:jc w:val="center"/>
    </w:pPr>
    <w:rPr>
      <w:rFonts w:ascii="Verdana" w:eastAsia="Verdana" w:hAnsi="Verdana" w:cs="Verdana"/>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44924861">
      <w:bodyDiv w:val="1"/>
      <w:marLeft w:val="0"/>
      <w:marRight w:val="0"/>
      <w:marTop w:val="0"/>
      <w:marBottom w:val="0"/>
      <w:divBdr>
        <w:top w:val="none" w:sz="0" w:space="0" w:color="auto"/>
        <w:left w:val="none" w:sz="0" w:space="0" w:color="auto"/>
        <w:bottom w:val="none" w:sz="0" w:space="0" w:color="auto"/>
        <w:right w:val="none" w:sz="0" w:space="0" w:color="auto"/>
      </w:divBdr>
    </w:div>
    <w:div w:id="245698346">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56931629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38091872">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90573645">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2067078">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86580906">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62718225">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1007375">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nord@nk.nornik.ru" TargetMode="External"/><Relationship Id="rId2" Type="http://schemas.openxmlformats.org/officeDocument/2006/relationships/hyperlink" Target="mailto:nord@nk.nornik.ru" TargetMode="External"/><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02CB5-A43F-4F86-97BA-59FAC940D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3278</Words>
  <Characters>18686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21921</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8</cp:revision>
  <cp:lastPrinted>2025-04-22T05:10:00Z</cp:lastPrinted>
  <dcterms:created xsi:type="dcterms:W3CDTF">2025-05-13T08:06:00Z</dcterms:created>
  <dcterms:modified xsi:type="dcterms:W3CDTF">2025-05-19T10:17:00Z</dcterms:modified>
</cp:coreProperties>
</file>