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CE537A" w:rsidRDefault="00CE537A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18.06.2025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6F65AB" w:rsidRDefault="008472F3" w:rsidP="00CE537A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DB4FBC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ЗТФ</w:t>
                  </w:r>
                  <w:r w:rsidRPr="006F65A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/</w:t>
                  </w:r>
                  <w:r w:rsidR="00CE537A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1657</w:t>
                  </w:r>
                  <w:r w:rsidRPr="00CE537A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893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43"/>
        <w:gridCol w:w="4394"/>
      </w:tblGrid>
      <w:tr w:rsidR="008472F3" w:rsidRPr="00126370" w:rsidTr="00F1208F">
        <w:trPr>
          <w:trHeight w:val="1877"/>
        </w:trPr>
        <w:tc>
          <w:tcPr>
            <w:tcW w:w="4543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72F3" w:rsidRPr="00A56DFE" w:rsidRDefault="00E651B2" w:rsidP="00B721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651B2">
              <w:rPr>
                <w:rFonts w:ascii="Tahoma" w:hAnsi="Tahoma" w:cs="Tahoma"/>
                <w:sz w:val="24"/>
                <w:szCs w:val="24"/>
              </w:rPr>
              <w:t>Поста</w:t>
            </w:r>
            <w:r>
              <w:rPr>
                <w:rFonts w:ascii="Tahoma" w:hAnsi="Tahoma" w:cs="Tahoma"/>
                <w:sz w:val="24"/>
                <w:szCs w:val="24"/>
              </w:rPr>
              <w:t xml:space="preserve">вка </w:t>
            </w:r>
            <w:r w:rsidR="00B72F68" w:rsidRPr="00FE4738">
              <w:rPr>
                <w:rFonts w:ascii="Tahoma" w:hAnsi="Tahoma" w:cs="Tahoma"/>
                <w:sz w:val="24"/>
                <w:szCs w:val="24"/>
              </w:rPr>
              <w:t>гидравлических ножниц</w:t>
            </w:r>
            <w:r w:rsidR="001B654B" w:rsidRPr="00A56DF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E259F" w:rsidRPr="008A4381">
              <w:rPr>
                <w:rFonts w:ascii="Tahoma" w:hAnsi="Tahoma" w:cs="Tahoma"/>
                <w:i/>
                <w:sz w:val="24"/>
                <w:szCs w:val="24"/>
              </w:rPr>
              <w:t xml:space="preserve">в соответствии </w:t>
            </w:r>
            <w:r w:rsidR="008472F3" w:rsidRPr="008A4381">
              <w:rPr>
                <w:rFonts w:ascii="Tahoma" w:hAnsi="Tahoma" w:cs="Tahoma"/>
                <w:i/>
                <w:sz w:val="24"/>
                <w:szCs w:val="24"/>
              </w:rPr>
              <w:t xml:space="preserve">с Приложением </w:t>
            </w:r>
            <w:r w:rsidR="00A56DFE" w:rsidRPr="008A4381">
              <w:rPr>
                <w:rFonts w:ascii="Tahoma" w:hAnsi="Tahoma" w:cs="Tahoma"/>
                <w:i/>
                <w:sz w:val="24"/>
                <w:szCs w:val="24"/>
              </w:rPr>
              <w:t>1</w:t>
            </w:r>
            <w:r w:rsidR="008472F3" w:rsidRPr="008A4381">
              <w:rPr>
                <w:rFonts w:ascii="Tahoma" w:hAnsi="Tahoma" w:cs="Tahoma"/>
                <w:i/>
                <w:sz w:val="24"/>
                <w:szCs w:val="24"/>
              </w:rPr>
              <w:t>.</w:t>
            </w:r>
          </w:p>
        </w:tc>
      </w:tr>
      <w:tr w:rsidR="008A481B" w:rsidRPr="00126370" w:rsidTr="00F1208F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81B" w:rsidRPr="003B3542" w:rsidRDefault="008A481B" w:rsidP="008A481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1B" w:rsidRPr="008D56EF" w:rsidRDefault="008A481B" w:rsidP="008A48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8D56E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Технические характеристики Продукции, предложенной Поставщиком, должны соответствовать характеристикам, заявленным Заказчиком в техническом задании, либо превосходить их. Допускается поставка Продукции с аналогичными характеристиками, но не ухудшающими изложенные в техническом задании.</w:t>
            </w:r>
          </w:p>
          <w:p w:rsidR="008A481B" w:rsidRPr="00E20D4F" w:rsidRDefault="008A481B" w:rsidP="008A481B">
            <w:pPr>
              <w:tabs>
                <w:tab w:val="left" w:pos="284"/>
              </w:tabs>
              <w:contextualSpacing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8D56EF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коммерческого предложения с указанием подробных технических характеристик предлагаемой к поставке Продукции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 по форме Приложения 4.</w:t>
            </w:r>
          </w:p>
        </w:tc>
      </w:tr>
      <w:tr w:rsidR="008472F3" w:rsidRPr="00126370" w:rsidTr="00F1208F">
        <w:tc>
          <w:tcPr>
            <w:tcW w:w="4543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72F3" w:rsidRPr="00FB2A1B" w:rsidRDefault="005A3726" w:rsidP="008A48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E651B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ределен запрос </w:t>
            </w:r>
            <w:r w:rsidR="008A48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предложений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F1208F">
        <w:tc>
          <w:tcPr>
            <w:tcW w:w="4543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4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B2A1B" w:rsidRPr="00FB2A1B" w:rsidRDefault="008472F3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До</w:t>
            </w:r>
            <w:r w:rsidR="000044C3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18:00 по московскому времени </w:t>
            </w:r>
            <w:r w:rsidR="00B72F68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27.06</w:t>
            </w:r>
            <w:r w:rsidR="00E651B2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.2025</w:t>
            </w:r>
            <w:r w:rsidR="00FB2A1B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технико-коммерческого предложения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электронном виде в Системе управления з</w:t>
            </w:r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акупками SRM НОРНИКЕЛЬ: </w:t>
            </w:r>
            <w:hyperlink r:id="rId9" w:history="1">
              <w:r w:rsidR="00FB2A1B" w:rsidRPr="005E2DF7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(далее – Система).</w:t>
            </w:r>
          </w:p>
          <w:p w:rsidR="00FB2A1B" w:rsidRPr="00FB2A1B" w:rsidRDefault="00FB2A1B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Инструкция для участия в закупочных процедурах доступна пользователем после предварительной регистрации в Системе.</w:t>
            </w:r>
          </w:p>
          <w:p w:rsidR="00FB2A1B" w:rsidRPr="00FB2A1B" w:rsidRDefault="00FB2A1B" w:rsidP="0061614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8472F3" w:rsidRPr="00FB2A1B" w:rsidRDefault="008472F3" w:rsidP="006161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665DC1" w:rsidRPr="00126370" w:rsidTr="00F1208F">
        <w:tc>
          <w:tcPr>
            <w:tcW w:w="4543" w:type="dxa"/>
            <w:shd w:val="clear" w:color="auto" w:fill="auto"/>
            <w:vAlign w:val="center"/>
          </w:tcPr>
          <w:p w:rsidR="00665DC1" w:rsidRPr="00FB2A1B" w:rsidRDefault="00665DC1" w:rsidP="00665D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5DC1" w:rsidRPr="0042490F" w:rsidRDefault="00AF3140" w:rsidP="00AF3140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  <w:r w:rsidRPr="00AF3140">
              <w:rPr>
                <w:rFonts w:ascii="Tahoma" w:hAnsi="Tahoma" w:cs="Tahoma"/>
                <w:sz w:val="24"/>
                <w:szCs w:val="24"/>
              </w:rPr>
              <w:t xml:space="preserve">Поставщик должен гарантировать 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Pr="00AF3140">
              <w:rPr>
                <w:rFonts w:ascii="Tahoma" w:hAnsi="Tahoma" w:cs="Tahoma"/>
                <w:sz w:val="24"/>
                <w:szCs w:val="24"/>
              </w:rPr>
              <w:t>оставку продукции до склада Заказчика в             г. Дудинка Красноярского края.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AF3140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гарантийного письма.</w:t>
            </w:r>
            <w:r w:rsidR="00B72F68" w:rsidRPr="00EE139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0044C3" w:rsidRPr="00126370" w:rsidTr="00F1208F">
        <w:trPr>
          <w:trHeight w:val="1179"/>
        </w:trPr>
        <w:tc>
          <w:tcPr>
            <w:tcW w:w="4543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72CC1" w:rsidRPr="00F72CC1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72CC1" w:rsidRDefault="000044C3" w:rsidP="003B53D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Оплата осуществляется в первую р</w:t>
            </w:r>
            <w:r w:rsidR="00E651B2">
              <w:rPr>
                <w:rFonts w:ascii="Tahoma" w:hAnsi="Tahoma" w:cs="Tahoma"/>
                <w:sz w:val="24"/>
                <w:szCs w:val="24"/>
              </w:rPr>
              <w:t>абочую пятницу после истечения 6</w:t>
            </w:r>
            <w:r w:rsidRPr="00F72CC1">
              <w:rPr>
                <w:rFonts w:ascii="Tahoma" w:hAnsi="Tahoma" w:cs="Tahoma"/>
                <w:sz w:val="24"/>
                <w:szCs w:val="24"/>
              </w:rPr>
              <w:t>0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</w:tc>
      </w:tr>
      <w:tr w:rsidR="00665DC1" w:rsidRPr="00126370" w:rsidTr="00F1208F">
        <w:tc>
          <w:tcPr>
            <w:tcW w:w="4543" w:type="dxa"/>
            <w:shd w:val="clear" w:color="auto" w:fill="auto"/>
            <w:vAlign w:val="center"/>
          </w:tcPr>
          <w:p w:rsidR="00665DC1" w:rsidRPr="00F72CC1" w:rsidRDefault="00665DC1" w:rsidP="00665D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08F" w:rsidRDefault="00F1208F" w:rsidP="00665DC1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 момента заключения договора до 10.10.2025г.</w:t>
            </w:r>
          </w:p>
          <w:p w:rsidR="00F1208F" w:rsidRDefault="00F1208F" w:rsidP="00F1208F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E2103">
              <w:rPr>
                <w:rFonts w:ascii="Tahoma" w:hAnsi="Tahoma" w:cs="Tahoma"/>
                <w:sz w:val="24"/>
                <w:szCs w:val="24"/>
              </w:rPr>
              <w:t>Поставщик должен гарантировать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E2103">
              <w:rPr>
                <w:rFonts w:ascii="Tahoma" w:hAnsi="Tahoma" w:cs="Tahoma"/>
                <w:sz w:val="24"/>
                <w:szCs w:val="24"/>
              </w:rPr>
              <w:t>поставку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Продукции</w:t>
            </w:r>
            <w:r w:rsidRPr="002E210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в установленный Заказчиком срок.</w:t>
            </w:r>
          </w:p>
          <w:p w:rsidR="00665DC1" w:rsidRPr="00A82BFB" w:rsidRDefault="00F1208F" w:rsidP="00F1208F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2E2103">
              <w:rPr>
                <w:rFonts w:ascii="Tahoma" w:hAnsi="Tahoma" w:cs="Tahoma"/>
                <w:i/>
                <w:sz w:val="24"/>
                <w:szCs w:val="24"/>
              </w:rPr>
              <w:t xml:space="preserve">Подтверждается </w:t>
            </w:r>
            <w:r w:rsidR="00701F60" w:rsidRPr="00701F60">
              <w:rPr>
                <w:rFonts w:ascii="Tahoma" w:hAnsi="Tahoma" w:cs="Tahoma"/>
                <w:i/>
                <w:sz w:val="24"/>
                <w:szCs w:val="24"/>
              </w:rPr>
              <w:t>предоставлением гарантийного письма</w:t>
            </w:r>
            <w:r w:rsidRPr="002E2103">
              <w:rPr>
                <w:rFonts w:ascii="Tahoma" w:hAnsi="Tahoma" w:cs="Tahoma"/>
                <w:i/>
                <w:sz w:val="24"/>
                <w:szCs w:val="24"/>
              </w:rPr>
              <w:t>.</w:t>
            </w:r>
          </w:p>
        </w:tc>
      </w:tr>
      <w:tr w:rsidR="000044C3" w:rsidRPr="00126370" w:rsidTr="00F1208F">
        <w:trPr>
          <w:trHeight w:val="330"/>
        </w:trPr>
        <w:tc>
          <w:tcPr>
            <w:tcW w:w="4543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F72CC1" w:rsidRDefault="001D59B6" w:rsidP="00E651B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877C47" w:rsidRPr="00126370" w:rsidTr="00F1208F">
        <w:trPr>
          <w:trHeight w:val="896"/>
        </w:trPr>
        <w:tc>
          <w:tcPr>
            <w:tcW w:w="4543" w:type="dxa"/>
            <w:shd w:val="clear" w:color="auto" w:fill="auto"/>
            <w:vAlign w:val="center"/>
          </w:tcPr>
          <w:p w:rsidR="00877C47" w:rsidRPr="003B3542" w:rsidRDefault="00877C47" w:rsidP="00877C4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77C47" w:rsidRPr="001C3B14" w:rsidRDefault="00E4498B" w:rsidP="00877C47">
            <w:pPr>
              <w:tabs>
                <w:tab w:val="left" w:pos="284"/>
              </w:tabs>
              <w:spacing w:after="0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F1208F">
        <w:tc>
          <w:tcPr>
            <w:tcW w:w="4543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10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F1208F">
        <w:tc>
          <w:tcPr>
            <w:tcW w:w="4543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F1208F">
        <w:tc>
          <w:tcPr>
            <w:tcW w:w="4543" w:type="dxa"/>
            <w:shd w:val="clear" w:color="auto" w:fill="auto"/>
            <w:vAlign w:val="center"/>
          </w:tcPr>
          <w:p w:rsidR="000044C3" w:rsidRPr="003B3542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3B3542" w:rsidRDefault="000044C3" w:rsidP="000044C3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0044C3" w:rsidRPr="00126370" w:rsidTr="00F1208F">
        <w:tc>
          <w:tcPr>
            <w:tcW w:w="4543" w:type="dxa"/>
            <w:shd w:val="clear" w:color="auto" w:fill="auto"/>
            <w:vAlign w:val="center"/>
          </w:tcPr>
          <w:p w:rsidR="000044C3" w:rsidRPr="003B3542" w:rsidRDefault="003B3542" w:rsidP="003A76C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</w:t>
            </w:r>
            <w:r w:rsidR="003A76C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один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месяц до даты </w:t>
            </w:r>
            <w:r w:rsidR="000044C3"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9009F" w:rsidRPr="00DC2307" w:rsidRDefault="00E651B2" w:rsidP="0009009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В</w:t>
            </w:r>
            <w:r w:rsidR="0009009F" w:rsidRPr="00DC2307">
              <w:rPr>
                <w:rFonts w:ascii="Tahoma" w:hAnsi="Tahoma" w:cs="Tahoma"/>
                <w:sz w:val="24"/>
                <w:szCs w:val="24"/>
              </w:rPr>
              <w:t xml:space="preserve"> соответствии с Приложением </w:t>
            </w:r>
            <w:r w:rsidR="001D59B6">
              <w:rPr>
                <w:rFonts w:ascii="Tahoma" w:hAnsi="Tahoma" w:cs="Tahoma"/>
                <w:sz w:val="24"/>
                <w:szCs w:val="24"/>
              </w:rPr>
              <w:t>5</w:t>
            </w:r>
            <w:r w:rsidR="0009009F" w:rsidRPr="00DC2307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:rsidR="000044C3" w:rsidRPr="003B3542" w:rsidRDefault="000044C3" w:rsidP="00F55F5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044C3" w:rsidRPr="00126370" w:rsidTr="00F1208F">
        <w:trPr>
          <w:trHeight w:val="1143"/>
        </w:trPr>
        <w:tc>
          <w:tcPr>
            <w:tcW w:w="4543" w:type="dxa"/>
            <w:shd w:val="clear" w:color="auto" w:fill="auto"/>
            <w:vAlign w:val="center"/>
          </w:tcPr>
          <w:p w:rsidR="000044C3" w:rsidRPr="003B3542" w:rsidRDefault="000044C3" w:rsidP="003B35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3B3542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0044C3" w:rsidRPr="00126370" w:rsidTr="00F1208F">
        <w:trPr>
          <w:trHeight w:val="610"/>
        </w:trPr>
        <w:tc>
          <w:tcPr>
            <w:tcW w:w="4543" w:type="dxa"/>
            <w:shd w:val="clear" w:color="auto" w:fill="auto"/>
            <w:vAlign w:val="center"/>
          </w:tcPr>
          <w:p w:rsidR="000044C3" w:rsidRPr="003B3542" w:rsidRDefault="000044C3" w:rsidP="00EA66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EA66C6">
              <w:t xml:space="preserve"> </w:t>
            </w:r>
            <w:r w:rsidR="00EA66C6"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4C3" w:rsidRPr="003B3542" w:rsidRDefault="000044C3" w:rsidP="003E09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 w:rsidR="00ED3C0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780C49" w:rsidRPr="00126370" w:rsidTr="00F1208F">
        <w:trPr>
          <w:trHeight w:val="119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C49" w:rsidRPr="00780C49" w:rsidRDefault="00780C49" w:rsidP="00A20CB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80C49" w:rsidRPr="00726159" w:rsidRDefault="00A618A9" w:rsidP="003E09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18A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2.</w:t>
            </w:r>
          </w:p>
        </w:tc>
      </w:tr>
      <w:tr w:rsidR="00F55F55" w:rsidRPr="00A20CB5" w:rsidTr="00F1208F">
        <w:trPr>
          <w:trHeight w:val="613"/>
        </w:trPr>
        <w:tc>
          <w:tcPr>
            <w:tcW w:w="4543" w:type="dxa"/>
            <w:shd w:val="clear" w:color="auto" w:fill="auto"/>
            <w:vAlign w:val="center"/>
          </w:tcPr>
          <w:p w:rsidR="00F55F55" w:rsidRPr="00A20CB5" w:rsidRDefault="00F55F55" w:rsidP="00F55F5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</w:tcBorders>
            <w:vAlign w:val="center"/>
          </w:tcPr>
          <w:p w:rsidR="00F1208F" w:rsidRPr="00F1208F" w:rsidRDefault="00F1208F" w:rsidP="00AF3140">
            <w:pPr>
              <w:pStyle w:val="a3"/>
              <w:numPr>
                <w:ilvl w:val="0"/>
                <w:numId w:val="1"/>
              </w:numPr>
              <w:tabs>
                <w:tab w:val="left" w:pos="196"/>
              </w:tabs>
              <w:autoSpaceDE w:val="0"/>
              <w:autoSpaceDN w:val="0"/>
              <w:adjustRightInd w:val="0"/>
              <w:spacing w:line="240" w:lineRule="auto"/>
              <w:ind w:left="6" w:hanging="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1208F">
              <w:rPr>
                <w:rFonts w:ascii="Tahoma" w:hAnsi="Tahoma" w:cs="Tahoma"/>
                <w:sz w:val="24"/>
                <w:szCs w:val="24"/>
              </w:rPr>
              <w:t>Поставщик должен гарантировать</w:t>
            </w:r>
            <w:r w:rsidR="00AF3140">
              <w:rPr>
                <w:rFonts w:ascii="Tahoma" w:hAnsi="Tahoma" w:cs="Tahoma"/>
                <w:sz w:val="24"/>
                <w:szCs w:val="24"/>
              </w:rPr>
              <w:t>,</w:t>
            </w:r>
            <w:r w:rsidRPr="00F1208F">
              <w:rPr>
                <w:rFonts w:ascii="Tahoma" w:hAnsi="Tahoma" w:cs="Tahoma"/>
                <w:sz w:val="24"/>
                <w:szCs w:val="24"/>
              </w:rPr>
              <w:t xml:space="preserve"> что </w:t>
            </w:r>
            <w:r w:rsidR="00AF3140" w:rsidRPr="00AF3140">
              <w:rPr>
                <w:rFonts w:ascii="Tahoma" w:hAnsi="Tahoma" w:cs="Tahoma"/>
                <w:sz w:val="24"/>
                <w:szCs w:val="24"/>
              </w:rPr>
              <w:t>Продукци</w:t>
            </w:r>
            <w:r w:rsidR="00AF3140">
              <w:rPr>
                <w:rFonts w:ascii="Tahoma" w:hAnsi="Tahoma" w:cs="Tahoma"/>
                <w:sz w:val="24"/>
                <w:szCs w:val="24"/>
              </w:rPr>
              <w:t>я</w:t>
            </w:r>
            <w:r w:rsidR="00AF3140" w:rsidRPr="00AF3140">
              <w:rPr>
                <w:rFonts w:ascii="Tahoma" w:hAnsi="Tahoma" w:cs="Tahoma"/>
                <w:sz w:val="24"/>
                <w:szCs w:val="24"/>
              </w:rPr>
              <w:t>, предложенн</w:t>
            </w:r>
            <w:r w:rsidR="00AF3140">
              <w:rPr>
                <w:rFonts w:ascii="Tahoma" w:hAnsi="Tahoma" w:cs="Tahoma"/>
                <w:sz w:val="24"/>
                <w:szCs w:val="24"/>
              </w:rPr>
              <w:t>ая</w:t>
            </w:r>
            <w:r w:rsidR="00AF3140" w:rsidRPr="00AF3140">
              <w:rPr>
                <w:rFonts w:ascii="Tahoma" w:hAnsi="Tahoma" w:cs="Tahoma"/>
                <w:sz w:val="24"/>
                <w:szCs w:val="24"/>
              </w:rPr>
              <w:t xml:space="preserve"> Поставщиком</w:t>
            </w:r>
            <w:r w:rsidR="001D7D15">
              <w:rPr>
                <w:rFonts w:ascii="Tahoma" w:hAnsi="Tahoma" w:cs="Tahoma"/>
                <w:sz w:val="24"/>
                <w:szCs w:val="24"/>
              </w:rPr>
              <w:t>,</w:t>
            </w:r>
            <w:r w:rsidR="00AF3140" w:rsidRPr="00AF314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F1208F">
              <w:rPr>
                <w:rFonts w:ascii="Tahoma" w:hAnsi="Tahoma" w:cs="Tahoma"/>
                <w:sz w:val="24"/>
                <w:szCs w:val="24"/>
              </w:rPr>
              <w:t>совместим</w:t>
            </w:r>
            <w:r w:rsidR="00AF3140">
              <w:rPr>
                <w:rFonts w:ascii="Tahoma" w:hAnsi="Tahoma" w:cs="Tahoma"/>
                <w:sz w:val="24"/>
                <w:szCs w:val="24"/>
              </w:rPr>
              <w:t>а</w:t>
            </w:r>
            <w:r w:rsidRPr="00F1208F">
              <w:rPr>
                <w:rFonts w:ascii="Tahoma" w:hAnsi="Tahoma" w:cs="Tahoma"/>
                <w:sz w:val="24"/>
                <w:szCs w:val="24"/>
              </w:rPr>
              <w:t xml:space="preserve"> с гусеничными экскаваторами Sany 330, Hyundai 380.</w:t>
            </w:r>
          </w:p>
          <w:p w:rsidR="00F1208F" w:rsidRPr="00F1208F" w:rsidRDefault="00F1208F" w:rsidP="00AF3140">
            <w:pPr>
              <w:pStyle w:val="a3"/>
              <w:tabs>
                <w:tab w:val="left" w:pos="15"/>
                <w:tab w:val="left" w:pos="196"/>
                <w:tab w:val="left" w:pos="298"/>
              </w:tabs>
              <w:spacing w:after="0" w:line="240" w:lineRule="auto"/>
              <w:ind w:left="6" w:hanging="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61A42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предоставлением гарантийного </w:t>
            </w:r>
            <w:r w:rsidRPr="00261A42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письм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а</w:t>
            </w:r>
            <w:r w:rsidRPr="00261A42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.</w:t>
            </w:r>
          </w:p>
          <w:p w:rsidR="008A4381" w:rsidRDefault="008A4381" w:rsidP="00F1208F">
            <w:pPr>
              <w:pStyle w:val="a3"/>
              <w:numPr>
                <w:ilvl w:val="0"/>
                <w:numId w:val="1"/>
              </w:numPr>
              <w:tabs>
                <w:tab w:val="left" w:pos="15"/>
                <w:tab w:val="left" w:pos="715"/>
              </w:tabs>
              <w:spacing w:after="0" w:line="240" w:lineRule="auto"/>
              <w:ind w:left="6" w:hanging="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A230D">
              <w:rPr>
                <w:rFonts w:ascii="Tahoma" w:hAnsi="Tahoma" w:cs="Tahoma"/>
                <w:spacing w:val="-3"/>
                <w:sz w:val="24"/>
                <w:szCs w:val="24"/>
              </w:rPr>
              <w:t xml:space="preserve">Поставщик должен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</w:t>
            </w:r>
            <w:r w:rsidR="00E651B2" w:rsidRPr="002E210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арантировать поставку Продукции без предварительного </w:t>
            </w:r>
            <w:r w:rsidR="00E651B2" w:rsidRPr="00B355E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авансирования </w:t>
            </w:r>
            <w:r w:rsidR="00E651B2" w:rsidRPr="00B355E3">
              <w:rPr>
                <w:rFonts w:ascii="Tahoma" w:hAnsi="Tahoma" w:cs="Tahoma"/>
                <w:spacing w:val="-3"/>
                <w:sz w:val="24"/>
                <w:szCs w:val="24"/>
              </w:rPr>
              <w:t>и на условиях установленной отсрочки платежа</w:t>
            </w:r>
            <w:r w:rsidR="00E651B2" w:rsidRPr="00B355E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  <w:p w:rsidR="00E651B2" w:rsidRPr="002E2103" w:rsidRDefault="00E651B2" w:rsidP="00F1208F">
            <w:pPr>
              <w:pStyle w:val="a3"/>
              <w:tabs>
                <w:tab w:val="left" w:pos="15"/>
                <w:tab w:val="left" w:pos="196"/>
                <w:tab w:val="left" w:pos="298"/>
              </w:tabs>
              <w:spacing w:after="0" w:line="240" w:lineRule="auto"/>
              <w:ind w:left="6" w:hanging="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55E3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согласием в заявке на участие</w:t>
            </w:r>
            <w:r w:rsidRPr="00B355E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F55F55" w:rsidRPr="001B654B" w:rsidRDefault="008A4381" w:rsidP="00F1208F">
            <w:pPr>
              <w:pStyle w:val="a3"/>
              <w:numPr>
                <w:ilvl w:val="0"/>
                <w:numId w:val="1"/>
              </w:numPr>
              <w:tabs>
                <w:tab w:val="left" w:pos="15"/>
                <w:tab w:val="left" w:pos="715"/>
              </w:tabs>
              <w:spacing w:after="0" w:line="240" w:lineRule="auto"/>
              <w:ind w:left="6" w:hanging="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A230D">
              <w:rPr>
                <w:rFonts w:ascii="Tahoma" w:hAnsi="Tahoma" w:cs="Tahoma"/>
                <w:spacing w:val="-3"/>
                <w:sz w:val="24"/>
                <w:szCs w:val="24"/>
              </w:rPr>
              <w:t xml:space="preserve">Поставщик должен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</w:t>
            </w:r>
            <w:r w:rsidR="00E651B2" w:rsidRPr="00ED3C0C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одтвердить</w:t>
            </w:r>
            <w:r w:rsidR="00E651B2" w:rsidRPr="002E2103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готовность работать по форме договора, приложенной к приглашению к участию в Закупочной процедуре. </w:t>
            </w:r>
            <w:r w:rsidR="00E651B2" w:rsidRPr="002E2103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t>Подтверждается согласием в заявке на участие</w:t>
            </w:r>
            <w:r w:rsidR="00E651B2" w:rsidRPr="002E2103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A618A9" w:rsidRPr="00126370" w:rsidTr="00F1208F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A9" w:rsidRPr="00A20CB5" w:rsidRDefault="00A618A9" w:rsidP="00A618A9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18. Иные требования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18A9" w:rsidRPr="003B3542" w:rsidRDefault="00A618A9" w:rsidP="00A618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ы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A618A9" w:rsidRPr="00126370" w:rsidTr="00F1208F">
        <w:trPr>
          <w:trHeight w:val="916"/>
        </w:trPr>
        <w:tc>
          <w:tcPr>
            <w:tcW w:w="4543" w:type="dxa"/>
            <w:shd w:val="clear" w:color="auto" w:fill="auto"/>
            <w:vAlign w:val="center"/>
          </w:tcPr>
          <w:p w:rsidR="00A618A9" w:rsidRPr="00A20CB5" w:rsidRDefault="00A618A9" w:rsidP="00A618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19.Срок действия КП/ТКП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18A9" w:rsidRPr="00726159" w:rsidRDefault="00A618A9" w:rsidP="00A618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2615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</w:t>
      </w:r>
      <w:r w:rsidR="00D5186D">
        <w:rPr>
          <w:rFonts w:ascii="Tahoma" w:eastAsia="Times New Roman" w:hAnsi="Tahoma" w:cs="Tahoma"/>
          <w:sz w:val="24"/>
          <w:szCs w:val="24"/>
          <w:lang w:eastAsia="ru-RU"/>
        </w:rPr>
        <w:t>Закупочной</w:t>
      </w:r>
      <w:r w:rsidR="00D3390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="00D5186D">
        <w:rPr>
          <w:rFonts w:ascii="Tahoma" w:eastAsia="Times New Roman" w:hAnsi="Tahoma" w:cs="Tahoma"/>
          <w:sz w:val="24"/>
          <w:szCs w:val="24"/>
          <w:lang w:eastAsia="ru-RU"/>
        </w:rPr>
        <w:t>Закупочной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>нкту описи (форма 9 Приложения</w:t>
      </w:r>
      <w:r w:rsidR="00ED3C0C">
        <w:rPr>
          <w:rFonts w:ascii="Tahoma" w:hAnsi="Tahoma" w:cs="Tahoma"/>
          <w:sz w:val="24"/>
          <w:szCs w:val="24"/>
        </w:rPr>
        <w:t xml:space="preserve"> </w:t>
      </w:r>
      <w:r w:rsidR="001D59B6">
        <w:rPr>
          <w:rFonts w:ascii="Tahoma" w:hAnsi="Tahoma" w:cs="Tahoma"/>
          <w:sz w:val="24"/>
          <w:szCs w:val="24"/>
        </w:rPr>
        <w:t>5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>Наименование файла должно быть на русском языке, соответствовать наименованию 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1D59B6">
        <w:rPr>
          <w:rFonts w:ascii="Tahoma" w:hAnsi="Tahoma" w:cs="Tahoma"/>
          <w:b/>
          <w:sz w:val="24"/>
          <w:szCs w:val="24"/>
          <w:u w:val="single"/>
        </w:rPr>
        <w:t>5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B82304" w:rsidRPr="00857FB1" w:rsidRDefault="008472F3" w:rsidP="00857FB1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lastRenderedPageBreak/>
        <w:t>ЗТФ вправе отказать в приеме документов, направленных и оформленных ненадлежащим образом или с нарушениями.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A481B" w:rsidRPr="00A14077" w:rsidRDefault="008A481B" w:rsidP="008A481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>
              <w:rPr>
                <w:rFonts w:ascii="Tahoma" w:hAnsi="Tahoma" w:cs="Tahoma"/>
                <w:sz w:val="24"/>
                <w:szCs w:val="24"/>
              </w:rPr>
              <w:t>Техническое задание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 xml:space="preserve">– на </w:t>
            </w:r>
            <w:r w:rsidR="003A76C9">
              <w:rPr>
                <w:rFonts w:ascii="Tahoma" w:hAnsi="Tahoma" w:cs="Tahoma"/>
                <w:sz w:val="24"/>
                <w:szCs w:val="24"/>
              </w:rPr>
              <w:t>3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A481B" w:rsidRPr="002A6109" w:rsidRDefault="008A481B" w:rsidP="008A481B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. Проект договора – </w:t>
            </w:r>
            <w:r>
              <w:rPr>
                <w:rFonts w:ascii="Tahoma" w:hAnsi="Tahoma" w:cs="Tahoma"/>
                <w:sz w:val="24"/>
                <w:szCs w:val="24"/>
              </w:rPr>
              <w:t xml:space="preserve">на </w:t>
            </w:r>
            <w:r w:rsidR="00D5186D">
              <w:rPr>
                <w:rFonts w:ascii="Tahoma" w:hAnsi="Tahoma" w:cs="Tahoma"/>
                <w:sz w:val="24"/>
                <w:szCs w:val="24"/>
              </w:rPr>
              <w:t>25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A481B" w:rsidRPr="00A14077" w:rsidRDefault="008A481B" w:rsidP="008A481B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A481B" w:rsidRPr="006967E9" w:rsidRDefault="008A481B" w:rsidP="008A481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4</w:t>
            </w:r>
            <w:r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6967E9">
              <w:rPr>
                <w:rFonts w:ascii="Tahoma" w:hAnsi="Tahoma" w:cs="Tahoma"/>
                <w:sz w:val="24"/>
                <w:szCs w:val="24"/>
              </w:rPr>
              <w:t>Форма КП – на 1 л. в 1 экз.</w:t>
            </w:r>
          </w:p>
          <w:p w:rsidR="008A481B" w:rsidRPr="00A14077" w:rsidRDefault="008A481B" w:rsidP="008A481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967E9">
              <w:rPr>
                <w:rFonts w:ascii="Tahoma" w:hAnsi="Tahoma" w:cs="Tahoma"/>
                <w:sz w:val="24"/>
                <w:szCs w:val="24"/>
              </w:rPr>
              <w:t>Приложение 5.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D3C0C" w:rsidRDefault="00ED3C0C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628F9" w:rsidRDefault="00E628F9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628F9" w:rsidRDefault="00E628F9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628F9" w:rsidRDefault="00E628F9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628F9" w:rsidRDefault="00E628F9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67071F" w:rsidRPr="00A133F8" w:rsidRDefault="0067071F" w:rsidP="0067071F">
      <w:pPr>
        <w:spacing w:after="0"/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p w:rsidR="00DB4FBC" w:rsidRDefault="00DB4FBC" w:rsidP="00F717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sectPr w:rsidR="00DB4FBC" w:rsidSect="006656A2">
      <w:footerReference w:type="default" r:id="rId10"/>
      <w:footerReference w:type="first" r:id="rId11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8BB" w:rsidRDefault="002418BB" w:rsidP="007167AF">
      <w:pPr>
        <w:spacing w:after="0" w:line="240" w:lineRule="auto"/>
      </w:pPr>
      <w:r>
        <w:separator/>
      </w:r>
    </w:p>
  </w:endnote>
  <w:endnote w:type="continuationSeparator" w:id="0">
    <w:p w:rsidR="002418BB" w:rsidRDefault="002418BB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37A" w:rsidRPr="00CE537A">
          <w:rPr>
            <w:noProof/>
            <w:lang w:val="ru-RU"/>
          </w:rPr>
          <w:t>6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8BB" w:rsidRDefault="002418BB" w:rsidP="007167AF">
      <w:pPr>
        <w:spacing w:after="0" w:line="240" w:lineRule="auto"/>
      </w:pPr>
      <w:r>
        <w:separator/>
      </w:r>
    </w:p>
  </w:footnote>
  <w:footnote w:type="continuationSeparator" w:id="0">
    <w:p w:rsidR="002418BB" w:rsidRDefault="002418BB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66516"/>
    <w:multiLevelType w:val="hybridMultilevel"/>
    <w:tmpl w:val="2076A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51A8"/>
    <w:rsid w:val="00016B60"/>
    <w:rsid w:val="00017097"/>
    <w:rsid w:val="00017F99"/>
    <w:rsid w:val="00020FE7"/>
    <w:rsid w:val="0002224D"/>
    <w:rsid w:val="00022F8F"/>
    <w:rsid w:val="00027638"/>
    <w:rsid w:val="00030E40"/>
    <w:rsid w:val="0003339E"/>
    <w:rsid w:val="000547FB"/>
    <w:rsid w:val="00055104"/>
    <w:rsid w:val="00057F8D"/>
    <w:rsid w:val="00060AA7"/>
    <w:rsid w:val="00060D46"/>
    <w:rsid w:val="0006344D"/>
    <w:rsid w:val="000644E5"/>
    <w:rsid w:val="00066C82"/>
    <w:rsid w:val="00070532"/>
    <w:rsid w:val="000719D1"/>
    <w:rsid w:val="00077630"/>
    <w:rsid w:val="000779EB"/>
    <w:rsid w:val="0009009F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61BB"/>
    <w:rsid w:val="000C1A7C"/>
    <w:rsid w:val="000C3401"/>
    <w:rsid w:val="000C4087"/>
    <w:rsid w:val="000C73E8"/>
    <w:rsid w:val="000D1780"/>
    <w:rsid w:val="000D30C7"/>
    <w:rsid w:val="000D5E5B"/>
    <w:rsid w:val="000E4542"/>
    <w:rsid w:val="000E5F5C"/>
    <w:rsid w:val="000E730F"/>
    <w:rsid w:val="000E7561"/>
    <w:rsid w:val="000F5214"/>
    <w:rsid w:val="000F6B1D"/>
    <w:rsid w:val="000F7D74"/>
    <w:rsid w:val="000F7E96"/>
    <w:rsid w:val="0010033E"/>
    <w:rsid w:val="001045AC"/>
    <w:rsid w:val="001134F1"/>
    <w:rsid w:val="001135A4"/>
    <w:rsid w:val="001174EC"/>
    <w:rsid w:val="0012082B"/>
    <w:rsid w:val="00126370"/>
    <w:rsid w:val="00130A87"/>
    <w:rsid w:val="001423EE"/>
    <w:rsid w:val="0015393B"/>
    <w:rsid w:val="00166744"/>
    <w:rsid w:val="001677DB"/>
    <w:rsid w:val="0017062B"/>
    <w:rsid w:val="00171195"/>
    <w:rsid w:val="00175EA6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B6"/>
    <w:rsid w:val="001D59D1"/>
    <w:rsid w:val="001D711A"/>
    <w:rsid w:val="001D7D15"/>
    <w:rsid w:val="001E0D7B"/>
    <w:rsid w:val="001E2BDB"/>
    <w:rsid w:val="001E489F"/>
    <w:rsid w:val="001E575F"/>
    <w:rsid w:val="001F0CEA"/>
    <w:rsid w:val="00204764"/>
    <w:rsid w:val="002054A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63640"/>
    <w:rsid w:val="002641BC"/>
    <w:rsid w:val="00265F86"/>
    <w:rsid w:val="00266613"/>
    <w:rsid w:val="00266656"/>
    <w:rsid w:val="0026785F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A6109"/>
    <w:rsid w:val="002B25D7"/>
    <w:rsid w:val="002B28D5"/>
    <w:rsid w:val="002B7FBD"/>
    <w:rsid w:val="002C3764"/>
    <w:rsid w:val="002C6909"/>
    <w:rsid w:val="002C7142"/>
    <w:rsid w:val="002C7E4C"/>
    <w:rsid w:val="002D2935"/>
    <w:rsid w:val="002D2B1A"/>
    <w:rsid w:val="002E0DA8"/>
    <w:rsid w:val="002E27C1"/>
    <w:rsid w:val="002E2DF2"/>
    <w:rsid w:val="002E3325"/>
    <w:rsid w:val="002F2234"/>
    <w:rsid w:val="002F66EB"/>
    <w:rsid w:val="003013CE"/>
    <w:rsid w:val="003025FE"/>
    <w:rsid w:val="00302E6B"/>
    <w:rsid w:val="003051F7"/>
    <w:rsid w:val="00314C2A"/>
    <w:rsid w:val="003156D5"/>
    <w:rsid w:val="00317EEE"/>
    <w:rsid w:val="00320F58"/>
    <w:rsid w:val="00322277"/>
    <w:rsid w:val="00325B27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9369E"/>
    <w:rsid w:val="00393BAF"/>
    <w:rsid w:val="00394287"/>
    <w:rsid w:val="003A0A1E"/>
    <w:rsid w:val="003A1EB1"/>
    <w:rsid w:val="003A4D2E"/>
    <w:rsid w:val="003A76C9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5D10"/>
    <w:rsid w:val="003E5F17"/>
    <w:rsid w:val="003E61E0"/>
    <w:rsid w:val="003F07CC"/>
    <w:rsid w:val="004005CF"/>
    <w:rsid w:val="00404F6B"/>
    <w:rsid w:val="00410E0A"/>
    <w:rsid w:val="004124DA"/>
    <w:rsid w:val="004137D6"/>
    <w:rsid w:val="004151AA"/>
    <w:rsid w:val="00423170"/>
    <w:rsid w:val="004231FE"/>
    <w:rsid w:val="0042490F"/>
    <w:rsid w:val="00425E76"/>
    <w:rsid w:val="00430010"/>
    <w:rsid w:val="00430323"/>
    <w:rsid w:val="004344B3"/>
    <w:rsid w:val="00437043"/>
    <w:rsid w:val="00437C19"/>
    <w:rsid w:val="0044477E"/>
    <w:rsid w:val="00444795"/>
    <w:rsid w:val="00447B77"/>
    <w:rsid w:val="004502FF"/>
    <w:rsid w:val="004572C8"/>
    <w:rsid w:val="00463993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7BE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36695"/>
    <w:rsid w:val="00536DA7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700D"/>
    <w:rsid w:val="005702BB"/>
    <w:rsid w:val="005703E5"/>
    <w:rsid w:val="005711C2"/>
    <w:rsid w:val="00571AB1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003D"/>
    <w:rsid w:val="005B6232"/>
    <w:rsid w:val="005C1558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5EDA"/>
    <w:rsid w:val="00616140"/>
    <w:rsid w:val="00616F3D"/>
    <w:rsid w:val="00617F09"/>
    <w:rsid w:val="00624872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0FF"/>
    <w:rsid w:val="0066178D"/>
    <w:rsid w:val="00663848"/>
    <w:rsid w:val="00663A39"/>
    <w:rsid w:val="006656A2"/>
    <w:rsid w:val="00665DC1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37E6"/>
    <w:rsid w:val="006B64CD"/>
    <w:rsid w:val="006B6E4E"/>
    <w:rsid w:val="006C18D6"/>
    <w:rsid w:val="006C2B15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1F60"/>
    <w:rsid w:val="007049BA"/>
    <w:rsid w:val="00706515"/>
    <w:rsid w:val="00711D03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468B4"/>
    <w:rsid w:val="00757E0A"/>
    <w:rsid w:val="0076108F"/>
    <w:rsid w:val="0076540C"/>
    <w:rsid w:val="007675F0"/>
    <w:rsid w:val="007701D2"/>
    <w:rsid w:val="00775153"/>
    <w:rsid w:val="007751EB"/>
    <w:rsid w:val="00780C49"/>
    <w:rsid w:val="00782205"/>
    <w:rsid w:val="007845F4"/>
    <w:rsid w:val="00785D69"/>
    <w:rsid w:val="00786973"/>
    <w:rsid w:val="007A2E7F"/>
    <w:rsid w:val="007B1224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E7838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18D8"/>
    <w:rsid w:val="00832F54"/>
    <w:rsid w:val="00835273"/>
    <w:rsid w:val="0083663F"/>
    <w:rsid w:val="0083676D"/>
    <w:rsid w:val="0084261E"/>
    <w:rsid w:val="0084494E"/>
    <w:rsid w:val="00845162"/>
    <w:rsid w:val="00845BB6"/>
    <w:rsid w:val="00845DD7"/>
    <w:rsid w:val="008472F3"/>
    <w:rsid w:val="00851C49"/>
    <w:rsid w:val="00853DAE"/>
    <w:rsid w:val="008552A1"/>
    <w:rsid w:val="00857FB1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4381"/>
    <w:rsid w:val="008A481B"/>
    <w:rsid w:val="008A5098"/>
    <w:rsid w:val="008B4CF9"/>
    <w:rsid w:val="008B6699"/>
    <w:rsid w:val="008B7F32"/>
    <w:rsid w:val="008C1078"/>
    <w:rsid w:val="008C2594"/>
    <w:rsid w:val="008C28A8"/>
    <w:rsid w:val="008C2FC2"/>
    <w:rsid w:val="008C4107"/>
    <w:rsid w:val="008C6F7C"/>
    <w:rsid w:val="008D093B"/>
    <w:rsid w:val="008D1E25"/>
    <w:rsid w:val="008D3A8B"/>
    <w:rsid w:val="008D55A0"/>
    <w:rsid w:val="008E25DC"/>
    <w:rsid w:val="008F0988"/>
    <w:rsid w:val="008F3F42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43BD7"/>
    <w:rsid w:val="00954973"/>
    <w:rsid w:val="00957B58"/>
    <w:rsid w:val="009602BA"/>
    <w:rsid w:val="00960A0F"/>
    <w:rsid w:val="00961E5D"/>
    <w:rsid w:val="009641A7"/>
    <w:rsid w:val="0096496E"/>
    <w:rsid w:val="00971114"/>
    <w:rsid w:val="00973A6D"/>
    <w:rsid w:val="00975B29"/>
    <w:rsid w:val="00981DDE"/>
    <w:rsid w:val="0098554A"/>
    <w:rsid w:val="009861AA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F0300"/>
    <w:rsid w:val="009F4B9C"/>
    <w:rsid w:val="00A13B4F"/>
    <w:rsid w:val="00A14077"/>
    <w:rsid w:val="00A15077"/>
    <w:rsid w:val="00A17369"/>
    <w:rsid w:val="00A20CB5"/>
    <w:rsid w:val="00A24628"/>
    <w:rsid w:val="00A25680"/>
    <w:rsid w:val="00A269E1"/>
    <w:rsid w:val="00A3164C"/>
    <w:rsid w:val="00A363C2"/>
    <w:rsid w:val="00A3789D"/>
    <w:rsid w:val="00A37C86"/>
    <w:rsid w:val="00A405A3"/>
    <w:rsid w:val="00A40C44"/>
    <w:rsid w:val="00A43ED5"/>
    <w:rsid w:val="00A445AA"/>
    <w:rsid w:val="00A455C9"/>
    <w:rsid w:val="00A47351"/>
    <w:rsid w:val="00A478BF"/>
    <w:rsid w:val="00A55ECC"/>
    <w:rsid w:val="00A56DFE"/>
    <w:rsid w:val="00A618A9"/>
    <w:rsid w:val="00A61E34"/>
    <w:rsid w:val="00A63C2D"/>
    <w:rsid w:val="00A66739"/>
    <w:rsid w:val="00A67D64"/>
    <w:rsid w:val="00A74941"/>
    <w:rsid w:val="00A761A4"/>
    <w:rsid w:val="00A8069F"/>
    <w:rsid w:val="00A81894"/>
    <w:rsid w:val="00A85DBF"/>
    <w:rsid w:val="00A874B5"/>
    <w:rsid w:val="00A969A0"/>
    <w:rsid w:val="00AA700A"/>
    <w:rsid w:val="00AA7F4C"/>
    <w:rsid w:val="00AB2548"/>
    <w:rsid w:val="00AB40C5"/>
    <w:rsid w:val="00AB484E"/>
    <w:rsid w:val="00AB74E5"/>
    <w:rsid w:val="00AB7CBE"/>
    <w:rsid w:val="00AC12BD"/>
    <w:rsid w:val="00AC5028"/>
    <w:rsid w:val="00AC5A9A"/>
    <w:rsid w:val="00AD3461"/>
    <w:rsid w:val="00AD7D8B"/>
    <w:rsid w:val="00AE259F"/>
    <w:rsid w:val="00AF002F"/>
    <w:rsid w:val="00AF1CC6"/>
    <w:rsid w:val="00AF3140"/>
    <w:rsid w:val="00AF44D3"/>
    <w:rsid w:val="00AF51EE"/>
    <w:rsid w:val="00AF6FBC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4714C"/>
    <w:rsid w:val="00B51DCA"/>
    <w:rsid w:val="00B525BE"/>
    <w:rsid w:val="00B54551"/>
    <w:rsid w:val="00B55EB4"/>
    <w:rsid w:val="00B668F7"/>
    <w:rsid w:val="00B6721B"/>
    <w:rsid w:val="00B72146"/>
    <w:rsid w:val="00B72F68"/>
    <w:rsid w:val="00B82304"/>
    <w:rsid w:val="00B83C1F"/>
    <w:rsid w:val="00B84E17"/>
    <w:rsid w:val="00B852C4"/>
    <w:rsid w:val="00B91F65"/>
    <w:rsid w:val="00B93547"/>
    <w:rsid w:val="00B94138"/>
    <w:rsid w:val="00B97697"/>
    <w:rsid w:val="00BA0CED"/>
    <w:rsid w:val="00BA13C7"/>
    <w:rsid w:val="00BB163D"/>
    <w:rsid w:val="00BB4387"/>
    <w:rsid w:val="00BB6B65"/>
    <w:rsid w:val="00BC3DFF"/>
    <w:rsid w:val="00BD053D"/>
    <w:rsid w:val="00BD0B23"/>
    <w:rsid w:val="00BD18FF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71C0"/>
    <w:rsid w:val="00C07D31"/>
    <w:rsid w:val="00C1214A"/>
    <w:rsid w:val="00C15196"/>
    <w:rsid w:val="00C2258F"/>
    <w:rsid w:val="00C26E9A"/>
    <w:rsid w:val="00C31FE4"/>
    <w:rsid w:val="00C34912"/>
    <w:rsid w:val="00C34E54"/>
    <w:rsid w:val="00C363A1"/>
    <w:rsid w:val="00C413C0"/>
    <w:rsid w:val="00C43473"/>
    <w:rsid w:val="00C54569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761C"/>
    <w:rsid w:val="00CC1CBF"/>
    <w:rsid w:val="00CC23BE"/>
    <w:rsid w:val="00CC29DA"/>
    <w:rsid w:val="00CC2DAC"/>
    <w:rsid w:val="00CC439B"/>
    <w:rsid w:val="00CC756E"/>
    <w:rsid w:val="00CD13D7"/>
    <w:rsid w:val="00CD2904"/>
    <w:rsid w:val="00CE150C"/>
    <w:rsid w:val="00CE537A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2040"/>
    <w:rsid w:val="00D12790"/>
    <w:rsid w:val="00D1310D"/>
    <w:rsid w:val="00D164CA"/>
    <w:rsid w:val="00D16EEF"/>
    <w:rsid w:val="00D1708B"/>
    <w:rsid w:val="00D21AE8"/>
    <w:rsid w:val="00D21FAD"/>
    <w:rsid w:val="00D232AD"/>
    <w:rsid w:val="00D2392B"/>
    <w:rsid w:val="00D2425E"/>
    <w:rsid w:val="00D27852"/>
    <w:rsid w:val="00D31795"/>
    <w:rsid w:val="00D33900"/>
    <w:rsid w:val="00D41F78"/>
    <w:rsid w:val="00D437BA"/>
    <w:rsid w:val="00D437D1"/>
    <w:rsid w:val="00D5186D"/>
    <w:rsid w:val="00D51EDE"/>
    <w:rsid w:val="00D55446"/>
    <w:rsid w:val="00D60DE8"/>
    <w:rsid w:val="00D62578"/>
    <w:rsid w:val="00D6647F"/>
    <w:rsid w:val="00D67358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4757"/>
    <w:rsid w:val="00DD5000"/>
    <w:rsid w:val="00DD5727"/>
    <w:rsid w:val="00DD67BA"/>
    <w:rsid w:val="00DE1BA1"/>
    <w:rsid w:val="00DE1E84"/>
    <w:rsid w:val="00DE2FF7"/>
    <w:rsid w:val="00DF3D82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498B"/>
    <w:rsid w:val="00E46BC8"/>
    <w:rsid w:val="00E53E6D"/>
    <w:rsid w:val="00E57F71"/>
    <w:rsid w:val="00E628F9"/>
    <w:rsid w:val="00E64096"/>
    <w:rsid w:val="00E651B2"/>
    <w:rsid w:val="00E70307"/>
    <w:rsid w:val="00E7062B"/>
    <w:rsid w:val="00E70D29"/>
    <w:rsid w:val="00E73B11"/>
    <w:rsid w:val="00E73EB9"/>
    <w:rsid w:val="00E7650E"/>
    <w:rsid w:val="00E77BE4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7C03"/>
    <w:rsid w:val="00EC0608"/>
    <w:rsid w:val="00EC0835"/>
    <w:rsid w:val="00EC0A51"/>
    <w:rsid w:val="00EC1D42"/>
    <w:rsid w:val="00EC3232"/>
    <w:rsid w:val="00EC51E9"/>
    <w:rsid w:val="00ED3C0C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20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55F55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597E"/>
    <w:rsid w:val="00F86D1F"/>
    <w:rsid w:val="00F90176"/>
    <w:rsid w:val="00F90E42"/>
    <w:rsid w:val="00F9244A"/>
    <w:rsid w:val="00F9348D"/>
    <w:rsid w:val="00FA09DB"/>
    <w:rsid w:val="00FA5120"/>
    <w:rsid w:val="00FA6F4F"/>
    <w:rsid w:val="00FB0BDD"/>
    <w:rsid w:val="00FB2A1B"/>
    <w:rsid w:val="00FB36C6"/>
    <w:rsid w:val="00FB6CE0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35865CD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0C63A-F5D9-446C-BEF8-C112524D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23</cp:revision>
  <cp:lastPrinted>2021-11-08T10:05:00Z</cp:lastPrinted>
  <dcterms:created xsi:type="dcterms:W3CDTF">2025-02-06T05:03:00Z</dcterms:created>
  <dcterms:modified xsi:type="dcterms:W3CDTF">2025-06-19T02:54:00Z</dcterms:modified>
</cp:coreProperties>
</file>