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  <w:r w:rsidR="00D02522">
        <w:rPr>
          <w:rFonts w:ascii="Tahoma" w:hAnsi="Tahoma" w:cs="Tahoma"/>
        </w:rPr>
        <w:t xml:space="preserve">Если документов, подтверждающих </w:t>
      </w:r>
      <w:r w:rsidR="00D02522" w:rsidRPr="00D02522">
        <w:rPr>
          <w:rFonts w:ascii="Tahoma" w:hAnsi="Tahoma" w:cs="Tahoma"/>
          <w:u w:val="single"/>
        </w:rPr>
        <w:t>одно</w:t>
      </w:r>
      <w:r w:rsidR="00D02522" w:rsidRPr="00D02522">
        <w:rPr>
          <w:rFonts w:ascii="Tahoma" w:hAnsi="Tahoma" w:cs="Tahoma"/>
        </w:rPr>
        <w:t xml:space="preserve"> </w:t>
      </w:r>
      <w:r w:rsidR="00D02522">
        <w:rPr>
          <w:rFonts w:ascii="Tahoma" w:hAnsi="Tahoma" w:cs="Tahoma"/>
        </w:rPr>
        <w:t>квалификационное требование несколько, необходимо оформить их в архив и переименовать номером требования. Например: «</w:t>
      </w:r>
      <w:proofErr w:type="spellStart"/>
      <w:r w:rsidR="00D02522">
        <w:rPr>
          <w:rFonts w:ascii="Tahoma" w:hAnsi="Tahoma" w:cs="Tahoma"/>
        </w:rPr>
        <w:t>Квалиф.требование</w:t>
      </w:r>
      <w:proofErr w:type="spellEnd"/>
      <w:r w:rsidR="00D02522">
        <w:rPr>
          <w:rFonts w:ascii="Tahoma" w:hAnsi="Tahoma" w:cs="Tahoma"/>
        </w:rPr>
        <w:t xml:space="preserve"> п1».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 xml:space="preserve">е </w:t>
      </w:r>
      <w:r w:rsidR="00413686">
        <w:rPr>
          <w:rFonts w:ascii="Tahoma" w:hAnsi="Tahoma" w:cs="Tahoma"/>
        </w:rPr>
        <w:lastRenderedPageBreak/>
        <w:t>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</w:t>
      </w:r>
      <w:r>
        <w:rPr>
          <w:sz w:val="23"/>
          <w:szCs w:val="23"/>
        </w:rPr>
        <w:lastRenderedPageBreak/>
        <w:t>пакеты ((2) Рисунок 24). При активированном индикаторе «Пакет», при подаче 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33A45" w:rsidRPr="00C104BE" w:rsidRDefault="00833A45" w:rsidP="00833A45">
      <w:pPr>
        <w:pStyle w:val="a3"/>
        <w:jc w:val="both"/>
        <w:rPr>
          <w:rFonts w:ascii="Tahoma" w:hAnsi="Tahoma" w:cs="Tahoma"/>
        </w:rPr>
      </w:pPr>
      <w:bookmarkStart w:id="0" w:name="_GoBack"/>
      <w:bookmarkEnd w:id="0"/>
      <w:r w:rsidRPr="00854B8D">
        <w:rPr>
          <w:rFonts w:ascii="Tahoma" w:hAnsi="Tahoma" w:cs="Tahoma"/>
          <w:highlight w:val="yellow"/>
        </w:rPr>
        <w:t xml:space="preserve">Контакты исполнителя закупки </w:t>
      </w:r>
      <w:r w:rsidR="005F4315" w:rsidRPr="00854B8D">
        <w:rPr>
          <w:rFonts w:ascii="Tahoma" w:hAnsi="Tahoma" w:cs="Tahoma"/>
          <w:highlight w:val="yellow"/>
        </w:rPr>
        <w:t xml:space="preserve">8-981-303-62-24 </w:t>
      </w:r>
      <w:r w:rsidRPr="00854B8D">
        <w:rPr>
          <w:rFonts w:ascii="Tahoma" w:hAnsi="Tahoma" w:cs="Tahoma"/>
          <w:highlight w:val="yellow"/>
        </w:rPr>
        <w:t xml:space="preserve">или </w:t>
      </w:r>
      <w:r w:rsidR="005F4315" w:rsidRPr="00854B8D">
        <w:rPr>
          <w:rFonts w:ascii="Tahoma" w:hAnsi="Tahoma" w:cs="Tahoma"/>
          <w:highlight w:val="yellow"/>
          <w:lang w:val="en-US"/>
        </w:rPr>
        <w:t>muravlyovamv</w:t>
      </w:r>
      <w:r w:rsidRPr="00854B8D">
        <w:rPr>
          <w:rFonts w:ascii="Tahoma" w:hAnsi="Tahoma" w:cs="Tahoma"/>
          <w:highlight w:val="yellow"/>
        </w:rPr>
        <w:t>@kolagmk.ru</w:t>
      </w:r>
    </w:p>
    <w:p w:rsidR="00833A45" w:rsidRDefault="00833A45" w:rsidP="00833A45">
      <w:pPr>
        <w:pStyle w:val="a3"/>
      </w:pPr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1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219FB"/>
    <w:rsid w:val="00160996"/>
    <w:rsid w:val="001C37AF"/>
    <w:rsid w:val="002E7D52"/>
    <w:rsid w:val="00307693"/>
    <w:rsid w:val="00413686"/>
    <w:rsid w:val="005F4315"/>
    <w:rsid w:val="00720DC0"/>
    <w:rsid w:val="00742F95"/>
    <w:rsid w:val="00786EF1"/>
    <w:rsid w:val="007F7439"/>
    <w:rsid w:val="007F7887"/>
    <w:rsid w:val="00833A45"/>
    <w:rsid w:val="00847CA4"/>
    <w:rsid w:val="00854B8D"/>
    <w:rsid w:val="00855127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D02522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3240</TotalTime>
  <Pages>4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Муравлёва Мария Валерьевна</cp:lastModifiedBy>
  <cp:revision>12</cp:revision>
  <dcterms:created xsi:type="dcterms:W3CDTF">2021-06-18T09:22:00Z</dcterms:created>
  <dcterms:modified xsi:type="dcterms:W3CDTF">2025-02-21T12:39:00Z</dcterms:modified>
</cp:coreProperties>
</file>