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C04" w:rsidRDefault="002C3EE0" w:rsidP="002C3EE0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2C3EE0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Спецификация к </w:t>
      </w:r>
      <w:r w:rsidR="001B7118">
        <w:rPr>
          <w:rFonts w:ascii="Tahoma" w:eastAsia="Times New Roman" w:hAnsi="Tahoma" w:cs="Tahoma"/>
          <w:b/>
          <w:sz w:val="24"/>
          <w:szCs w:val="24"/>
          <w:lang w:eastAsia="ru-RU"/>
        </w:rPr>
        <w:t>предмету закупки</w:t>
      </w:r>
      <w:r w:rsidRPr="002C3EE0">
        <w:rPr>
          <w:rFonts w:ascii="Tahoma" w:eastAsia="Times New Roman" w:hAnsi="Tahoma" w:cs="Tahoma"/>
          <w:b/>
          <w:sz w:val="24"/>
          <w:szCs w:val="24"/>
          <w:lang w:eastAsia="ru-RU"/>
        </w:rPr>
        <w:t xml:space="preserve"> № </w:t>
      </w:r>
      <w:r w:rsidR="0065715D" w:rsidRPr="0065715D">
        <w:rPr>
          <w:rFonts w:ascii="Tahoma" w:eastAsia="Times New Roman" w:hAnsi="Tahoma" w:cs="Tahoma"/>
          <w:b/>
          <w:sz w:val="24"/>
          <w:szCs w:val="24"/>
          <w:lang w:eastAsia="ru-RU"/>
        </w:rPr>
        <w:t>160768 «Оказание услуг по подключению аппаратуры спутниковой навигации в ГАИС «ЭРА-ГЛОНАСС».</w:t>
      </w:r>
    </w:p>
    <w:p w:rsidR="005048F8" w:rsidRDefault="005048F8" w:rsidP="002C3EE0">
      <w:pPr>
        <w:jc w:val="center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65715D" w:rsidRDefault="0065715D" w:rsidP="005048F8">
      <w:pPr>
        <w:pStyle w:val="a4"/>
        <w:numPr>
          <w:ilvl w:val="0"/>
          <w:numId w:val="3"/>
        </w:numPr>
        <w:rPr>
          <w:rFonts w:ascii="Tahoma" w:eastAsia="Times New Roman" w:hAnsi="Tahoma" w:cs="Tahoma"/>
          <w:b/>
          <w:sz w:val="24"/>
          <w:szCs w:val="24"/>
          <w:lang w:eastAsia="ru-RU"/>
        </w:rPr>
      </w:pPr>
      <w:r>
        <w:rPr>
          <w:rFonts w:ascii="Tahoma" w:eastAsia="Times New Roman" w:hAnsi="Tahoma" w:cs="Tahoma"/>
          <w:b/>
          <w:sz w:val="24"/>
          <w:szCs w:val="24"/>
          <w:lang w:eastAsia="ru-RU"/>
        </w:rPr>
        <w:t>Общие положения</w:t>
      </w:r>
    </w:p>
    <w:p w:rsidR="0065715D" w:rsidRPr="00644986" w:rsidRDefault="0065715D" w:rsidP="00644986">
      <w:pPr>
        <w:pStyle w:val="a4"/>
        <w:ind w:left="0" w:firstLine="709"/>
        <w:jc w:val="both"/>
        <w:rPr>
          <w:rFonts w:ascii="Tahoma" w:eastAsia="Times New Roman" w:hAnsi="Tahoma" w:cs="Tahoma"/>
          <w:sz w:val="24"/>
          <w:szCs w:val="24"/>
          <w:lang w:eastAsia="ru-RU"/>
        </w:rPr>
      </w:pPr>
      <w:r w:rsidRPr="0065715D">
        <w:rPr>
          <w:rFonts w:ascii="Tahoma" w:eastAsia="Times New Roman" w:hAnsi="Tahoma" w:cs="Tahoma"/>
          <w:sz w:val="24"/>
          <w:szCs w:val="24"/>
          <w:lang w:eastAsia="ru-RU"/>
        </w:rPr>
        <w:t xml:space="preserve">Спецификация является неотъемлемой частью закупки по выбору </w:t>
      </w:r>
      <w:r w:rsidR="003C6196">
        <w:rPr>
          <w:rFonts w:ascii="Tahoma" w:eastAsia="Times New Roman" w:hAnsi="Tahoma" w:cs="Tahoma"/>
          <w:sz w:val="24"/>
          <w:szCs w:val="24"/>
          <w:lang w:eastAsia="ru-RU"/>
        </w:rPr>
        <w:t>Исполнителя</w:t>
      </w:r>
      <w:r w:rsidRPr="0065715D">
        <w:rPr>
          <w:rFonts w:ascii="Tahoma" w:eastAsia="Times New Roman" w:hAnsi="Tahoma" w:cs="Tahoma"/>
          <w:sz w:val="24"/>
          <w:szCs w:val="24"/>
          <w:lang w:eastAsia="ru-RU"/>
        </w:rPr>
        <w:t xml:space="preserve"> услуг по </w:t>
      </w:r>
      <w:r w:rsidRPr="0065715D">
        <w:rPr>
          <w:rFonts w:ascii="Tahoma" w:eastAsia="Times New Roman" w:hAnsi="Tahoma" w:cs="Tahoma"/>
          <w:sz w:val="24"/>
          <w:szCs w:val="24"/>
          <w:lang w:eastAsia="ru-RU"/>
        </w:rPr>
        <w:t>подключению</w:t>
      </w:r>
      <w:r w:rsidR="007B6FC5">
        <w:rPr>
          <w:rFonts w:ascii="Tahoma" w:eastAsia="Times New Roman" w:hAnsi="Tahoma" w:cs="Tahoma"/>
          <w:sz w:val="24"/>
          <w:szCs w:val="24"/>
          <w:lang w:eastAsia="ru-RU"/>
        </w:rPr>
        <w:t>, настройке</w:t>
      </w:r>
      <w:r w:rsidRPr="0065715D">
        <w:rPr>
          <w:rFonts w:ascii="Tahoma" w:eastAsia="Times New Roman" w:hAnsi="Tahoma" w:cs="Tahoma"/>
          <w:sz w:val="24"/>
          <w:szCs w:val="24"/>
          <w:lang w:eastAsia="ru-RU"/>
        </w:rPr>
        <w:t xml:space="preserve"> аппаратуры спутниковой навигации</w:t>
      </w:r>
      <w:r>
        <w:rPr>
          <w:rFonts w:ascii="Tahoma" w:eastAsia="Times New Roman" w:hAnsi="Tahoma" w:cs="Tahoma"/>
          <w:sz w:val="24"/>
          <w:szCs w:val="24"/>
          <w:lang w:eastAsia="ru-RU"/>
        </w:rPr>
        <w:t xml:space="preserve"> (далее – АСН)</w:t>
      </w:r>
      <w:r w:rsidR="007B6FC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7B6FC5" w:rsidRPr="007B6FC5">
        <w:rPr>
          <w:rFonts w:ascii="Tahoma" w:eastAsia="Times New Roman" w:hAnsi="Tahoma" w:cs="Tahoma"/>
          <w:sz w:val="24"/>
          <w:szCs w:val="24"/>
          <w:lang w:eastAsia="ru-RU"/>
        </w:rPr>
        <w:t>для передачи данных в Федеральную службу по надзору в сфере транспорта (Ространснадзор) и Федеральную государственную информационную систему лесного комплекса (ФГИС ЛК)</w:t>
      </w:r>
      <w:r w:rsidR="007B6FC5">
        <w:rPr>
          <w:rFonts w:ascii="Tahoma" w:eastAsia="Times New Roman" w:hAnsi="Tahoma" w:cs="Tahoma"/>
          <w:sz w:val="24"/>
          <w:szCs w:val="24"/>
          <w:lang w:eastAsia="ru-RU"/>
        </w:rPr>
        <w:t xml:space="preserve"> во исполнени</w:t>
      </w:r>
      <w:r w:rsidR="00644986">
        <w:rPr>
          <w:rFonts w:ascii="Tahoma" w:eastAsia="Times New Roman" w:hAnsi="Tahoma" w:cs="Tahoma"/>
          <w:sz w:val="24"/>
          <w:szCs w:val="24"/>
          <w:lang w:eastAsia="ru-RU"/>
        </w:rPr>
        <w:t>е</w:t>
      </w:r>
      <w:r w:rsidR="007B6FC5">
        <w:rPr>
          <w:rFonts w:ascii="Tahoma" w:eastAsia="Times New Roman" w:hAnsi="Tahoma" w:cs="Tahoma"/>
          <w:sz w:val="24"/>
          <w:szCs w:val="24"/>
          <w:lang w:eastAsia="ru-RU"/>
        </w:rPr>
        <w:t xml:space="preserve"> </w:t>
      </w:r>
      <w:r w:rsidR="007B6FC5" w:rsidRPr="007B6FC5">
        <w:rPr>
          <w:rFonts w:ascii="Tahoma" w:eastAsia="Times New Roman" w:hAnsi="Tahoma" w:cs="Tahoma"/>
          <w:sz w:val="24"/>
          <w:szCs w:val="24"/>
          <w:lang w:eastAsia="ru-RU"/>
        </w:rPr>
        <w:t>постановлени</w:t>
      </w:r>
      <w:r w:rsidR="007B6FC5">
        <w:rPr>
          <w:rFonts w:ascii="Tahoma" w:eastAsia="Times New Roman" w:hAnsi="Tahoma" w:cs="Tahoma"/>
          <w:sz w:val="24"/>
          <w:szCs w:val="24"/>
          <w:lang w:eastAsia="ru-RU"/>
        </w:rPr>
        <w:t>й</w:t>
      </w:r>
      <w:r w:rsidR="007B6FC5" w:rsidRPr="007B6FC5">
        <w:rPr>
          <w:rFonts w:ascii="Tahoma" w:eastAsia="Times New Roman" w:hAnsi="Tahoma" w:cs="Tahoma"/>
          <w:sz w:val="24"/>
          <w:szCs w:val="24"/>
          <w:lang w:eastAsia="ru-RU"/>
        </w:rPr>
        <w:t xml:space="preserve"> Правительства Российской Федерации от 22.12.2020 № 2216 «Об утверждении Правил оснащения транспортных средств категории M2, M3 и транспортных средств категории N, используемых для перевозки опасных грузов, аппаратурой спутниковой навигации ГЛОНА</w:t>
      </w:r>
      <w:r w:rsidR="007B6FC5">
        <w:rPr>
          <w:rFonts w:ascii="Tahoma" w:eastAsia="Times New Roman" w:hAnsi="Tahoma" w:cs="Tahoma"/>
          <w:sz w:val="24"/>
          <w:szCs w:val="24"/>
          <w:lang w:eastAsia="ru-RU"/>
        </w:rPr>
        <w:t>СС или ГЛОНАСС/GPS</w:t>
      </w:r>
      <w:r w:rsidR="007B6FC5" w:rsidRPr="007B6FC5">
        <w:rPr>
          <w:rFonts w:ascii="Tahoma" w:eastAsia="Times New Roman" w:hAnsi="Tahoma" w:cs="Tahoma"/>
          <w:sz w:val="24"/>
          <w:szCs w:val="24"/>
          <w:lang w:eastAsia="ru-RU"/>
        </w:rPr>
        <w:t>»</w:t>
      </w:r>
      <w:r w:rsidR="007B6FC5">
        <w:rPr>
          <w:rFonts w:ascii="Tahoma" w:eastAsia="Times New Roman" w:hAnsi="Tahoma" w:cs="Tahoma"/>
          <w:sz w:val="24"/>
          <w:szCs w:val="24"/>
          <w:lang w:eastAsia="ru-RU"/>
        </w:rPr>
        <w:t xml:space="preserve"> (далее – ПП № 2216) и </w:t>
      </w:r>
      <w:r w:rsidR="007B6FC5" w:rsidRPr="007B6FC5">
        <w:rPr>
          <w:rFonts w:ascii="Tahoma" w:eastAsia="Times New Roman" w:hAnsi="Tahoma" w:cs="Tahoma"/>
          <w:sz w:val="24"/>
          <w:szCs w:val="24"/>
          <w:lang w:eastAsia="ru-RU"/>
        </w:rPr>
        <w:t>от 25.08.2023 № 1378 «Об утверждении Правил ведения государственного лесного реестра»</w:t>
      </w:r>
      <w:r w:rsidR="007B6FC5">
        <w:rPr>
          <w:rFonts w:ascii="Tahoma" w:eastAsia="Times New Roman" w:hAnsi="Tahoma" w:cs="Tahoma"/>
          <w:sz w:val="24"/>
          <w:szCs w:val="24"/>
          <w:lang w:eastAsia="ru-RU"/>
        </w:rPr>
        <w:t xml:space="preserve"> (далее – ПП № 1378).</w:t>
      </w:r>
    </w:p>
    <w:p w:rsidR="0065715D" w:rsidRDefault="0065715D" w:rsidP="0065715D">
      <w:pPr>
        <w:pStyle w:val="a4"/>
        <w:rPr>
          <w:rFonts w:ascii="Tahoma" w:eastAsia="Times New Roman" w:hAnsi="Tahoma" w:cs="Tahoma"/>
          <w:b/>
          <w:sz w:val="24"/>
          <w:szCs w:val="24"/>
          <w:lang w:eastAsia="ru-RU"/>
        </w:rPr>
      </w:pPr>
    </w:p>
    <w:p w:rsidR="005048F8" w:rsidRPr="0057241A" w:rsidRDefault="005048F8" w:rsidP="005048F8">
      <w:pPr>
        <w:pStyle w:val="a4"/>
        <w:numPr>
          <w:ilvl w:val="0"/>
          <w:numId w:val="3"/>
        </w:numPr>
        <w:rPr>
          <w:rFonts w:ascii="Tahoma" w:eastAsia="Times New Roman" w:hAnsi="Tahoma" w:cs="Tahoma"/>
          <w:b/>
          <w:sz w:val="24"/>
          <w:szCs w:val="24"/>
          <w:lang w:eastAsia="ru-RU"/>
        </w:rPr>
      </w:pPr>
      <w:r w:rsidRPr="0057241A">
        <w:rPr>
          <w:rFonts w:ascii="Tahoma" w:eastAsia="Times New Roman" w:hAnsi="Tahoma" w:cs="Tahoma"/>
          <w:b/>
          <w:sz w:val="24"/>
          <w:szCs w:val="24"/>
          <w:lang w:eastAsia="ru-RU"/>
        </w:rPr>
        <w:t>Объем оказываемых услуг</w:t>
      </w:r>
    </w:p>
    <w:tbl>
      <w:tblPr>
        <w:tblStyle w:val="a3"/>
        <w:tblW w:w="9303" w:type="dxa"/>
        <w:tblInd w:w="108" w:type="dxa"/>
        <w:tblLook w:val="04A0" w:firstRow="1" w:lastRow="0" w:firstColumn="1" w:lastColumn="0" w:noHBand="0" w:noVBand="1"/>
      </w:tblPr>
      <w:tblGrid>
        <w:gridCol w:w="995"/>
        <w:gridCol w:w="5036"/>
        <w:gridCol w:w="1574"/>
        <w:gridCol w:w="1698"/>
      </w:tblGrid>
      <w:tr w:rsidR="00644986" w:rsidTr="00644986">
        <w:trPr>
          <w:trHeight w:val="557"/>
        </w:trPr>
        <w:tc>
          <w:tcPr>
            <w:tcW w:w="995" w:type="dxa"/>
          </w:tcPr>
          <w:p w:rsidR="00644986" w:rsidRPr="002C3EE0" w:rsidRDefault="00644986" w:rsidP="00644986">
            <w:pP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C3EE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№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п/п</w:t>
            </w:r>
          </w:p>
        </w:tc>
        <w:tc>
          <w:tcPr>
            <w:tcW w:w="5036" w:type="dxa"/>
          </w:tcPr>
          <w:p w:rsidR="00644986" w:rsidRPr="002C3EE0" w:rsidRDefault="00644986" w:rsidP="00644986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574" w:type="dxa"/>
          </w:tcPr>
          <w:p w:rsidR="00644986" w:rsidRPr="002C3EE0" w:rsidRDefault="00644986" w:rsidP="00644986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698" w:type="dxa"/>
          </w:tcPr>
          <w:p w:rsidR="00644986" w:rsidRPr="002C3EE0" w:rsidRDefault="00644986" w:rsidP="00644986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Кол-</w:t>
            </w:r>
            <w:r w:rsidRPr="002C3EE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во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ед.</w:t>
            </w:r>
          </w:p>
        </w:tc>
      </w:tr>
      <w:tr w:rsidR="00644986" w:rsidRPr="002C3EE0" w:rsidTr="00644986">
        <w:trPr>
          <w:trHeight w:val="850"/>
        </w:trPr>
        <w:tc>
          <w:tcPr>
            <w:tcW w:w="995" w:type="dxa"/>
          </w:tcPr>
          <w:p w:rsidR="00644986" w:rsidRPr="002C3EE0" w:rsidRDefault="00644986" w:rsidP="00644986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2C3EE0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36" w:type="dxa"/>
          </w:tcPr>
          <w:p w:rsidR="00644986" w:rsidRPr="002D1D69" w:rsidRDefault="00644986" w:rsidP="00644986">
            <w:pP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Подключение транспортного средства в систему </w:t>
            </w:r>
            <w:r>
              <w:rPr>
                <w:rFonts w:ascii="Tahoma" w:hAnsi="Tahoma" w:cs="Tahoma"/>
                <w:sz w:val="24"/>
              </w:rPr>
              <w:t xml:space="preserve">ГАИС АСМ «ЭРА» по ПП № 2216 </w:t>
            </w:r>
          </w:p>
        </w:tc>
        <w:tc>
          <w:tcPr>
            <w:tcW w:w="1574" w:type="dxa"/>
          </w:tcPr>
          <w:p w:rsidR="00644986" w:rsidRDefault="00644986" w:rsidP="00644986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8" w:type="dxa"/>
          </w:tcPr>
          <w:p w:rsidR="00644986" w:rsidRPr="002C3EE0" w:rsidRDefault="00644986" w:rsidP="00644986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238</w:t>
            </w:r>
          </w:p>
        </w:tc>
      </w:tr>
      <w:tr w:rsidR="00644986" w:rsidRPr="002C3EE0" w:rsidTr="00644986">
        <w:trPr>
          <w:trHeight w:val="850"/>
        </w:trPr>
        <w:tc>
          <w:tcPr>
            <w:tcW w:w="995" w:type="dxa"/>
          </w:tcPr>
          <w:p w:rsidR="00644986" w:rsidRPr="002C3EE0" w:rsidRDefault="00644986" w:rsidP="00644986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6" w:type="dxa"/>
          </w:tcPr>
          <w:p w:rsidR="00644986" w:rsidRDefault="00644986" w:rsidP="00644986">
            <w:pP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Подключение транспортного средства в систему </w:t>
            </w:r>
            <w:r>
              <w:rPr>
                <w:rFonts w:ascii="Tahoma" w:hAnsi="Tahoma" w:cs="Tahoma"/>
                <w:sz w:val="24"/>
              </w:rPr>
              <w:t>ГАИС АСМ «ЭРА» по ПП № 1378</w:t>
            </w:r>
          </w:p>
        </w:tc>
        <w:tc>
          <w:tcPr>
            <w:tcW w:w="1574" w:type="dxa"/>
          </w:tcPr>
          <w:p w:rsidR="00644986" w:rsidRDefault="00644986" w:rsidP="00644986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698" w:type="dxa"/>
          </w:tcPr>
          <w:p w:rsidR="00644986" w:rsidRDefault="00644986" w:rsidP="00644986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74</w:t>
            </w:r>
          </w:p>
        </w:tc>
      </w:tr>
      <w:tr w:rsidR="00644986" w:rsidRPr="002C3EE0" w:rsidTr="002E4C15">
        <w:trPr>
          <w:trHeight w:val="263"/>
        </w:trPr>
        <w:tc>
          <w:tcPr>
            <w:tcW w:w="7605" w:type="dxa"/>
            <w:gridSpan w:val="3"/>
          </w:tcPr>
          <w:p w:rsidR="00644986" w:rsidRDefault="00644986" w:rsidP="00644986">
            <w:pPr>
              <w:jc w:val="right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698" w:type="dxa"/>
          </w:tcPr>
          <w:p w:rsidR="00644986" w:rsidRDefault="00644986" w:rsidP="00644986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312</w:t>
            </w:r>
          </w:p>
        </w:tc>
      </w:tr>
    </w:tbl>
    <w:p w:rsidR="00644986" w:rsidRPr="00644986" w:rsidRDefault="00644986" w:rsidP="00644986">
      <w:pPr>
        <w:spacing w:after="0" w:line="240" w:lineRule="auto"/>
        <w:rPr>
          <w:rFonts w:ascii="Tahoma" w:hAnsi="Tahoma" w:cs="Tahoma"/>
          <w:b/>
          <w:sz w:val="24"/>
        </w:rPr>
      </w:pPr>
    </w:p>
    <w:p w:rsidR="005048F8" w:rsidRDefault="005048F8" w:rsidP="005048F8">
      <w:pPr>
        <w:pStyle w:val="a4"/>
        <w:numPr>
          <w:ilvl w:val="0"/>
          <w:numId w:val="3"/>
        </w:numPr>
        <w:spacing w:after="0" w:line="240" w:lineRule="auto"/>
        <w:rPr>
          <w:rFonts w:ascii="Tahoma" w:hAnsi="Tahoma" w:cs="Tahoma"/>
          <w:b/>
          <w:sz w:val="24"/>
        </w:rPr>
      </w:pPr>
      <w:r w:rsidRPr="0057241A">
        <w:rPr>
          <w:rFonts w:ascii="Tahoma" w:hAnsi="Tahoma" w:cs="Tahoma"/>
          <w:b/>
          <w:sz w:val="24"/>
        </w:rPr>
        <w:t>О</w:t>
      </w:r>
      <w:r w:rsidR="003C6196">
        <w:rPr>
          <w:rFonts w:ascii="Tahoma" w:hAnsi="Tahoma" w:cs="Tahoma"/>
          <w:b/>
          <w:sz w:val="24"/>
        </w:rPr>
        <w:t>писание оказываемых услуг</w:t>
      </w:r>
    </w:p>
    <w:p w:rsidR="00C9780B" w:rsidRDefault="00C9780B" w:rsidP="00C9780B">
      <w:pPr>
        <w:pStyle w:val="a4"/>
        <w:spacing w:after="0" w:line="240" w:lineRule="auto"/>
        <w:jc w:val="both"/>
        <w:rPr>
          <w:rFonts w:ascii="Tahoma" w:hAnsi="Tahoma" w:cs="Tahoma"/>
          <w:sz w:val="24"/>
        </w:rPr>
      </w:pPr>
    </w:p>
    <w:p w:rsidR="00C9780B" w:rsidRPr="00C9780B" w:rsidRDefault="00C9780B" w:rsidP="003C6196">
      <w:pPr>
        <w:pStyle w:val="a4"/>
        <w:spacing w:after="0" w:line="240" w:lineRule="auto"/>
        <w:jc w:val="both"/>
        <w:rPr>
          <w:rFonts w:ascii="Tahoma" w:hAnsi="Tahoma" w:cs="Tahoma"/>
          <w:sz w:val="24"/>
        </w:rPr>
      </w:pPr>
      <w:r w:rsidRPr="00C9780B">
        <w:rPr>
          <w:rFonts w:ascii="Tahoma" w:hAnsi="Tahoma" w:cs="Tahoma"/>
          <w:sz w:val="24"/>
        </w:rPr>
        <w:t>- выделение SIM-карт под АСН;</w:t>
      </w:r>
    </w:p>
    <w:p w:rsidR="00C9780B" w:rsidRDefault="00C9780B" w:rsidP="003C6196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>- заполнение, подготовка и отправка документов для передачи данных в систему «ЭРА-ГЛОНАСС» в личных кабинетах ПП №2216 и ПП №1378;</w:t>
      </w:r>
    </w:p>
    <w:p w:rsidR="002D1D69" w:rsidRDefault="001831B0" w:rsidP="003C6196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5048F8">
        <w:rPr>
          <w:rFonts w:ascii="Tahoma" w:hAnsi="Tahoma" w:cs="Tahoma"/>
          <w:sz w:val="24"/>
          <w:szCs w:val="24"/>
        </w:rPr>
        <w:t>в</w:t>
      </w:r>
      <w:r w:rsidR="002D1D69">
        <w:rPr>
          <w:rFonts w:ascii="Tahoma" w:hAnsi="Tahoma" w:cs="Tahoma"/>
          <w:sz w:val="24"/>
          <w:szCs w:val="24"/>
        </w:rPr>
        <w:t xml:space="preserve">ыезд специалиста для установки </w:t>
      </w:r>
      <w:r w:rsidR="002D1D69">
        <w:rPr>
          <w:rFonts w:ascii="Tahoma" w:hAnsi="Tahoma" w:cs="Tahoma"/>
          <w:sz w:val="24"/>
          <w:szCs w:val="24"/>
          <w:lang w:val="en-US"/>
        </w:rPr>
        <w:t>sim</w:t>
      </w:r>
      <w:r w:rsidR="002D1D69" w:rsidRPr="002D1D69">
        <w:rPr>
          <w:rFonts w:ascii="Tahoma" w:hAnsi="Tahoma" w:cs="Tahoma"/>
          <w:sz w:val="24"/>
          <w:szCs w:val="24"/>
        </w:rPr>
        <w:t>-</w:t>
      </w:r>
      <w:r w:rsidR="002D1D69">
        <w:rPr>
          <w:rFonts w:ascii="Tahoma" w:hAnsi="Tahoma" w:cs="Tahoma"/>
          <w:sz w:val="24"/>
          <w:szCs w:val="24"/>
        </w:rPr>
        <w:t>карты, опломбирование абонентского терминала;</w:t>
      </w:r>
      <w:bookmarkStart w:id="0" w:name="_GoBack"/>
      <w:bookmarkEnd w:id="0"/>
    </w:p>
    <w:p w:rsidR="003E3625" w:rsidRDefault="005048F8" w:rsidP="003C6196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szCs w:val="24"/>
        </w:rPr>
        <w:t>- н</w:t>
      </w:r>
      <w:r w:rsidR="002D1D69">
        <w:rPr>
          <w:rFonts w:ascii="Tahoma" w:hAnsi="Tahoma" w:cs="Tahoma"/>
          <w:sz w:val="24"/>
          <w:szCs w:val="24"/>
        </w:rPr>
        <w:t>астройка об</w:t>
      </w:r>
      <w:r w:rsidR="003E3625">
        <w:rPr>
          <w:rFonts w:ascii="Tahoma" w:hAnsi="Tahoma" w:cs="Tahoma"/>
          <w:sz w:val="24"/>
          <w:szCs w:val="24"/>
        </w:rPr>
        <w:t>орудования на сервер системы</w:t>
      </w:r>
      <w:r w:rsidR="002D1D69">
        <w:rPr>
          <w:rFonts w:ascii="Tahoma" w:hAnsi="Tahoma" w:cs="Tahoma"/>
          <w:sz w:val="24"/>
          <w:szCs w:val="24"/>
        </w:rPr>
        <w:t xml:space="preserve"> </w:t>
      </w:r>
      <w:r w:rsidR="003E3625">
        <w:rPr>
          <w:rFonts w:ascii="Tahoma" w:hAnsi="Tahoma" w:cs="Tahoma"/>
          <w:sz w:val="24"/>
        </w:rPr>
        <w:t>«ЭРА-ГЛОНАСС»;</w:t>
      </w:r>
    </w:p>
    <w:p w:rsidR="00C9780B" w:rsidRPr="00C9780B" w:rsidRDefault="00C9780B" w:rsidP="003C6196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- </w:t>
      </w:r>
      <w:r w:rsidRPr="00C9780B">
        <w:rPr>
          <w:rFonts w:ascii="Tahoma" w:hAnsi="Tahoma" w:cs="Tahoma"/>
          <w:sz w:val="24"/>
        </w:rPr>
        <w:t>обеспечение прохождения процесса идентификации</w:t>
      </w:r>
      <w:r>
        <w:rPr>
          <w:rFonts w:ascii="Tahoma" w:hAnsi="Tahoma" w:cs="Tahoma"/>
          <w:sz w:val="24"/>
        </w:rPr>
        <w:t xml:space="preserve"> АСН в ГАИС АСМ «ЭРА» и передачи информации в ФГИС ЛК и Ространснадзор.</w:t>
      </w:r>
    </w:p>
    <w:p w:rsidR="00644986" w:rsidRDefault="0057241A" w:rsidP="003C6196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 w:rsidRPr="0057241A">
        <w:rPr>
          <w:rFonts w:ascii="Tahoma" w:hAnsi="Tahoma" w:cs="Tahoma"/>
          <w:sz w:val="24"/>
          <w:szCs w:val="24"/>
        </w:rPr>
        <w:t xml:space="preserve">- </w:t>
      </w:r>
      <w:r w:rsidR="00644986">
        <w:rPr>
          <w:rFonts w:ascii="Tahoma" w:hAnsi="Tahoma" w:cs="Tahoma"/>
          <w:sz w:val="24"/>
          <w:szCs w:val="24"/>
        </w:rPr>
        <w:t>с</w:t>
      </w:r>
      <w:r w:rsidR="00644986">
        <w:rPr>
          <w:rFonts w:ascii="Tahoma" w:hAnsi="Tahoma" w:cs="Tahoma"/>
          <w:sz w:val="24"/>
          <w:szCs w:val="24"/>
        </w:rPr>
        <w:t>рок выполнения услуг, а именно</w:t>
      </w:r>
      <w:r w:rsidR="00644986">
        <w:rPr>
          <w:rFonts w:ascii="Tahoma" w:hAnsi="Tahoma" w:cs="Tahoma"/>
          <w:sz w:val="24"/>
          <w:szCs w:val="24"/>
        </w:rPr>
        <w:t>:</w:t>
      </w:r>
      <w:r w:rsidR="00644986">
        <w:rPr>
          <w:rFonts w:ascii="Tahoma" w:hAnsi="Tahoma" w:cs="Tahoma"/>
          <w:sz w:val="24"/>
          <w:szCs w:val="24"/>
        </w:rPr>
        <w:t xml:space="preserve"> </w:t>
      </w:r>
    </w:p>
    <w:p w:rsidR="00644986" w:rsidRDefault="00644986" w:rsidP="003C6196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настройка </w:t>
      </w:r>
      <w:r>
        <w:rPr>
          <w:rFonts w:ascii="Tahoma" w:hAnsi="Tahoma" w:cs="Tahoma"/>
          <w:sz w:val="24"/>
          <w:szCs w:val="24"/>
        </w:rPr>
        <w:t>АСН</w:t>
      </w:r>
      <w:r>
        <w:rPr>
          <w:rFonts w:ascii="Tahoma" w:hAnsi="Tahoma" w:cs="Tahoma"/>
          <w:sz w:val="24"/>
          <w:szCs w:val="24"/>
        </w:rPr>
        <w:t xml:space="preserve"> – 1 </w:t>
      </w:r>
      <w:r w:rsidR="003C6196">
        <w:rPr>
          <w:rFonts w:ascii="Tahoma" w:hAnsi="Tahoma" w:cs="Tahoma"/>
          <w:sz w:val="24"/>
          <w:szCs w:val="24"/>
        </w:rPr>
        <w:t xml:space="preserve">(один) </w:t>
      </w:r>
      <w:r>
        <w:rPr>
          <w:rFonts w:ascii="Tahoma" w:hAnsi="Tahoma" w:cs="Tahoma"/>
          <w:sz w:val="24"/>
          <w:szCs w:val="24"/>
        </w:rPr>
        <w:t>день</w:t>
      </w:r>
      <w:r>
        <w:rPr>
          <w:rFonts w:ascii="Tahoma" w:hAnsi="Tahoma" w:cs="Tahoma"/>
          <w:sz w:val="24"/>
          <w:szCs w:val="24"/>
        </w:rPr>
        <w:t xml:space="preserve"> с момента </w:t>
      </w:r>
      <w:r w:rsidR="003C6196">
        <w:rPr>
          <w:rFonts w:ascii="Tahoma" w:hAnsi="Tahoma" w:cs="Tahoma"/>
          <w:sz w:val="24"/>
          <w:szCs w:val="24"/>
        </w:rPr>
        <w:t>получения заявления от Заказчика</w:t>
      </w:r>
      <w:r>
        <w:rPr>
          <w:rFonts w:ascii="Tahoma" w:hAnsi="Tahoma" w:cs="Tahoma"/>
          <w:sz w:val="24"/>
          <w:szCs w:val="24"/>
        </w:rPr>
        <w:t xml:space="preserve">, </w:t>
      </w:r>
    </w:p>
    <w:p w:rsidR="0057241A" w:rsidRPr="0057241A" w:rsidRDefault="003C6196" w:rsidP="003C6196">
      <w:pPr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внесение данных в личный кабинет</w:t>
      </w:r>
      <w:r w:rsidR="00644986">
        <w:rPr>
          <w:rFonts w:ascii="Tahoma" w:hAnsi="Tahoma" w:cs="Tahoma"/>
          <w:sz w:val="24"/>
          <w:szCs w:val="24"/>
        </w:rPr>
        <w:t>, подг</w:t>
      </w:r>
      <w:r>
        <w:rPr>
          <w:rFonts w:ascii="Tahoma" w:hAnsi="Tahoma" w:cs="Tahoma"/>
          <w:sz w:val="24"/>
          <w:szCs w:val="24"/>
        </w:rPr>
        <w:t>отовка документов в течении 5 (п</w:t>
      </w:r>
      <w:r w:rsidR="00644986">
        <w:rPr>
          <w:rFonts w:ascii="Tahoma" w:hAnsi="Tahoma" w:cs="Tahoma"/>
          <w:sz w:val="24"/>
          <w:szCs w:val="24"/>
        </w:rPr>
        <w:t xml:space="preserve">яти) дней с момента предоставления </w:t>
      </w:r>
      <w:r>
        <w:rPr>
          <w:rFonts w:ascii="Tahoma" w:hAnsi="Tahoma" w:cs="Tahoma"/>
          <w:sz w:val="24"/>
          <w:szCs w:val="24"/>
        </w:rPr>
        <w:t>транспортного средства</w:t>
      </w:r>
      <w:r w:rsidR="00644986">
        <w:rPr>
          <w:rFonts w:ascii="Tahoma" w:hAnsi="Tahoma" w:cs="Tahoma"/>
          <w:sz w:val="24"/>
          <w:szCs w:val="24"/>
        </w:rPr>
        <w:t xml:space="preserve"> в ремонтную базу Исполнителя. </w:t>
      </w:r>
    </w:p>
    <w:p w:rsidR="00AF6406" w:rsidRDefault="00AF6406" w:rsidP="005048F8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</w:p>
    <w:p w:rsidR="003C6196" w:rsidRDefault="003C6196" w:rsidP="005048F8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</w:p>
    <w:p w:rsidR="003C6196" w:rsidRDefault="003C6196" w:rsidP="005048F8">
      <w:pPr>
        <w:spacing w:after="0" w:line="240" w:lineRule="auto"/>
        <w:ind w:firstLine="709"/>
        <w:jc w:val="both"/>
        <w:rPr>
          <w:rFonts w:ascii="Tahoma" w:hAnsi="Tahoma" w:cs="Tahoma"/>
          <w:sz w:val="24"/>
        </w:rPr>
      </w:pPr>
    </w:p>
    <w:p w:rsidR="00AF6406" w:rsidRPr="0057241A" w:rsidRDefault="00AF6406" w:rsidP="00AF6406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ahoma" w:hAnsi="Tahoma" w:cs="Tahoma"/>
          <w:b/>
          <w:sz w:val="24"/>
        </w:rPr>
      </w:pPr>
      <w:r w:rsidRPr="0057241A">
        <w:rPr>
          <w:rFonts w:ascii="Tahoma" w:hAnsi="Tahoma" w:cs="Tahoma"/>
          <w:b/>
          <w:sz w:val="24"/>
        </w:rPr>
        <w:lastRenderedPageBreak/>
        <w:t>Требование к Исполнителю</w:t>
      </w:r>
      <w:r w:rsidR="00A86457">
        <w:rPr>
          <w:rFonts w:ascii="Tahoma" w:hAnsi="Tahoma" w:cs="Tahoma"/>
          <w:b/>
          <w:sz w:val="24"/>
        </w:rPr>
        <w:t xml:space="preserve"> </w:t>
      </w:r>
    </w:p>
    <w:p w:rsidR="00AF6406" w:rsidRDefault="00AF6406" w:rsidP="00AF6406">
      <w:pPr>
        <w:pStyle w:val="a4"/>
        <w:spacing w:after="0" w:line="240" w:lineRule="auto"/>
        <w:jc w:val="both"/>
        <w:rPr>
          <w:rFonts w:ascii="Tahoma" w:hAnsi="Tahoma" w:cs="Tahoma"/>
          <w:sz w:val="24"/>
        </w:rPr>
      </w:pPr>
    </w:p>
    <w:p w:rsidR="00AF6406" w:rsidRDefault="0057241A" w:rsidP="00AF640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Cs/>
          <w:iCs/>
          <w:sz w:val="24"/>
          <w:szCs w:val="24"/>
        </w:rPr>
        <w:t>-</w:t>
      </w:r>
      <w:r w:rsidR="00AF6406" w:rsidRPr="00AF6406">
        <w:rPr>
          <w:rFonts w:ascii="Tahoma" w:hAnsi="Tahoma" w:cs="Tahoma"/>
          <w:bCs/>
          <w:iCs/>
          <w:sz w:val="24"/>
          <w:szCs w:val="24"/>
        </w:rPr>
        <w:t>Исполнитель должен иметь</w:t>
      </w:r>
      <w:r w:rsidR="00AF6406" w:rsidRPr="00AF6406">
        <w:rPr>
          <w:rFonts w:ascii="Tahoma" w:hAnsi="Tahoma" w:cs="Tahoma"/>
          <w:sz w:val="24"/>
          <w:szCs w:val="24"/>
        </w:rPr>
        <w:t xml:space="preserve"> собственную или арендованную производственную, обслуживающею и ремонтную базу для производства работ, склад территориально расположенные на территории Норильского промышленного района необходимый для выполнения заявленного объема работ, подтверждается</w:t>
      </w:r>
      <w:r>
        <w:rPr>
          <w:rFonts w:ascii="Tahoma" w:hAnsi="Tahoma" w:cs="Tahoma"/>
          <w:sz w:val="24"/>
          <w:szCs w:val="24"/>
        </w:rPr>
        <w:t xml:space="preserve"> действующим договором аренды;</w:t>
      </w:r>
      <w:r w:rsidR="00AF6406" w:rsidRPr="00AF6406">
        <w:rPr>
          <w:rFonts w:ascii="Tahoma" w:hAnsi="Tahoma" w:cs="Tahoma"/>
          <w:sz w:val="24"/>
          <w:szCs w:val="24"/>
        </w:rPr>
        <w:t xml:space="preserve"> </w:t>
      </w:r>
    </w:p>
    <w:p w:rsidR="003C6196" w:rsidRPr="0057241A" w:rsidRDefault="003C6196" w:rsidP="003C61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 w:rsidRPr="00AF6406">
        <w:rPr>
          <w:rFonts w:ascii="Tahoma" w:hAnsi="Tahoma" w:cs="Tahoma"/>
          <w:sz w:val="24"/>
          <w:szCs w:val="24"/>
        </w:rPr>
        <w:t xml:space="preserve">- </w:t>
      </w:r>
      <w:r w:rsidRPr="0057241A">
        <w:rPr>
          <w:rFonts w:ascii="Tahoma" w:hAnsi="Tahoma" w:cs="Tahoma"/>
          <w:sz w:val="24"/>
          <w:szCs w:val="24"/>
        </w:rPr>
        <w:t>Все работы должны проводиться на территории Исполнителя</w:t>
      </w:r>
      <w:r>
        <w:rPr>
          <w:rFonts w:ascii="Tahoma" w:hAnsi="Tahoma" w:cs="Tahoma"/>
          <w:sz w:val="24"/>
          <w:szCs w:val="24"/>
        </w:rPr>
        <w:t>;</w:t>
      </w:r>
    </w:p>
    <w:p w:rsidR="00AF6406" w:rsidRPr="00AF6406" w:rsidRDefault="001831B0" w:rsidP="001831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- </w:t>
      </w:r>
      <w:r w:rsidR="00AF6406" w:rsidRPr="00AF6406">
        <w:rPr>
          <w:rFonts w:ascii="Tahoma" w:hAnsi="Tahoma" w:cs="Tahoma"/>
          <w:sz w:val="24"/>
          <w:szCs w:val="24"/>
        </w:rPr>
        <w:t>Исполнитель должен иметь обособленное подразделение на территории гор. Норильск, подтверждается уведомлением налогового органа</w:t>
      </w:r>
      <w:r>
        <w:rPr>
          <w:rFonts w:ascii="Tahoma" w:hAnsi="Tahoma" w:cs="Tahoma"/>
          <w:sz w:val="24"/>
          <w:szCs w:val="24"/>
        </w:rPr>
        <w:t>.</w:t>
      </w:r>
    </w:p>
    <w:p w:rsidR="00AF6406" w:rsidRDefault="00AF6406" w:rsidP="001831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ahoma" w:hAnsi="Tahoma" w:cs="Tahoma"/>
          <w:sz w:val="24"/>
          <w:szCs w:val="24"/>
        </w:rPr>
      </w:pPr>
      <w:r w:rsidRPr="00AF6406">
        <w:rPr>
          <w:rFonts w:ascii="Tahoma" w:hAnsi="Tahoma" w:cs="Tahoma"/>
          <w:sz w:val="24"/>
          <w:szCs w:val="24"/>
        </w:rPr>
        <w:t xml:space="preserve"> </w:t>
      </w:r>
    </w:p>
    <w:p w:rsidR="00AF6406" w:rsidRPr="00AF6406" w:rsidRDefault="00AF6406" w:rsidP="00AF6406">
      <w:pPr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:rsidR="00AF6406" w:rsidRPr="00AF6406" w:rsidRDefault="00AF6406" w:rsidP="00AF6406">
      <w:pPr>
        <w:pStyle w:val="a4"/>
        <w:spacing w:after="0" w:line="240" w:lineRule="auto"/>
        <w:jc w:val="both"/>
        <w:rPr>
          <w:rFonts w:ascii="Tahoma" w:hAnsi="Tahoma" w:cs="Tahoma"/>
          <w:sz w:val="24"/>
        </w:rPr>
      </w:pPr>
    </w:p>
    <w:sectPr w:rsidR="00AF6406" w:rsidRPr="00AF6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1B7B09"/>
    <w:multiLevelType w:val="hybridMultilevel"/>
    <w:tmpl w:val="61B6FE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12D45"/>
    <w:multiLevelType w:val="hybridMultilevel"/>
    <w:tmpl w:val="678E49FC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A6929878">
      <w:start w:val="1"/>
      <w:numFmt w:val="decimal"/>
      <w:lvlText w:val="%2."/>
      <w:lvlJc w:val="left"/>
      <w:pPr>
        <w:ind w:left="1440" w:hanging="360"/>
      </w:pPr>
      <w:rPr>
        <w:rFonts w:ascii="Tahoma" w:eastAsia="Times New Roman" w:hAnsi="Tahoma" w:cs="Tahoma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D96B12"/>
    <w:multiLevelType w:val="hybridMultilevel"/>
    <w:tmpl w:val="DA4082D0"/>
    <w:lvl w:ilvl="0" w:tplc="0C28DE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170C55"/>
    <w:multiLevelType w:val="hybridMultilevel"/>
    <w:tmpl w:val="09148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3EF"/>
    <w:rsid w:val="000E0C04"/>
    <w:rsid w:val="001831B0"/>
    <w:rsid w:val="001B7118"/>
    <w:rsid w:val="002C3EE0"/>
    <w:rsid w:val="002D1D69"/>
    <w:rsid w:val="003C6196"/>
    <w:rsid w:val="003E3625"/>
    <w:rsid w:val="005048F8"/>
    <w:rsid w:val="0057241A"/>
    <w:rsid w:val="00644986"/>
    <w:rsid w:val="0065715D"/>
    <w:rsid w:val="006C43EF"/>
    <w:rsid w:val="006F56CF"/>
    <w:rsid w:val="007B6FC5"/>
    <w:rsid w:val="00953022"/>
    <w:rsid w:val="00A86457"/>
    <w:rsid w:val="00A9598C"/>
    <w:rsid w:val="00AF6406"/>
    <w:rsid w:val="00BD2FCE"/>
    <w:rsid w:val="00C028D1"/>
    <w:rsid w:val="00C9780B"/>
    <w:rsid w:val="00E1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D7969"/>
  <w15:docId w15:val="{FA0DFC46-93C6-456D-B2B3-67B7765ED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C3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C3EE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List Paragraph"/>
    <w:aliases w:val="Заголовок_3,List Paragraph,нумерация,Bullet_IRAO,Мой Список,AC List 01,Подпись рисунка,Table-Normal,RSHB_Table-Normal,List Paragraph1,ПКФ Список,Абзац списка5,lp1,Bullet List,FooterText,numbered,Paragraphe de liste1,Num Bullet 1,2 заголовок"/>
    <w:basedOn w:val="a"/>
    <w:link w:val="a5"/>
    <w:uiPriority w:val="34"/>
    <w:qFormat/>
    <w:rsid w:val="00953022"/>
    <w:pPr>
      <w:ind w:left="720"/>
      <w:contextualSpacing/>
    </w:pPr>
  </w:style>
  <w:style w:type="character" w:customStyle="1" w:styleId="a5">
    <w:name w:val="Абзац списка Знак"/>
    <w:aliases w:val="Заголовок_3 Знак,List Paragraph Знак,нумерация Знак,Bullet_IRAO Знак,Мой Список Знак,AC List 01 Знак,Подпись рисунка Знак,Table-Normal Знак,RSHB_Table-Normal Знак,List Paragraph1 Знак,ПКФ Список Знак,Абзац списка5 Знак,lp1 Знак"/>
    <w:link w:val="a4"/>
    <w:uiPriority w:val="34"/>
    <w:qFormat/>
    <w:locked/>
    <w:rsid w:val="00AF6406"/>
  </w:style>
  <w:style w:type="character" w:styleId="a6">
    <w:name w:val="annotation reference"/>
    <w:basedOn w:val="a0"/>
    <w:uiPriority w:val="99"/>
    <w:semiHidden/>
    <w:unhideWhenUsed/>
    <w:rsid w:val="0064498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4498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449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Мартынова Анна Алексеевна</dc:creator>
  <cp:keywords/>
  <dc:description/>
  <cp:lastModifiedBy>Турумтаева Луиза Ириковна</cp:lastModifiedBy>
  <cp:revision>6</cp:revision>
  <dcterms:created xsi:type="dcterms:W3CDTF">2023-07-19T09:20:00Z</dcterms:created>
  <dcterms:modified xsi:type="dcterms:W3CDTF">2025-03-19T10:26:00Z</dcterms:modified>
</cp:coreProperties>
</file>