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57157E" w:rsidRDefault="0057157E" w:rsidP="0057157E">
      <w:pPr>
        <w:jc w:val="left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jc w:val="left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>
        <w:rPr>
          <w:rFonts w:ascii="Tahoma" w:hAnsi="Tahoma" w:cs="Tahoma"/>
          <w:b/>
          <w:szCs w:val="24"/>
        </w:rPr>
        <w:t>снабжению и логистике</w:t>
      </w: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Pr="003464F1">
        <w:rPr>
          <w:rFonts w:ascii="Tahoma" w:hAnsi="Tahoma" w:cs="Tahoma"/>
          <w:b/>
          <w:szCs w:val="24"/>
        </w:rPr>
        <w:t>.</w:t>
      </w:r>
      <w:r>
        <w:rPr>
          <w:rFonts w:ascii="Tahoma" w:hAnsi="Tahoma" w:cs="Tahoma"/>
          <w:b/>
          <w:szCs w:val="24"/>
        </w:rPr>
        <w:t>В</w:t>
      </w:r>
      <w:r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:rsidR="0057157E" w:rsidRPr="003464F1" w:rsidRDefault="0057157E" w:rsidP="0057157E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57157E" w:rsidRPr="003464F1" w:rsidRDefault="0057157E" w:rsidP="0057157E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57157E" w:rsidRPr="003464F1" w:rsidRDefault="0057157E" w:rsidP="0057157E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57157E" w:rsidRPr="003464F1" w:rsidRDefault="0057157E" w:rsidP="0057157E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57157E" w:rsidRPr="003464F1" w:rsidRDefault="0057157E" w:rsidP="0057157E">
      <w:pPr>
        <w:ind w:right="141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57157E" w:rsidRPr="003464F1" w:rsidRDefault="0057157E" w:rsidP="0057157E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Подтверждаем своё 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57157E" w:rsidRPr="003464F1" w:rsidRDefault="0057157E" w:rsidP="0057157E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:rsidR="0057157E" w:rsidRDefault="0057157E" w:rsidP="0057157E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57157E" w:rsidRPr="00A93B23" w:rsidTr="008F5224">
        <w:trPr>
          <w:trHeight w:val="2058"/>
        </w:trPr>
        <w:tc>
          <w:tcPr>
            <w:tcW w:w="4111" w:type="dxa"/>
            <w:shd w:val="clear" w:color="auto" w:fill="auto"/>
          </w:tcPr>
          <w:p w:rsidR="0057157E" w:rsidRPr="00A93B23" w:rsidRDefault="0057157E" w:rsidP="00021F3B">
            <w:pPr>
              <w:ind w:right="-1"/>
              <w:rPr>
                <w:rFonts w:ascii="Tahoma" w:hAnsi="Tahoma" w:cs="Tahoma"/>
                <w:szCs w:val="24"/>
              </w:rPr>
            </w:pPr>
            <w:r w:rsidRPr="00A93B23">
              <w:rPr>
                <w:rFonts w:ascii="Tahoma" w:hAnsi="Tahoma" w:cs="Tahoma"/>
                <w:szCs w:val="24"/>
              </w:rPr>
              <w:t>Пр</w:t>
            </w:r>
            <w:r w:rsidRPr="00E62081">
              <w:rPr>
                <w:rFonts w:ascii="Tahoma" w:hAnsi="Tahoma" w:cs="Tahoma"/>
                <w:sz w:val="22"/>
                <w:szCs w:val="22"/>
              </w:rPr>
              <w:t xml:space="preserve">едмет закупки (с указанием технических условий, отраслевых стандартов и стандартов предприятия, а также с указанием перечня и значений отдельных характеристик, которым должны соответствовать </w:t>
            </w:r>
            <w:r w:rsidR="00021F3B" w:rsidRPr="00E62081">
              <w:rPr>
                <w:rFonts w:ascii="Tahoma" w:hAnsi="Tahoma" w:cs="Tahoma"/>
                <w:sz w:val="22"/>
                <w:szCs w:val="22"/>
              </w:rPr>
              <w:t>работы</w:t>
            </w:r>
            <w:r w:rsidRPr="00E62081">
              <w:rPr>
                <w:rFonts w:ascii="Tahoma" w:hAnsi="Tahoma" w:cs="Tahoma"/>
                <w:sz w:val="22"/>
                <w:szCs w:val="22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:rsidR="00E62081" w:rsidRPr="00325B73" w:rsidRDefault="00E62081" w:rsidP="00E62081">
            <w:pPr>
              <w:tabs>
                <w:tab w:val="left" w:pos="3165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</w:t>
            </w:r>
            <w:r w:rsidRPr="00F015BB">
              <w:rPr>
                <w:rFonts w:ascii="Tahoma" w:hAnsi="Tahoma" w:cs="Tahoma"/>
                <w:sz w:val="22"/>
                <w:szCs w:val="22"/>
              </w:rPr>
              <w:t xml:space="preserve">казание услуг </w:t>
            </w:r>
            <w:r w:rsidRPr="00325B73">
              <w:rPr>
                <w:rFonts w:ascii="Tahoma" w:hAnsi="Tahoma" w:cs="Tahoma"/>
                <w:sz w:val="22"/>
                <w:szCs w:val="22"/>
              </w:rPr>
              <w:t>по техническому сопровождению капитальных ремонтов агрегатов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25B73">
              <w:rPr>
                <w:rFonts w:ascii="Tahoma" w:hAnsi="Tahoma" w:cs="Tahoma"/>
                <w:sz w:val="22"/>
                <w:szCs w:val="22"/>
              </w:rPr>
              <w:t>горнотранспортного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25B73">
              <w:rPr>
                <w:rFonts w:ascii="Tahoma" w:hAnsi="Tahoma" w:cs="Tahoma"/>
                <w:sz w:val="22"/>
                <w:szCs w:val="22"/>
              </w:rPr>
              <w:t>Оборудования</w:t>
            </w:r>
          </w:p>
          <w:p w:rsidR="00E62081" w:rsidRDefault="00E62081" w:rsidP="00E62081">
            <w:pPr>
              <w:pStyle w:val="a3"/>
              <w:framePr w:hSpace="180" w:wrap="around" w:vAnchor="text" w:hAnchor="text" w:x="-5" w:y="1"/>
              <w:tabs>
                <w:tab w:val="left" w:pos="295"/>
              </w:tabs>
              <w:ind w:left="0"/>
              <w:suppressOverlap/>
              <w:rPr>
                <w:rFonts w:ascii="Tahoma" w:hAnsi="Tahoma" w:cs="Tahoma"/>
                <w:sz w:val="22"/>
                <w:szCs w:val="22"/>
              </w:rPr>
            </w:pPr>
            <w:r w:rsidRPr="00325B73">
              <w:rPr>
                <w:rFonts w:ascii="Tahoma" w:hAnsi="Tahoma" w:cs="Tahoma"/>
                <w:sz w:val="22"/>
                <w:szCs w:val="22"/>
              </w:rPr>
              <w:t>в сервисных центрах Подрядчиков</w:t>
            </w:r>
            <w:r w:rsidRPr="008139D6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8E1E60" w:rsidRPr="005A7AE2" w:rsidRDefault="008E1E60" w:rsidP="008F5224">
            <w:pPr>
              <w:pStyle w:val="a3"/>
              <w:tabs>
                <w:tab w:val="left" w:pos="472"/>
              </w:tabs>
              <w:ind w:left="0" w:right="-1"/>
              <w:rPr>
                <w:rFonts w:ascii="Tahoma" w:hAnsi="Tahoma" w:cs="Tahoma"/>
                <w:spacing w:val="-5"/>
                <w:szCs w:val="24"/>
              </w:rPr>
            </w:pPr>
          </w:p>
          <w:p w:rsidR="0057157E" w:rsidRPr="005A7AE2" w:rsidRDefault="0057157E" w:rsidP="008F5224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proofErr w:type="spellStart"/>
            <w:r w:rsidRPr="00721639">
              <w:rPr>
                <w:rFonts w:ascii="Tahoma" w:hAnsi="Tahoma" w:cs="Tahoma"/>
                <w:spacing w:val="-5"/>
                <w:sz w:val="22"/>
                <w:szCs w:val="24"/>
              </w:rPr>
              <w:t>Технико</w:t>
            </w:r>
            <w:proofErr w:type="spellEnd"/>
            <w:r w:rsidRPr="00721639">
              <w:rPr>
                <w:rFonts w:ascii="Tahoma" w:hAnsi="Tahoma" w:cs="Tahoma"/>
                <w:spacing w:val="-5"/>
                <w:sz w:val="22"/>
                <w:szCs w:val="24"/>
              </w:rPr>
              <w:t xml:space="preserve"> – коммерческое предложение представлено Приложением №1 к заявке.</w:t>
            </w:r>
          </w:p>
        </w:tc>
      </w:tr>
    </w:tbl>
    <w:p w:rsidR="0057157E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57157E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57157E" w:rsidRPr="00C477F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7157E" w:rsidRDefault="0057157E" w:rsidP="0057157E">
      <w:pPr>
        <w:ind w:right="141" w:firstLine="567"/>
        <w:rPr>
          <w:rFonts w:ascii="Tahoma" w:hAnsi="Tahoma" w:cs="Tahoma"/>
          <w:sz w:val="20"/>
          <w:szCs w:val="22"/>
        </w:rPr>
      </w:pP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0"/>
          <w:szCs w:val="22"/>
        </w:rPr>
      </w:pP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 xml:space="preserve">б) </w:t>
      </w:r>
      <w:proofErr w:type="spellStart"/>
      <w:r w:rsidRPr="008D65B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8D65B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8D65BF">
        <w:rPr>
          <w:rFonts w:ascii="Tahoma" w:hAnsi="Tahoma" w:cs="Tahoma"/>
          <w:sz w:val="22"/>
          <w:szCs w:val="22"/>
        </w:rPr>
        <w:t>т.ч</w:t>
      </w:r>
      <w:proofErr w:type="spellEnd"/>
      <w:r w:rsidRPr="008D65B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8D65BF">
        <w:rPr>
          <w:rFonts w:ascii="Tahoma" w:hAnsi="Tahoma" w:cs="Tahoma"/>
          <w:sz w:val="22"/>
          <w:szCs w:val="22"/>
        </w:rPr>
        <w:t>но  в</w:t>
      </w:r>
      <w:proofErr w:type="gramEnd"/>
      <w:r w:rsidRPr="008D65BF">
        <w:rPr>
          <w:rFonts w:ascii="Tahoma" w:hAnsi="Tahoma" w:cs="Tahoma"/>
          <w:sz w:val="22"/>
          <w:szCs w:val="22"/>
        </w:rPr>
        <w:t xml:space="preserve"> Реестр.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:rsidR="0057157E" w:rsidRPr="003464F1" w:rsidRDefault="0057157E" w:rsidP="0057157E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Ф.И.О.</w:t>
      </w:r>
    </w:p>
    <w:p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E55307" w:rsidRDefault="00E55307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74251D" w:rsidRDefault="0074251D" w:rsidP="00CF77E4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CF77E4" w:rsidRDefault="00CF77E4" w:rsidP="00CF77E4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3464F1">
        <w:rPr>
          <w:rFonts w:ascii="Tahoma" w:hAnsi="Tahoma" w:cs="Tahoma"/>
          <w:b/>
          <w:sz w:val="22"/>
          <w:szCs w:val="22"/>
        </w:rPr>
        <w:t>Технико</w:t>
      </w:r>
      <w:proofErr w:type="spellEnd"/>
      <w:r w:rsidRPr="003464F1">
        <w:rPr>
          <w:rFonts w:ascii="Tahoma" w:hAnsi="Tahoma" w:cs="Tahoma"/>
          <w:b/>
          <w:sz w:val="22"/>
          <w:szCs w:val="22"/>
        </w:rPr>
        <w:t xml:space="preserve"> – коммерческое предложение</w:t>
      </w:r>
    </w:p>
    <w:p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:rsidR="00CD1A16" w:rsidRDefault="00E62081" w:rsidP="00E62081">
      <w:pPr>
        <w:pStyle w:val="a3"/>
        <w:tabs>
          <w:tab w:val="left" w:pos="295"/>
        </w:tabs>
        <w:ind w:left="0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на </w:t>
      </w:r>
      <w:r>
        <w:rPr>
          <w:rFonts w:ascii="Tahoma" w:hAnsi="Tahoma" w:cs="Tahoma"/>
          <w:b/>
          <w:sz w:val="22"/>
          <w:szCs w:val="22"/>
        </w:rPr>
        <w:t>оказание услуг</w:t>
      </w:r>
      <w:r w:rsidR="001163E1" w:rsidRPr="00E62081">
        <w:rPr>
          <w:rFonts w:ascii="Tahoma" w:hAnsi="Tahoma" w:cs="Tahoma"/>
          <w:b/>
          <w:sz w:val="22"/>
          <w:szCs w:val="22"/>
        </w:rPr>
        <w:t xml:space="preserve"> </w:t>
      </w:r>
      <w:r w:rsidRPr="00E62081">
        <w:rPr>
          <w:rFonts w:ascii="Tahoma" w:hAnsi="Tahoma" w:cs="Tahoma"/>
          <w:b/>
          <w:sz w:val="22"/>
          <w:szCs w:val="22"/>
        </w:rPr>
        <w:t>по техническому сопровождению капитальных ремонтов агрегатов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E62081">
        <w:rPr>
          <w:rFonts w:ascii="Tahoma" w:hAnsi="Tahoma" w:cs="Tahoma"/>
          <w:b/>
          <w:sz w:val="22"/>
          <w:szCs w:val="22"/>
        </w:rPr>
        <w:t xml:space="preserve">горнотранспортного Оборудования в сервисных центрах Подрядчиков </w:t>
      </w:r>
    </w:p>
    <w:p w:rsidR="001163E1" w:rsidRPr="00E62081" w:rsidRDefault="005C5356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5C5356">
        <w:rPr>
          <w:rFonts w:ascii="Tahoma" w:hAnsi="Tahoma" w:cs="Tahoma"/>
          <w:b/>
          <w:sz w:val="22"/>
          <w:szCs w:val="22"/>
        </w:rPr>
        <w:t>для ООО «ГРК «Быстринское»</w:t>
      </w:r>
      <w:r w:rsidR="00A53C32" w:rsidRPr="00E62081">
        <w:rPr>
          <w:rFonts w:ascii="Tahoma" w:hAnsi="Tahoma" w:cs="Tahoma"/>
          <w:b/>
          <w:sz w:val="22"/>
          <w:szCs w:val="22"/>
        </w:rPr>
        <w:t xml:space="preserve"> </w:t>
      </w:r>
    </w:p>
    <w:p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50"/>
        <w:gridCol w:w="2156"/>
      </w:tblGrid>
      <w:tr w:rsidR="001163E1" w:rsidRPr="00CD1A16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A57E8C" w:rsidRPr="00CD1A16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:rsidR="00E62081" w:rsidRPr="00E62081" w:rsidRDefault="00A57E8C" w:rsidP="00E62081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sz w:val="20"/>
              </w:rPr>
            </w:pPr>
            <w:r w:rsidRPr="00AE4386">
              <w:rPr>
                <w:rFonts w:ascii="Tahoma" w:hAnsi="Tahoma" w:cs="Tahoma"/>
                <w:sz w:val="20"/>
              </w:rPr>
              <w:t xml:space="preserve">Общая стоимость </w:t>
            </w:r>
            <w:r w:rsidR="00C41F4B">
              <w:rPr>
                <w:rFonts w:ascii="Tahoma" w:hAnsi="Tahoma" w:cs="Tahoma"/>
                <w:sz w:val="20"/>
              </w:rPr>
              <w:t>о</w:t>
            </w:r>
            <w:r w:rsidR="00C41F4B" w:rsidRPr="00992E17">
              <w:rPr>
                <w:rFonts w:ascii="Tahoma" w:hAnsi="Tahoma" w:cs="Tahoma"/>
                <w:sz w:val="20"/>
              </w:rPr>
              <w:t xml:space="preserve">казания услуг </w:t>
            </w:r>
            <w:r w:rsidR="00E62081" w:rsidRPr="00E62081">
              <w:rPr>
                <w:rFonts w:ascii="Tahoma" w:hAnsi="Tahoma" w:cs="Tahoma"/>
                <w:sz w:val="20"/>
              </w:rPr>
              <w:t xml:space="preserve">по техническому сопровождению капитальных ремонтов агрегатов горнотранспортного Оборудования в сервисных центрах Подрядчиков </w:t>
            </w:r>
          </w:p>
          <w:p w:rsidR="00E62081" w:rsidRPr="00E62081" w:rsidRDefault="00E62081" w:rsidP="00992E17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sz w:val="20"/>
              </w:rPr>
            </w:pPr>
            <w:r w:rsidRPr="00E62081">
              <w:rPr>
                <w:rFonts w:ascii="Tahoma" w:hAnsi="Tahoma" w:cs="Tahoma"/>
                <w:sz w:val="20"/>
              </w:rPr>
              <w:t xml:space="preserve">для ООО «ГРК «Быстринское» </w:t>
            </w:r>
          </w:p>
          <w:p w:rsidR="00A57E8C" w:rsidRPr="00AE4386" w:rsidRDefault="00A57E8C" w:rsidP="00C41F4B">
            <w:pPr>
              <w:widowControl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860E38" w:rsidRPr="00860E38" w:rsidRDefault="00A57E8C" w:rsidP="00860E38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 w:rsidRPr="00860E38">
              <w:rPr>
                <w:rFonts w:ascii="Tahoma" w:hAnsi="Tahoma" w:cs="Tahoma"/>
                <w:sz w:val="22"/>
                <w:szCs w:val="22"/>
              </w:rPr>
              <w:t xml:space="preserve">Указать общую </w:t>
            </w:r>
            <w:r w:rsidR="00AE4386" w:rsidRPr="00860E38">
              <w:rPr>
                <w:rFonts w:ascii="Tahoma" w:hAnsi="Tahoma" w:cs="Tahoma"/>
                <w:sz w:val="22"/>
                <w:szCs w:val="22"/>
              </w:rPr>
              <w:t>стоимость</w:t>
            </w:r>
            <w:r w:rsidR="00860E38" w:rsidRPr="00860E38">
              <w:rPr>
                <w:rFonts w:ascii="Tahoma" w:hAnsi="Tahoma" w:cs="Tahoma"/>
                <w:sz w:val="22"/>
                <w:szCs w:val="22"/>
              </w:rPr>
              <w:t xml:space="preserve"> на период: </w:t>
            </w:r>
          </w:p>
          <w:p w:rsidR="00860E38" w:rsidRPr="00860E38" w:rsidRDefault="00860E38" w:rsidP="00860E38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 w:rsidRPr="00860E3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860E38" w:rsidRPr="00860E38" w:rsidRDefault="00860E38" w:rsidP="00860E38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</w:p>
          <w:p w:rsidR="00A57E8C" w:rsidRPr="00941B11" w:rsidRDefault="00DA2DF9" w:rsidP="00860E38">
            <w:pPr>
              <w:ind w:right="565"/>
              <w:rPr>
                <w:rFonts w:ascii="Tahoma" w:hAnsi="Tahoma" w:cs="Tahoma"/>
                <w:sz w:val="20"/>
              </w:rPr>
            </w:pPr>
            <w:r w:rsidRPr="00860E38">
              <w:rPr>
                <w:rFonts w:ascii="Tahoma" w:hAnsi="Tahoma" w:cs="Tahoma"/>
                <w:sz w:val="22"/>
                <w:szCs w:val="22"/>
              </w:rPr>
              <w:t>валюта</w:t>
            </w:r>
            <w:r w:rsidR="00A57E8C" w:rsidRPr="00860E38">
              <w:rPr>
                <w:rFonts w:ascii="Tahoma" w:hAnsi="Tahoma" w:cs="Tahoma"/>
                <w:sz w:val="22"/>
                <w:szCs w:val="22"/>
              </w:rPr>
              <w:t xml:space="preserve"> без НДС.</w:t>
            </w:r>
          </w:p>
        </w:tc>
        <w:tc>
          <w:tcPr>
            <w:tcW w:w="2156" w:type="dxa"/>
            <w:vAlign w:val="center"/>
          </w:tcPr>
          <w:p w:rsidR="00A57E8C" w:rsidRPr="00CD1A16" w:rsidRDefault="00A57E8C" w:rsidP="00DA2DF9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 w:rsidR="00DA2DF9">
              <w:rPr>
                <w:rFonts w:ascii="Tahoma" w:hAnsi="Tahoma" w:cs="Tahoma"/>
                <w:sz w:val="22"/>
                <w:szCs w:val="22"/>
              </w:rPr>
              <w:t xml:space="preserve"> валюта</w:t>
            </w:r>
            <w:r w:rsidR="002459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721639" w:rsidRPr="00CD1A16" w:rsidTr="002362F0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:rsidR="00721639" w:rsidRPr="0009685F" w:rsidRDefault="00721639" w:rsidP="0072163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21639" w:rsidRPr="00CD1A16" w:rsidTr="00070486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:rsidR="00721639" w:rsidRPr="001F4738" w:rsidRDefault="00721639" w:rsidP="00992E17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 xml:space="preserve">Параметры </w:t>
            </w:r>
            <w:r w:rsidR="00992E17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оказания услуг</w:t>
            </w:r>
            <w:bookmarkStart w:id="0" w:name="_GoBack"/>
            <w:bookmarkEnd w:id="0"/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721639" w:rsidRPr="00CD1A16" w:rsidTr="00291B11">
        <w:trPr>
          <w:trHeight w:val="1139"/>
        </w:trPr>
        <w:tc>
          <w:tcPr>
            <w:tcW w:w="3544" w:type="dxa"/>
            <w:shd w:val="clear" w:color="auto" w:fill="auto"/>
          </w:tcPr>
          <w:p w:rsidR="00721639" w:rsidRPr="00181FDE" w:rsidRDefault="00EE3C43" w:rsidP="0072163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Услуги</w:t>
            </w:r>
            <w:r w:rsidR="00721639" w:rsidRPr="00291B11">
              <w:rPr>
                <w:rFonts w:ascii="Tahoma" w:hAnsi="Tahoma" w:cs="Tahoma"/>
                <w:sz w:val="22"/>
                <w:szCs w:val="22"/>
              </w:rPr>
              <w:t xml:space="preserve"> и требования к их </w:t>
            </w:r>
            <w:r w:rsidR="00721639" w:rsidRPr="006307C5">
              <w:rPr>
                <w:rFonts w:ascii="Tahoma" w:hAnsi="Tahoma" w:cs="Tahoma"/>
                <w:sz w:val="22"/>
                <w:szCs w:val="22"/>
              </w:rPr>
              <w:t>оказанию</w:t>
            </w:r>
            <w:r w:rsidR="0072163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:rsidR="00721639" w:rsidRDefault="00721639" w:rsidP="00721639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156" w:type="dxa"/>
            <w:shd w:val="clear" w:color="auto" w:fill="auto"/>
          </w:tcPr>
          <w:p w:rsidR="00721639" w:rsidRPr="00CD1A16" w:rsidRDefault="00721639" w:rsidP="0072163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721639" w:rsidRPr="00CD1A16" w:rsidTr="00291B11">
        <w:trPr>
          <w:trHeight w:val="990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:rsidR="00721639" w:rsidRDefault="00721639" w:rsidP="00721639">
            <w:r>
              <w:rPr>
                <w:rFonts w:ascii="Tahoma" w:hAnsi="Tahoma" w:cs="Tahoma"/>
                <w:bCs/>
                <w:sz w:val="22"/>
                <w:szCs w:val="24"/>
              </w:rPr>
              <w:t>Пункт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</w:t>
            </w:r>
            <w:r w:rsidR="00AB2520">
              <w:rPr>
                <w:rFonts w:ascii="Tahoma" w:hAnsi="Tahoma" w:cs="Tahoma"/>
                <w:bCs/>
                <w:sz w:val="22"/>
                <w:szCs w:val="24"/>
              </w:rPr>
              <w:t>7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>.</w:t>
            </w:r>
          </w:p>
        </w:tc>
        <w:tc>
          <w:tcPr>
            <w:tcW w:w="2156" w:type="dxa"/>
            <w:shd w:val="clear" w:color="auto" w:fill="auto"/>
          </w:tcPr>
          <w:p w:rsidR="00721639" w:rsidRDefault="00935C64" w:rsidP="00935C64"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Указать: либо согласны, либо указать предмет разногласия)</w:t>
            </w:r>
          </w:p>
        </w:tc>
      </w:tr>
      <w:tr w:rsidR="00721639" w:rsidRPr="00CD1A16" w:rsidTr="00291B11">
        <w:trPr>
          <w:trHeight w:val="990"/>
        </w:trPr>
        <w:tc>
          <w:tcPr>
            <w:tcW w:w="3544" w:type="dxa"/>
            <w:shd w:val="clear" w:color="auto" w:fill="auto"/>
          </w:tcPr>
          <w:p w:rsidR="00721639" w:rsidRPr="00181FDE" w:rsidRDefault="00721639" w:rsidP="00935C64">
            <w:pPr>
              <w:pStyle w:val="a3"/>
              <w:tabs>
                <w:tab w:val="left" w:pos="709"/>
              </w:tabs>
              <w:ind w:left="0" w:right="-2"/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Период </w:t>
            </w:r>
            <w:r w:rsidR="00935C64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оказания услуг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:rsidR="00721639" w:rsidRDefault="00721639" w:rsidP="00EE3C43">
            <w:r>
              <w:rPr>
                <w:rFonts w:ascii="Tahoma" w:hAnsi="Tahoma" w:cs="Tahoma"/>
                <w:bCs/>
                <w:sz w:val="22"/>
                <w:szCs w:val="24"/>
              </w:rPr>
              <w:t xml:space="preserve">Пункт </w:t>
            </w:r>
            <w:r w:rsidR="00EE3C43">
              <w:rPr>
                <w:rFonts w:ascii="Tahoma" w:hAnsi="Tahoma" w:cs="Tahoma"/>
                <w:bCs/>
                <w:sz w:val="22"/>
                <w:szCs w:val="24"/>
              </w:rPr>
              <w:t>4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 xml:space="preserve"> </w:t>
            </w:r>
            <w:r w:rsidR="00AB2520">
              <w:rPr>
                <w:rFonts w:ascii="Tahoma" w:hAnsi="Tahoma" w:cs="Tahoma"/>
                <w:bCs/>
                <w:sz w:val="22"/>
                <w:szCs w:val="24"/>
              </w:rPr>
              <w:t>Технического задания</w:t>
            </w:r>
            <w:r w:rsidR="005527C1">
              <w:rPr>
                <w:rFonts w:ascii="Tahoma" w:hAnsi="Tahoma" w:cs="Tahoma"/>
                <w:bCs/>
                <w:sz w:val="22"/>
                <w:szCs w:val="24"/>
              </w:rPr>
              <w:t>.</w:t>
            </w:r>
          </w:p>
        </w:tc>
        <w:tc>
          <w:tcPr>
            <w:tcW w:w="2156" w:type="dxa"/>
            <w:shd w:val="clear" w:color="auto" w:fill="auto"/>
          </w:tcPr>
          <w:p w:rsidR="00721639" w:rsidRDefault="00721639" w:rsidP="0072163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01589A" w:rsidRPr="00CD1A16" w:rsidTr="00291B11">
        <w:trPr>
          <w:trHeight w:val="990"/>
        </w:trPr>
        <w:tc>
          <w:tcPr>
            <w:tcW w:w="3544" w:type="dxa"/>
            <w:shd w:val="clear" w:color="auto" w:fill="auto"/>
          </w:tcPr>
          <w:p w:rsidR="0001589A" w:rsidRDefault="0001589A" w:rsidP="00021F3B">
            <w:pPr>
              <w:pStyle w:val="a3"/>
              <w:tabs>
                <w:tab w:val="left" w:pos="709"/>
              </w:tabs>
              <w:ind w:left="0" w:right="-2"/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01589A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Форма, условия и сроки оплаты:</w:t>
            </w:r>
          </w:p>
        </w:tc>
        <w:tc>
          <w:tcPr>
            <w:tcW w:w="3650" w:type="dxa"/>
            <w:shd w:val="clear" w:color="auto" w:fill="auto"/>
          </w:tcPr>
          <w:p w:rsidR="0001589A" w:rsidRDefault="0001589A" w:rsidP="00EE3C43">
            <w:pPr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 Приглашения</w:t>
            </w:r>
          </w:p>
        </w:tc>
        <w:tc>
          <w:tcPr>
            <w:tcW w:w="2156" w:type="dxa"/>
            <w:shd w:val="clear" w:color="auto" w:fill="auto"/>
          </w:tcPr>
          <w:p w:rsidR="0001589A" w:rsidRPr="00ED5320" w:rsidRDefault="0001589A" w:rsidP="00721639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721639" w:rsidRPr="00CD1A16" w:rsidTr="00291B11">
        <w:trPr>
          <w:trHeight w:val="1113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:rsidR="00721639" w:rsidRPr="00CD1A16" w:rsidRDefault="00AB2520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10</w:t>
            </w:r>
            <w:r w:rsidR="00721639"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  <w:r w:rsidR="00721639" w:rsidRPr="00E40DB8">
              <w:rPr>
                <w:rFonts w:ascii="Tahoma" w:hAnsi="Tahoma" w:cs="Tahoma"/>
                <w:bCs/>
                <w:sz w:val="22"/>
                <w:szCs w:val="24"/>
              </w:rPr>
              <w:t>.</w:t>
            </w:r>
          </w:p>
        </w:tc>
        <w:tc>
          <w:tcPr>
            <w:tcW w:w="2156" w:type="dxa"/>
          </w:tcPr>
          <w:p w:rsidR="00721639" w:rsidRDefault="00721639" w:rsidP="0072163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</w:t>
            </w:r>
            <w:r w:rsidR="00935C64">
              <w:rPr>
                <w:rFonts w:ascii="Tahoma" w:hAnsi="Tahoma" w:cs="Tahoma"/>
                <w:i/>
                <w:sz w:val="22"/>
                <w:szCs w:val="22"/>
              </w:rPr>
              <w:t>. Предоставить необходимый комплект документов</w:t>
            </w:r>
            <w:r w:rsidRPr="00ED5320">
              <w:rPr>
                <w:rFonts w:ascii="Tahoma" w:hAnsi="Tahoma" w:cs="Tahoma"/>
                <w:i/>
                <w:sz w:val="22"/>
                <w:szCs w:val="22"/>
              </w:rPr>
              <w:t>)</w:t>
            </w:r>
          </w:p>
        </w:tc>
      </w:tr>
      <w:tr w:rsidR="00721639" w:rsidRPr="00CD1A16" w:rsidTr="00291B11">
        <w:trPr>
          <w:trHeight w:val="2128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:rsidR="00721639" w:rsidRPr="00CD1A16" w:rsidRDefault="00721639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:rsidR="00721639" w:rsidRPr="001A238E" w:rsidRDefault="00721639" w:rsidP="0072163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721639" w:rsidRPr="00CD1A16" w:rsidTr="00291B11">
        <w:trPr>
          <w:trHeight w:val="967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:rsidR="00721639" w:rsidRPr="00CD1A16" w:rsidRDefault="00721639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:rsidR="00721639" w:rsidRPr="00CD1A16" w:rsidRDefault="00721639" w:rsidP="0072163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  ФИО</w:t>
      </w:r>
    </w:p>
    <w:p w:rsidR="001163E1" w:rsidRDefault="001163E1" w:rsidP="003464F1">
      <w:pPr>
        <w:ind w:right="141"/>
        <w:rPr>
          <w:rFonts w:ascii="Tahoma" w:hAnsi="Tahoma" w:cs="Tahoma"/>
        </w:rPr>
      </w:pPr>
    </w:p>
    <w:p w:rsidR="001163E1" w:rsidRDefault="001163E1" w:rsidP="003464F1">
      <w:pPr>
        <w:ind w:right="141"/>
        <w:rPr>
          <w:rFonts w:ascii="Tahoma" w:hAnsi="Tahoma" w:cs="Tahoma"/>
        </w:rPr>
      </w:pPr>
    </w:p>
    <w:p w:rsidR="001163E1" w:rsidRDefault="001163E1" w:rsidP="003464F1">
      <w:pPr>
        <w:ind w:right="141"/>
        <w:rPr>
          <w:rFonts w:ascii="Tahoma" w:hAnsi="Tahoma" w:cs="Tahoma"/>
        </w:rPr>
      </w:pPr>
    </w:p>
    <w:p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57157E" w:rsidRDefault="0057157E" w:rsidP="003464F1">
      <w:pPr>
        <w:spacing w:after="200" w:line="276" w:lineRule="auto"/>
        <w:jc w:val="left"/>
        <w:rPr>
          <w:rFonts w:ascii="Tahoma" w:hAnsi="Tahoma" w:cs="Tahoma"/>
        </w:rPr>
      </w:pPr>
    </w:p>
    <w:sectPr w:rsidR="0057157E" w:rsidSect="00331A4F">
      <w:pgSz w:w="11906" w:h="16838" w:code="9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1589A"/>
    <w:rsid w:val="00021F3B"/>
    <w:rsid w:val="000620DE"/>
    <w:rsid w:val="000731BF"/>
    <w:rsid w:val="000A1C2E"/>
    <w:rsid w:val="000A5BAA"/>
    <w:rsid w:val="001038B5"/>
    <w:rsid w:val="001039E1"/>
    <w:rsid w:val="0010582B"/>
    <w:rsid w:val="00106E90"/>
    <w:rsid w:val="001163E1"/>
    <w:rsid w:val="0014588B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0D45"/>
    <w:rsid w:val="001F4738"/>
    <w:rsid w:val="00206ADF"/>
    <w:rsid w:val="00213584"/>
    <w:rsid w:val="00245915"/>
    <w:rsid w:val="002537DF"/>
    <w:rsid w:val="00267BBF"/>
    <w:rsid w:val="00291B11"/>
    <w:rsid w:val="00297B4A"/>
    <w:rsid w:val="002A0551"/>
    <w:rsid w:val="002F6A73"/>
    <w:rsid w:val="003051FC"/>
    <w:rsid w:val="00306918"/>
    <w:rsid w:val="0033181A"/>
    <w:rsid w:val="00336D24"/>
    <w:rsid w:val="003464F1"/>
    <w:rsid w:val="003A6E20"/>
    <w:rsid w:val="003C3E31"/>
    <w:rsid w:val="003E1044"/>
    <w:rsid w:val="003F488B"/>
    <w:rsid w:val="003F521D"/>
    <w:rsid w:val="003F55E3"/>
    <w:rsid w:val="00415F0B"/>
    <w:rsid w:val="004512B4"/>
    <w:rsid w:val="00457030"/>
    <w:rsid w:val="0046215C"/>
    <w:rsid w:val="00462A86"/>
    <w:rsid w:val="004A4252"/>
    <w:rsid w:val="004B2C3B"/>
    <w:rsid w:val="004B7BD4"/>
    <w:rsid w:val="004F7E6E"/>
    <w:rsid w:val="00510B71"/>
    <w:rsid w:val="00527519"/>
    <w:rsid w:val="00536F70"/>
    <w:rsid w:val="005527C1"/>
    <w:rsid w:val="0057157E"/>
    <w:rsid w:val="005B6633"/>
    <w:rsid w:val="005C19F7"/>
    <w:rsid w:val="005C27C1"/>
    <w:rsid w:val="005C5356"/>
    <w:rsid w:val="0060450C"/>
    <w:rsid w:val="0060784D"/>
    <w:rsid w:val="006307C5"/>
    <w:rsid w:val="00632457"/>
    <w:rsid w:val="0063258F"/>
    <w:rsid w:val="00636B9C"/>
    <w:rsid w:val="00642718"/>
    <w:rsid w:val="006B3E3D"/>
    <w:rsid w:val="006D16E1"/>
    <w:rsid w:val="006E0C02"/>
    <w:rsid w:val="006E5148"/>
    <w:rsid w:val="006F4401"/>
    <w:rsid w:val="00721639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F2350"/>
    <w:rsid w:val="007F37D6"/>
    <w:rsid w:val="008237D4"/>
    <w:rsid w:val="00827285"/>
    <w:rsid w:val="00830ADA"/>
    <w:rsid w:val="00835908"/>
    <w:rsid w:val="00837460"/>
    <w:rsid w:val="00860E38"/>
    <w:rsid w:val="0087054E"/>
    <w:rsid w:val="008765CB"/>
    <w:rsid w:val="00877104"/>
    <w:rsid w:val="008871C6"/>
    <w:rsid w:val="008918CE"/>
    <w:rsid w:val="008C5852"/>
    <w:rsid w:val="008D3E10"/>
    <w:rsid w:val="008E1E60"/>
    <w:rsid w:val="00935C64"/>
    <w:rsid w:val="0097318E"/>
    <w:rsid w:val="00992E17"/>
    <w:rsid w:val="009A07E5"/>
    <w:rsid w:val="009A40FE"/>
    <w:rsid w:val="009C5C9C"/>
    <w:rsid w:val="009F7485"/>
    <w:rsid w:val="00A05A4F"/>
    <w:rsid w:val="00A32CAE"/>
    <w:rsid w:val="00A52F94"/>
    <w:rsid w:val="00A53C32"/>
    <w:rsid w:val="00A5406E"/>
    <w:rsid w:val="00A57E8C"/>
    <w:rsid w:val="00A647E4"/>
    <w:rsid w:val="00A71500"/>
    <w:rsid w:val="00A721C4"/>
    <w:rsid w:val="00A8275C"/>
    <w:rsid w:val="00AA0C84"/>
    <w:rsid w:val="00AA4FF3"/>
    <w:rsid w:val="00AB2520"/>
    <w:rsid w:val="00AE4386"/>
    <w:rsid w:val="00B05AF3"/>
    <w:rsid w:val="00B124D2"/>
    <w:rsid w:val="00B30B82"/>
    <w:rsid w:val="00B5271F"/>
    <w:rsid w:val="00B713EE"/>
    <w:rsid w:val="00B73D6A"/>
    <w:rsid w:val="00B742F2"/>
    <w:rsid w:val="00B81434"/>
    <w:rsid w:val="00B9292B"/>
    <w:rsid w:val="00B96C53"/>
    <w:rsid w:val="00BB22C0"/>
    <w:rsid w:val="00BD1AEE"/>
    <w:rsid w:val="00BE6B80"/>
    <w:rsid w:val="00BF3223"/>
    <w:rsid w:val="00C00104"/>
    <w:rsid w:val="00C01FB8"/>
    <w:rsid w:val="00C2265B"/>
    <w:rsid w:val="00C2543B"/>
    <w:rsid w:val="00C27E0B"/>
    <w:rsid w:val="00C41F4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F1B7D"/>
    <w:rsid w:val="00CF77E4"/>
    <w:rsid w:val="00D24EE4"/>
    <w:rsid w:val="00D4041E"/>
    <w:rsid w:val="00D43993"/>
    <w:rsid w:val="00D53CC6"/>
    <w:rsid w:val="00D565A6"/>
    <w:rsid w:val="00D62ED6"/>
    <w:rsid w:val="00D7559C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5307"/>
    <w:rsid w:val="00E62081"/>
    <w:rsid w:val="00E629A1"/>
    <w:rsid w:val="00E853B7"/>
    <w:rsid w:val="00E85558"/>
    <w:rsid w:val="00E96EEE"/>
    <w:rsid w:val="00EA3C30"/>
    <w:rsid w:val="00EE3C43"/>
    <w:rsid w:val="00EE5DE0"/>
    <w:rsid w:val="00F13E19"/>
    <w:rsid w:val="00F1614F"/>
    <w:rsid w:val="00F2082A"/>
    <w:rsid w:val="00F21152"/>
    <w:rsid w:val="00F26AEB"/>
    <w:rsid w:val="00F32FD6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3C81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3D5CF-AA98-4F6D-873B-04446136B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Бердикулов Марат Серикович</cp:lastModifiedBy>
  <cp:revision>3</cp:revision>
  <dcterms:created xsi:type="dcterms:W3CDTF">2025-05-22T02:52:00Z</dcterms:created>
  <dcterms:modified xsi:type="dcterms:W3CDTF">2025-05-28T06:26:00Z</dcterms:modified>
</cp:coreProperties>
</file>