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-142" w:type="dxa"/>
        <w:tblLook w:val="0000" w:firstRow="0" w:lastRow="0" w:firstColumn="0" w:lastColumn="0" w:noHBand="0" w:noVBand="0"/>
      </w:tblPr>
      <w:tblGrid>
        <w:gridCol w:w="4962"/>
        <w:gridCol w:w="4252"/>
      </w:tblGrid>
      <w:tr w:rsidR="00731F2F" w:rsidRPr="00C61B5F" w14:paraId="0DE2A9E0" w14:textId="77777777" w:rsidTr="000D3C0B">
        <w:trPr>
          <w:trHeight w:val="570"/>
        </w:trPr>
        <w:tc>
          <w:tcPr>
            <w:tcW w:w="4962" w:type="dxa"/>
          </w:tcPr>
          <w:p w14:paraId="76E48770" w14:textId="77777777" w:rsidR="00731F2F" w:rsidRPr="00C50F21" w:rsidRDefault="00731F2F" w:rsidP="000D3C0B">
            <w:pPr>
              <w:spacing w:before="120"/>
              <w:jc w:val="right"/>
              <w:rPr>
                <w:rFonts w:ascii="Tahoma" w:hAnsi="Tahoma" w:cs="Tahoma"/>
              </w:rPr>
            </w:pPr>
          </w:p>
          <w:p w14:paraId="382CDD2F" w14:textId="77777777" w:rsidR="00731F2F" w:rsidRPr="00C61B5F" w:rsidRDefault="00731F2F" w:rsidP="000D3C0B">
            <w:pPr>
              <w:spacing w:before="120"/>
              <w:jc w:val="both"/>
              <w:rPr>
                <w:rFonts w:ascii="Tahoma" w:hAnsi="Tahoma" w:cs="Tahoma"/>
              </w:rPr>
            </w:pPr>
          </w:p>
        </w:tc>
        <w:tc>
          <w:tcPr>
            <w:tcW w:w="4252" w:type="dxa"/>
          </w:tcPr>
          <w:p w14:paraId="2C2E138A" w14:textId="77777777" w:rsidR="00731F2F" w:rsidRPr="00C61B5F" w:rsidRDefault="00731F2F" w:rsidP="000D3C0B">
            <w:pPr>
              <w:spacing w:before="120"/>
              <w:jc w:val="right"/>
              <w:rPr>
                <w:rFonts w:ascii="Tahoma" w:hAnsi="Tahoma" w:cs="Tahoma"/>
              </w:rPr>
            </w:pPr>
          </w:p>
          <w:p w14:paraId="7EB06933" w14:textId="77777777" w:rsidR="00731F2F" w:rsidRPr="00C61B5F" w:rsidRDefault="00731F2F" w:rsidP="000D3C0B">
            <w:pPr>
              <w:spacing w:before="120"/>
              <w:jc w:val="right"/>
              <w:rPr>
                <w:rFonts w:ascii="Tahoma" w:hAnsi="Tahoma" w:cs="Tahoma"/>
              </w:rPr>
            </w:pPr>
          </w:p>
          <w:p w14:paraId="50C0C216" w14:textId="77777777" w:rsidR="00731F2F" w:rsidRPr="00C61B5F" w:rsidRDefault="00731F2F" w:rsidP="000D3C0B">
            <w:pPr>
              <w:spacing w:before="120"/>
              <w:jc w:val="both"/>
              <w:rPr>
                <w:rFonts w:ascii="Tahoma" w:hAnsi="Tahoma" w:cs="Tahoma"/>
              </w:rPr>
            </w:pPr>
          </w:p>
        </w:tc>
      </w:tr>
      <w:tr w:rsidR="00731F2F" w:rsidRPr="007407C1" w14:paraId="34064BC1" w14:textId="77777777" w:rsidTr="000D3C0B">
        <w:trPr>
          <w:trHeight w:val="2805"/>
        </w:trPr>
        <w:tc>
          <w:tcPr>
            <w:tcW w:w="4962" w:type="dxa"/>
            <w:shd w:val="clear" w:color="auto" w:fill="FFFFFF" w:themeFill="background1"/>
          </w:tcPr>
          <w:p w14:paraId="74A0DF62" w14:textId="77777777" w:rsidR="00731F2F" w:rsidRPr="007407C1" w:rsidRDefault="00731F2F" w:rsidP="00FC792F">
            <w:pPr>
              <w:spacing w:before="120"/>
              <w:ind w:left="333"/>
              <w:jc w:val="both"/>
              <w:rPr>
                <w:rFonts w:ascii="Tahoma" w:hAnsi="Tahoma" w:cs="Tahoma"/>
              </w:rPr>
            </w:pPr>
          </w:p>
        </w:tc>
        <w:tc>
          <w:tcPr>
            <w:tcW w:w="4252" w:type="dxa"/>
            <w:shd w:val="clear" w:color="auto" w:fill="FFFFFF" w:themeFill="background1"/>
          </w:tcPr>
          <w:p w14:paraId="5AA69F06" w14:textId="77777777" w:rsidR="00731F2F" w:rsidRPr="007407C1" w:rsidRDefault="00731F2F" w:rsidP="000D3C0B">
            <w:pPr>
              <w:rPr>
                <w:rFonts w:ascii="Tahoma" w:hAnsi="Tahoma" w:cs="Tahoma"/>
              </w:rPr>
            </w:pPr>
            <w:r w:rsidRPr="007407C1">
              <w:rPr>
                <w:rFonts w:ascii="Tahoma" w:hAnsi="Tahoma" w:cs="Tahoma"/>
              </w:rPr>
              <w:t>УТВЕРЖДАЮ:</w:t>
            </w:r>
          </w:p>
          <w:p w14:paraId="452F7CBA" w14:textId="77777777" w:rsidR="00731F2F" w:rsidRPr="007407C1" w:rsidRDefault="00731F2F" w:rsidP="000D3C0B">
            <w:pPr>
              <w:tabs>
                <w:tab w:val="left" w:pos="2835"/>
              </w:tabs>
              <w:jc w:val="right"/>
              <w:rPr>
                <w:rFonts w:ascii="Tahoma" w:hAnsi="Tahoma" w:cs="Tahoma"/>
              </w:rPr>
            </w:pPr>
            <w:r w:rsidRPr="007407C1">
              <w:rPr>
                <w:rFonts w:ascii="Tahoma" w:hAnsi="Tahoma" w:cs="Tahoma"/>
              </w:rPr>
              <w:t xml:space="preserve">         </w:t>
            </w:r>
          </w:p>
          <w:p w14:paraId="49D0B35A" w14:textId="14092D3F" w:rsidR="00731F2F" w:rsidRPr="007407C1" w:rsidRDefault="0022583C" w:rsidP="000D3C0B">
            <w:pPr>
              <w:tabs>
                <w:tab w:val="left" w:pos="2835"/>
              </w:tabs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И.о. з</w:t>
            </w:r>
            <w:r w:rsidRPr="007407C1">
              <w:rPr>
                <w:rFonts w:ascii="Tahoma" w:hAnsi="Tahoma" w:cs="Tahoma"/>
              </w:rPr>
              <w:t>аместител</w:t>
            </w:r>
            <w:r>
              <w:rPr>
                <w:rFonts w:ascii="Tahoma" w:hAnsi="Tahoma" w:cs="Tahoma"/>
              </w:rPr>
              <w:t>я</w:t>
            </w:r>
            <w:r w:rsidRPr="007407C1">
              <w:rPr>
                <w:rFonts w:ascii="Tahoma" w:hAnsi="Tahoma" w:cs="Tahoma"/>
              </w:rPr>
              <w:t xml:space="preserve"> генерального директора - директор</w:t>
            </w:r>
            <w:r>
              <w:rPr>
                <w:rFonts w:ascii="Tahoma" w:hAnsi="Tahoma" w:cs="Tahoma"/>
              </w:rPr>
              <w:t>а</w:t>
            </w:r>
            <w:r w:rsidRPr="007407C1">
              <w:rPr>
                <w:rFonts w:ascii="Tahoma" w:hAnsi="Tahoma" w:cs="Tahoma"/>
              </w:rPr>
              <w:t xml:space="preserve"> департамента управления инвестиционными проектами </w:t>
            </w:r>
            <w:r w:rsidRPr="007407C1">
              <w:rPr>
                <w:rFonts w:ascii="Tahoma" w:hAnsi="Tahoma" w:cs="Tahoma"/>
              </w:rPr>
              <w:br/>
              <w:t>АО «Кольская ГМК»</w:t>
            </w:r>
          </w:p>
          <w:p w14:paraId="667D5DFB" w14:textId="77777777" w:rsidR="00731F2F" w:rsidRDefault="00731F2F" w:rsidP="000D3C0B">
            <w:pPr>
              <w:rPr>
                <w:rFonts w:ascii="Tahoma" w:hAnsi="Tahoma" w:cs="Tahoma"/>
                <w:highlight w:val="yellow"/>
              </w:rPr>
            </w:pPr>
          </w:p>
          <w:p w14:paraId="728B61AA" w14:textId="77777777" w:rsidR="00731F2F" w:rsidRPr="007407C1" w:rsidRDefault="00731F2F" w:rsidP="000D3C0B">
            <w:pPr>
              <w:rPr>
                <w:rFonts w:ascii="Tahoma" w:hAnsi="Tahoma" w:cs="Tahoma"/>
                <w:highlight w:val="yellow"/>
              </w:rPr>
            </w:pPr>
          </w:p>
          <w:p w14:paraId="682E9DC8" w14:textId="7E4F8AD8" w:rsidR="00731F2F" w:rsidRPr="007407C1" w:rsidRDefault="001D07D0" w:rsidP="000D3C0B">
            <w:pPr>
              <w:spacing w:line="36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softHyphen/>
            </w:r>
            <w:r>
              <w:rPr>
                <w:rFonts w:ascii="Tahoma" w:hAnsi="Tahoma" w:cs="Tahoma"/>
              </w:rPr>
              <w:softHyphen/>
            </w:r>
            <w:r>
              <w:rPr>
                <w:rFonts w:ascii="Tahoma" w:hAnsi="Tahoma" w:cs="Tahoma"/>
              </w:rPr>
              <w:softHyphen/>
            </w:r>
            <w:r w:rsidR="00731F2F" w:rsidRPr="007407C1">
              <w:rPr>
                <w:rFonts w:ascii="Tahoma" w:hAnsi="Tahoma" w:cs="Tahoma"/>
              </w:rPr>
              <w:t>__</w:t>
            </w:r>
            <w:r w:rsidR="00731F2F">
              <w:rPr>
                <w:rFonts w:ascii="Tahoma" w:hAnsi="Tahoma" w:cs="Tahoma"/>
              </w:rPr>
              <w:t>_____________</w:t>
            </w:r>
            <w:r>
              <w:rPr>
                <w:rFonts w:ascii="Tahoma" w:hAnsi="Tahoma" w:cs="Tahoma"/>
              </w:rPr>
              <w:softHyphen/>
            </w:r>
            <w:r>
              <w:rPr>
                <w:rFonts w:ascii="Tahoma" w:hAnsi="Tahoma" w:cs="Tahoma"/>
              </w:rPr>
              <w:softHyphen/>
            </w:r>
            <w:r>
              <w:rPr>
                <w:rFonts w:ascii="Tahoma" w:hAnsi="Tahoma" w:cs="Tahoma"/>
              </w:rPr>
              <w:softHyphen/>
            </w:r>
            <w:r>
              <w:rPr>
                <w:rFonts w:ascii="Tahoma" w:hAnsi="Tahoma" w:cs="Tahoma"/>
              </w:rPr>
              <w:softHyphen/>
            </w:r>
            <w:r>
              <w:rPr>
                <w:rFonts w:ascii="Tahoma" w:hAnsi="Tahoma" w:cs="Tahoma"/>
              </w:rPr>
              <w:softHyphen/>
            </w:r>
            <w:r>
              <w:rPr>
                <w:rFonts w:ascii="Tahoma" w:hAnsi="Tahoma" w:cs="Tahoma"/>
              </w:rPr>
              <w:softHyphen/>
              <w:t xml:space="preserve">      </w:t>
            </w:r>
            <w:r>
              <w:rPr>
                <w:rFonts w:ascii="Tahoma" w:hAnsi="Tahoma" w:cs="Tahoma"/>
                <w:shd w:val="clear" w:color="auto" w:fill="FFFFFF" w:themeFill="background1"/>
              </w:rPr>
              <w:t>В</w:t>
            </w:r>
            <w:r w:rsidR="00731F2F" w:rsidRPr="00011B8A">
              <w:rPr>
                <w:rFonts w:ascii="Tahoma" w:hAnsi="Tahoma" w:cs="Tahoma"/>
                <w:shd w:val="clear" w:color="auto" w:fill="FFFFFF" w:themeFill="background1"/>
              </w:rPr>
              <w:t>.</w:t>
            </w:r>
            <w:r>
              <w:rPr>
                <w:rFonts w:ascii="Tahoma" w:hAnsi="Tahoma" w:cs="Tahoma"/>
                <w:shd w:val="clear" w:color="auto" w:fill="FFFFFF" w:themeFill="background1"/>
              </w:rPr>
              <w:t>И</w:t>
            </w:r>
            <w:r w:rsidR="00731F2F" w:rsidRPr="00011B8A">
              <w:rPr>
                <w:rFonts w:ascii="Tahoma" w:hAnsi="Tahoma" w:cs="Tahoma"/>
                <w:shd w:val="clear" w:color="auto" w:fill="FFFFFF" w:themeFill="background1"/>
              </w:rPr>
              <w:t xml:space="preserve">. </w:t>
            </w:r>
            <w:r>
              <w:rPr>
                <w:rFonts w:ascii="Tahoma" w:hAnsi="Tahoma" w:cs="Tahoma"/>
                <w:shd w:val="clear" w:color="auto" w:fill="FFFFFF" w:themeFill="background1"/>
              </w:rPr>
              <w:t>Савин</w:t>
            </w:r>
            <w:r w:rsidR="00731F2F" w:rsidRPr="00011B8A">
              <w:rPr>
                <w:rFonts w:ascii="Tahoma" w:hAnsi="Tahoma" w:cs="Tahoma"/>
                <w:shd w:val="clear" w:color="auto" w:fill="FFFFFF" w:themeFill="background1"/>
              </w:rPr>
              <w:t>ов</w:t>
            </w:r>
          </w:p>
          <w:p w14:paraId="5F67F891" w14:textId="77777777" w:rsidR="00731F2F" w:rsidRPr="007407C1" w:rsidRDefault="00731F2F" w:rsidP="000D3C0B">
            <w:pPr>
              <w:spacing w:line="360" w:lineRule="auto"/>
              <w:rPr>
                <w:rFonts w:ascii="Tahoma" w:hAnsi="Tahoma" w:cs="Tahoma"/>
                <w:highlight w:val="yellow"/>
              </w:rPr>
            </w:pPr>
            <w:r w:rsidRPr="007407C1">
              <w:rPr>
                <w:rFonts w:ascii="Tahoma" w:hAnsi="Tahoma" w:cs="Tahoma"/>
              </w:rPr>
              <w:t>«____» _________________ 202</w:t>
            </w:r>
            <w:r>
              <w:rPr>
                <w:rFonts w:ascii="Tahoma" w:hAnsi="Tahoma" w:cs="Tahoma"/>
                <w:lang w:val="en-US"/>
              </w:rPr>
              <w:t>5</w:t>
            </w:r>
            <w:r w:rsidRPr="007407C1">
              <w:rPr>
                <w:rFonts w:ascii="Tahoma" w:hAnsi="Tahoma" w:cs="Tahoma"/>
              </w:rPr>
              <w:t xml:space="preserve"> г.</w:t>
            </w:r>
          </w:p>
          <w:p w14:paraId="32B7B6A2" w14:textId="77777777" w:rsidR="00731F2F" w:rsidRPr="007407C1" w:rsidRDefault="00731F2F" w:rsidP="000D3C0B">
            <w:pPr>
              <w:spacing w:after="200"/>
              <w:rPr>
                <w:rFonts w:ascii="Tahoma" w:hAnsi="Tahoma" w:cs="Tahoma"/>
                <w:highlight w:val="yellow"/>
              </w:rPr>
            </w:pPr>
          </w:p>
          <w:p w14:paraId="4CE6242A" w14:textId="77777777" w:rsidR="00731F2F" w:rsidRPr="007407C1" w:rsidRDefault="00731F2F" w:rsidP="000D3C0B">
            <w:pPr>
              <w:spacing w:before="120"/>
              <w:jc w:val="both"/>
              <w:rPr>
                <w:rFonts w:ascii="Tahoma" w:hAnsi="Tahoma" w:cs="Tahoma"/>
                <w:highlight w:val="yellow"/>
              </w:rPr>
            </w:pPr>
          </w:p>
        </w:tc>
      </w:tr>
    </w:tbl>
    <w:p w14:paraId="6D8089E5" w14:textId="77777777" w:rsidR="00A67476" w:rsidRPr="00376A90" w:rsidRDefault="00A67476" w:rsidP="00235B20">
      <w:pPr>
        <w:spacing w:before="120"/>
        <w:jc w:val="both"/>
        <w:rPr>
          <w:rFonts w:ascii="Tahoma" w:hAnsi="Tahoma" w:cs="Tahoma"/>
        </w:rPr>
      </w:pPr>
    </w:p>
    <w:p w14:paraId="7737109F" w14:textId="77777777" w:rsidR="00A67476" w:rsidRPr="00376A90" w:rsidRDefault="00A67476" w:rsidP="00235B20">
      <w:pPr>
        <w:spacing w:before="120"/>
        <w:jc w:val="both"/>
        <w:rPr>
          <w:rFonts w:ascii="Tahoma" w:hAnsi="Tahoma" w:cs="Tahoma"/>
        </w:rPr>
      </w:pPr>
    </w:p>
    <w:p w14:paraId="16859C79" w14:textId="77777777" w:rsidR="00A67476" w:rsidRPr="00376A90" w:rsidRDefault="00A67476" w:rsidP="00235B20">
      <w:pPr>
        <w:spacing w:before="120"/>
        <w:jc w:val="both"/>
        <w:rPr>
          <w:rFonts w:ascii="Tahoma" w:hAnsi="Tahoma" w:cs="Tahoma"/>
        </w:rPr>
      </w:pPr>
    </w:p>
    <w:p w14:paraId="1ED0996A" w14:textId="77777777" w:rsidR="00A67476" w:rsidRPr="00376A90" w:rsidRDefault="00A67476" w:rsidP="00235B20">
      <w:pPr>
        <w:spacing w:before="120"/>
        <w:jc w:val="both"/>
        <w:rPr>
          <w:rFonts w:ascii="Tahoma" w:hAnsi="Tahoma" w:cs="Tahoma"/>
        </w:rPr>
      </w:pPr>
    </w:p>
    <w:p w14:paraId="439A279D" w14:textId="3303459F" w:rsidR="00A67476" w:rsidRDefault="00A67476" w:rsidP="00235B20">
      <w:pPr>
        <w:spacing w:before="120"/>
        <w:jc w:val="center"/>
        <w:rPr>
          <w:rFonts w:ascii="Tahoma" w:hAnsi="Tahoma" w:cs="Tahoma"/>
          <w:b/>
          <w:bCs/>
          <w:sz w:val="28"/>
          <w:szCs w:val="28"/>
          <w:lang w:val="en-US"/>
        </w:rPr>
      </w:pPr>
      <w:r w:rsidRPr="00376A90">
        <w:rPr>
          <w:rFonts w:ascii="Tahoma" w:hAnsi="Tahoma" w:cs="Tahoma"/>
          <w:b/>
          <w:sz w:val="28"/>
          <w:szCs w:val="28"/>
        </w:rPr>
        <w:t xml:space="preserve">Техническое </w:t>
      </w:r>
      <w:r w:rsidRPr="00376A90">
        <w:rPr>
          <w:rFonts w:ascii="Tahoma" w:hAnsi="Tahoma" w:cs="Tahoma"/>
          <w:b/>
          <w:color w:val="000000" w:themeColor="text1"/>
          <w:sz w:val="28"/>
          <w:szCs w:val="28"/>
        </w:rPr>
        <w:t>задание</w:t>
      </w:r>
      <w:r w:rsidR="00FD6440" w:rsidRPr="00376A90">
        <w:rPr>
          <w:rFonts w:ascii="Tahoma" w:hAnsi="Tahoma" w:cs="Tahoma"/>
          <w:b/>
          <w:color w:val="000000" w:themeColor="text1"/>
          <w:sz w:val="28"/>
          <w:szCs w:val="28"/>
        </w:rPr>
        <w:t xml:space="preserve"> </w:t>
      </w:r>
      <w:r w:rsidR="00276365" w:rsidRPr="00376A90">
        <w:rPr>
          <w:rFonts w:ascii="Tahoma" w:hAnsi="Tahoma" w:cs="Tahoma"/>
          <w:b/>
          <w:bCs/>
          <w:sz w:val="28"/>
          <w:szCs w:val="28"/>
        </w:rPr>
        <w:t>№</w:t>
      </w:r>
      <w:r w:rsidR="00C10329" w:rsidRPr="00376A90">
        <w:rPr>
          <w:rFonts w:ascii="Tahoma" w:hAnsi="Tahoma" w:cs="Tahoma"/>
          <w:b/>
          <w:bCs/>
          <w:sz w:val="28"/>
          <w:szCs w:val="28"/>
          <w:lang w:val="en-US"/>
        </w:rPr>
        <w:t xml:space="preserve"> </w:t>
      </w:r>
      <w:r w:rsidR="00266BE8" w:rsidRPr="00376A90">
        <w:rPr>
          <w:rFonts w:ascii="Tahoma" w:hAnsi="Tahoma" w:cs="Tahoma"/>
          <w:b/>
          <w:bCs/>
          <w:sz w:val="28"/>
          <w:szCs w:val="28"/>
          <w:lang w:val="en-US"/>
        </w:rPr>
        <w:t>КГМК-</w:t>
      </w:r>
      <w:r w:rsidR="00834AA9">
        <w:rPr>
          <w:rFonts w:ascii="Tahoma" w:hAnsi="Tahoma" w:cs="Tahoma"/>
          <w:b/>
          <w:bCs/>
          <w:sz w:val="28"/>
          <w:szCs w:val="28"/>
        </w:rPr>
        <w:t>282</w:t>
      </w:r>
      <w:r w:rsidR="00266BE8" w:rsidRPr="00376A90">
        <w:rPr>
          <w:rFonts w:ascii="Tahoma" w:hAnsi="Tahoma" w:cs="Tahoma"/>
          <w:b/>
          <w:bCs/>
          <w:sz w:val="28"/>
          <w:szCs w:val="28"/>
          <w:lang w:val="en-US"/>
        </w:rPr>
        <w:t>/</w:t>
      </w:r>
      <w:r w:rsidR="00834AA9">
        <w:rPr>
          <w:rFonts w:ascii="Tahoma" w:hAnsi="Tahoma" w:cs="Tahoma"/>
          <w:b/>
          <w:bCs/>
          <w:sz w:val="28"/>
          <w:szCs w:val="28"/>
        </w:rPr>
        <w:t>015</w:t>
      </w:r>
      <w:r w:rsidR="00C10329" w:rsidRPr="00376A90">
        <w:rPr>
          <w:rFonts w:ascii="Tahoma" w:hAnsi="Tahoma" w:cs="Tahoma"/>
          <w:b/>
          <w:bCs/>
          <w:sz w:val="28"/>
          <w:szCs w:val="28"/>
          <w:lang w:val="en-US"/>
        </w:rPr>
        <w:t>-тз</w:t>
      </w:r>
    </w:p>
    <w:p w14:paraId="1F92A79A" w14:textId="77777777" w:rsidR="00EC79EB" w:rsidRPr="00376A90" w:rsidRDefault="00EC79EB" w:rsidP="00235B20">
      <w:pPr>
        <w:spacing w:before="120"/>
        <w:jc w:val="center"/>
        <w:rPr>
          <w:rFonts w:ascii="Tahoma" w:hAnsi="Tahoma" w:cs="Tahoma"/>
          <w:b/>
          <w:sz w:val="28"/>
          <w:szCs w:val="28"/>
        </w:rPr>
      </w:pPr>
    </w:p>
    <w:p w14:paraId="0643DDFE" w14:textId="77777777" w:rsidR="00CB45CF" w:rsidRDefault="00EC79EB" w:rsidP="00CB45CF">
      <w:pPr>
        <w:spacing w:before="12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  <w:spacing w:val="-5"/>
        </w:rPr>
        <w:t>Н</w:t>
      </w:r>
      <w:r w:rsidR="00C12477" w:rsidRPr="00376A90">
        <w:rPr>
          <w:rFonts w:ascii="Tahoma" w:hAnsi="Tahoma" w:cs="Tahoma"/>
          <w:b/>
          <w:spacing w:val="-5"/>
        </w:rPr>
        <w:t>а выполнени</w:t>
      </w:r>
      <w:r w:rsidR="007024A4" w:rsidRPr="00376A90">
        <w:rPr>
          <w:rFonts w:ascii="Tahoma" w:hAnsi="Tahoma" w:cs="Tahoma"/>
          <w:b/>
          <w:spacing w:val="-5"/>
        </w:rPr>
        <w:t xml:space="preserve">е </w:t>
      </w:r>
      <w:r w:rsidR="00C35833" w:rsidRPr="00376A90">
        <w:rPr>
          <w:rFonts w:ascii="Tahoma" w:hAnsi="Tahoma" w:cs="Tahoma"/>
          <w:b/>
          <w:spacing w:val="-5"/>
        </w:rPr>
        <w:t xml:space="preserve">строительно-монтажных и пусконаладочных работ </w:t>
      </w:r>
      <w:r w:rsidR="00CB45CF">
        <w:rPr>
          <w:rFonts w:ascii="Tahoma" w:hAnsi="Tahoma" w:cs="Tahoma"/>
          <w:b/>
          <w:spacing w:val="-5"/>
        </w:rPr>
        <w:t xml:space="preserve">по разделам рабочей документации </w:t>
      </w:r>
      <w:r w:rsidR="00CB45CF" w:rsidRPr="00CB45CF">
        <w:rPr>
          <w:rFonts w:ascii="Tahoma" w:hAnsi="Tahoma" w:cs="Tahoma"/>
          <w:b/>
          <w:spacing w:val="-5"/>
        </w:rPr>
        <w:t>КГМК-3-00005-11/24-СПЗ; КГМК-3-00081-11/24-СПЗ; КГМК-3-00091-11/24-СПЗ;</w:t>
      </w:r>
      <w:r w:rsidR="00CB45CF">
        <w:rPr>
          <w:rFonts w:ascii="Tahoma" w:hAnsi="Tahoma" w:cs="Tahoma"/>
          <w:b/>
          <w:spacing w:val="-5"/>
        </w:rPr>
        <w:t xml:space="preserve"> </w:t>
      </w:r>
      <w:r w:rsidR="00CB45CF" w:rsidRPr="00CB45CF">
        <w:rPr>
          <w:rFonts w:ascii="Tahoma" w:hAnsi="Tahoma" w:cs="Tahoma"/>
          <w:b/>
          <w:spacing w:val="-5"/>
        </w:rPr>
        <w:t>КГМК-3-00386-11/24-СПЗ;</w:t>
      </w:r>
      <w:r w:rsidR="00CB45CF">
        <w:rPr>
          <w:rFonts w:ascii="Tahoma" w:hAnsi="Tahoma" w:cs="Tahoma"/>
          <w:b/>
          <w:spacing w:val="-5"/>
        </w:rPr>
        <w:t xml:space="preserve"> </w:t>
      </w:r>
      <w:r w:rsidR="00CB45CF" w:rsidRPr="00CB45CF">
        <w:rPr>
          <w:rFonts w:ascii="Tahoma" w:hAnsi="Tahoma" w:cs="Tahoma"/>
          <w:b/>
          <w:spacing w:val="-5"/>
        </w:rPr>
        <w:t>КГМК-3-00418-11/24-СПЗ;</w:t>
      </w:r>
      <w:r w:rsidR="00CB45CF">
        <w:rPr>
          <w:rFonts w:ascii="Tahoma" w:hAnsi="Tahoma" w:cs="Tahoma"/>
          <w:b/>
          <w:spacing w:val="-5"/>
        </w:rPr>
        <w:t xml:space="preserve"> </w:t>
      </w:r>
      <w:r w:rsidR="00CB45CF" w:rsidRPr="00CB45CF">
        <w:rPr>
          <w:rFonts w:ascii="Tahoma" w:hAnsi="Tahoma" w:cs="Tahoma"/>
          <w:b/>
          <w:spacing w:val="-5"/>
        </w:rPr>
        <w:t>КГМК-3-00452-11/24-СПЗ;</w:t>
      </w:r>
      <w:r w:rsidR="00CB45CF">
        <w:rPr>
          <w:rFonts w:ascii="Tahoma" w:hAnsi="Tahoma" w:cs="Tahoma"/>
          <w:b/>
          <w:spacing w:val="-5"/>
        </w:rPr>
        <w:t xml:space="preserve"> </w:t>
      </w:r>
      <w:r w:rsidR="00CB45CF" w:rsidRPr="00CB45CF">
        <w:rPr>
          <w:rFonts w:ascii="Tahoma" w:hAnsi="Tahoma" w:cs="Tahoma"/>
          <w:b/>
          <w:spacing w:val="-5"/>
        </w:rPr>
        <w:t>КГМК-3-00585-11/24-СПЗ;</w:t>
      </w:r>
      <w:r w:rsidR="00CB45CF">
        <w:rPr>
          <w:rFonts w:ascii="Tahoma" w:hAnsi="Tahoma" w:cs="Tahoma"/>
          <w:b/>
          <w:spacing w:val="-5"/>
        </w:rPr>
        <w:t xml:space="preserve"> </w:t>
      </w:r>
      <w:r w:rsidR="00CB45CF" w:rsidRPr="00CB45CF">
        <w:rPr>
          <w:rFonts w:ascii="Tahoma" w:hAnsi="Tahoma" w:cs="Tahoma"/>
          <w:b/>
          <w:spacing w:val="-5"/>
        </w:rPr>
        <w:t>КГМК-3-84960-11/24-СПЗ;</w:t>
      </w:r>
      <w:r w:rsidR="00CB45CF">
        <w:rPr>
          <w:rFonts w:ascii="Tahoma" w:hAnsi="Tahoma" w:cs="Tahoma"/>
          <w:b/>
          <w:spacing w:val="-5"/>
        </w:rPr>
        <w:t xml:space="preserve"> </w:t>
      </w:r>
      <w:r w:rsidR="00CB45CF" w:rsidRPr="00CB45CF">
        <w:rPr>
          <w:rFonts w:ascii="Tahoma" w:hAnsi="Tahoma" w:cs="Tahoma"/>
          <w:b/>
          <w:spacing w:val="-5"/>
        </w:rPr>
        <w:t>КГМК-3-85022-11/24-СПЗ;</w:t>
      </w:r>
      <w:r w:rsidR="00CB45CF">
        <w:rPr>
          <w:rFonts w:ascii="Tahoma" w:hAnsi="Tahoma" w:cs="Tahoma"/>
          <w:b/>
          <w:spacing w:val="-5"/>
        </w:rPr>
        <w:t xml:space="preserve"> </w:t>
      </w:r>
      <w:r w:rsidR="00CB45CF" w:rsidRPr="00CB45CF">
        <w:rPr>
          <w:rFonts w:ascii="Tahoma" w:hAnsi="Tahoma" w:cs="Tahoma"/>
          <w:b/>
          <w:spacing w:val="-5"/>
        </w:rPr>
        <w:t>КГМК-3-251263-11/24-СПЗ;</w:t>
      </w:r>
      <w:r w:rsidR="00CB45CF">
        <w:rPr>
          <w:rFonts w:ascii="Tahoma" w:hAnsi="Tahoma" w:cs="Tahoma"/>
          <w:b/>
          <w:spacing w:val="-5"/>
        </w:rPr>
        <w:t xml:space="preserve"> </w:t>
      </w:r>
      <w:r w:rsidR="00CB45CF" w:rsidRPr="00CB45CF">
        <w:rPr>
          <w:rFonts w:ascii="Tahoma" w:hAnsi="Tahoma" w:cs="Tahoma"/>
          <w:b/>
          <w:spacing w:val="-5"/>
        </w:rPr>
        <w:t>КГМК-3-251362-11/24-СПЗ;</w:t>
      </w:r>
      <w:r w:rsidR="00CB45CF">
        <w:rPr>
          <w:rFonts w:ascii="Tahoma" w:hAnsi="Tahoma" w:cs="Tahoma"/>
          <w:b/>
          <w:spacing w:val="-5"/>
        </w:rPr>
        <w:t xml:space="preserve"> </w:t>
      </w:r>
      <w:r w:rsidR="00CB45CF" w:rsidRPr="00CB45CF">
        <w:rPr>
          <w:rFonts w:ascii="Tahoma" w:hAnsi="Tahoma" w:cs="Tahoma"/>
          <w:b/>
          <w:spacing w:val="-5"/>
        </w:rPr>
        <w:t>КГМК-3-253201-11/24-СПЗ;</w:t>
      </w:r>
      <w:r w:rsidR="00CB45CF">
        <w:rPr>
          <w:rFonts w:ascii="Tahoma" w:hAnsi="Tahoma" w:cs="Tahoma"/>
          <w:b/>
          <w:spacing w:val="-5"/>
        </w:rPr>
        <w:t xml:space="preserve"> </w:t>
      </w:r>
      <w:r w:rsidR="00CB45CF" w:rsidRPr="00CB45CF">
        <w:rPr>
          <w:rFonts w:ascii="Tahoma" w:hAnsi="Tahoma" w:cs="Tahoma"/>
          <w:b/>
          <w:spacing w:val="-5"/>
        </w:rPr>
        <w:t>- КГМК-3-253427-11/24-СПЗ</w:t>
      </w:r>
      <w:r w:rsidR="00CB45CF">
        <w:rPr>
          <w:rFonts w:ascii="Tahoma" w:hAnsi="Tahoma" w:cs="Tahoma"/>
          <w:b/>
          <w:spacing w:val="-5"/>
        </w:rPr>
        <w:t xml:space="preserve"> </w:t>
      </w:r>
      <w:r w:rsidR="00C35833" w:rsidRPr="00376A90">
        <w:rPr>
          <w:rFonts w:ascii="Tahoma" w:hAnsi="Tahoma" w:cs="Tahoma"/>
          <w:b/>
          <w:color w:val="000000" w:themeColor="text1"/>
        </w:rPr>
        <w:t xml:space="preserve">в рамках реализации проекта </w:t>
      </w:r>
      <w:r w:rsidR="008669E9" w:rsidRPr="00376A90">
        <w:rPr>
          <w:rFonts w:ascii="Tahoma" w:hAnsi="Tahoma" w:cs="Tahoma"/>
          <w:b/>
        </w:rPr>
        <w:t>«Автоматическая пожарная сигнализация, система оповещения и управления эвакуацией, установка пожаротушения об</w:t>
      </w:r>
      <w:r w:rsidR="0015328D" w:rsidRPr="00376A90">
        <w:rPr>
          <w:rFonts w:ascii="Tahoma" w:hAnsi="Tahoma" w:cs="Tahoma"/>
          <w:b/>
        </w:rPr>
        <w:t>ъектов АО «Кольская ГМК</w:t>
      </w:r>
      <w:r w:rsidR="00421465" w:rsidRPr="00376A90">
        <w:rPr>
          <w:rFonts w:ascii="Tahoma" w:hAnsi="Tahoma" w:cs="Tahoma"/>
          <w:b/>
        </w:rPr>
        <w:t>»</w:t>
      </w:r>
      <w:r w:rsidR="00C54030" w:rsidRPr="00376A90">
        <w:rPr>
          <w:rFonts w:ascii="Tahoma" w:hAnsi="Tahoma" w:cs="Tahoma"/>
          <w:b/>
        </w:rPr>
        <w:t xml:space="preserve"> </w:t>
      </w:r>
      <w:r w:rsidR="00421465" w:rsidRPr="00376A90">
        <w:rPr>
          <w:rFonts w:ascii="Tahoma" w:hAnsi="Tahoma" w:cs="Tahoma"/>
          <w:b/>
        </w:rPr>
        <w:t>(Приоритет 2)</w:t>
      </w:r>
      <w:r w:rsidR="007716D9" w:rsidRPr="00376A90">
        <w:rPr>
          <w:rFonts w:ascii="Tahoma" w:hAnsi="Tahoma" w:cs="Tahoma"/>
          <w:b/>
        </w:rPr>
        <w:t>»</w:t>
      </w:r>
      <w:r w:rsidR="00CB45CF">
        <w:rPr>
          <w:rFonts w:ascii="Tahoma" w:hAnsi="Tahoma" w:cs="Tahoma"/>
          <w:b/>
        </w:rPr>
        <w:t xml:space="preserve"> </w:t>
      </w:r>
      <w:r w:rsidR="007716D9" w:rsidRPr="00376A90">
        <w:rPr>
          <w:rFonts w:ascii="Tahoma" w:hAnsi="Tahoma" w:cs="Tahoma"/>
          <w:b/>
        </w:rPr>
        <w:t>/шифр КГМК.</w:t>
      </w:r>
      <w:r w:rsidR="00B020D8" w:rsidRPr="00376A90">
        <w:rPr>
          <w:rFonts w:ascii="Tahoma" w:hAnsi="Tahoma" w:cs="Tahoma"/>
          <w:b/>
        </w:rPr>
        <w:t>АПС-2/</w:t>
      </w:r>
    </w:p>
    <w:p w14:paraId="430ED966" w14:textId="67822149" w:rsidR="00080946" w:rsidRPr="00376A90" w:rsidRDefault="00B020D8" w:rsidP="00CB45CF">
      <w:pPr>
        <w:spacing w:before="120"/>
        <w:jc w:val="center"/>
        <w:rPr>
          <w:rFonts w:ascii="Tahoma" w:hAnsi="Tahoma" w:cs="Tahoma"/>
          <w:b/>
          <w:color w:val="FF0000"/>
        </w:rPr>
      </w:pPr>
      <w:r w:rsidRPr="00376A90">
        <w:rPr>
          <w:rFonts w:ascii="Tahoma" w:hAnsi="Tahoma" w:cs="Tahoma"/>
          <w:b/>
        </w:rPr>
        <w:t xml:space="preserve">(пл. </w:t>
      </w:r>
      <w:r w:rsidR="00330E9E" w:rsidRPr="002D428E">
        <w:rPr>
          <w:rFonts w:ascii="Tahoma" w:hAnsi="Tahoma" w:cs="Tahoma"/>
          <w:b/>
        </w:rPr>
        <w:t>Заполярный</w:t>
      </w:r>
      <w:r w:rsidR="008669E9" w:rsidRPr="00376A90">
        <w:rPr>
          <w:rFonts w:ascii="Tahoma" w:hAnsi="Tahoma" w:cs="Tahoma"/>
          <w:b/>
        </w:rPr>
        <w:t>)</w:t>
      </w:r>
    </w:p>
    <w:p w14:paraId="2BB6EED4" w14:textId="77777777" w:rsidR="00080946" w:rsidRPr="00376A90" w:rsidRDefault="00080946" w:rsidP="008669E9">
      <w:pPr>
        <w:spacing w:before="120"/>
        <w:jc w:val="center"/>
        <w:rPr>
          <w:rFonts w:ascii="Tahoma" w:hAnsi="Tahoma" w:cs="Tahoma"/>
          <w:b/>
          <w:color w:val="00B050"/>
        </w:rPr>
      </w:pPr>
    </w:p>
    <w:p w14:paraId="23F50D84" w14:textId="77777777" w:rsidR="00A67476" w:rsidRPr="00376A90" w:rsidRDefault="00A67476" w:rsidP="008669E9">
      <w:pPr>
        <w:spacing w:before="120"/>
        <w:jc w:val="center"/>
        <w:rPr>
          <w:rFonts w:ascii="Tahoma" w:hAnsi="Tahoma" w:cs="Tahoma"/>
          <w:b/>
          <w:sz w:val="28"/>
          <w:szCs w:val="28"/>
        </w:rPr>
      </w:pPr>
      <w:r w:rsidRPr="00376A90">
        <w:rPr>
          <w:rFonts w:ascii="Tahoma" w:hAnsi="Tahoma" w:cs="Tahoma"/>
          <w:b/>
          <w:color w:val="FF0000"/>
        </w:rPr>
        <w:br w:type="page"/>
      </w:r>
    </w:p>
    <w:p w14:paraId="0B1433E8" w14:textId="77777777" w:rsidR="00A9505A" w:rsidRPr="00376A90" w:rsidRDefault="00833FB4" w:rsidP="00235B20">
      <w:pPr>
        <w:pStyle w:val="a3"/>
        <w:numPr>
          <w:ilvl w:val="0"/>
          <w:numId w:val="2"/>
        </w:numPr>
        <w:jc w:val="both"/>
        <w:rPr>
          <w:rFonts w:ascii="Tahoma" w:hAnsi="Tahoma" w:cs="Tahoma"/>
          <w:b/>
          <w:color w:val="000000" w:themeColor="text1"/>
        </w:rPr>
      </w:pPr>
      <w:r w:rsidRPr="00376A90">
        <w:rPr>
          <w:rFonts w:ascii="Tahoma" w:hAnsi="Tahoma" w:cs="Tahoma"/>
          <w:b/>
          <w:color w:val="000000" w:themeColor="text1"/>
        </w:rPr>
        <w:lastRenderedPageBreak/>
        <w:t>Общие положения</w:t>
      </w:r>
    </w:p>
    <w:p w14:paraId="2118128A" w14:textId="77777777" w:rsidR="00174990" w:rsidRPr="00376A90" w:rsidRDefault="00174990" w:rsidP="00235B20">
      <w:pPr>
        <w:ind w:left="426"/>
        <w:jc w:val="both"/>
        <w:rPr>
          <w:rFonts w:ascii="Tahoma" w:hAnsi="Tahoma" w:cs="Tahoma"/>
          <w:b/>
          <w:color w:val="000000" w:themeColor="text1"/>
        </w:rPr>
      </w:pPr>
    </w:p>
    <w:tbl>
      <w:tblPr>
        <w:tblStyle w:val="af2"/>
        <w:tblW w:w="9214" w:type="dxa"/>
        <w:tblInd w:w="-147" w:type="dxa"/>
        <w:tblLook w:val="04A0" w:firstRow="1" w:lastRow="0" w:firstColumn="1" w:lastColumn="0" w:noHBand="0" w:noVBand="1"/>
      </w:tblPr>
      <w:tblGrid>
        <w:gridCol w:w="568"/>
        <w:gridCol w:w="3402"/>
        <w:gridCol w:w="5244"/>
      </w:tblGrid>
      <w:tr w:rsidR="00373F78" w:rsidRPr="00376A90" w14:paraId="0B897280" w14:textId="77777777" w:rsidTr="003943F2">
        <w:trPr>
          <w:trHeight w:val="358"/>
        </w:trPr>
        <w:tc>
          <w:tcPr>
            <w:tcW w:w="568" w:type="dxa"/>
            <w:shd w:val="clear" w:color="auto" w:fill="auto"/>
          </w:tcPr>
          <w:p w14:paraId="338C0802" w14:textId="77777777" w:rsidR="007C433A" w:rsidRPr="00376A90" w:rsidRDefault="007C433A" w:rsidP="00235B20">
            <w:pPr>
              <w:tabs>
                <w:tab w:val="left" w:pos="34"/>
              </w:tabs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1E1C0055" w14:textId="77777777" w:rsidR="007C433A" w:rsidRPr="00376A90" w:rsidRDefault="007C433A" w:rsidP="00235B20">
            <w:pPr>
              <w:tabs>
                <w:tab w:val="left" w:pos="34"/>
              </w:tabs>
              <w:rPr>
                <w:rFonts w:ascii="Tahoma" w:hAnsi="Tahoma" w:cs="Tahoma"/>
                <w:b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Заказчик</w:t>
            </w:r>
          </w:p>
        </w:tc>
        <w:tc>
          <w:tcPr>
            <w:tcW w:w="5244" w:type="dxa"/>
            <w:shd w:val="clear" w:color="auto" w:fill="auto"/>
          </w:tcPr>
          <w:p w14:paraId="33457AEC" w14:textId="77777777" w:rsidR="007C433A" w:rsidRPr="00376A90" w:rsidRDefault="00CB6609" w:rsidP="00235B20">
            <w:pPr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АО «Кольская ГМК»</w:t>
            </w:r>
          </w:p>
        </w:tc>
      </w:tr>
      <w:tr w:rsidR="00C12477" w:rsidRPr="00376A90" w14:paraId="2C54A70F" w14:textId="77777777" w:rsidTr="003943F2">
        <w:tc>
          <w:tcPr>
            <w:tcW w:w="568" w:type="dxa"/>
            <w:shd w:val="clear" w:color="auto" w:fill="auto"/>
          </w:tcPr>
          <w:p w14:paraId="32FA45E8" w14:textId="77777777" w:rsidR="00C12477" w:rsidRPr="00376A90" w:rsidRDefault="00C12477" w:rsidP="00235B20">
            <w:pPr>
              <w:tabs>
                <w:tab w:val="left" w:pos="34"/>
              </w:tabs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14:paraId="4658B1F8" w14:textId="77777777" w:rsidR="00C12477" w:rsidRPr="00376A90" w:rsidRDefault="004C00B1" w:rsidP="004C00B1">
            <w:pPr>
              <w:tabs>
                <w:tab w:val="left" w:pos="34"/>
              </w:tabs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Генеральный п</w:t>
            </w:r>
            <w:r w:rsidR="00C12477" w:rsidRPr="00376A90">
              <w:rPr>
                <w:rFonts w:ascii="Tahoma" w:hAnsi="Tahoma" w:cs="Tahoma"/>
                <w:color w:val="000000" w:themeColor="text1"/>
              </w:rPr>
              <w:t>роектировщик</w:t>
            </w:r>
          </w:p>
        </w:tc>
        <w:tc>
          <w:tcPr>
            <w:tcW w:w="5244" w:type="dxa"/>
            <w:shd w:val="clear" w:color="auto" w:fill="auto"/>
          </w:tcPr>
          <w:p w14:paraId="53B04505" w14:textId="11ED00E8" w:rsidR="00C12477" w:rsidRPr="00376A90" w:rsidRDefault="00F96DF7" w:rsidP="00330E9E">
            <w:pPr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ООО «С</w:t>
            </w:r>
            <w:r w:rsidR="00330E9E">
              <w:rPr>
                <w:rFonts w:ascii="Tahoma" w:hAnsi="Tahoma" w:cs="Tahoma"/>
                <w:color w:val="000000" w:themeColor="text1"/>
              </w:rPr>
              <w:t>К Пересвет</w:t>
            </w:r>
            <w:r w:rsidRPr="00376A90">
              <w:rPr>
                <w:rFonts w:ascii="Tahoma" w:hAnsi="Tahoma" w:cs="Tahoma"/>
                <w:color w:val="000000" w:themeColor="text1"/>
              </w:rPr>
              <w:t>»</w:t>
            </w:r>
          </w:p>
        </w:tc>
      </w:tr>
      <w:tr w:rsidR="00C12477" w:rsidRPr="00376A90" w14:paraId="0CF4D825" w14:textId="77777777" w:rsidTr="003943F2">
        <w:tc>
          <w:tcPr>
            <w:tcW w:w="568" w:type="dxa"/>
            <w:shd w:val="clear" w:color="auto" w:fill="auto"/>
          </w:tcPr>
          <w:p w14:paraId="4699C6E9" w14:textId="77777777" w:rsidR="00C12477" w:rsidRPr="00376A90" w:rsidRDefault="00C12477" w:rsidP="00235B20">
            <w:pPr>
              <w:tabs>
                <w:tab w:val="left" w:pos="34"/>
              </w:tabs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14:paraId="1470B808" w14:textId="77777777" w:rsidR="00C12477" w:rsidRPr="00376A90" w:rsidRDefault="00C12477" w:rsidP="00235B20">
            <w:pPr>
              <w:tabs>
                <w:tab w:val="left" w:pos="34"/>
              </w:tabs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Строительно-монтажная организация</w:t>
            </w:r>
            <w:r w:rsidR="008B3911" w:rsidRPr="00376A90">
              <w:rPr>
                <w:rFonts w:ascii="Tahoma" w:hAnsi="Tahoma" w:cs="Tahoma"/>
                <w:color w:val="000000" w:themeColor="text1"/>
              </w:rPr>
              <w:t xml:space="preserve"> – генеральный подрядчик</w:t>
            </w:r>
          </w:p>
        </w:tc>
        <w:tc>
          <w:tcPr>
            <w:tcW w:w="5244" w:type="dxa"/>
            <w:shd w:val="clear" w:color="auto" w:fill="auto"/>
          </w:tcPr>
          <w:p w14:paraId="4350C726" w14:textId="77777777" w:rsidR="00C12477" w:rsidRPr="00376A90" w:rsidRDefault="00C12477" w:rsidP="00730C8F">
            <w:pPr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Определяется по итогам закупочной процедуры.</w:t>
            </w:r>
          </w:p>
        </w:tc>
      </w:tr>
      <w:tr w:rsidR="00373F78" w:rsidRPr="00376A90" w14:paraId="5A44C1C9" w14:textId="77777777" w:rsidTr="003943F2">
        <w:tc>
          <w:tcPr>
            <w:tcW w:w="568" w:type="dxa"/>
            <w:shd w:val="clear" w:color="auto" w:fill="auto"/>
          </w:tcPr>
          <w:p w14:paraId="2814C707" w14:textId="77777777" w:rsidR="00CB6609" w:rsidRPr="00376A90" w:rsidRDefault="00D65D77" w:rsidP="00D65D77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4</w:t>
            </w:r>
          </w:p>
        </w:tc>
        <w:tc>
          <w:tcPr>
            <w:tcW w:w="3402" w:type="dxa"/>
            <w:shd w:val="clear" w:color="auto" w:fill="auto"/>
          </w:tcPr>
          <w:p w14:paraId="40242B3D" w14:textId="77777777" w:rsidR="00CB6609" w:rsidRPr="00376A90" w:rsidRDefault="00CB6609" w:rsidP="00235B2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Вид проекта</w:t>
            </w:r>
          </w:p>
        </w:tc>
        <w:tc>
          <w:tcPr>
            <w:tcW w:w="5244" w:type="dxa"/>
            <w:shd w:val="clear" w:color="auto" w:fill="auto"/>
          </w:tcPr>
          <w:p w14:paraId="469B98E1" w14:textId="77777777" w:rsidR="00CB6609" w:rsidRPr="00376A90" w:rsidRDefault="005E43B6" w:rsidP="00140F8C">
            <w:pPr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Инвестиционный</w:t>
            </w:r>
          </w:p>
        </w:tc>
      </w:tr>
      <w:tr w:rsidR="00373F78" w:rsidRPr="00376A90" w14:paraId="2ABFEE27" w14:textId="77777777" w:rsidTr="003943F2">
        <w:tc>
          <w:tcPr>
            <w:tcW w:w="568" w:type="dxa"/>
            <w:shd w:val="clear" w:color="auto" w:fill="auto"/>
          </w:tcPr>
          <w:p w14:paraId="1ACB11E4" w14:textId="77777777" w:rsidR="007C433A" w:rsidRPr="00376A90" w:rsidRDefault="00D65D77" w:rsidP="00235B2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5</w:t>
            </w:r>
          </w:p>
        </w:tc>
        <w:tc>
          <w:tcPr>
            <w:tcW w:w="3402" w:type="dxa"/>
            <w:shd w:val="clear" w:color="auto" w:fill="auto"/>
          </w:tcPr>
          <w:p w14:paraId="7B7A1172" w14:textId="77777777" w:rsidR="007C433A" w:rsidRPr="00376A90" w:rsidRDefault="007C433A" w:rsidP="00235B2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Вид строительства</w:t>
            </w:r>
          </w:p>
        </w:tc>
        <w:tc>
          <w:tcPr>
            <w:tcW w:w="5244" w:type="dxa"/>
            <w:shd w:val="clear" w:color="auto" w:fill="auto"/>
          </w:tcPr>
          <w:p w14:paraId="14FC3668" w14:textId="51F13F14" w:rsidR="007C433A" w:rsidRPr="00376A90" w:rsidRDefault="00EE4B5D" w:rsidP="00750AC7">
            <w:pPr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Капитальный ремонт</w:t>
            </w:r>
            <w:r w:rsidR="00CB6609" w:rsidRPr="00376A90">
              <w:rPr>
                <w:rFonts w:ascii="Tahoma" w:hAnsi="Tahoma" w:cs="Tahoma"/>
                <w:color w:val="000000" w:themeColor="text1"/>
              </w:rPr>
              <w:t xml:space="preserve"> </w:t>
            </w:r>
          </w:p>
        </w:tc>
      </w:tr>
      <w:tr w:rsidR="008605C2" w:rsidRPr="00376A90" w14:paraId="58190F87" w14:textId="77777777" w:rsidTr="003943F2">
        <w:tc>
          <w:tcPr>
            <w:tcW w:w="568" w:type="dxa"/>
            <w:vMerge w:val="restart"/>
            <w:shd w:val="clear" w:color="auto" w:fill="auto"/>
          </w:tcPr>
          <w:p w14:paraId="202014C1" w14:textId="77777777" w:rsidR="006C047F" w:rsidRPr="00376A90" w:rsidRDefault="00D65D77" w:rsidP="00235B2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6</w:t>
            </w:r>
          </w:p>
        </w:tc>
        <w:tc>
          <w:tcPr>
            <w:tcW w:w="3402" w:type="dxa"/>
            <w:tcBorders>
              <w:bottom w:val="nil"/>
            </w:tcBorders>
            <w:shd w:val="clear" w:color="auto" w:fill="auto"/>
          </w:tcPr>
          <w:p w14:paraId="09C8E7A4" w14:textId="77777777" w:rsidR="006C047F" w:rsidRPr="00376A90" w:rsidRDefault="006C047F" w:rsidP="005243FB">
            <w:pPr>
              <w:ind w:right="39"/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Плановые сроки начала и окончания работ (</w:t>
            </w:r>
            <w:r w:rsidR="006F42A4" w:rsidRPr="00376A90">
              <w:rPr>
                <w:rFonts w:ascii="Tahoma" w:hAnsi="Tahoma" w:cs="Tahoma"/>
                <w:color w:val="000000" w:themeColor="text1"/>
              </w:rPr>
              <w:t>утверждённые</w:t>
            </w:r>
            <w:r w:rsidRPr="00376A90">
              <w:rPr>
                <w:rFonts w:ascii="Tahoma" w:hAnsi="Tahoma" w:cs="Tahoma"/>
                <w:color w:val="000000" w:themeColor="text1"/>
              </w:rPr>
              <w:t xml:space="preserve"> ИК) по объекту в целом</w:t>
            </w:r>
          </w:p>
        </w:tc>
        <w:tc>
          <w:tcPr>
            <w:tcW w:w="5244" w:type="dxa"/>
            <w:vMerge w:val="restart"/>
            <w:shd w:val="clear" w:color="auto" w:fill="auto"/>
          </w:tcPr>
          <w:p w14:paraId="7B70724C" w14:textId="77777777" w:rsidR="00342744" w:rsidRDefault="00342744" w:rsidP="00342744">
            <w:pPr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 xml:space="preserve">6.1. С даты заключения договора, </w:t>
            </w:r>
            <w:bookmarkStart w:id="0" w:name="_GoBack"/>
            <w:r>
              <w:rPr>
                <w:rFonts w:ascii="Tahoma" w:hAnsi="Tahoma" w:cs="Tahoma"/>
                <w:color w:val="000000" w:themeColor="text1"/>
              </w:rPr>
              <w:t>но не ранее</w:t>
            </w:r>
            <w:r w:rsidRPr="00851AD5">
              <w:rPr>
                <w:rFonts w:ascii="Tahoma" w:hAnsi="Tahoma" w:cs="Tahoma"/>
                <w:color w:val="000000" w:themeColor="text1"/>
              </w:rPr>
              <w:t xml:space="preserve"> </w:t>
            </w:r>
            <w:r>
              <w:rPr>
                <w:rFonts w:ascii="Tahoma" w:hAnsi="Tahoma" w:cs="Tahoma"/>
                <w:color w:val="000000" w:themeColor="text1"/>
              </w:rPr>
              <w:t>17.11.2025</w:t>
            </w:r>
            <w:bookmarkEnd w:id="0"/>
            <w:r w:rsidRPr="00851AD5">
              <w:rPr>
                <w:rFonts w:ascii="Tahoma" w:hAnsi="Tahoma" w:cs="Tahoma"/>
                <w:color w:val="000000" w:themeColor="text1"/>
              </w:rPr>
              <w:t xml:space="preserve"> </w:t>
            </w:r>
            <w:r w:rsidRPr="00851AD5">
              <w:rPr>
                <w:rFonts w:ascii="Tahoma" w:hAnsi="Tahoma" w:cs="Tahoma"/>
              </w:rPr>
              <w:t xml:space="preserve">до 31.08.2026 </w:t>
            </w:r>
            <w:r w:rsidRPr="00851AD5">
              <w:rPr>
                <w:rFonts w:ascii="Tahoma" w:hAnsi="Tahoma" w:cs="Tahoma"/>
                <w:color w:val="000000" w:themeColor="text1"/>
              </w:rPr>
              <w:t>а именно:</w:t>
            </w:r>
          </w:p>
          <w:p w14:paraId="23DDC0C7" w14:textId="796DBE53" w:rsidR="00342744" w:rsidRDefault="00342744" w:rsidP="00342744">
            <w:pPr>
              <w:rPr>
                <w:rFonts w:ascii="Tahoma" w:hAnsi="Tahoma" w:cs="Tahoma"/>
                <w:color w:val="000000" w:themeColor="text1"/>
              </w:rPr>
            </w:pPr>
            <w:r w:rsidRPr="00851AD5">
              <w:rPr>
                <w:rFonts w:ascii="Tahoma" w:hAnsi="Tahoma" w:cs="Tahoma"/>
                <w:color w:val="000000" w:themeColor="text1"/>
              </w:rPr>
              <w:t>- СМР (включая материалы</w:t>
            </w:r>
            <w:r w:rsidR="00660D71">
              <w:rPr>
                <w:rFonts w:ascii="Tahoma" w:hAnsi="Tahoma" w:cs="Tahoma"/>
                <w:color w:val="000000" w:themeColor="text1"/>
              </w:rPr>
              <w:t xml:space="preserve"> и оборудование</w:t>
            </w:r>
            <w:r w:rsidRPr="00851AD5">
              <w:rPr>
                <w:rFonts w:ascii="Tahoma" w:hAnsi="Tahoma" w:cs="Tahoma"/>
                <w:color w:val="000000" w:themeColor="text1"/>
              </w:rPr>
              <w:t xml:space="preserve"> Подрядчика) – до 15.07.2026;</w:t>
            </w:r>
          </w:p>
          <w:p w14:paraId="0D394CD1" w14:textId="2D412A01" w:rsidR="00342744" w:rsidRDefault="00342744" w:rsidP="00342744">
            <w:pPr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- ПНР – до 31.08.2026.</w:t>
            </w:r>
          </w:p>
          <w:p w14:paraId="37F5243B" w14:textId="77777777" w:rsidR="00086E48" w:rsidRDefault="00086E48" w:rsidP="00342744">
            <w:pPr>
              <w:rPr>
                <w:rFonts w:ascii="Tahoma" w:hAnsi="Tahoma" w:cs="Tahoma"/>
                <w:color w:val="000000" w:themeColor="text1"/>
              </w:rPr>
            </w:pPr>
          </w:p>
          <w:p w14:paraId="2D5730E1" w14:textId="77777777" w:rsidR="00086E48" w:rsidRDefault="00086E48" w:rsidP="00086E48">
            <w:pPr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 xml:space="preserve">6.2. Выполнение работ ранее срока, указанного в п. 6.1., осуществляется по согласованию с Заказчиком на основании письменного обращения Подрядчика. </w:t>
            </w:r>
          </w:p>
          <w:p w14:paraId="2248BB82" w14:textId="37ADC04A" w:rsidR="00086E48" w:rsidRDefault="00086E48" w:rsidP="00086E48">
            <w:pPr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В случае согласования Заказчиком выполнения работ ранее срока, указанного в п. 6.1., приемка СМР/ПНР будет осуществляться не ранее 17.11.2025.</w:t>
            </w:r>
          </w:p>
          <w:p w14:paraId="1FB6A842" w14:textId="77777777" w:rsidR="00086E48" w:rsidRDefault="00086E48" w:rsidP="00086E48">
            <w:pPr>
              <w:rPr>
                <w:rFonts w:ascii="Tahoma" w:hAnsi="Tahoma" w:cs="Tahoma"/>
                <w:color w:val="000000" w:themeColor="text1"/>
              </w:rPr>
            </w:pPr>
          </w:p>
          <w:p w14:paraId="7B6B228A" w14:textId="62423DC6" w:rsidR="00AE49B5" w:rsidRPr="00A41CCA" w:rsidRDefault="00342744" w:rsidP="00086E48">
            <w:pPr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6.3. Срок, необходимый Подрядчику для мобилизации, не включен в сроки, указанные в п. 6.1.</w:t>
            </w:r>
          </w:p>
        </w:tc>
      </w:tr>
      <w:tr w:rsidR="008605C2" w:rsidRPr="00376A90" w14:paraId="647BCA89" w14:textId="77777777" w:rsidTr="00A41CCA">
        <w:trPr>
          <w:trHeight w:val="70"/>
        </w:trPr>
        <w:tc>
          <w:tcPr>
            <w:tcW w:w="568" w:type="dxa"/>
            <w:vMerge/>
            <w:shd w:val="clear" w:color="auto" w:fill="auto"/>
          </w:tcPr>
          <w:p w14:paraId="54759093" w14:textId="77777777" w:rsidR="006C047F" w:rsidRPr="00376A90" w:rsidRDefault="006C047F" w:rsidP="00235B20">
            <w:pPr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3402" w:type="dxa"/>
            <w:tcBorders>
              <w:top w:val="nil"/>
            </w:tcBorders>
            <w:shd w:val="clear" w:color="auto" w:fill="auto"/>
          </w:tcPr>
          <w:p w14:paraId="3D382BC6" w14:textId="0EAD4D8A" w:rsidR="006C047F" w:rsidRPr="007F3543" w:rsidRDefault="006C047F" w:rsidP="00A41CCA">
            <w:pPr>
              <w:tabs>
                <w:tab w:val="left" w:pos="930"/>
              </w:tabs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5244" w:type="dxa"/>
            <w:vMerge/>
            <w:shd w:val="clear" w:color="auto" w:fill="auto"/>
          </w:tcPr>
          <w:p w14:paraId="2EF412A3" w14:textId="77777777" w:rsidR="006C047F" w:rsidRPr="00376A90" w:rsidRDefault="006C047F" w:rsidP="00235B20">
            <w:pPr>
              <w:rPr>
                <w:rFonts w:ascii="Tahoma" w:hAnsi="Tahoma" w:cs="Tahoma"/>
                <w:color w:val="000000" w:themeColor="text1"/>
              </w:rPr>
            </w:pPr>
          </w:p>
        </w:tc>
      </w:tr>
      <w:tr w:rsidR="00373F78" w:rsidRPr="00376A90" w14:paraId="32A32BC4" w14:textId="77777777" w:rsidTr="003943F2">
        <w:tc>
          <w:tcPr>
            <w:tcW w:w="568" w:type="dxa"/>
            <w:shd w:val="clear" w:color="auto" w:fill="auto"/>
          </w:tcPr>
          <w:p w14:paraId="7C15C301" w14:textId="77777777" w:rsidR="007C433A" w:rsidRPr="00376A90" w:rsidRDefault="00D65D77" w:rsidP="00235B2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7</w:t>
            </w:r>
          </w:p>
        </w:tc>
        <w:tc>
          <w:tcPr>
            <w:tcW w:w="3402" w:type="dxa"/>
            <w:shd w:val="clear" w:color="auto" w:fill="auto"/>
          </w:tcPr>
          <w:p w14:paraId="69E70A60" w14:textId="77777777" w:rsidR="007C433A" w:rsidRPr="00376A90" w:rsidRDefault="007C433A" w:rsidP="005C2552">
            <w:pPr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Местоположение и границы площадки или трассы строительства</w:t>
            </w:r>
          </w:p>
        </w:tc>
        <w:tc>
          <w:tcPr>
            <w:tcW w:w="5244" w:type="dxa"/>
            <w:shd w:val="clear" w:color="auto" w:fill="auto"/>
          </w:tcPr>
          <w:p w14:paraId="5F85FF62" w14:textId="4DC7699E" w:rsidR="007C433A" w:rsidRPr="00376A90" w:rsidRDefault="00330E9E" w:rsidP="00410C8F">
            <w:pPr>
              <w:rPr>
                <w:rFonts w:ascii="Tahoma" w:hAnsi="Tahoma" w:cs="Tahoma"/>
                <w:color w:val="000000" w:themeColor="text1"/>
              </w:rPr>
            </w:pPr>
            <w:r w:rsidRPr="002D428E">
              <w:rPr>
                <w:rFonts w:ascii="Tahoma" w:hAnsi="Tahoma" w:cs="Tahoma"/>
              </w:rPr>
              <w:t>г. Заполярный, территория Промплощадка КГМК, Мурманская область, Россия, 184430</w:t>
            </w:r>
          </w:p>
        </w:tc>
      </w:tr>
      <w:tr w:rsidR="0075351D" w:rsidRPr="00376A90" w14:paraId="6E0EFB12" w14:textId="77777777" w:rsidTr="003943F2">
        <w:trPr>
          <w:trHeight w:val="3824"/>
        </w:trPr>
        <w:tc>
          <w:tcPr>
            <w:tcW w:w="568" w:type="dxa"/>
            <w:shd w:val="clear" w:color="auto" w:fill="auto"/>
          </w:tcPr>
          <w:p w14:paraId="38D2DDE3" w14:textId="77777777" w:rsidR="0075351D" w:rsidRPr="00376A90" w:rsidRDefault="00D65D77" w:rsidP="00235B2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8</w:t>
            </w:r>
          </w:p>
        </w:tc>
        <w:tc>
          <w:tcPr>
            <w:tcW w:w="3402" w:type="dxa"/>
            <w:shd w:val="clear" w:color="auto" w:fill="auto"/>
          </w:tcPr>
          <w:p w14:paraId="0C972595" w14:textId="77777777" w:rsidR="0075351D" w:rsidRPr="00BF750D" w:rsidRDefault="0075351D" w:rsidP="00235B20">
            <w:pPr>
              <w:jc w:val="both"/>
              <w:rPr>
                <w:rFonts w:ascii="Tahoma" w:hAnsi="Tahoma" w:cs="Tahoma"/>
                <w:color w:val="000000" w:themeColor="text1"/>
                <w:lang w:val="en-US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Характеристика площадки строительства</w:t>
            </w:r>
          </w:p>
        </w:tc>
        <w:tc>
          <w:tcPr>
            <w:tcW w:w="5244" w:type="dxa"/>
            <w:shd w:val="clear" w:color="auto" w:fill="auto"/>
          </w:tcPr>
          <w:p w14:paraId="1D898FFC" w14:textId="77777777" w:rsidR="009C64D5" w:rsidRPr="00376A90" w:rsidRDefault="009C64D5" w:rsidP="009C64D5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На территории АО «Кольская ГМК»</w:t>
            </w:r>
          </w:p>
          <w:p w14:paraId="41657BA2" w14:textId="77777777" w:rsidR="00966F36" w:rsidRPr="00376A90" w:rsidRDefault="00966F36" w:rsidP="00CD5016">
            <w:pPr>
              <w:ind w:firstLine="324"/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В условиях действующего предприятия, круглосуточный непрерывный режим работы. Пропускной режим.</w:t>
            </w:r>
          </w:p>
          <w:p w14:paraId="6D44BB75" w14:textId="77777777" w:rsidR="00966F36" w:rsidRPr="00376A90" w:rsidRDefault="00966F36" w:rsidP="00CD5016">
            <w:pPr>
              <w:ind w:firstLine="324"/>
              <w:jc w:val="both"/>
              <w:rPr>
                <w:rFonts w:ascii="Tahoma" w:hAnsi="Tahoma" w:cs="Tahoma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 xml:space="preserve">В процессе строительства возникают факторы, </w:t>
            </w:r>
            <w:r w:rsidRPr="00376A90">
              <w:rPr>
                <w:rFonts w:ascii="Tahoma" w:hAnsi="Tahoma" w:cs="Tahoma"/>
              </w:rPr>
              <w:t>затрудняющие и стесняющие выполнение строительно-монтажных работ:</w:t>
            </w:r>
          </w:p>
          <w:p w14:paraId="00D86DE5" w14:textId="77777777" w:rsidR="00966F36" w:rsidRPr="00376A90" w:rsidRDefault="00966F36" w:rsidP="00CD5016">
            <w:pPr>
              <w:ind w:firstLine="324"/>
              <w:jc w:val="both"/>
              <w:rPr>
                <w:rFonts w:ascii="Tahoma" w:hAnsi="Tahoma" w:cs="Tahoma"/>
              </w:rPr>
            </w:pPr>
            <w:r w:rsidRPr="00376A90">
              <w:rPr>
                <w:rFonts w:ascii="Tahoma" w:hAnsi="Tahoma" w:cs="Tahoma"/>
              </w:rPr>
              <w:t xml:space="preserve">- </w:t>
            </w:r>
            <w:r w:rsidR="005243FB" w:rsidRPr="00376A90">
              <w:rPr>
                <w:rFonts w:ascii="Tahoma" w:hAnsi="Tahoma" w:cs="Tahoma"/>
              </w:rPr>
              <w:t>Вредные условия действующего производства (</w:t>
            </w:r>
            <w:r w:rsidR="00A25C41" w:rsidRPr="00376A90">
              <w:rPr>
                <w:rFonts w:ascii="Tahoma" w:hAnsi="Tahoma" w:cs="Tahoma"/>
              </w:rPr>
              <w:t>пыль, содержащая соединения цветных металлов, газ</w:t>
            </w:r>
            <w:r w:rsidR="005243FB" w:rsidRPr="00376A90">
              <w:rPr>
                <w:rFonts w:ascii="Tahoma" w:hAnsi="Tahoma" w:cs="Tahoma"/>
              </w:rPr>
              <w:t>)</w:t>
            </w:r>
            <w:r w:rsidRPr="00376A90">
              <w:rPr>
                <w:rFonts w:ascii="Tahoma" w:hAnsi="Tahoma" w:cs="Tahoma"/>
              </w:rPr>
              <w:t>;</w:t>
            </w:r>
          </w:p>
          <w:p w14:paraId="09FC9D5F" w14:textId="77777777" w:rsidR="00966F36" w:rsidRPr="00376A90" w:rsidRDefault="00966F36" w:rsidP="00CD5016">
            <w:pPr>
              <w:ind w:firstLine="324"/>
              <w:jc w:val="both"/>
              <w:rPr>
                <w:rFonts w:ascii="Tahoma" w:hAnsi="Tahoma" w:cs="Tahoma"/>
              </w:rPr>
            </w:pPr>
            <w:r w:rsidRPr="00376A90">
              <w:rPr>
                <w:rFonts w:ascii="Tahoma" w:hAnsi="Tahoma" w:cs="Tahoma"/>
              </w:rPr>
              <w:t xml:space="preserve">- </w:t>
            </w:r>
            <w:r w:rsidR="006F42A4" w:rsidRPr="00376A90">
              <w:rPr>
                <w:rFonts w:ascii="Tahoma" w:hAnsi="Tahoma" w:cs="Tahoma"/>
              </w:rPr>
              <w:t>Стеснённые</w:t>
            </w:r>
            <w:r w:rsidRPr="00376A90">
              <w:rPr>
                <w:rFonts w:ascii="Tahoma" w:hAnsi="Tahoma" w:cs="Tahoma"/>
              </w:rPr>
              <w:t xml:space="preserve"> условия для складирования материалов;</w:t>
            </w:r>
          </w:p>
          <w:p w14:paraId="3B2DFB50" w14:textId="77777777" w:rsidR="0075351D" w:rsidRPr="00376A90" w:rsidRDefault="00966F36" w:rsidP="00CD5016">
            <w:pPr>
              <w:ind w:firstLine="324"/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</w:rPr>
              <w:t xml:space="preserve">- Ограничение зоны действия и режима работы монтажных </w:t>
            </w:r>
            <w:r w:rsidR="006F42A4" w:rsidRPr="00376A90">
              <w:rPr>
                <w:rFonts w:ascii="Tahoma" w:hAnsi="Tahoma" w:cs="Tahoma"/>
              </w:rPr>
              <w:t>грузоподъёмных</w:t>
            </w:r>
            <w:r w:rsidRPr="00376A90">
              <w:rPr>
                <w:rFonts w:ascii="Tahoma" w:hAnsi="Tahoma" w:cs="Tahoma"/>
              </w:rPr>
              <w:t xml:space="preserve"> кранов</w:t>
            </w:r>
            <w:r w:rsidR="006978F4" w:rsidRPr="00376A90">
              <w:rPr>
                <w:rFonts w:ascii="Tahoma" w:hAnsi="Tahoma" w:cs="Tahoma"/>
              </w:rPr>
              <w:t>.</w:t>
            </w:r>
          </w:p>
        </w:tc>
      </w:tr>
      <w:tr w:rsidR="006D12BC" w:rsidRPr="00376A90" w14:paraId="1933CE8F" w14:textId="77777777" w:rsidTr="003943F2">
        <w:tc>
          <w:tcPr>
            <w:tcW w:w="568" w:type="dxa"/>
            <w:shd w:val="clear" w:color="auto" w:fill="auto"/>
          </w:tcPr>
          <w:p w14:paraId="4FC2E350" w14:textId="77777777" w:rsidR="006D12BC" w:rsidRPr="00376A90" w:rsidRDefault="00D65D77" w:rsidP="00235B2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9</w:t>
            </w:r>
          </w:p>
        </w:tc>
        <w:tc>
          <w:tcPr>
            <w:tcW w:w="3402" w:type="dxa"/>
            <w:shd w:val="clear" w:color="auto" w:fill="auto"/>
          </w:tcPr>
          <w:p w14:paraId="0509C0C3" w14:textId="4ABBDD0C" w:rsidR="006D12BC" w:rsidRPr="00A41CCA" w:rsidRDefault="006D12BC" w:rsidP="006D12BC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Стадии выполнения работ</w:t>
            </w:r>
            <w:r w:rsidRPr="00376A90">
              <w:rPr>
                <w:rFonts w:ascii="Tahoma" w:hAnsi="Tahoma" w:cs="Tahoma"/>
                <w:color w:val="000000" w:themeColor="text1"/>
              </w:rPr>
              <w:tab/>
            </w:r>
          </w:p>
        </w:tc>
        <w:tc>
          <w:tcPr>
            <w:tcW w:w="5244" w:type="dxa"/>
            <w:shd w:val="clear" w:color="auto" w:fill="auto"/>
          </w:tcPr>
          <w:p w14:paraId="5F031AA8" w14:textId="4B4714C4" w:rsidR="006D12BC" w:rsidRPr="006F5D4E" w:rsidRDefault="001E2334" w:rsidP="001E2334">
            <w:pPr>
              <w:jc w:val="both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 xml:space="preserve">9.1 </w:t>
            </w:r>
            <w:r w:rsidR="00F31634" w:rsidRPr="001F5558">
              <w:rPr>
                <w:rFonts w:ascii="Tahoma" w:hAnsi="Tahoma" w:cs="Tahoma"/>
              </w:rPr>
              <w:t>Закупка и поставка материально-технических ресурсов, оборудования на объект в соответствии с разделительной ведомостью силами Подрядчика.</w:t>
            </w:r>
            <w:r w:rsidR="00466B2F">
              <w:rPr>
                <w:rFonts w:ascii="Tahoma" w:hAnsi="Tahoma" w:cs="Tahoma"/>
              </w:rPr>
              <w:t xml:space="preserve"> </w:t>
            </w:r>
          </w:p>
          <w:p w14:paraId="6234A892" w14:textId="196CB4A1" w:rsidR="004454E8" w:rsidRPr="00DD025C" w:rsidRDefault="001E2334" w:rsidP="00FC792F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9.2 </w:t>
            </w:r>
            <w:r w:rsidR="00F31634" w:rsidRPr="00D20D99">
              <w:rPr>
                <w:rFonts w:ascii="Tahoma" w:hAnsi="Tahoma" w:cs="Tahoma"/>
              </w:rPr>
              <w:t xml:space="preserve">Выполнение строительно-монтажных, пуско-наладочных работ </w:t>
            </w:r>
            <w:r w:rsidR="00F31634" w:rsidRPr="001F5558">
              <w:rPr>
                <w:rFonts w:ascii="Tahoma" w:hAnsi="Tahoma" w:cs="Tahoma"/>
              </w:rPr>
              <w:t>с применением МТР и оборудования Подрядчика</w:t>
            </w:r>
            <w:r w:rsidR="00F31634" w:rsidRPr="00D20D99">
              <w:rPr>
                <w:rFonts w:ascii="Tahoma" w:hAnsi="Tahoma" w:cs="Tahoma"/>
              </w:rPr>
              <w:t>.</w:t>
            </w:r>
          </w:p>
        </w:tc>
      </w:tr>
      <w:tr w:rsidR="0075351D" w:rsidRPr="00376A90" w14:paraId="149A4B3D" w14:textId="77777777" w:rsidTr="003943F2">
        <w:tc>
          <w:tcPr>
            <w:tcW w:w="568" w:type="dxa"/>
            <w:shd w:val="clear" w:color="auto" w:fill="auto"/>
          </w:tcPr>
          <w:p w14:paraId="73881338" w14:textId="77777777" w:rsidR="0075351D" w:rsidRPr="00376A90" w:rsidRDefault="007342D4" w:rsidP="00235B2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10</w:t>
            </w:r>
          </w:p>
        </w:tc>
        <w:tc>
          <w:tcPr>
            <w:tcW w:w="3402" w:type="dxa"/>
            <w:shd w:val="clear" w:color="auto" w:fill="auto"/>
          </w:tcPr>
          <w:p w14:paraId="4656524A" w14:textId="77777777" w:rsidR="0075351D" w:rsidRPr="00376A90" w:rsidRDefault="0075351D" w:rsidP="005C2552">
            <w:pPr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Требования к технологии, режиму предприятия и основному оборудованию</w:t>
            </w:r>
          </w:p>
        </w:tc>
        <w:tc>
          <w:tcPr>
            <w:tcW w:w="5244" w:type="dxa"/>
            <w:shd w:val="clear" w:color="auto" w:fill="auto"/>
          </w:tcPr>
          <w:p w14:paraId="789FBFF7" w14:textId="5B9F483E" w:rsidR="0075351D" w:rsidRPr="00376A90" w:rsidRDefault="00A7269F" w:rsidP="00CD5016">
            <w:pPr>
              <w:ind w:firstLine="324"/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Подрядчик</w:t>
            </w:r>
            <w:r w:rsidR="0075351D" w:rsidRPr="00376A90">
              <w:rPr>
                <w:rFonts w:ascii="Tahoma" w:hAnsi="Tahoma" w:cs="Tahoma"/>
                <w:color w:val="000000" w:themeColor="text1"/>
              </w:rPr>
              <w:t xml:space="preserve"> обеспечивает рабочую смену с продолжительностью рабочего дня с 8:00 до 19:00.</w:t>
            </w:r>
          </w:p>
          <w:p w14:paraId="239453D4" w14:textId="123E12AA" w:rsidR="0075351D" w:rsidRPr="00376A90" w:rsidRDefault="00A7269F" w:rsidP="00CD5016">
            <w:pPr>
              <w:ind w:firstLine="324"/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Подрядчик</w:t>
            </w:r>
            <w:r w:rsidR="0075351D" w:rsidRPr="00376A90">
              <w:rPr>
                <w:rFonts w:ascii="Tahoma" w:hAnsi="Tahoma" w:cs="Tahoma"/>
                <w:color w:val="000000" w:themeColor="text1"/>
              </w:rPr>
              <w:t xml:space="preserve"> должен обеспечить круглосуточную работу (в две или три смены) на строительной площадке по требованию Заказчика в случае отставания от договорного графика работ более чем на две недели.</w:t>
            </w:r>
          </w:p>
          <w:p w14:paraId="0C60B17A" w14:textId="13108A5E" w:rsidR="009C64D5" w:rsidRPr="00376A90" w:rsidRDefault="009C64D5" w:rsidP="00CD5016">
            <w:pPr>
              <w:ind w:firstLine="324"/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При условии выполнения демонтажных работ:</w:t>
            </w:r>
          </w:p>
          <w:p w14:paraId="74855767" w14:textId="04244927" w:rsidR="0075351D" w:rsidRPr="00376A90" w:rsidRDefault="0075351D" w:rsidP="00CD5016">
            <w:pPr>
              <w:ind w:firstLine="324"/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 xml:space="preserve">После демонтажных работ Подрядчик выполняет сортировку (по типам и видам материалов), резку до требуемых габаритов.  После сортировки демонтируемых материалов и оборудования Подрядчик перевозит их до места складирования, указанного Заказчиком на территории предприятия.     </w:t>
            </w:r>
          </w:p>
          <w:p w14:paraId="3A771290" w14:textId="77777777" w:rsidR="0075351D" w:rsidRPr="00376A90" w:rsidRDefault="00FD3138" w:rsidP="00CD5016">
            <w:pPr>
              <w:ind w:firstLine="324"/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С</w:t>
            </w:r>
            <w:r w:rsidR="0075351D" w:rsidRPr="00376A90">
              <w:rPr>
                <w:rFonts w:ascii="Tahoma" w:hAnsi="Tahoma" w:cs="Tahoma"/>
                <w:color w:val="000000" w:themeColor="text1"/>
              </w:rPr>
              <w:t xml:space="preserve">троительный мусор должен быть </w:t>
            </w:r>
            <w:r w:rsidR="006F42A4" w:rsidRPr="00376A90">
              <w:rPr>
                <w:rFonts w:ascii="Tahoma" w:hAnsi="Tahoma" w:cs="Tahoma"/>
                <w:color w:val="000000" w:themeColor="text1"/>
              </w:rPr>
              <w:t>измельчён</w:t>
            </w:r>
            <w:r w:rsidR="0075351D" w:rsidRPr="00376A90">
              <w:rPr>
                <w:rFonts w:ascii="Tahoma" w:hAnsi="Tahoma" w:cs="Tahoma"/>
                <w:color w:val="000000" w:themeColor="text1"/>
              </w:rPr>
              <w:t xml:space="preserve"> до габаритов 1000х500мм. Вывоз бетонного боя другого строительного мусора осуществляется до места, указанного Заказчиком на территории предприятия (свалка) и обязательным предоставлением талонов на размещение отходов.</w:t>
            </w:r>
          </w:p>
          <w:p w14:paraId="050FF9CE" w14:textId="6D015478" w:rsidR="0075351D" w:rsidRPr="00376A90" w:rsidRDefault="0075351D" w:rsidP="00CD5016">
            <w:pPr>
              <w:ind w:firstLine="324"/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Не пригодные к дальнейшему применению оборудование, трубопроводы и металлоконструкции должны быть разделаны Подрядчиком в металлолом:</w:t>
            </w:r>
          </w:p>
          <w:p w14:paraId="50EEFEFE" w14:textId="77777777" w:rsidR="0075351D" w:rsidRPr="00376A90" w:rsidRDefault="0075351D" w:rsidP="00CD5016">
            <w:pPr>
              <w:ind w:firstLine="324"/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- трубы, металлопрокат длинной не более 2500мм.</w:t>
            </w:r>
          </w:p>
          <w:p w14:paraId="7BB94816" w14:textId="77777777" w:rsidR="0075351D" w:rsidRPr="00376A90" w:rsidRDefault="0075351D" w:rsidP="00CD5016">
            <w:pPr>
              <w:ind w:firstLine="324"/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- листовой прокат размером не более 2000х2500мм.</w:t>
            </w:r>
          </w:p>
          <w:p w14:paraId="0E0F70D3" w14:textId="41D787F6" w:rsidR="0075351D" w:rsidRPr="00376A90" w:rsidRDefault="0075351D" w:rsidP="00CD5016">
            <w:pPr>
              <w:ind w:firstLine="324"/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 xml:space="preserve">Металлолом образованный в ходе производства работ, </w:t>
            </w:r>
            <w:r w:rsidR="004E174C" w:rsidRPr="00376A90">
              <w:rPr>
                <w:rFonts w:ascii="Tahoma" w:hAnsi="Tahoma" w:cs="Tahoma"/>
                <w:color w:val="000000" w:themeColor="text1"/>
              </w:rPr>
              <w:t>сдаётся</w:t>
            </w:r>
            <w:r w:rsidRPr="00376A90">
              <w:rPr>
                <w:rFonts w:ascii="Tahoma" w:hAnsi="Tahoma" w:cs="Tahoma"/>
                <w:color w:val="000000" w:themeColor="text1"/>
              </w:rPr>
              <w:t xml:space="preserve"> подрядчиком в установленном порядке АО «Кольская ГМК».</w:t>
            </w:r>
          </w:p>
          <w:p w14:paraId="563D205A" w14:textId="77777777" w:rsidR="00CD5016" w:rsidRDefault="0075351D" w:rsidP="00363649">
            <w:pPr>
              <w:ind w:firstLine="324"/>
              <w:jc w:val="both"/>
              <w:rPr>
                <w:rFonts w:ascii="Tahoma" w:hAnsi="Tahoma" w:cs="Tahoma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 xml:space="preserve">Демонтируемый кабель/провод должен быть </w:t>
            </w:r>
            <w:r w:rsidR="004E174C" w:rsidRPr="00376A90">
              <w:rPr>
                <w:rFonts w:ascii="Tahoma" w:hAnsi="Tahoma" w:cs="Tahoma"/>
                <w:color w:val="000000" w:themeColor="text1"/>
              </w:rPr>
              <w:t>разделён</w:t>
            </w:r>
            <w:r w:rsidRPr="00376A90">
              <w:rPr>
                <w:rFonts w:ascii="Tahoma" w:hAnsi="Tahoma" w:cs="Tahoma"/>
                <w:color w:val="000000" w:themeColor="text1"/>
              </w:rPr>
              <w:t xml:space="preserve"> на мерные отрезки длинной не более 2000мм и увязан в отдельные бухты по типу </w:t>
            </w:r>
            <w:r w:rsidRPr="00376A90">
              <w:rPr>
                <w:rFonts w:ascii="Tahoma" w:hAnsi="Tahoma" w:cs="Tahoma"/>
              </w:rPr>
              <w:t>демонтируемого кабеля/провода для дальнейшей утилизации.</w:t>
            </w:r>
          </w:p>
          <w:p w14:paraId="11B2D4CC" w14:textId="70245734" w:rsidR="007E71A3" w:rsidRPr="00363649" w:rsidRDefault="007E71A3" w:rsidP="00781564">
            <w:pPr>
              <w:ind w:firstLine="324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Извещатели пожарные ручные (ИПР) старых СПА, должны быть демонтированы</w:t>
            </w:r>
            <w:r w:rsidR="00781564">
              <w:rPr>
                <w:rFonts w:ascii="Tahoma" w:hAnsi="Tahoma" w:cs="Tahoma"/>
              </w:rPr>
              <w:t>,</w:t>
            </w:r>
            <w:r>
              <w:rPr>
                <w:rFonts w:ascii="Tahoma" w:hAnsi="Tahoma" w:cs="Tahoma"/>
              </w:rPr>
              <w:t xml:space="preserve"> для исключения ввода в заблуждение персонала</w:t>
            </w:r>
            <w:r w:rsidR="00781564">
              <w:rPr>
                <w:rFonts w:ascii="Tahoma" w:hAnsi="Tahoma" w:cs="Tahoma"/>
              </w:rPr>
              <w:t xml:space="preserve"> при пожаре, и переданы материально-ответственному лицу СП/ВСП.</w:t>
            </w:r>
          </w:p>
        </w:tc>
      </w:tr>
      <w:tr w:rsidR="0031071D" w:rsidRPr="00376A90" w14:paraId="57CFEC27" w14:textId="77777777" w:rsidTr="003943F2">
        <w:tc>
          <w:tcPr>
            <w:tcW w:w="568" w:type="dxa"/>
            <w:shd w:val="clear" w:color="auto" w:fill="auto"/>
          </w:tcPr>
          <w:p w14:paraId="7E4519D1" w14:textId="66A37ACF" w:rsidR="0031071D" w:rsidRPr="00376A90" w:rsidRDefault="00B148D6" w:rsidP="007342D4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11</w:t>
            </w:r>
          </w:p>
        </w:tc>
        <w:tc>
          <w:tcPr>
            <w:tcW w:w="3402" w:type="dxa"/>
            <w:shd w:val="clear" w:color="auto" w:fill="auto"/>
          </w:tcPr>
          <w:p w14:paraId="3BFC6764" w14:textId="7CB41118" w:rsidR="0031071D" w:rsidRPr="00376A90" w:rsidRDefault="001E2334" w:rsidP="00235B20">
            <w:pPr>
              <w:rPr>
                <w:rFonts w:ascii="Tahoma" w:hAnsi="Tahoma" w:cs="Tahoma"/>
                <w:color w:val="000000" w:themeColor="text1"/>
              </w:rPr>
            </w:pPr>
            <w:r w:rsidRPr="007F23B6">
              <w:rPr>
                <w:rFonts w:ascii="Tahoma" w:hAnsi="Tahoma" w:cs="Tahoma"/>
                <w:color w:val="000000" w:themeColor="text1"/>
              </w:rPr>
              <w:t xml:space="preserve">Состав исходных данных, выдаваемых заказчиком </w:t>
            </w:r>
            <w:r>
              <w:rPr>
                <w:rFonts w:ascii="Tahoma" w:hAnsi="Tahoma" w:cs="Tahoma"/>
                <w:color w:val="000000" w:themeColor="text1"/>
              </w:rPr>
              <w:t>(</w:t>
            </w:r>
            <w:r w:rsidRPr="007F23B6">
              <w:rPr>
                <w:rFonts w:ascii="Tahoma" w:hAnsi="Tahoma" w:cs="Tahoma"/>
                <w:color w:val="000000" w:themeColor="text1"/>
              </w:rPr>
              <w:t>в т.</w:t>
            </w:r>
            <w:r w:rsidRPr="00FF3AA0">
              <w:rPr>
                <w:rFonts w:ascii="Tahoma" w:hAnsi="Tahoma" w:cs="Tahoma"/>
                <w:color w:val="000000" w:themeColor="text1"/>
              </w:rPr>
              <w:t xml:space="preserve"> </w:t>
            </w:r>
            <w:r w:rsidRPr="007F23B6">
              <w:rPr>
                <w:rFonts w:ascii="Tahoma" w:hAnsi="Tahoma" w:cs="Tahoma"/>
                <w:color w:val="000000" w:themeColor="text1"/>
              </w:rPr>
              <w:t>ч. в составе тендерного пакета</w:t>
            </w:r>
            <w:r>
              <w:rPr>
                <w:rFonts w:ascii="Tahoma" w:hAnsi="Tahoma" w:cs="Tahoma"/>
                <w:color w:val="000000" w:themeColor="text1"/>
              </w:rPr>
              <w:t>)</w:t>
            </w:r>
          </w:p>
        </w:tc>
        <w:tc>
          <w:tcPr>
            <w:tcW w:w="5244" w:type="dxa"/>
            <w:shd w:val="clear" w:color="auto" w:fill="auto"/>
          </w:tcPr>
          <w:p w14:paraId="5D173E52" w14:textId="255D94AC" w:rsidR="00434203" w:rsidRPr="00376A90" w:rsidRDefault="00434203" w:rsidP="00434203">
            <w:pPr>
              <w:numPr>
                <w:ilvl w:val="0"/>
                <w:numId w:val="26"/>
              </w:numPr>
              <w:tabs>
                <w:tab w:val="left" w:pos="383"/>
              </w:tabs>
              <w:ind w:left="39" w:firstLine="0"/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Техническая</w:t>
            </w:r>
            <w:r w:rsidR="001B6CA7">
              <w:rPr>
                <w:rFonts w:ascii="Tahoma" w:hAnsi="Tahoma" w:cs="Tahoma"/>
                <w:color w:val="000000" w:themeColor="text1"/>
              </w:rPr>
              <w:t>/рабочая</w:t>
            </w:r>
            <w:r w:rsidR="001E2334">
              <w:rPr>
                <w:rFonts w:ascii="Tahoma" w:hAnsi="Tahoma" w:cs="Tahoma"/>
                <w:color w:val="000000" w:themeColor="text1"/>
              </w:rPr>
              <w:t xml:space="preserve"> </w:t>
            </w:r>
            <w:r w:rsidRPr="00376A90">
              <w:rPr>
                <w:rFonts w:ascii="Tahoma" w:hAnsi="Tahoma" w:cs="Tahoma"/>
                <w:color w:val="000000" w:themeColor="text1"/>
              </w:rPr>
              <w:t xml:space="preserve">документация, разработанная проектной организацией </w:t>
            </w:r>
            <w:r w:rsidR="00844F85" w:rsidRPr="00376A90">
              <w:rPr>
                <w:rFonts w:ascii="Tahoma" w:hAnsi="Tahoma" w:cs="Tahoma"/>
                <w:color w:val="000000" w:themeColor="text1"/>
              </w:rPr>
              <w:t xml:space="preserve">ООО </w:t>
            </w:r>
            <w:r w:rsidRPr="00376A90">
              <w:rPr>
                <w:rFonts w:ascii="Tahoma" w:hAnsi="Tahoma" w:cs="Tahoma"/>
                <w:color w:val="000000" w:themeColor="text1"/>
              </w:rPr>
              <w:t>«</w:t>
            </w:r>
            <w:r w:rsidR="00330E9E" w:rsidRPr="00376A90">
              <w:rPr>
                <w:rFonts w:ascii="Tahoma" w:hAnsi="Tahoma" w:cs="Tahoma"/>
                <w:color w:val="000000" w:themeColor="text1"/>
              </w:rPr>
              <w:t>С</w:t>
            </w:r>
            <w:r w:rsidR="00330E9E">
              <w:rPr>
                <w:rFonts w:ascii="Tahoma" w:hAnsi="Tahoma" w:cs="Tahoma"/>
                <w:color w:val="000000" w:themeColor="text1"/>
              </w:rPr>
              <w:t>К Пересвет</w:t>
            </w:r>
            <w:r w:rsidRPr="00376A90">
              <w:rPr>
                <w:rFonts w:ascii="Tahoma" w:hAnsi="Tahoma" w:cs="Tahoma"/>
                <w:color w:val="000000" w:themeColor="text1"/>
              </w:rPr>
              <w:t>» (Приложение №1):</w:t>
            </w:r>
          </w:p>
          <w:p w14:paraId="5FBEA535" w14:textId="2552D7DE" w:rsidR="00434203" w:rsidRPr="00376A90" w:rsidRDefault="00434203" w:rsidP="00434203">
            <w:pPr>
              <w:tabs>
                <w:tab w:val="left" w:pos="383"/>
              </w:tabs>
              <w:jc w:val="both"/>
              <w:rPr>
                <w:rFonts w:ascii="Tahoma" w:hAnsi="Tahoma" w:cs="Tahoma"/>
                <w:color w:val="000000" w:themeColor="text1"/>
              </w:rPr>
            </w:pPr>
          </w:p>
          <w:p w14:paraId="2FD4BECB" w14:textId="77777777" w:rsidR="00434203" w:rsidRPr="00376A90" w:rsidRDefault="00434203" w:rsidP="00434203">
            <w:pPr>
              <w:tabs>
                <w:tab w:val="left" w:pos="383"/>
              </w:tabs>
              <w:jc w:val="both"/>
              <w:rPr>
                <w:rFonts w:ascii="Tahoma" w:hAnsi="Tahoma" w:cs="Tahoma"/>
                <w:u w:val="single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 xml:space="preserve">1.1. </w:t>
            </w:r>
            <w:r w:rsidRPr="00376A90">
              <w:rPr>
                <w:rFonts w:ascii="Tahoma" w:hAnsi="Tahoma" w:cs="Tahoma"/>
                <w:u w:val="single"/>
              </w:rPr>
              <w:t>Рабочая документация:</w:t>
            </w:r>
          </w:p>
          <w:p w14:paraId="6786B0C8" w14:textId="2D37E411" w:rsidR="00E961C7" w:rsidRPr="00376A90" w:rsidRDefault="00434203" w:rsidP="00E961C7">
            <w:pPr>
              <w:tabs>
                <w:tab w:val="left" w:pos="383"/>
              </w:tabs>
              <w:jc w:val="both"/>
              <w:rPr>
                <w:rFonts w:ascii="Tahoma" w:hAnsi="Tahoma" w:cs="Tahoma"/>
              </w:rPr>
            </w:pPr>
            <w:r w:rsidRPr="00376A90">
              <w:rPr>
                <w:rFonts w:ascii="Tahoma" w:hAnsi="Tahoma" w:cs="Tahoma"/>
              </w:rPr>
              <w:t xml:space="preserve">- </w:t>
            </w:r>
            <w:r w:rsidR="000D3C0B">
              <w:rPr>
                <w:rFonts w:ascii="Tahoma" w:hAnsi="Tahoma" w:cs="Tahoma"/>
              </w:rPr>
              <w:t>КГМК-3-00005-11/24-СПЗ</w:t>
            </w:r>
            <w:r w:rsidR="00266BE8" w:rsidRPr="00376A90">
              <w:rPr>
                <w:rFonts w:ascii="Tahoma" w:hAnsi="Tahoma" w:cs="Tahoma"/>
              </w:rPr>
              <w:t>;</w:t>
            </w:r>
          </w:p>
          <w:p w14:paraId="5A4428F7" w14:textId="292E5B48" w:rsidR="00644878" w:rsidRPr="00376A90" w:rsidRDefault="00644878" w:rsidP="00644878">
            <w:pPr>
              <w:tabs>
                <w:tab w:val="left" w:pos="383"/>
              </w:tabs>
              <w:jc w:val="both"/>
              <w:rPr>
                <w:rFonts w:ascii="Tahoma" w:hAnsi="Tahoma" w:cs="Tahoma"/>
              </w:rPr>
            </w:pPr>
            <w:r w:rsidRPr="00376A90">
              <w:rPr>
                <w:rFonts w:ascii="Tahoma" w:hAnsi="Tahoma" w:cs="Tahoma"/>
              </w:rPr>
              <w:t xml:space="preserve">- </w:t>
            </w:r>
            <w:r w:rsidR="000D3C0B">
              <w:rPr>
                <w:rFonts w:ascii="Tahoma" w:hAnsi="Tahoma" w:cs="Tahoma"/>
              </w:rPr>
              <w:t>КГМК-3-00081-11/24-СПЗ</w:t>
            </w:r>
            <w:r w:rsidRPr="00376A90">
              <w:rPr>
                <w:rFonts w:ascii="Tahoma" w:hAnsi="Tahoma" w:cs="Tahoma"/>
              </w:rPr>
              <w:t>;</w:t>
            </w:r>
          </w:p>
          <w:p w14:paraId="30BF3794" w14:textId="7FE17504" w:rsidR="00644878" w:rsidRPr="00376A90" w:rsidRDefault="00644878" w:rsidP="00644878">
            <w:pPr>
              <w:tabs>
                <w:tab w:val="left" w:pos="383"/>
              </w:tabs>
              <w:jc w:val="both"/>
              <w:rPr>
                <w:rFonts w:ascii="Tahoma" w:hAnsi="Tahoma" w:cs="Tahoma"/>
              </w:rPr>
            </w:pPr>
            <w:r w:rsidRPr="00376A90">
              <w:rPr>
                <w:rFonts w:ascii="Tahoma" w:hAnsi="Tahoma" w:cs="Tahoma"/>
              </w:rPr>
              <w:t xml:space="preserve">- </w:t>
            </w:r>
            <w:r w:rsidR="000D3C0B">
              <w:rPr>
                <w:rFonts w:ascii="Tahoma" w:hAnsi="Tahoma" w:cs="Tahoma"/>
              </w:rPr>
              <w:t>КГМК-3-00091-11/24-СПЗ</w:t>
            </w:r>
            <w:r w:rsidRPr="00376A90">
              <w:rPr>
                <w:rFonts w:ascii="Tahoma" w:hAnsi="Tahoma" w:cs="Tahoma"/>
              </w:rPr>
              <w:t>;</w:t>
            </w:r>
          </w:p>
          <w:p w14:paraId="6E28F494" w14:textId="6CE8DA72" w:rsidR="00644878" w:rsidRPr="00376A90" w:rsidRDefault="00644878" w:rsidP="00644878">
            <w:pPr>
              <w:tabs>
                <w:tab w:val="left" w:pos="383"/>
              </w:tabs>
              <w:jc w:val="both"/>
              <w:rPr>
                <w:rFonts w:ascii="Tahoma" w:hAnsi="Tahoma" w:cs="Tahoma"/>
              </w:rPr>
            </w:pPr>
            <w:r w:rsidRPr="00376A90">
              <w:rPr>
                <w:rFonts w:ascii="Tahoma" w:hAnsi="Tahoma" w:cs="Tahoma"/>
              </w:rPr>
              <w:t xml:space="preserve">- </w:t>
            </w:r>
            <w:r w:rsidR="000D3C0B">
              <w:rPr>
                <w:rFonts w:ascii="Tahoma" w:hAnsi="Tahoma" w:cs="Tahoma"/>
              </w:rPr>
              <w:t>КГМК-3-00386-11/24-СПЗ</w:t>
            </w:r>
            <w:r w:rsidRPr="00376A90">
              <w:rPr>
                <w:rFonts w:ascii="Tahoma" w:hAnsi="Tahoma" w:cs="Tahoma"/>
              </w:rPr>
              <w:t>;</w:t>
            </w:r>
          </w:p>
          <w:p w14:paraId="0580B363" w14:textId="0CD195A1" w:rsidR="00644878" w:rsidRPr="00376A90" w:rsidRDefault="00644878" w:rsidP="00644878">
            <w:pPr>
              <w:tabs>
                <w:tab w:val="left" w:pos="383"/>
              </w:tabs>
              <w:jc w:val="both"/>
              <w:rPr>
                <w:rFonts w:ascii="Tahoma" w:hAnsi="Tahoma" w:cs="Tahoma"/>
              </w:rPr>
            </w:pPr>
            <w:r w:rsidRPr="00376A90">
              <w:rPr>
                <w:rFonts w:ascii="Tahoma" w:hAnsi="Tahoma" w:cs="Tahoma"/>
              </w:rPr>
              <w:t xml:space="preserve">- </w:t>
            </w:r>
            <w:r w:rsidR="000D3C0B">
              <w:rPr>
                <w:rFonts w:ascii="Tahoma" w:hAnsi="Tahoma" w:cs="Tahoma"/>
              </w:rPr>
              <w:t>КГМК-3-00418-11/24-СПЗ</w:t>
            </w:r>
            <w:r w:rsidRPr="00376A90">
              <w:rPr>
                <w:rFonts w:ascii="Tahoma" w:hAnsi="Tahoma" w:cs="Tahoma"/>
              </w:rPr>
              <w:t>;</w:t>
            </w:r>
          </w:p>
          <w:p w14:paraId="494299AE" w14:textId="1AEBDFD4" w:rsidR="00644878" w:rsidRPr="00376A90" w:rsidRDefault="00644878" w:rsidP="00644878">
            <w:pPr>
              <w:tabs>
                <w:tab w:val="left" w:pos="383"/>
              </w:tabs>
              <w:jc w:val="both"/>
              <w:rPr>
                <w:rFonts w:ascii="Tahoma" w:hAnsi="Tahoma" w:cs="Tahoma"/>
              </w:rPr>
            </w:pPr>
            <w:r w:rsidRPr="00376A90">
              <w:rPr>
                <w:rFonts w:ascii="Tahoma" w:hAnsi="Tahoma" w:cs="Tahoma"/>
              </w:rPr>
              <w:t xml:space="preserve">- </w:t>
            </w:r>
            <w:r w:rsidR="000D3C0B">
              <w:rPr>
                <w:rFonts w:ascii="Tahoma" w:hAnsi="Tahoma" w:cs="Tahoma"/>
              </w:rPr>
              <w:t>КГМК-3-00452-11/24-СПЗ</w:t>
            </w:r>
            <w:r w:rsidRPr="00376A90">
              <w:rPr>
                <w:rFonts w:ascii="Tahoma" w:hAnsi="Tahoma" w:cs="Tahoma"/>
              </w:rPr>
              <w:t>;</w:t>
            </w:r>
          </w:p>
          <w:p w14:paraId="6FE3AF04" w14:textId="1E834172" w:rsidR="00644878" w:rsidRPr="00376A90" w:rsidRDefault="00644878" w:rsidP="00644878">
            <w:pPr>
              <w:tabs>
                <w:tab w:val="left" w:pos="383"/>
              </w:tabs>
              <w:jc w:val="both"/>
              <w:rPr>
                <w:rFonts w:ascii="Tahoma" w:hAnsi="Tahoma" w:cs="Tahoma"/>
              </w:rPr>
            </w:pPr>
            <w:r w:rsidRPr="00376A90">
              <w:rPr>
                <w:rFonts w:ascii="Tahoma" w:hAnsi="Tahoma" w:cs="Tahoma"/>
              </w:rPr>
              <w:t xml:space="preserve">- </w:t>
            </w:r>
            <w:r w:rsidR="000D3C0B">
              <w:rPr>
                <w:rFonts w:ascii="Tahoma" w:hAnsi="Tahoma" w:cs="Tahoma"/>
              </w:rPr>
              <w:t>КГМК-3-00585-11/24-СПЗ</w:t>
            </w:r>
            <w:r w:rsidRPr="00376A90">
              <w:rPr>
                <w:rFonts w:ascii="Tahoma" w:hAnsi="Tahoma" w:cs="Tahoma"/>
              </w:rPr>
              <w:t>;</w:t>
            </w:r>
          </w:p>
          <w:p w14:paraId="41CB7EB5" w14:textId="6F0DE21D" w:rsidR="00644878" w:rsidRPr="00376A90" w:rsidRDefault="00644878" w:rsidP="00644878">
            <w:pPr>
              <w:tabs>
                <w:tab w:val="left" w:pos="383"/>
              </w:tabs>
              <w:jc w:val="both"/>
              <w:rPr>
                <w:rFonts w:ascii="Tahoma" w:hAnsi="Tahoma" w:cs="Tahoma"/>
              </w:rPr>
            </w:pPr>
            <w:r w:rsidRPr="00376A90">
              <w:rPr>
                <w:rFonts w:ascii="Tahoma" w:hAnsi="Tahoma" w:cs="Tahoma"/>
              </w:rPr>
              <w:t xml:space="preserve">- </w:t>
            </w:r>
            <w:r w:rsidR="000D3C0B">
              <w:rPr>
                <w:rFonts w:ascii="Tahoma" w:hAnsi="Tahoma" w:cs="Tahoma"/>
              </w:rPr>
              <w:t>КГМК-3-84960-11/24-СПЗ</w:t>
            </w:r>
            <w:r w:rsidRPr="00376A90">
              <w:rPr>
                <w:rFonts w:ascii="Tahoma" w:hAnsi="Tahoma" w:cs="Tahoma"/>
              </w:rPr>
              <w:t>;</w:t>
            </w:r>
          </w:p>
          <w:p w14:paraId="73FFBEE4" w14:textId="76DBF401" w:rsidR="00644878" w:rsidRPr="00376A90" w:rsidRDefault="00644878" w:rsidP="00644878">
            <w:pPr>
              <w:tabs>
                <w:tab w:val="left" w:pos="383"/>
              </w:tabs>
              <w:jc w:val="both"/>
              <w:rPr>
                <w:rFonts w:ascii="Tahoma" w:hAnsi="Tahoma" w:cs="Tahoma"/>
              </w:rPr>
            </w:pPr>
            <w:r w:rsidRPr="00376A90">
              <w:rPr>
                <w:rFonts w:ascii="Tahoma" w:hAnsi="Tahoma" w:cs="Tahoma"/>
              </w:rPr>
              <w:t xml:space="preserve">- </w:t>
            </w:r>
            <w:r w:rsidR="000D3C0B">
              <w:rPr>
                <w:rFonts w:ascii="Tahoma" w:hAnsi="Tahoma" w:cs="Tahoma"/>
              </w:rPr>
              <w:t>КГМК-3-85022-11/24-СПЗ</w:t>
            </w:r>
            <w:r w:rsidRPr="00376A90">
              <w:rPr>
                <w:rFonts w:ascii="Tahoma" w:hAnsi="Tahoma" w:cs="Tahoma"/>
              </w:rPr>
              <w:t>;</w:t>
            </w:r>
          </w:p>
          <w:p w14:paraId="1EE9220B" w14:textId="2F7D66AD" w:rsidR="00832DE0" w:rsidRDefault="000D3C0B" w:rsidP="00E961C7">
            <w:pPr>
              <w:tabs>
                <w:tab w:val="left" w:pos="383"/>
              </w:tabs>
              <w:jc w:val="both"/>
              <w:rPr>
                <w:rFonts w:ascii="Tahoma" w:hAnsi="Tahoma" w:cs="Tahoma"/>
              </w:rPr>
            </w:pPr>
            <w:r w:rsidRPr="00376A90">
              <w:rPr>
                <w:rFonts w:ascii="Tahoma" w:hAnsi="Tahoma" w:cs="Tahoma"/>
              </w:rPr>
              <w:t xml:space="preserve">- </w:t>
            </w:r>
            <w:r>
              <w:rPr>
                <w:rFonts w:ascii="Tahoma" w:hAnsi="Tahoma" w:cs="Tahoma"/>
              </w:rPr>
              <w:t>КГМК-3-251263-11/24-СПЗ</w:t>
            </w:r>
            <w:r w:rsidRPr="00376A90">
              <w:rPr>
                <w:rFonts w:ascii="Tahoma" w:hAnsi="Tahoma" w:cs="Tahoma"/>
              </w:rPr>
              <w:t>;</w:t>
            </w:r>
          </w:p>
          <w:p w14:paraId="564C48F1" w14:textId="5650723C" w:rsidR="000D3C0B" w:rsidRDefault="000D3C0B" w:rsidP="00E961C7">
            <w:pPr>
              <w:tabs>
                <w:tab w:val="left" w:pos="383"/>
              </w:tabs>
              <w:jc w:val="both"/>
              <w:rPr>
                <w:rFonts w:ascii="Tahoma" w:hAnsi="Tahoma" w:cs="Tahoma"/>
              </w:rPr>
            </w:pPr>
            <w:r w:rsidRPr="00376A90">
              <w:rPr>
                <w:rFonts w:ascii="Tahoma" w:hAnsi="Tahoma" w:cs="Tahoma"/>
              </w:rPr>
              <w:t xml:space="preserve">- </w:t>
            </w:r>
            <w:r>
              <w:rPr>
                <w:rFonts w:ascii="Tahoma" w:hAnsi="Tahoma" w:cs="Tahoma"/>
              </w:rPr>
              <w:t>КГМК-3-251362-11/24-СПЗ</w:t>
            </w:r>
            <w:r w:rsidRPr="00376A90">
              <w:rPr>
                <w:rFonts w:ascii="Tahoma" w:hAnsi="Tahoma" w:cs="Tahoma"/>
              </w:rPr>
              <w:t>;</w:t>
            </w:r>
          </w:p>
          <w:p w14:paraId="38E8BDD1" w14:textId="7552C697" w:rsidR="000D3C0B" w:rsidRDefault="000D3C0B" w:rsidP="00E961C7">
            <w:pPr>
              <w:tabs>
                <w:tab w:val="left" w:pos="383"/>
              </w:tabs>
              <w:jc w:val="both"/>
              <w:rPr>
                <w:rFonts w:ascii="Tahoma" w:hAnsi="Tahoma" w:cs="Tahoma"/>
              </w:rPr>
            </w:pPr>
            <w:r w:rsidRPr="00376A90">
              <w:rPr>
                <w:rFonts w:ascii="Tahoma" w:hAnsi="Tahoma" w:cs="Tahoma"/>
              </w:rPr>
              <w:t xml:space="preserve">- </w:t>
            </w:r>
            <w:r>
              <w:rPr>
                <w:rFonts w:ascii="Tahoma" w:hAnsi="Tahoma" w:cs="Tahoma"/>
              </w:rPr>
              <w:t>КГМК-3-253201-11/24-СПЗ</w:t>
            </w:r>
            <w:r w:rsidRPr="00376A90">
              <w:rPr>
                <w:rFonts w:ascii="Tahoma" w:hAnsi="Tahoma" w:cs="Tahoma"/>
              </w:rPr>
              <w:t>;</w:t>
            </w:r>
          </w:p>
          <w:p w14:paraId="3D50AA50" w14:textId="3F00AEF8" w:rsidR="000D3C0B" w:rsidRDefault="000D3C0B" w:rsidP="00E961C7">
            <w:pPr>
              <w:tabs>
                <w:tab w:val="left" w:pos="383"/>
              </w:tabs>
              <w:jc w:val="both"/>
              <w:rPr>
                <w:rFonts w:ascii="Tahoma" w:hAnsi="Tahoma" w:cs="Tahoma"/>
              </w:rPr>
            </w:pPr>
            <w:r w:rsidRPr="00376A90">
              <w:rPr>
                <w:rFonts w:ascii="Tahoma" w:hAnsi="Tahoma" w:cs="Tahoma"/>
              </w:rPr>
              <w:t xml:space="preserve">- </w:t>
            </w:r>
            <w:r>
              <w:rPr>
                <w:rFonts w:ascii="Tahoma" w:hAnsi="Tahoma" w:cs="Tahoma"/>
              </w:rPr>
              <w:t>КГМК-3-253427-11/24-СПЗ</w:t>
            </w:r>
            <w:r w:rsidRPr="00376A90">
              <w:rPr>
                <w:rFonts w:ascii="Tahoma" w:hAnsi="Tahoma" w:cs="Tahoma"/>
              </w:rPr>
              <w:t>;</w:t>
            </w:r>
            <w:r w:rsidR="00466B2F">
              <w:rPr>
                <w:rFonts w:ascii="Tahoma" w:hAnsi="Tahoma" w:cs="Tahoma"/>
              </w:rPr>
              <w:t xml:space="preserve"> </w:t>
            </w:r>
          </w:p>
          <w:p w14:paraId="394C2976" w14:textId="77777777" w:rsidR="00A41CCA" w:rsidRPr="00376A90" w:rsidRDefault="00A41CCA" w:rsidP="00E961C7">
            <w:pPr>
              <w:tabs>
                <w:tab w:val="left" w:pos="383"/>
              </w:tabs>
              <w:jc w:val="both"/>
              <w:rPr>
                <w:rFonts w:ascii="Tahoma" w:hAnsi="Tahoma" w:cs="Tahoma"/>
              </w:rPr>
            </w:pPr>
          </w:p>
          <w:p w14:paraId="0404642F" w14:textId="0DCC9A84" w:rsidR="006F21E1" w:rsidRPr="00376A90" w:rsidRDefault="006F21E1" w:rsidP="00E961C7">
            <w:pPr>
              <w:tabs>
                <w:tab w:val="left" w:pos="383"/>
              </w:tabs>
              <w:jc w:val="both"/>
              <w:rPr>
                <w:rFonts w:ascii="Tahoma" w:hAnsi="Tahoma" w:cs="Tahoma"/>
              </w:rPr>
            </w:pPr>
            <w:r w:rsidRPr="00376A90">
              <w:rPr>
                <w:rFonts w:ascii="Tahoma" w:hAnsi="Tahoma" w:cs="Tahoma"/>
              </w:rPr>
              <w:t>1.2 Ведомость объёмов работ</w:t>
            </w:r>
            <w:r w:rsidR="00EC79EB">
              <w:rPr>
                <w:rFonts w:ascii="Tahoma" w:hAnsi="Tahoma" w:cs="Tahoma"/>
              </w:rPr>
              <w:t xml:space="preserve"> №</w:t>
            </w:r>
            <w:r w:rsidR="00EC79EB" w:rsidRPr="00EC79EB">
              <w:rPr>
                <w:rFonts w:ascii="Tahoma" w:hAnsi="Tahoma" w:cs="Tahoma"/>
              </w:rPr>
              <w:t>282/015</w:t>
            </w:r>
            <w:r w:rsidR="00EC79EB">
              <w:rPr>
                <w:rFonts w:ascii="Tahoma" w:hAnsi="Tahoma" w:cs="Tahoma"/>
              </w:rPr>
              <w:t>-1</w:t>
            </w:r>
            <w:r w:rsidRPr="00376A90">
              <w:rPr>
                <w:rFonts w:ascii="Tahoma" w:hAnsi="Tahoma" w:cs="Tahoma"/>
              </w:rPr>
              <w:t>;</w:t>
            </w:r>
          </w:p>
          <w:p w14:paraId="32862D1E" w14:textId="037C01A6" w:rsidR="007305ED" w:rsidRDefault="006F21E1" w:rsidP="00E961C7">
            <w:pPr>
              <w:tabs>
                <w:tab w:val="left" w:pos="383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1.3</w:t>
            </w:r>
            <w:r w:rsidR="007305ED" w:rsidRPr="00376A90">
              <w:rPr>
                <w:rFonts w:ascii="Tahoma" w:hAnsi="Tahoma" w:cs="Tahoma"/>
                <w:color w:val="000000" w:themeColor="text1"/>
              </w:rPr>
              <w:t xml:space="preserve"> Ведомость </w:t>
            </w:r>
            <w:r w:rsidR="005757BD" w:rsidRPr="00376A90">
              <w:rPr>
                <w:rFonts w:ascii="Tahoma" w:hAnsi="Tahoma" w:cs="Tahoma"/>
                <w:color w:val="000000" w:themeColor="text1"/>
              </w:rPr>
              <w:t>МТР</w:t>
            </w:r>
            <w:r w:rsidR="00E573C5" w:rsidRPr="00376A90">
              <w:rPr>
                <w:rFonts w:ascii="Tahoma" w:hAnsi="Tahoma" w:cs="Tahoma"/>
                <w:color w:val="000000" w:themeColor="text1"/>
              </w:rPr>
              <w:t xml:space="preserve">иО поставки </w:t>
            </w:r>
            <w:r w:rsidR="00BF750D" w:rsidRPr="00376A90">
              <w:rPr>
                <w:rFonts w:ascii="Tahoma" w:hAnsi="Tahoma" w:cs="Tahoma"/>
                <w:color w:val="000000" w:themeColor="text1"/>
              </w:rPr>
              <w:t>Подрядчика</w:t>
            </w:r>
            <w:r w:rsidR="00EC79EB">
              <w:rPr>
                <w:rFonts w:ascii="Tahoma" w:hAnsi="Tahoma" w:cs="Tahoma"/>
                <w:color w:val="000000" w:themeColor="text1"/>
              </w:rPr>
              <w:t xml:space="preserve"> </w:t>
            </w:r>
            <w:r w:rsidR="00EC79EB">
              <w:rPr>
                <w:rFonts w:ascii="Tahoma" w:hAnsi="Tahoma" w:cs="Tahoma"/>
              </w:rPr>
              <w:t>№</w:t>
            </w:r>
            <w:r w:rsidR="00EC79EB" w:rsidRPr="00EC79EB">
              <w:rPr>
                <w:rFonts w:ascii="Tahoma" w:hAnsi="Tahoma" w:cs="Tahoma"/>
              </w:rPr>
              <w:t>282/015</w:t>
            </w:r>
            <w:r w:rsidR="00EC79EB">
              <w:rPr>
                <w:rFonts w:ascii="Tahoma" w:hAnsi="Tahoma" w:cs="Tahoma"/>
              </w:rPr>
              <w:t>-2</w:t>
            </w:r>
            <w:r w:rsidRPr="00376A90">
              <w:rPr>
                <w:rFonts w:ascii="Tahoma" w:hAnsi="Tahoma" w:cs="Tahoma"/>
                <w:color w:val="000000" w:themeColor="text1"/>
              </w:rPr>
              <w:t>;</w:t>
            </w:r>
          </w:p>
          <w:p w14:paraId="3FF40C73" w14:textId="31F34556" w:rsidR="00BF750D" w:rsidRPr="00DD5951" w:rsidRDefault="00DD5951" w:rsidP="00E961C7">
            <w:pPr>
              <w:tabs>
                <w:tab w:val="left" w:pos="383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F741EC">
              <w:rPr>
                <w:rFonts w:ascii="Tahoma" w:hAnsi="Tahoma" w:cs="Tahoma"/>
                <w:color w:val="000000" w:themeColor="text1"/>
              </w:rPr>
              <w:t>1</w:t>
            </w:r>
            <w:r>
              <w:rPr>
                <w:rFonts w:ascii="Tahoma" w:hAnsi="Tahoma" w:cs="Tahoma"/>
                <w:color w:val="000000" w:themeColor="text1"/>
              </w:rPr>
              <w:t xml:space="preserve">.4 </w:t>
            </w:r>
            <w:r w:rsidRPr="00376A90">
              <w:rPr>
                <w:rFonts w:ascii="Tahoma" w:hAnsi="Tahoma" w:cs="Tahoma"/>
                <w:color w:val="000000" w:themeColor="text1"/>
              </w:rPr>
              <w:t>Ведомость МТРиО поставки</w:t>
            </w:r>
            <w:r w:rsidR="006F5D4E" w:rsidRPr="00376A90">
              <w:rPr>
                <w:rFonts w:ascii="Tahoma" w:hAnsi="Tahoma" w:cs="Tahoma"/>
                <w:color w:val="000000" w:themeColor="text1"/>
              </w:rPr>
              <w:t xml:space="preserve"> </w:t>
            </w:r>
            <w:r w:rsidR="00BF750D">
              <w:rPr>
                <w:rFonts w:ascii="Tahoma" w:hAnsi="Tahoma" w:cs="Tahoma"/>
                <w:color w:val="000000" w:themeColor="text1"/>
              </w:rPr>
              <w:t>Заказчика</w:t>
            </w:r>
            <w:r w:rsidR="00EC79EB">
              <w:rPr>
                <w:rFonts w:ascii="Tahoma" w:hAnsi="Tahoma" w:cs="Tahoma"/>
                <w:color w:val="000000" w:themeColor="text1"/>
              </w:rPr>
              <w:t xml:space="preserve"> №</w:t>
            </w:r>
            <w:r w:rsidR="00EC79EB" w:rsidRPr="00EC79EB">
              <w:rPr>
                <w:rFonts w:ascii="Tahoma" w:hAnsi="Tahoma" w:cs="Tahoma"/>
              </w:rPr>
              <w:t>282/015</w:t>
            </w:r>
            <w:r w:rsidR="00EC79EB">
              <w:rPr>
                <w:rFonts w:ascii="Tahoma" w:hAnsi="Tahoma" w:cs="Tahoma"/>
              </w:rPr>
              <w:t>-3</w:t>
            </w:r>
            <w:r>
              <w:rPr>
                <w:rFonts w:ascii="Tahoma" w:hAnsi="Tahoma" w:cs="Tahoma"/>
                <w:color w:val="000000" w:themeColor="text1"/>
              </w:rPr>
              <w:t>;</w:t>
            </w:r>
          </w:p>
          <w:p w14:paraId="4288D7C8" w14:textId="77777777" w:rsidR="0031071D" w:rsidRPr="00376A90" w:rsidRDefault="00434203" w:rsidP="0031071D">
            <w:pPr>
              <w:tabs>
                <w:tab w:val="left" w:pos="383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2</w:t>
            </w:r>
            <w:r w:rsidR="0031071D" w:rsidRPr="00376A90">
              <w:rPr>
                <w:rFonts w:ascii="Tahoma" w:hAnsi="Tahoma" w:cs="Tahoma"/>
                <w:color w:val="000000" w:themeColor="text1"/>
              </w:rPr>
              <w:t>. График мобилизации ресурсов на объекте строительства (бланк)</w:t>
            </w:r>
            <w:r w:rsidRPr="00376A90">
              <w:rPr>
                <w:rFonts w:ascii="Tahoma" w:hAnsi="Tahoma" w:cs="Tahoma"/>
                <w:color w:val="000000" w:themeColor="text1"/>
              </w:rPr>
              <w:t xml:space="preserve"> (Приложение №2)</w:t>
            </w:r>
            <w:r w:rsidR="0031071D" w:rsidRPr="00376A90">
              <w:rPr>
                <w:rFonts w:ascii="Tahoma" w:hAnsi="Tahoma" w:cs="Tahoma"/>
                <w:color w:val="000000" w:themeColor="text1"/>
              </w:rPr>
              <w:t>.</w:t>
            </w:r>
          </w:p>
          <w:p w14:paraId="19A94C94" w14:textId="01EE932B" w:rsidR="00B73A84" w:rsidRDefault="00434203" w:rsidP="002212A7">
            <w:pPr>
              <w:tabs>
                <w:tab w:val="left" w:pos="383"/>
              </w:tabs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3</w:t>
            </w:r>
            <w:r w:rsidR="0031071D" w:rsidRPr="00376A90">
              <w:rPr>
                <w:rFonts w:ascii="Tahoma" w:hAnsi="Tahoma" w:cs="Tahoma"/>
                <w:color w:val="000000" w:themeColor="text1"/>
              </w:rPr>
              <w:t>. Перечень объектов</w:t>
            </w:r>
            <w:r w:rsidR="00B73A84" w:rsidRPr="00376A90">
              <w:rPr>
                <w:rFonts w:ascii="Tahoma" w:hAnsi="Tahoma" w:cs="Tahoma"/>
                <w:color w:val="000000" w:themeColor="text1"/>
              </w:rPr>
              <w:t xml:space="preserve"> (Приложение №3).</w:t>
            </w:r>
          </w:p>
          <w:p w14:paraId="5A074C06" w14:textId="4F7AD29A" w:rsidR="0099176D" w:rsidRPr="00BD4B92" w:rsidRDefault="0099176D" w:rsidP="00727499">
            <w:pPr>
              <w:tabs>
                <w:tab w:val="left" w:pos="182"/>
                <w:tab w:val="left" w:pos="1276"/>
                <w:tab w:val="left" w:pos="1843"/>
              </w:tabs>
              <w:jc w:val="both"/>
              <w:rPr>
                <w:rFonts w:ascii="Tahoma" w:hAnsi="Tahoma" w:cs="Tahoma"/>
              </w:rPr>
            </w:pPr>
            <w:r w:rsidRPr="00BD4B92">
              <w:rPr>
                <w:rFonts w:ascii="Tahoma" w:hAnsi="Tahoma" w:cs="Tahoma"/>
              </w:rPr>
              <w:t xml:space="preserve">4. </w:t>
            </w:r>
            <w:r w:rsidR="00E01726">
              <w:rPr>
                <w:rFonts w:ascii="Tahoma" w:hAnsi="Tahoma" w:cs="Tahoma"/>
              </w:rPr>
              <w:t>П</w:t>
            </w:r>
            <w:r w:rsidRPr="00BD4B92">
              <w:rPr>
                <w:rFonts w:ascii="Tahoma" w:hAnsi="Tahoma" w:cs="Tahoma"/>
              </w:rPr>
              <w:t>рограмм</w:t>
            </w:r>
            <w:r w:rsidR="00E01726">
              <w:rPr>
                <w:rFonts w:ascii="Tahoma" w:hAnsi="Tahoma" w:cs="Tahoma"/>
              </w:rPr>
              <w:t>а</w:t>
            </w:r>
            <w:r w:rsidRPr="00BD4B92">
              <w:rPr>
                <w:rFonts w:ascii="Tahoma" w:hAnsi="Tahoma" w:cs="Tahoma"/>
              </w:rPr>
              <w:t xml:space="preserve"> и методик</w:t>
            </w:r>
            <w:r w:rsidR="00E01726">
              <w:rPr>
                <w:rFonts w:ascii="Tahoma" w:hAnsi="Tahoma" w:cs="Tahoma"/>
              </w:rPr>
              <w:t>а</w:t>
            </w:r>
            <w:r w:rsidR="00727499" w:rsidRPr="00727499">
              <w:rPr>
                <w:rFonts w:ascii="Tahoma" w:hAnsi="Tahoma" w:cs="Tahoma"/>
              </w:rPr>
              <w:t xml:space="preserve"> </w:t>
            </w:r>
            <w:r w:rsidR="00E01726">
              <w:rPr>
                <w:rFonts w:ascii="Tahoma" w:hAnsi="Tahoma" w:cs="Tahoma"/>
              </w:rPr>
              <w:t>испытаний СПС, СОУЭ, АУПТ (Приложение №4)</w:t>
            </w:r>
            <w:r w:rsidRPr="00BD4B92">
              <w:rPr>
                <w:rFonts w:ascii="Tahoma" w:hAnsi="Tahoma" w:cs="Tahoma"/>
              </w:rPr>
              <w:t>.</w:t>
            </w:r>
          </w:p>
          <w:p w14:paraId="38909444" w14:textId="77777777" w:rsidR="00BF750D" w:rsidRDefault="00BF750D" w:rsidP="002212A7">
            <w:pPr>
              <w:tabs>
                <w:tab w:val="left" w:pos="383"/>
              </w:tabs>
              <w:jc w:val="both"/>
              <w:rPr>
                <w:rFonts w:ascii="Tahoma" w:hAnsi="Tahoma" w:cs="Tahoma"/>
                <w:color w:val="000000" w:themeColor="text1"/>
              </w:rPr>
            </w:pPr>
          </w:p>
          <w:p w14:paraId="6F768E5D" w14:textId="51B19892" w:rsidR="00BF750D" w:rsidRDefault="00BF750D" w:rsidP="00BF750D">
            <w:pPr>
              <w:ind w:left="39" w:firstLine="338"/>
              <w:jc w:val="both"/>
              <w:rPr>
                <w:rFonts w:ascii="Tahoma" w:hAnsi="Tahoma" w:cs="Tahoma"/>
                <w:color w:val="000000" w:themeColor="text1"/>
              </w:rPr>
            </w:pPr>
            <w:r w:rsidRPr="0040039D">
              <w:rPr>
                <w:rFonts w:ascii="Tahoma" w:hAnsi="Tahoma" w:cs="Tahoma"/>
                <w:spacing w:val="-5"/>
              </w:rPr>
              <w:t>Д</w:t>
            </w:r>
            <w:r w:rsidRPr="0040039D">
              <w:rPr>
                <w:rFonts w:ascii="Tahoma" w:hAnsi="Tahoma" w:cs="Tahoma"/>
                <w:color w:val="000000" w:themeColor="text1"/>
              </w:rPr>
              <w:t>о начала работ Подрядчик должен предоставить перечень данных, которые ему необходимо получить от Заказчика для начала проведения работ.</w:t>
            </w:r>
          </w:p>
          <w:p w14:paraId="7E211FDA" w14:textId="7CB2841F" w:rsidR="00BF750D" w:rsidRPr="00376A90" w:rsidRDefault="00BF750D" w:rsidP="00F076E8">
            <w:pPr>
              <w:ind w:left="39" w:firstLine="338"/>
              <w:jc w:val="both"/>
              <w:rPr>
                <w:rFonts w:ascii="Tahoma" w:hAnsi="Tahoma" w:cs="Tahoma"/>
                <w:color w:val="000000" w:themeColor="text1"/>
              </w:rPr>
            </w:pPr>
            <w:r w:rsidRPr="0040039D">
              <w:rPr>
                <w:rFonts w:ascii="Tahoma" w:hAnsi="Tahoma" w:cs="Tahoma"/>
                <w:color w:val="000000" w:themeColor="text1"/>
              </w:rPr>
              <w:t>Все данные, не указанные в данном перечне, Подрядчик должен получить самостоятельно, с использованием требований нормативных источников, согласовав их с Заказчиком.</w:t>
            </w:r>
          </w:p>
        </w:tc>
      </w:tr>
      <w:tr w:rsidR="00373F78" w:rsidRPr="00376A90" w14:paraId="376BEB27" w14:textId="77777777" w:rsidTr="003943F2">
        <w:tc>
          <w:tcPr>
            <w:tcW w:w="568" w:type="dxa"/>
            <w:shd w:val="clear" w:color="auto" w:fill="auto"/>
          </w:tcPr>
          <w:p w14:paraId="5EA36B9C" w14:textId="7CC05F32" w:rsidR="00786F1B" w:rsidRPr="00376A90" w:rsidRDefault="00403AF1" w:rsidP="00403AF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12</w:t>
            </w:r>
          </w:p>
        </w:tc>
        <w:tc>
          <w:tcPr>
            <w:tcW w:w="3402" w:type="dxa"/>
            <w:shd w:val="clear" w:color="auto" w:fill="auto"/>
          </w:tcPr>
          <w:p w14:paraId="3E64188A" w14:textId="77777777" w:rsidR="00786F1B" w:rsidRPr="00376A90" w:rsidRDefault="00AC661C" w:rsidP="00235B20">
            <w:pPr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 xml:space="preserve">Документы, предоставляемые на стадии подготовки коммерческого предложения </w:t>
            </w:r>
            <w:r w:rsidRPr="00376A90">
              <w:rPr>
                <w:rFonts w:ascii="Tahoma" w:hAnsi="Tahoma" w:cs="Tahoma"/>
              </w:rPr>
              <w:t>(по требованию Заказчика</w:t>
            </w:r>
            <w:r w:rsidR="00B223B3" w:rsidRPr="00376A90">
              <w:rPr>
                <w:rFonts w:ascii="Tahoma" w:hAnsi="Tahoma" w:cs="Tahoma"/>
              </w:rPr>
              <w:t xml:space="preserve"> при необходимости</w:t>
            </w:r>
            <w:r w:rsidRPr="00376A90">
              <w:rPr>
                <w:rFonts w:ascii="Tahoma" w:hAnsi="Tahoma" w:cs="Tahoma"/>
              </w:rPr>
              <w:t>)</w:t>
            </w:r>
          </w:p>
        </w:tc>
        <w:tc>
          <w:tcPr>
            <w:tcW w:w="5244" w:type="dxa"/>
            <w:shd w:val="clear" w:color="auto" w:fill="auto"/>
          </w:tcPr>
          <w:p w14:paraId="210E29F2" w14:textId="3126B8E9" w:rsidR="00786F1B" w:rsidRPr="00376A90" w:rsidRDefault="00DD5FB8" w:rsidP="00F076E8">
            <w:pPr>
              <w:tabs>
                <w:tab w:val="left" w:pos="383"/>
              </w:tabs>
              <w:ind w:firstLine="324"/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Г</w:t>
            </w:r>
            <w:r w:rsidR="001A56FF" w:rsidRPr="00376A90">
              <w:rPr>
                <w:rFonts w:ascii="Tahoma" w:hAnsi="Tahoma" w:cs="Tahoma"/>
                <w:color w:val="000000" w:themeColor="text1"/>
              </w:rPr>
              <w:t>рафик мобилизации технических средств и людских ресурсов на объекте строительства</w:t>
            </w:r>
            <w:r w:rsidR="00786F1B" w:rsidRPr="00376A90">
              <w:rPr>
                <w:rFonts w:ascii="Tahoma" w:hAnsi="Tahoma" w:cs="Tahoma"/>
                <w:color w:val="000000" w:themeColor="text1"/>
              </w:rPr>
              <w:t>.</w:t>
            </w:r>
          </w:p>
        </w:tc>
      </w:tr>
      <w:tr w:rsidR="00373F78" w:rsidRPr="00376A90" w14:paraId="7D553407" w14:textId="77777777" w:rsidTr="003943F2">
        <w:trPr>
          <w:trHeight w:val="1314"/>
        </w:trPr>
        <w:tc>
          <w:tcPr>
            <w:tcW w:w="568" w:type="dxa"/>
            <w:shd w:val="clear" w:color="auto" w:fill="auto"/>
          </w:tcPr>
          <w:p w14:paraId="42290086" w14:textId="7B10EBDC" w:rsidR="00765E32" w:rsidRPr="00376A90" w:rsidRDefault="006E4F1F" w:rsidP="007342D4">
            <w:pPr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1</w:t>
            </w:r>
            <w:r w:rsidR="00403AF1" w:rsidRPr="00376A90">
              <w:rPr>
                <w:rFonts w:ascii="Tahoma" w:hAnsi="Tahoma" w:cs="Tahoma"/>
                <w:color w:val="000000" w:themeColor="text1"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14:paraId="3A05E7DA" w14:textId="77777777" w:rsidR="00765E32" w:rsidRPr="00376A90" w:rsidRDefault="00765E32" w:rsidP="00235B20">
            <w:pPr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Обеспечение энергоресурсами</w:t>
            </w:r>
          </w:p>
        </w:tc>
        <w:tc>
          <w:tcPr>
            <w:tcW w:w="5244" w:type="dxa"/>
            <w:shd w:val="clear" w:color="auto" w:fill="auto"/>
          </w:tcPr>
          <w:p w14:paraId="0F9C6180" w14:textId="3EBF96D3" w:rsidR="00765E32" w:rsidRPr="00376A90" w:rsidRDefault="00765E32" w:rsidP="00F076E8">
            <w:pPr>
              <w:tabs>
                <w:tab w:val="left" w:pos="436"/>
              </w:tabs>
              <w:ind w:firstLine="324"/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 xml:space="preserve">Самостоятельно в </w:t>
            </w:r>
            <w:r w:rsidR="004E174C" w:rsidRPr="00376A90">
              <w:rPr>
                <w:rFonts w:ascii="Tahoma" w:hAnsi="Tahoma" w:cs="Tahoma"/>
                <w:color w:val="000000" w:themeColor="text1"/>
              </w:rPr>
              <w:t>счёт</w:t>
            </w:r>
            <w:r w:rsidRPr="00376A90">
              <w:rPr>
                <w:rFonts w:ascii="Tahoma" w:hAnsi="Tahoma" w:cs="Tahoma"/>
                <w:color w:val="000000" w:themeColor="text1"/>
              </w:rPr>
              <w:t xml:space="preserve"> стоимости работ по настоящему </w:t>
            </w:r>
            <w:r w:rsidR="000D3F1F" w:rsidRPr="00376A90">
              <w:rPr>
                <w:rFonts w:ascii="Tahoma" w:hAnsi="Tahoma" w:cs="Tahoma"/>
                <w:color w:val="000000" w:themeColor="text1"/>
              </w:rPr>
              <w:t>договору заключить</w:t>
            </w:r>
            <w:r w:rsidRPr="00376A90">
              <w:rPr>
                <w:rFonts w:ascii="Tahoma" w:hAnsi="Tahoma" w:cs="Tahoma"/>
                <w:color w:val="000000" w:themeColor="text1"/>
              </w:rPr>
              <w:t xml:space="preserve"> договоры электро-, тепло-, водоснабжения, оказания услуг по </w:t>
            </w:r>
            <w:r w:rsidR="004E174C" w:rsidRPr="00376A90">
              <w:rPr>
                <w:rFonts w:ascii="Tahoma" w:hAnsi="Tahoma" w:cs="Tahoma"/>
                <w:color w:val="000000" w:themeColor="text1"/>
              </w:rPr>
              <w:t>приёму</w:t>
            </w:r>
            <w:r w:rsidRPr="00376A90">
              <w:rPr>
                <w:rFonts w:ascii="Tahoma" w:hAnsi="Tahoma" w:cs="Tahoma"/>
                <w:color w:val="000000" w:themeColor="text1"/>
              </w:rPr>
              <w:t xml:space="preserve"> и утилизации строительного мусора, сточных вод.</w:t>
            </w:r>
          </w:p>
        </w:tc>
      </w:tr>
      <w:tr w:rsidR="00373F78" w:rsidRPr="00376A90" w14:paraId="1A15F04A" w14:textId="77777777" w:rsidTr="003943F2">
        <w:trPr>
          <w:trHeight w:val="1410"/>
        </w:trPr>
        <w:tc>
          <w:tcPr>
            <w:tcW w:w="568" w:type="dxa"/>
            <w:shd w:val="clear" w:color="auto" w:fill="auto"/>
          </w:tcPr>
          <w:p w14:paraId="48B9EA27" w14:textId="533549F0" w:rsidR="00765E32" w:rsidRPr="00376A90" w:rsidRDefault="00D65D77" w:rsidP="007342D4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1</w:t>
            </w:r>
            <w:r w:rsidR="00403AF1" w:rsidRPr="00376A90">
              <w:rPr>
                <w:rFonts w:ascii="Tahoma" w:hAnsi="Tahoma" w:cs="Tahoma"/>
                <w:color w:val="000000" w:themeColor="text1"/>
              </w:rPr>
              <w:t>4</w:t>
            </w:r>
          </w:p>
        </w:tc>
        <w:tc>
          <w:tcPr>
            <w:tcW w:w="3402" w:type="dxa"/>
            <w:shd w:val="clear" w:color="auto" w:fill="auto"/>
          </w:tcPr>
          <w:p w14:paraId="1F58AC84" w14:textId="77777777" w:rsidR="00765E32" w:rsidRPr="00376A90" w:rsidRDefault="00B16235" w:rsidP="00235B20">
            <w:pPr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Общие требования к выполнению монтажных работ (услуг)</w:t>
            </w:r>
          </w:p>
        </w:tc>
        <w:tc>
          <w:tcPr>
            <w:tcW w:w="5244" w:type="dxa"/>
            <w:shd w:val="clear" w:color="auto" w:fill="auto"/>
          </w:tcPr>
          <w:p w14:paraId="27DF0F55" w14:textId="1D279919" w:rsidR="009C60C4" w:rsidRPr="00376A90" w:rsidRDefault="00324B4A" w:rsidP="00F076E8">
            <w:pPr>
              <w:tabs>
                <w:tab w:val="left" w:pos="413"/>
              </w:tabs>
              <w:ind w:firstLine="324"/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</w:rPr>
              <w:t>Выполнить работы в соответствии с требованиями рабочей документации и корпоративными стандартами АО «Кольская ГМК» и ПАО «ГМК Норильский Никель»</w:t>
            </w:r>
            <w:r w:rsidR="009C60C4" w:rsidRPr="00376A90">
              <w:rPr>
                <w:rFonts w:ascii="Tahoma" w:hAnsi="Tahoma" w:cs="Tahoma"/>
                <w:color w:val="000000" w:themeColor="text1"/>
              </w:rPr>
              <w:t>;</w:t>
            </w:r>
          </w:p>
          <w:p w14:paraId="335BFF61" w14:textId="15483610" w:rsidR="004D280A" w:rsidRPr="00376A90" w:rsidRDefault="009C60C4" w:rsidP="00F076E8">
            <w:pPr>
              <w:tabs>
                <w:tab w:val="left" w:pos="413"/>
                <w:tab w:val="left" w:pos="672"/>
              </w:tabs>
              <w:ind w:firstLine="324"/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При выполнении работ по монтажу, в обязательном порядке необходимо руководствоваться требованиями 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соблюдение требований Технического регламента «О безопасности зданий и сооружений».</w:t>
            </w:r>
          </w:p>
          <w:p w14:paraId="6B60FB5C" w14:textId="40C69DDE" w:rsidR="00B16235" w:rsidRPr="00376A90" w:rsidRDefault="00B16235" w:rsidP="00F076E8">
            <w:pPr>
              <w:tabs>
                <w:tab w:val="left" w:pos="413"/>
                <w:tab w:val="left" w:pos="672"/>
              </w:tabs>
              <w:ind w:firstLine="324"/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Строительные материалы и изделия должны соответствовать требованиям, в соответствии с рабочей документацией, стандартами, техническими условиями, строительными нормами и правилами Российской Федерации.</w:t>
            </w:r>
          </w:p>
          <w:p w14:paraId="2B180500" w14:textId="77777777" w:rsidR="00776D44" w:rsidRDefault="00AE0446" w:rsidP="00987E16">
            <w:pPr>
              <w:ind w:firstLine="320"/>
              <w:jc w:val="both"/>
              <w:rPr>
                <w:rFonts w:ascii="Tahoma" w:hAnsi="Tahoma" w:cs="Tahoma"/>
              </w:rPr>
            </w:pPr>
            <w:r w:rsidRPr="00376A90">
              <w:rPr>
                <w:rFonts w:ascii="Tahoma" w:hAnsi="Tahoma" w:cs="Tahoma"/>
              </w:rPr>
              <w:t>При про</w:t>
            </w:r>
            <w:r w:rsidR="000F2113" w:rsidRPr="00376A90">
              <w:rPr>
                <w:rFonts w:ascii="Tahoma" w:hAnsi="Tahoma" w:cs="Tahoma"/>
              </w:rPr>
              <w:t>ведении демонтажных работ существующей</w:t>
            </w:r>
            <w:r w:rsidRPr="00376A90">
              <w:rPr>
                <w:rFonts w:ascii="Tahoma" w:hAnsi="Tahoma" w:cs="Tahoma"/>
              </w:rPr>
              <w:t xml:space="preserve"> </w:t>
            </w:r>
            <w:r w:rsidR="007C3EBC" w:rsidRPr="00376A90">
              <w:rPr>
                <w:rFonts w:ascii="Tahoma" w:hAnsi="Tahoma" w:cs="Tahoma"/>
              </w:rPr>
              <w:t xml:space="preserve">системы </w:t>
            </w:r>
            <w:r w:rsidR="006058BF" w:rsidRPr="00376A90">
              <w:rPr>
                <w:rFonts w:ascii="Tahoma" w:hAnsi="Tahoma" w:cs="Tahoma"/>
              </w:rPr>
              <w:t>ППА</w:t>
            </w:r>
            <w:r w:rsidRPr="00376A90">
              <w:rPr>
                <w:rFonts w:ascii="Tahoma" w:hAnsi="Tahoma" w:cs="Tahoma"/>
              </w:rPr>
              <w:t xml:space="preserve"> в обязательном порядке оповестить обслуживающую организацию</w:t>
            </w:r>
            <w:r w:rsidR="00B223B3" w:rsidRPr="00376A90">
              <w:rPr>
                <w:rFonts w:ascii="Tahoma" w:hAnsi="Tahoma" w:cs="Tahoma"/>
              </w:rPr>
              <w:t xml:space="preserve"> через Заказчика</w:t>
            </w:r>
            <w:r w:rsidRPr="00376A90">
              <w:rPr>
                <w:rFonts w:ascii="Tahoma" w:hAnsi="Tahoma" w:cs="Tahoma"/>
              </w:rPr>
              <w:t>.</w:t>
            </w:r>
          </w:p>
          <w:p w14:paraId="0297F16F" w14:textId="0273C6BF" w:rsidR="004B6BDD" w:rsidRPr="00376A90" w:rsidRDefault="004B6BDD" w:rsidP="00987E16">
            <w:pPr>
              <w:ind w:firstLine="320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color w:val="000000" w:themeColor="text1"/>
              </w:rPr>
              <w:t>О</w:t>
            </w:r>
            <w:r w:rsidRPr="00776D44">
              <w:rPr>
                <w:rFonts w:ascii="Tahoma" w:hAnsi="Tahoma" w:cs="Tahoma"/>
                <w:color w:val="000000" w:themeColor="text1"/>
              </w:rPr>
              <w:t>существ</w:t>
            </w:r>
            <w:r>
              <w:rPr>
                <w:rFonts w:ascii="Tahoma" w:hAnsi="Tahoma" w:cs="Tahoma"/>
                <w:color w:val="000000" w:themeColor="text1"/>
              </w:rPr>
              <w:t>ить</w:t>
            </w:r>
            <w:r w:rsidRPr="00776D44">
              <w:rPr>
                <w:rFonts w:ascii="Tahoma" w:hAnsi="Tahoma" w:cs="Tahoma"/>
                <w:color w:val="000000" w:themeColor="text1"/>
              </w:rPr>
              <w:t xml:space="preserve"> отключени</w:t>
            </w:r>
            <w:r>
              <w:rPr>
                <w:rFonts w:ascii="Tahoma" w:hAnsi="Tahoma" w:cs="Tahoma"/>
                <w:color w:val="000000" w:themeColor="text1"/>
              </w:rPr>
              <w:t>е</w:t>
            </w:r>
            <w:r w:rsidRPr="00776D44">
              <w:rPr>
                <w:rFonts w:ascii="Tahoma" w:hAnsi="Tahoma" w:cs="Tahoma"/>
                <w:color w:val="000000" w:themeColor="text1"/>
              </w:rPr>
              <w:t xml:space="preserve"> систем вентиляции, аспирации, кондиционирования, СКУД и иных систем</w:t>
            </w:r>
            <w:r>
              <w:rPr>
                <w:rFonts w:ascii="Tahoma" w:hAnsi="Tahoma" w:cs="Tahoma"/>
                <w:color w:val="000000" w:themeColor="text1"/>
              </w:rPr>
              <w:t xml:space="preserve"> при срабатывании систем пожарной сигнализации</w:t>
            </w:r>
            <w:r w:rsidRPr="00776D44">
              <w:rPr>
                <w:rFonts w:ascii="Tahoma" w:hAnsi="Tahoma" w:cs="Tahoma"/>
                <w:color w:val="000000" w:themeColor="text1"/>
              </w:rPr>
              <w:t>.</w:t>
            </w:r>
          </w:p>
        </w:tc>
      </w:tr>
      <w:tr w:rsidR="005C71ED" w:rsidRPr="00376A90" w14:paraId="1A1B5DEB" w14:textId="77777777" w:rsidTr="003943F2">
        <w:trPr>
          <w:trHeight w:val="960"/>
        </w:trPr>
        <w:tc>
          <w:tcPr>
            <w:tcW w:w="568" w:type="dxa"/>
            <w:shd w:val="clear" w:color="auto" w:fill="auto"/>
          </w:tcPr>
          <w:p w14:paraId="56B00CDE" w14:textId="3E624F22" w:rsidR="005C71ED" w:rsidRPr="00376A90" w:rsidRDefault="005C71ED" w:rsidP="007342D4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1</w:t>
            </w:r>
            <w:r w:rsidR="00403AF1" w:rsidRPr="00376A90">
              <w:rPr>
                <w:rFonts w:ascii="Tahoma" w:hAnsi="Tahoma" w:cs="Tahoma"/>
                <w:color w:val="000000" w:themeColor="text1"/>
              </w:rPr>
              <w:t>5</w:t>
            </w:r>
          </w:p>
        </w:tc>
        <w:tc>
          <w:tcPr>
            <w:tcW w:w="3402" w:type="dxa"/>
            <w:shd w:val="clear" w:color="auto" w:fill="auto"/>
          </w:tcPr>
          <w:p w14:paraId="3AEA8427" w14:textId="77777777" w:rsidR="005C71ED" w:rsidRPr="00376A90" w:rsidRDefault="005C71ED" w:rsidP="005C71ED">
            <w:pPr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Обеспечение МТР</w:t>
            </w:r>
          </w:p>
        </w:tc>
        <w:tc>
          <w:tcPr>
            <w:tcW w:w="5244" w:type="dxa"/>
            <w:shd w:val="clear" w:color="auto" w:fill="auto"/>
          </w:tcPr>
          <w:p w14:paraId="51DCAE66" w14:textId="448C2566" w:rsidR="00A82109" w:rsidRPr="00376A90" w:rsidRDefault="005C71ED" w:rsidP="00F31634">
            <w:pPr>
              <w:tabs>
                <w:tab w:val="left" w:pos="413"/>
              </w:tabs>
              <w:ind w:firstLine="324"/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 xml:space="preserve">Обеспечение проекта оборудованием и МТР осуществляется </w:t>
            </w:r>
            <w:r w:rsidR="003C4A97" w:rsidRPr="00376A90">
              <w:rPr>
                <w:rFonts w:ascii="Tahoma" w:hAnsi="Tahoma" w:cs="Tahoma"/>
                <w:color w:val="000000" w:themeColor="text1"/>
              </w:rPr>
              <w:t>в соответствии с разделительными ведомостями поставки МТР</w:t>
            </w:r>
            <w:r w:rsidR="00266BE8" w:rsidRPr="00376A90">
              <w:rPr>
                <w:rFonts w:ascii="Tahoma" w:hAnsi="Tahoma" w:cs="Tahoma"/>
                <w:color w:val="000000" w:themeColor="text1"/>
              </w:rPr>
              <w:t>иО</w:t>
            </w:r>
            <w:r w:rsidR="003C4A97" w:rsidRPr="00376A90">
              <w:rPr>
                <w:rFonts w:ascii="Tahoma" w:hAnsi="Tahoma" w:cs="Tahoma"/>
                <w:color w:val="000000" w:themeColor="text1"/>
              </w:rPr>
              <w:t xml:space="preserve"> Подрядчик</w:t>
            </w:r>
            <w:r w:rsidR="00266BE8" w:rsidRPr="00376A90">
              <w:rPr>
                <w:rFonts w:ascii="Tahoma" w:hAnsi="Tahoma" w:cs="Tahoma"/>
                <w:color w:val="000000" w:themeColor="text1"/>
              </w:rPr>
              <w:t>а</w:t>
            </w:r>
            <w:r w:rsidR="003C4A97" w:rsidRPr="00376A90">
              <w:rPr>
                <w:rFonts w:ascii="Tahoma" w:hAnsi="Tahoma" w:cs="Tahoma"/>
                <w:color w:val="000000" w:themeColor="text1"/>
              </w:rPr>
              <w:t>/Заказчик</w:t>
            </w:r>
            <w:r w:rsidR="00266BE8" w:rsidRPr="00376A90">
              <w:rPr>
                <w:rFonts w:ascii="Tahoma" w:hAnsi="Tahoma" w:cs="Tahoma"/>
                <w:color w:val="000000" w:themeColor="text1"/>
              </w:rPr>
              <w:t>а</w:t>
            </w:r>
            <w:r w:rsidR="00F31634">
              <w:rPr>
                <w:rFonts w:ascii="Tahoma" w:hAnsi="Tahoma" w:cs="Tahoma"/>
                <w:color w:val="000000" w:themeColor="text1"/>
              </w:rPr>
              <w:t>.</w:t>
            </w:r>
          </w:p>
        </w:tc>
      </w:tr>
      <w:tr w:rsidR="004B6BDD" w:rsidRPr="00376A90" w14:paraId="0AF95645" w14:textId="77777777" w:rsidTr="003943F2">
        <w:trPr>
          <w:trHeight w:val="843"/>
        </w:trPr>
        <w:tc>
          <w:tcPr>
            <w:tcW w:w="568" w:type="dxa"/>
            <w:shd w:val="clear" w:color="auto" w:fill="auto"/>
          </w:tcPr>
          <w:p w14:paraId="26EEB233" w14:textId="5C82A81D" w:rsidR="004B6BDD" w:rsidRPr="00376A90" w:rsidRDefault="004B6BDD" w:rsidP="004B6BDD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  <w:lang w:val="en-US"/>
              </w:rPr>
              <w:t>1</w:t>
            </w:r>
            <w:r w:rsidRPr="00376A90">
              <w:rPr>
                <w:rFonts w:ascii="Tahoma" w:hAnsi="Tahoma" w:cs="Tahoma"/>
                <w:color w:val="000000" w:themeColor="text1"/>
              </w:rPr>
              <w:t>6</w:t>
            </w:r>
          </w:p>
        </w:tc>
        <w:tc>
          <w:tcPr>
            <w:tcW w:w="3402" w:type="dxa"/>
            <w:shd w:val="clear" w:color="auto" w:fill="auto"/>
          </w:tcPr>
          <w:p w14:paraId="2E37205A" w14:textId="77777777" w:rsidR="004B6BDD" w:rsidRPr="00376A90" w:rsidRDefault="004B6BDD" w:rsidP="004B6BDD">
            <w:pPr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Подготовка к выполнению работ</w:t>
            </w:r>
          </w:p>
        </w:tc>
        <w:tc>
          <w:tcPr>
            <w:tcW w:w="5244" w:type="dxa"/>
            <w:shd w:val="clear" w:color="auto" w:fill="auto"/>
          </w:tcPr>
          <w:p w14:paraId="03FE586A" w14:textId="05571A19" w:rsidR="004B6BDD" w:rsidRDefault="004B6BDD" w:rsidP="00F076E8">
            <w:pPr>
              <w:ind w:firstLine="324"/>
              <w:jc w:val="both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До начала выполнения работ необходимо:</w:t>
            </w:r>
          </w:p>
          <w:p w14:paraId="4F928391" w14:textId="77777777" w:rsidR="004B6BDD" w:rsidRPr="00F639C8" w:rsidRDefault="004B6BDD" w:rsidP="004B6BDD">
            <w:pPr>
              <w:pStyle w:val="a3"/>
              <w:numPr>
                <w:ilvl w:val="0"/>
                <w:numId w:val="19"/>
              </w:numPr>
              <w:ind w:left="36" w:hanging="9"/>
              <w:jc w:val="both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Подрядчик</w:t>
            </w:r>
            <w:r w:rsidRPr="00F639C8">
              <w:rPr>
                <w:rFonts w:ascii="Tahoma" w:hAnsi="Tahoma" w:cs="Tahoma"/>
                <w:color w:val="000000" w:themeColor="text1"/>
              </w:rPr>
              <w:t xml:space="preserve"> должен предоставить перечень данных, которые ему необходимо получить от Заказчика для начала проведения работ.</w:t>
            </w:r>
          </w:p>
          <w:p w14:paraId="42CE4032" w14:textId="084F57E0" w:rsidR="004B6BDD" w:rsidRPr="00A91CFB" w:rsidRDefault="004B6BDD" w:rsidP="00F076E8">
            <w:pPr>
              <w:ind w:left="36" w:firstLine="288"/>
              <w:jc w:val="both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Д</w:t>
            </w:r>
            <w:r w:rsidRPr="00C61B5F">
              <w:rPr>
                <w:rFonts w:ascii="Tahoma" w:hAnsi="Tahoma" w:cs="Tahoma"/>
                <w:color w:val="000000" w:themeColor="text1"/>
              </w:rPr>
              <w:t>анные, не</w:t>
            </w:r>
            <w:r>
              <w:rPr>
                <w:rFonts w:ascii="Tahoma" w:hAnsi="Tahoma" w:cs="Tahoma"/>
                <w:color w:val="000000" w:themeColor="text1"/>
              </w:rPr>
              <w:t xml:space="preserve"> указанные в разделе, Подрядчик</w:t>
            </w:r>
            <w:r w:rsidRPr="00C61B5F">
              <w:rPr>
                <w:rFonts w:ascii="Tahoma" w:hAnsi="Tahoma" w:cs="Tahoma"/>
                <w:color w:val="000000" w:themeColor="text1"/>
              </w:rPr>
              <w:t xml:space="preserve"> должен получить самостоятельно, с использованием требований нормативных источников, при этом согласовав их с Заказчиком.</w:t>
            </w:r>
          </w:p>
          <w:p w14:paraId="7D8194ED" w14:textId="77777777" w:rsidR="004B6BDD" w:rsidRPr="009D1E04" w:rsidRDefault="004B6BDD" w:rsidP="004B6BDD">
            <w:pPr>
              <w:pStyle w:val="a3"/>
              <w:tabs>
                <w:tab w:val="left" w:pos="851"/>
              </w:tabs>
              <w:ind w:left="70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•</w:t>
            </w:r>
            <w:r>
              <w:rPr>
                <w:rFonts w:ascii="Tahoma" w:hAnsi="Tahoma" w:cs="Tahoma"/>
              </w:rPr>
              <w:tab/>
            </w:r>
            <w:r w:rsidRPr="00305724">
              <w:rPr>
                <w:rFonts w:ascii="Tahoma" w:hAnsi="Tahoma" w:cs="Tahoma"/>
              </w:rPr>
              <w:t xml:space="preserve">Пройти вводный инструктаж по охране труда и </w:t>
            </w:r>
            <w:r w:rsidRPr="003358DA">
              <w:rPr>
                <w:rFonts w:ascii="Tahoma" w:hAnsi="Tahoma" w:cs="Tahoma"/>
              </w:rPr>
              <w:t xml:space="preserve">промышленной безопасности </w:t>
            </w:r>
            <w:r w:rsidRPr="009D1E04">
              <w:rPr>
                <w:rFonts w:ascii="Tahoma" w:hAnsi="Tahoma" w:cs="Tahoma"/>
              </w:rPr>
              <w:t>в департаменте промышленной безопасности:</w:t>
            </w:r>
          </w:p>
          <w:p w14:paraId="6F3B5556" w14:textId="77777777" w:rsidR="004B6BDD" w:rsidRPr="009D1E04" w:rsidRDefault="004B6BDD" w:rsidP="004B6BDD">
            <w:pPr>
              <w:pStyle w:val="a3"/>
              <w:tabs>
                <w:tab w:val="left" w:pos="851"/>
              </w:tabs>
              <w:ind w:left="70" w:firstLine="567"/>
              <w:jc w:val="both"/>
              <w:rPr>
                <w:rFonts w:ascii="Tahoma" w:hAnsi="Tahoma" w:cs="Tahoma"/>
              </w:rPr>
            </w:pPr>
            <w:r w:rsidRPr="009D1E04">
              <w:rPr>
                <w:rFonts w:ascii="Tahoma" w:hAnsi="Tahoma" w:cs="Tahoma"/>
              </w:rPr>
              <w:t>­ г. Заполярный – на ул. Ленина, д.31А, 1 этаж;</w:t>
            </w:r>
          </w:p>
          <w:p w14:paraId="5245AD37" w14:textId="77777777" w:rsidR="004B6BDD" w:rsidRPr="007407C1" w:rsidRDefault="004B6BDD" w:rsidP="004B6BDD">
            <w:pPr>
              <w:pStyle w:val="a3"/>
              <w:numPr>
                <w:ilvl w:val="0"/>
                <w:numId w:val="12"/>
              </w:numPr>
              <w:ind w:left="0" w:firstLine="11"/>
              <w:jc w:val="both"/>
              <w:rPr>
                <w:rFonts w:ascii="Tahoma" w:hAnsi="Tahoma" w:cs="Tahoma"/>
              </w:rPr>
            </w:pPr>
            <w:r w:rsidRPr="003358DA">
              <w:rPr>
                <w:rFonts w:ascii="Tahoma" w:hAnsi="Tahoma" w:cs="Tahoma"/>
              </w:rPr>
              <w:t>Предоставить копии приказов (распоряжений) подрядной организации о назначении ответственных лиц при производстве работ на опасных производственных объектах</w:t>
            </w:r>
            <w:r w:rsidRPr="007407C1">
              <w:rPr>
                <w:rFonts w:ascii="Tahoma" w:hAnsi="Tahoma" w:cs="Tahoma"/>
              </w:rPr>
              <w:t>;</w:t>
            </w:r>
          </w:p>
          <w:p w14:paraId="4C1E3EC1" w14:textId="2161FBCD" w:rsidR="006C5D6C" w:rsidRPr="00BD4B92" w:rsidRDefault="006C5D6C" w:rsidP="006C5D6C">
            <w:pPr>
              <w:pStyle w:val="a3"/>
              <w:numPr>
                <w:ilvl w:val="0"/>
                <w:numId w:val="12"/>
              </w:numPr>
              <w:shd w:val="clear" w:color="auto" w:fill="FFFFFF" w:themeFill="background1"/>
              <w:ind w:left="0" w:firstLine="11"/>
              <w:jc w:val="both"/>
              <w:rPr>
                <w:rFonts w:ascii="Tahoma" w:hAnsi="Tahoma" w:cs="Tahoma"/>
              </w:rPr>
            </w:pPr>
            <w:r w:rsidRPr="00BD4B92">
              <w:rPr>
                <w:rFonts w:ascii="Tahoma" w:hAnsi="Tahoma" w:cs="Tahoma"/>
              </w:rPr>
              <w:t>Разработать и согласовать ППР с Заказчиком до начала выполнения строительно-монтажных работ.</w:t>
            </w:r>
          </w:p>
          <w:p w14:paraId="32709A26" w14:textId="77777777" w:rsidR="004B6BDD" w:rsidRPr="00BC40AB" w:rsidRDefault="004B6BDD" w:rsidP="004B6BDD">
            <w:pPr>
              <w:pStyle w:val="a3"/>
              <w:numPr>
                <w:ilvl w:val="0"/>
                <w:numId w:val="12"/>
              </w:numPr>
              <w:ind w:left="0" w:firstLine="11"/>
              <w:jc w:val="both"/>
              <w:rPr>
                <w:rFonts w:ascii="Tahoma" w:hAnsi="Tahoma" w:cs="Tahoma"/>
                <w:color w:val="000000" w:themeColor="text1"/>
              </w:rPr>
            </w:pPr>
            <w:r w:rsidRPr="007407C1">
              <w:rPr>
                <w:rFonts w:ascii="Tahoma" w:hAnsi="Tahoma" w:cs="Tahoma"/>
              </w:rPr>
              <w:t>Предоставить персональные данные работников, которые будут привлекаться к производству работ</w:t>
            </w:r>
            <w:r>
              <w:rPr>
                <w:rFonts w:ascii="Tahoma" w:hAnsi="Tahoma" w:cs="Tahoma"/>
              </w:rPr>
              <w:t>, для добавления в АС «КУБ».</w:t>
            </w:r>
          </w:p>
          <w:p w14:paraId="6234499F" w14:textId="22537308" w:rsidR="004B6BDD" w:rsidRPr="00376A90" w:rsidRDefault="004B6BDD" w:rsidP="00F076E8">
            <w:pPr>
              <w:ind w:firstLine="324"/>
              <w:jc w:val="both"/>
              <w:rPr>
                <w:rFonts w:ascii="Tahoma" w:hAnsi="Tahoma" w:cs="Tahoma"/>
                <w:color w:val="000000" w:themeColor="text1"/>
              </w:rPr>
            </w:pPr>
            <w:r w:rsidRPr="00142D1C">
              <w:rPr>
                <w:rFonts w:ascii="Tahoma" w:hAnsi="Tahoma" w:cs="Tahoma"/>
                <w:color w:val="000000" w:themeColor="text1"/>
              </w:rPr>
              <w:t xml:space="preserve">В соответствии с графиком производства работ обеспечить на строительной площадке необходимое количество материалов </w:t>
            </w:r>
            <w:r>
              <w:rPr>
                <w:rFonts w:ascii="Tahoma" w:hAnsi="Tahoma" w:cs="Tahoma"/>
                <w:color w:val="000000" w:themeColor="text1"/>
              </w:rPr>
              <w:t xml:space="preserve">и оборудования </w:t>
            </w:r>
            <w:r w:rsidRPr="00142D1C">
              <w:rPr>
                <w:rFonts w:ascii="Tahoma" w:hAnsi="Tahoma" w:cs="Tahoma"/>
                <w:color w:val="000000" w:themeColor="text1"/>
              </w:rPr>
              <w:t>для непрерывной ритмичной работы. Детализированный график производства работ разрабатывает Подрядчик и согласовывает с Заказчиком.</w:t>
            </w:r>
          </w:p>
        </w:tc>
      </w:tr>
      <w:tr w:rsidR="00376A90" w:rsidRPr="00376A90" w14:paraId="3E2A8DBB" w14:textId="77777777" w:rsidTr="003943F2">
        <w:tc>
          <w:tcPr>
            <w:tcW w:w="568" w:type="dxa"/>
            <w:shd w:val="clear" w:color="auto" w:fill="auto"/>
          </w:tcPr>
          <w:p w14:paraId="1A6F5210" w14:textId="1B78356E" w:rsidR="00376A90" w:rsidRPr="00376A90" w:rsidRDefault="00376A90" w:rsidP="00376A9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17</w:t>
            </w:r>
          </w:p>
        </w:tc>
        <w:tc>
          <w:tcPr>
            <w:tcW w:w="3402" w:type="dxa"/>
            <w:shd w:val="clear" w:color="auto" w:fill="auto"/>
          </w:tcPr>
          <w:p w14:paraId="3BABDDBE" w14:textId="77777777" w:rsidR="00376A90" w:rsidRPr="00376A90" w:rsidRDefault="00376A90" w:rsidP="00376A90">
            <w:pPr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Требования к качеству выполненных работ, качеству материалов, используемых при выполнении работ</w:t>
            </w:r>
          </w:p>
        </w:tc>
        <w:tc>
          <w:tcPr>
            <w:tcW w:w="5244" w:type="dxa"/>
            <w:shd w:val="clear" w:color="auto" w:fill="auto"/>
          </w:tcPr>
          <w:p w14:paraId="2055B6F8" w14:textId="37E9BDBF" w:rsidR="00376A90" w:rsidRPr="00376A90" w:rsidRDefault="00376A90" w:rsidP="00F076E8">
            <w:pPr>
              <w:ind w:firstLine="324"/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Подрядчик обязан выполнить строительно-монтажные и пусконаладочные работы в полном соответствии с требованиями строительных норм и правил, а также в точном соответствии с Рабочей документацией (основные требования указаны в проекте договора). Строительные материалы и изделия должны соответствовать требованиям, установленным в соответствии с законодательством Российской Федерации о техническом регулировании.</w:t>
            </w:r>
          </w:p>
          <w:p w14:paraId="13590816" w14:textId="77777777" w:rsidR="00376A90" w:rsidRPr="00376A90" w:rsidRDefault="00376A90" w:rsidP="00376A9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В соответствии с требованиями нормативных документов организацией, проводящей монтажные работы должны быть проведены:</w:t>
            </w:r>
          </w:p>
          <w:p w14:paraId="5997EC1D" w14:textId="77777777" w:rsidR="00376A90" w:rsidRPr="00376A90" w:rsidRDefault="00376A90" w:rsidP="00F076E8">
            <w:pPr>
              <w:ind w:firstLine="324"/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а) Подготовительная работа:</w:t>
            </w:r>
          </w:p>
          <w:p w14:paraId="3449F040" w14:textId="77777777" w:rsidR="00376A90" w:rsidRPr="00376A90" w:rsidRDefault="00376A90" w:rsidP="00376A9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- принята и изучена рабочая документация;</w:t>
            </w:r>
          </w:p>
          <w:p w14:paraId="13928751" w14:textId="77777777" w:rsidR="00376A90" w:rsidRPr="00376A90" w:rsidRDefault="00376A90" w:rsidP="00376A9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- обеспечены условия безопасного производства монтажных работ, отвечающие санитарным и противопожарным нормам, правилам охраны труда;</w:t>
            </w:r>
          </w:p>
          <w:p w14:paraId="775DED83" w14:textId="77777777" w:rsidR="00376A90" w:rsidRPr="00376A90" w:rsidRDefault="00376A90" w:rsidP="00376A9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- приняты технические средства и материалы, подлежащие монтажу, в количестве и номенклатуре, предусмотренных рабочей документацией.</w:t>
            </w:r>
          </w:p>
          <w:p w14:paraId="696DB88B" w14:textId="77777777" w:rsidR="00376A90" w:rsidRPr="00376A90" w:rsidRDefault="00376A90" w:rsidP="00376A90">
            <w:pPr>
              <w:jc w:val="both"/>
              <w:rPr>
                <w:rFonts w:ascii="Tahoma" w:hAnsi="Tahoma" w:cs="Tahoma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 xml:space="preserve">Отступления от рабочей документации должны быть согласованы с </w:t>
            </w:r>
            <w:r w:rsidRPr="00376A90">
              <w:rPr>
                <w:rFonts w:ascii="Tahoma" w:hAnsi="Tahoma" w:cs="Tahoma"/>
              </w:rPr>
              <w:t>заказчиком с внесением изменений в рабочую документацию в соответствии с ГОСТ Р 21.101-2020</w:t>
            </w:r>
            <w:r w:rsidRPr="00376A90">
              <w:t xml:space="preserve"> «</w:t>
            </w:r>
            <w:r w:rsidRPr="00376A90">
              <w:rPr>
                <w:rFonts w:ascii="Tahoma" w:hAnsi="Tahoma" w:cs="Tahoma"/>
              </w:rPr>
              <w:t>Основные требования к проектной и рабочей документации».</w:t>
            </w:r>
          </w:p>
          <w:p w14:paraId="314D9360" w14:textId="1F887E0E" w:rsidR="00376A90" w:rsidRPr="00376A90" w:rsidRDefault="00376A90" w:rsidP="00F076E8">
            <w:pPr>
              <w:ind w:firstLine="324"/>
              <w:jc w:val="both"/>
              <w:rPr>
                <w:rFonts w:ascii="Tahoma" w:hAnsi="Tahoma" w:cs="Tahoma"/>
              </w:rPr>
            </w:pPr>
            <w:r w:rsidRPr="00376A90">
              <w:rPr>
                <w:rFonts w:ascii="Tahoma" w:hAnsi="Tahoma" w:cs="Tahoma"/>
              </w:rPr>
              <w:t xml:space="preserve">б) Входной контроль технических средств и материалов, при поставке (приёмке) технических средств и материалов совместно с представителем </w:t>
            </w:r>
            <w:r w:rsidRPr="00BD4B92">
              <w:rPr>
                <w:rFonts w:ascii="Tahoma" w:hAnsi="Tahoma" w:cs="Tahoma"/>
              </w:rPr>
              <w:t xml:space="preserve">Заказчика </w:t>
            </w:r>
            <w:r w:rsidR="001E1E02" w:rsidRPr="00BD4B92">
              <w:rPr>
                <w:rFonts w:ascii="Tahoma" w:hAnsi="Tahoma" w:cs="Tahoma"/>
              </w:rPr>
              <w:t xml:space="preserve">должны быть </w:t>
            </w:r>
            <w:r w:rsidRPr="001E1E02">
              <w:rPr>
                <w:rFonts w:ascii="Tahoma" w:hAnsi="Tahoma" w:cs="Tahoma"/>
              </w:rPr>
              <w:t>выполнены:</w:t>
            </w:r>
          </w:p>
          <w:p w14:paraId="081B8C6A" w14:textId="77777777" w:rsidR="00376A90" w:rsidRPr="00376A90" w:rsidRDefault="00376A90" w:rsidP="00376A9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</w:rPr>
              <w:t xml:space="preserve">- проверка соответствия (марок и моделей) и количества поставленных </w:t>
            </w:r>
            <w:r w:rsidRPr="00376A90">
              <w:rPr>
                <w:rFonts w:ascii="Tahoma" w:hAnsi="Tahoma" w:cs="Tahoma"/>
                <w:color w:val="000000" w:themeColor="text1"/>
              </w:rPr>
              <w:t>технических средств и материалов рабочей документации;</w:t>
            </w:r>
          </w:p>
          <w:p w14:paraId="23E67D60" w14:textId="77777777" w:rsidR="00376A90" w:rsidRPr="00376A90" w:rsidRDefault="00376A90" w:rsidP="00376A9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- проверка отсутствия видимых дефектов и повреждений (сколы, царапины, следы коррозии, оплавления и т.п.);</w:t>
            </w:r>
          </w:p>
          <w:p w14:paraId="5C648E8F" w14:textId="77777777" w:rsidR="00376A90" w:rsidRPr="00376A90" w:rsidRDefault="00376A90" w:rsidP="00376A9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- проверка комплектности технических средств;</w:t>
            </w:r>
          </w:p>
          <w:p w14:paraId="18BDF71E" w14:textId="77777777" w:rsidR="00376A90" w:rsidRPr="00376A90" w:rsidRDefault="00376A90" w:rsidP="00376A9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- проверка даты изготовления;</w:t>
            </w:r>
          </w:p>
          <w:p w14:paraId="4ABDF458" w14:textId="77777777" w:rsidR="00376A90" w:rsidRPr="00376A90" w:rsidRDefault="00376A90" w:rsidP="00376A9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- наличие копий сертификатов соответствия (деклараций о соответствии) и других разрешительных документов, необходимость которых определена законодательством Российской Федерации и Евразийского экономического союза.</w:t>
            </w:r>
          </w:p>
          <w:p w14:paraId="7453A184" w14:textId="618B7FEE" w:rsidR="00376A90" w:rsidRPr="00376A90" w:rsidRDefault="00376A90" w:rsidP="00F076E8">
            <w:pPr>
              <w:ind w:firstLine="324"/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Для кабельной продукции дополнительно должны быть проверены:</w:t>
            </w:r>
          </w:p>
          <w:p w14:paraId="47684515" w14:textId="77777777" w:rsidR="00376A90" w:rsidRPr="00376A90" w:rsidRDefault="00376A90" w:rsidP="00376A9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- соответствие диаметра (сечения) жил рабочей документации;</w:t>
            </w:r>
          </w:p>
          <w:p w14:paraId="062F017C" w14:textId="77777777" w:rsidR="00376A90" w:rsidRPr="00376A90" w:rsidRDefault="00376A90" w:rsidP="00376A9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- целостность жил (на всей протяжённости кабеля);</w:t>
            </w:r>
          </w:p>
          <w:p w14:paraId="5458B721" w14:textId="77777777" w:rsidR="00376A90" w:rsidRPr="00376A90" w:rsidRDefault="00376A90" w:rsidP="00376A90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- отсутствие видимых нарушений изоляции.</w:t>
            </w:r>
          </w:p>
          <w:p w14:paraId="6A7658F5" w14:textId="1594B587" w:rsidR="00376A90" w:rsidRPr="00376A90" w:rsidRDefault="00376A90" w:rsidP="00F076E8">
            <w:pPr>
              <w:ind w:firstLine="324"/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При проверке даты изготовления для монтажа должны приниматься технические средства и материалы, срок службы (эксплуатации) которых с даты производства заканчивается не ранее чем через один год.</w:t>
            </w:r>
          </w:p>
          <w:p w14:paraId="593FA564" w14:textId="3DE4491C" w:rsidR="00376A90" w:rsidRPr="00376A90" w:rsidRDefault="00376A90" w:rsidP="00F076E8">
            <w:pPr>
              <w:ind w:firstLine="324"/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Передачу технических средств и материалов для монтажа после проведения входного контроля оформляют актом согласно ГОСТа.</w:t>
            </w:r>
          </w:p>
          <w:p w14:paraId="79B8C6DD" w14:textId="521A9CF7" w:rsidR="00376A90" w:rsidRPr="00376A90" w:rsidRDefault="00376A90" w:rsidP="00F076E8">
            <w:pPr>
              <w:ind w:firstLine="324"/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При выявлении нарушений (несоответствий), выявленных в процессе входного контроля, должна быть составлена дефектная ведомость с указанием следующего:</w:t>
            </w:r>
          </w:p>
          <w:p w14:paraId="40B20ECF" w14:textId="77777777" w:rsidR="00376A90" w:rsidRPr="00376A90" w:rsidRDefault="00376A90" w:rsidP="00F076E8">
            <w:pPr>
              <w:ind w:firstLine="324"/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- дата заполнения ведомости;</w:t>
            </w:r>
          </w:p>
          <w:p w14:paraId="09EF053A" w14:textId="77777777" w:rsidR="00376A90" w:rsidRPr="00376A90" w:rsidRDefault="00376A90" w:rsidP="00F076E8">
            <w:pPr>
              <w:ind w:firstLine="324"/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- наименование организации, от имени которой составляется ведомость;</w:t>
            </w:r>
          </w:p>
          <w:p w14:paraId="31A8365F" w14:textId="77777777" w:rsidR="00376A90" w:rsidRPr="00376A90" w:rsidRDefault="00376A90" w:rsidP="00F076E8">
            <w:pPr>
              <w:ind w:firstLine="324"/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- наименование технических средств (материалов) и их количества;</w:t>
            </w:r>
          </w:p>
          <w:p w14:paraId="1D3AAC1C" w14:textId="77777777" w:rsidR="00376A90" w:rsidRPr="00376A90" w:rsidRDefault="00376A90" w:rsidP="00F076E8">
            <w:pPr>
              <w:ind w:firstLine="324"/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- нарушение, выявленное в процессе входного контроля;</w:t>
            </w:r>
          </w:p>
          <w:p w14:paraId="6EE98097" w14:textId="77777777" w:rsidR="00376A90" w:rsidRPr="00376A90" w:rsidRDefault="00376A90" w:rsidP="00F076E8">
            <w:pPr>
              <w:ind w:firstLine="324"/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- лицо, ответственное за исполнение (должность, ФИО и личная подпись).</w:t>
            </w:r>
          </w:p>
          <w:p w14:paraId="0EF71991" w14:textId="77777777" w:rsidR="00376A90" w:rsidRPr="00376A90" w:rsidRDefault="00376A90" w:rsidP="00F076E8">
            <w:pPr>
              <w:ind w:firstLine="324"/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в) Монтажные работы.</w:t>
            </w:r>
          </w:p>
          <w:p w14:paraId="389C9B21" w14:textId="77777777" w:rsidR="00376A90" w:rsidRPr="00376A90" w:rsidRDefault="00376A90" w:rsidP="00F076E8">
            <w:pPr>
              <w:ind w:firstLine="324"/>
              <w:jc w:val="both"/>
              <w:rPr>
                <w:rFonts w:ascii="Tahoma" w:hAnsi="Tahoma" w:cs="Tahoma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г) Пуско</w:t>
            </w:r>
            <w:r w:rsidRPr="00376A90">
              <w:rPr>
                <w:rFonts w:ascii="Tahoma" w:hAnsi="Tahoma" w:cs="Tahoma"/>
              </w:rPr>
              <w:t>наладочные работы:</w:t>
            </w:r>
          </w:p>
          <w:p w14:paraId="6AF81774" w14:textId="77777777" w:rsidR="00376A90" w:rsidRPr="00376A90" w:rsidRDefault="00376A90" w:rsidP="00F076E8">
            <w:pPr>
              <w:ind w:firstLine="324"/>
              <w:jc w:val="both"/>
              <w:rPr>
                <w:rFonts w:ascii="Tahoma" w:hAnsi="Tahoma" w:cs="Tahoma"/>
              </w:rPr>
            </w:pPr>
            <w:r w:rsidRPr="00376A90">
              <w:rPr>
                <w:rFonts w:ascii="Tahoma" w:hAnsi="Tahoma" w:cs="Tahoma"/>
              </w:rPr>
              <w:t>- должна быть выполнена настройка и контроль функционирования всех технических средств СПС, отработка алгоритма работы СПС, предусмотренного рабочей документацией, совместно с другими системами противопожарной защиты, и системой управления технологическим процессом объекта защиты и иными инженерными системами при их наличии;</w:t>
            </w:r>
          </w:p>
          <w:p w14:paraId="443B8452" w14:textId="69B75679" w:rsidR="00376A90" w:rsidRPr="00376A90" w:rsidRDefault="00376A90" w:rsidP="00F076E8">
            <w:pPr>
              <w:ind w:firstLine="324"/>
              <w:jc w:val="both"/>
              <w:rPr>
                <w:rFonts w:ascii="Tahoma" w:hAnsi="Tahoma" w:cs="Tahoma"/>
              </w:rPr>
            </w:pPr>
            <w:r w:rsidRPr="00376A90">
              <w:rPr>
                <w:rFonts w:ascii="Tahoma" w:hAnsi="Tahoma" w:cs="Tahoma"/>
              </w:rPr>
              <w:t>- после окончания монтажн</w:t>
            </w:r>
            <w:r w:rsidR="00363649">
              <w:rPr>
                <w:rFonts w:ascii="Tahoma" w:hAnsi="Tahoma" w:cs="Tahoma"/>
              </w:rPr>
              <w:t>ых и пуско</w:t>
            </w:r>
            <w:r w:rsidRPr="00376A90">
              <w:rPr>
                <w:rFonts w:ascii="Tahoma" w:hAnsi="Tahoma" w:cs="Tahoma"/>
              </w:rPr>
              <w:t>наладочных работ, установки пожарной автоматики</w:t>
            </w:r>
            <w:r w:rsidR="003E3963">
              <w:rPr>
                <w:rFonts w:ascii="Tahoma" w:hAnsi="Tahoma" w:cs="Tahoma"/>
              </w:rPr>
              <w:t xml:space="preserve"> </w:t>
            </w:r>
            <w:r w:rsidRPr="00376A90">
              <w:rPr>
                <w:rFonts w:ascii="Tahoma" w:hAnsi="Tahoma" w:cs="Tahoma"/>
              </w:rPr>
              <w:t>должны быть испытаны в дежурном режиме работы в течение 72-х часов</w:t>
            </w:r>
            <w:r w:rsidR="004B6BDD">
              <w:rPr>
                <w:rFonts w:ascii="Tahoma" w:hAnsi="Tahoma" w:cs="Tahoma"/>
              </w:rPr>
              <w:t>,</w:t>
            </w:r>
            <w:r w:rsidRPr="00376A90">
              <w:rPr>
                <w:rFonts w:ascii="Tahoma" w:hAnsi="Tahoma" w:cs="Tahoma"/>
              </w:rPr>
              <w:t xml:space="preserve"> для</w:t>
            </w:r>
            <w:r w:rsidR="003E3963">
              <w:rPr>
                <w:rFonts w:ascii="Tahoma" w:hAnsi="Tahoma" w:cs="Tahoma"/>
              </w:rPr>
              <w:t xml:space="preserve"> </w:t>
            </w:r>
            <w:r w:rsidR="004B6BDD">
              <w:rPr>
                <w:rFonts w:ascii="Tahoma" w:hAnsi="Tahoma" w:cs="Tahoma"/>
              </w:rPr>
              <w:t>опреде</w:t>
            </w:r>
            <w:r w:rsidR="003E3963">
              <w:rPr>
                <w:rFonts w:ascii="Tahoma" w:hAnsi="Tahoma" w:cs="Tahoma"/>
              </w:rPr>
              <w:t xml:space="preserve">ления </w:t>
            </w:r>
            <w:r w:rsidR="004B6BDD">
              <w:rPr>
                <w:rFonts w:ascii="Tahoma" w:hAnsi="Tahoma" w:cs="Tahoma"/>
              </w:rPr>
              <w:t>работоспособности систем</w:t>
            </w:r>
            <w:r w:rsidRPr="00376A90">
              <w:rPr>
                <w:rFonts w:ascii="Tahoma" w:hAnsi="Tahoma" w:cs="Tahoma"/>
              </w:rPr>
              <w:t>;</w:t>
            </w:r>
          </w:p>
          <w:p w14:paraId="3A50287D" w14:textId="29141426" w:rsidR="00376A90" w:rsidRPr="00376A90" w:rsidRDefault="00376A90" w:rsidP="00F076E8">
            <w:pPr>
              <w:ind w:firstLine="324"/>
              <w:jc w:val="both"/>
              <w:rPr>
                <w:rFonts w:ascii="Tahoma" w:hAnsi="Tahoma" w:cs="Tahoma"/>
              </w:rPr>
            </w:pPr>
            <w:r w:rsidRPr="00376A90">
              <w:rPr>
                <w:rFonts w:ascii="Tahoma" w:hAnsi="Tahoma" w:cs="Tahoma"/>
              </w:rPr>
              <w:t xml:space="preserve">- после испытания в дежурном режиме должны быть проведены комплексные испытания на работоспособность СПС, </w:t>
            </w:r>
            <w:r w:rsidR="003E3963" w:rsidRPr="00376A90">
              <w:rPr>
                <w:rFonts w:ascii="Tahoma" w:hAnsi="Tahoma" w:cs="Tahoma"/>
              </w:rPr>
              <w:t>СОУЭ</w:t>
            </w:r>
            <w:r w:rsidR="003E3963">
              <w:rPr>
                <w:rFonts w:ascii="Tahoma" w:hAnsi="Tahoma" w:cs="Tahoma"/>
              </w:rPr>
              <w:t>,</w:t>
            </w:r>
            <w:r w:rsidR="003E3963" w:rsidRPr="00376A90">
              <w:rPr>
                <w:rFonts w:ascii="Tahoma" w:hAnsi="Tahoma" w:cs="Tahoma"/>
              </w:rPr>
              <w:t xml:space="preserve"> </w:t>
            </w:r>
            <w:r w:rsidRPr="00BD4B92">
              <w:rPr>
                <w:rFonts w:ascii="Tahoma" w:hAnsi="Tahoma" w:cs="Tahoma"/>
              </w:rPr>
              <w:t>(для проведения комплексных испытаний должна быть составлена программа испытаний для АПС и СОУЭ выполняется совместно).</w:t>
            </w:r>
            <w:r w:rsidRPr="00376A90">
              <w:rPr>
                <w:rFonts w:ascii="Tahoma" w:hAnsi="Tahoma" w:cs="Tahoma"/>
              </w:rPr>
              <w:t xml:space="preserve"> Содержание программы должно основываться на положениях ГОСТ Р 59636-2021, ГОСТ Р 59638-2021, ГОСТ Р 59639-2021);</w:t>
            </w:r>
          </w:p>
          <w:p w14:paraId="302E1010" w14:textId="5A466244" w:rsidR="00376A90" w:rsidRPr="00376A90" w:rsidRDefault="00376A90" w:rsidP="00F076E8">
            <w:pPr>
              <w:ind w:firstLine="324"/>
              <w:jc w:val="both"/>
              <w:rPr>
                <w:rFonts w:ascii="Tahoma" w:hAnsi="Tahoma" w:cs="Tahoma"/>
              </w:rPr>
            </w:pPr>
            <w:r w:rsidRPr="00376A90">
              <w:rPr>
                <w:rFonts w:ascii="Tahoma" w:hAnsi="Tahoma" w:cs="Tahoma"/>
              </w:rPr>
              <w:t xml:space="preserve">- программы комплексных </w:t>
            </w:r>
            <w:r w:rsidR="004B6BDD">
              <w:rPr>
                <w:rFonts w:ascii="Tahoma" w:hAnsi="Tahoma" w:cs="Tahoma"/>
              </w:rPr>
              <w:t xml:space="preserve">испытаний </w:t>
            </w:r>
            <w:r w:rsidRPr="00376A90">
              <w:rPr>
                <w:rFonts w:ascii="Tahoma" w:hAnsi="Tahoma" w:cs="Tahoma"/>
              </w:rPr>
              <w:t>разработать в соответствии с шаблоном (Приложение 4).</w:t>
            </w:r>
          </w:p>
          <w:p w14:paraId="42AE922D" w14:textId="722B08AE" w:rsidR="00376A90" w:rsidRPr="00376A90" w:rsidRDefault="00376A90" w:rsidP="00F076E8">
            <w:pPr>
              <w:ind w:firstLine="324"/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д) Передача смонтированных систем в эксплуатацию.</w:t>
            </w:r>
          </w:p>
        </w:tc>
      </w:tr>
      <w:tr w:rsidR="00D63E7B" w:rsidRPr="00376A90" w14:paraId="733F8DEF" w14:textId="77777777" w:rsidTr="003943F2">
        <w:trPr>
          <w:trHeight w:val="3109"/>
        </w:trPr>
        <w:tc>
          <w:tcPr>
            <w:tcW w:w="568" w:type="dxa"/>
            <w:shd w:val="clear" w:color="auto" w:fill="auto"/>
          </w:tcPr>
          <w:p w14:paraId="018C206B" w14:textId="6DA68F14" w:rsidR="00D63E7B" w:rsidRPr="00376A90" w:rsidRDefault="00984F0A" w:rsidP="009869C5">
            <w:pPr>
              <w:jc w:val="both"/>
              <w:rPr>
                <w:rFonts w:ascii="Tahoma" w:hAnsi="Tahoma" w:cs="Tahoma"/>
                <w:color w:val="000000" w:themeColor="text1"/>
                <w:lang w:val="en-US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1</w:t>
            </w:r>
            <w:r w:rsidR="00403AF1" w:rsidRPr="00376A90">
              <w:rPr>
                <w:rFonts w:ascii="Tahoma" w:hAnsi="Tahoma" w:cs="Tahoma"/>
                <w:color w:val="000000" w:themeColor="text1"/>
              </w:rPr>
              <w:t>8</w:t>
            </w:r>
          </w:p>
        </w:tc>
        <w:tc>
          <w:tcPr>
            <w:tcW w:w="3402" w:type="dxa"/>
            <w:shd w:val="clear" w:color="auto" w:fill="auto"/>
          </w:tcPr>
          <w:p w14:paraId="77C46868" w14:textId="77777777" w:rsidR="00D63E7B" w:rsidRPr="00376A90" w:rsidRDefault="00D63E7B" w:rsidP="00D63E7B">
            <w:pPr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 xml:space="preserve">Порядок сдачи и приёмки результатов, выполненных СМР, ПНР </w:t>
            </w:r>
          </w:p>
        </w:tc>
        <w:tc>
          <w:tcPr>
            <w:tcW w:w="5244" w:type="dxa"/>
            <w:shd w:val="clear" w:color="auto" w:fill="auto"/>
          </w:tcPr>
          <w:p w14:paraId="54DE67C3" w14:textId="4E24A476" w:rsidR="00D63E7B" w:rsidRPr="00376A90" w:rsidRDefault="0033028E" w:rsidP="00363649">
            <w:pPr>
              <w:ind w:firstLine="324"/>
              <w:jc w:val="both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lang w:eastAsia="en-US"/>
              </w:rPr>
              <w:t>П</w:t>
            </w:r>
            <w:r w:rsidR="002212A7" w:rsidRPr="00376A90">
              <w:rPr>
                <w:rFonts w:ascii="Tahoma" w:hAnsi="Tahoma" w:cs="Tahoma"/>
                <w:lang w:eastAsia="en-US"/>
              </w:rPr>
              <w:t>одрядчик</w:t>
            </w:r>
            <w:r w:rsidR="00D63E7B" w:rsidRPr="00376A90">
              <w:rPr>
                <w:rFonts w:ascii="Tahoma" w:hAnsi="Tahoma" w:cs="Tahoma"/>
                <w:lang w:eastAsia="en-US"/>
              </w:rPr>
              <w:t xml:space="preserve"> производит поэтапное (ежемесячное) закрытие выполненных работ по форме КС-2, при условии</w:t>
            </w:r>
            <w:r w:rsidR="00D63E7B" w:rsidRPr="00376A90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 </w:t>
            </w:r>
            <w:r w:rsidR="00C41EA2" w:rsidRPr="00376A90">
              <w:rPr>
                <w:rFonts w:ascii="Tahoma" w:hAnsi="Tahoma" w:cs="Tahoma"/>
                <w:color w:val="000000" w:themeColor="text1"/>
              </w:rPr>
              <w:t>предоставления</w:t>
            </w:r>
            <w:r w:rsidR="00D63E7B" w:rsidRPr="00376A90">
              <w:rPr>
                <w:rFonts w:ascii="Tahoma" w:hAnsi="Tahoma" w:cs="Tahoma"/>
                <w:color w:val="000000" w:themeColor="text1"/>
              </w:rPr>
              <w:t xml:space="preserve"> должным образом оформленной </w:t>
            </w:r>
            <w:r w:rsidR="00C41EA2" w:rsidRPr="00376A90">
              <w:rPr>
                <w:rFonts w:ascii="Tahoma" w:hAnsi="Tahoma" w:cs="Tahoma"/>
              </w:rPr>
              <w:t>исполнительной</w:t>
            </w:r>
            <w:r w:rsidR="00D63E7B" w:rsidRPr="00376A90">
              <w:rPr>
                <w:rFonts w:ascii="Tahoma" w:hAnsi="Tahoma" w:cs="Tahoma"/>
              </w:rPr>
              <w:t xml:space="preserve"> первичной документации</w:t>
            </w:r>
            <w:r w:rsidR="00E01609" w:rsidRPr="00376A90">
              <w:rPr>
                <w:rFonts w:ascii="Tahoma" w:hAnsi="Tahoma" w:cs="Tahoma"/>
              </w:rPr>
              <w:t xml:space="preserve"> </w:t>
            </w:r>
            <w:r w:rsidR="00D63E7B" w:rsidRPr="00376A90">
              <w:rPr>
                <w:rFonts w:ascii="Tahoma" w:hAnsi="Tahoma" w:cs="Tahoma"/>
              </w:rPr>
              <w:t xml:space="preserve">(акты скрытых работ, исполнительные геодезические схемы, накопительный </w:t>
            </w:r>
            <w:r w:rsidR="004E174C" w:rsidRPr="00376A90">
              <w:rPr>
                <w:rFonts w:ascii="Tahoma" w:hAnsi="Tahoma" w:cs="Tahoma"/>
              </w:rPr>
              <w:t>учёт</w:t>
            </w:r>
            <w:r w:rsidR="00D63E7B" w:rsidRPr="00376A90">
              <w:rPr>
                <w:rFonts w:ascii="Tahoma" w:hAnsi="Tahoma" w:cs="Tahoma"/>
              </w:rPr>
              <w:t xml:space="preserve"> выполненных работ (КС-6А), сертификаты на материалы, комплектная заводская документация на оборудование)</w:t>
            </w:r>
            <w:r w:rsidR="00C41EA2" w:rsidRPr="00376A90">
              <w:rPr>
                <w:rFonts w:ascii="Tahoma" w:hAnsi="Tahoma" w:cs="Tahoma"/>
              </w:rPr>
              <w:t>,</w:t>
            </w:r>
            <w:r w:rsidR="00D63E7B" w:rsidRPr="00376A90">
              <w:rPr>
                <w:rFonts w:ascii="Tahoma" w:hAnsi="Tahoma" w:cs="Tahoma"/>
              </w:rPr>
              <w:t xml:space="preserve"> акты </w:t>
            </w:r>
            <w:r w:rsidR="00363649" w:rsidRPr="00376A90">
              <w:rPr>
                <w:rFonts w:ascii="Tahoma" w:hAnsi="Tahoma" w:cs="Tahoma"/>
                <w:lang w:eastAsia="en-US"/>
              </w:rPr>
              <w:t>по форме КС-2</w:t>
            </w:r>
            <w:r w:rsidR="00363649">
              <w:rPr>
                <w:rFonts w:ascii="Tahoma" w:hAnsi="Tahoma" w:cs="Tahoma"/>
                <w:lang w:eastAsia="en-US"/>
              </w:rPr>
              <w:t xml:space="preserve"> </w:t>
            </w:r>
            <w:r w:rsidR="00D63E7B" w:rsidRPr="00376A90">
              <w:rPr>
                <w:rFonts w:ascii="Tahoma" w:hAnsi="Tahoma" w:cs="Tahoma"/>
              </w:rPr>
              <w:t>формируются и передаются Заказчику на бумажном носителе и в ПО «Гранд-Смета</w:t>
            </w:r>
            <w:r w:rsidR="00D63E7B" w:rsidRPr="00376A90">
              <w:rPr>
                <w:rFonts w:ascii="Tahoma" w:hAnsi="Tahoma" w:cs="Tahoma"/>
                <w:color w:val="000000" w:themeColor="text1"/>
              </w:rPr>
              <w:t>».</w:t>
            </w:r>
          </w:p>
        </w:tc>
      </w:tr>
      <w:tr w:rsidR="009C2300" w:rsidRPr="00376A90" w14:paraId="51C16720" w14:textId="77777777" w:rsidTr="003943F2">
        <w:tc>
          <w:tcPr>
            <w:tcW w:w="568" w:type="dxa"/>
            <w:shd w:val="clear" w:color="auto" w:fill="auto"/>
          </w:tcPr>
          <w:p w14:paraId="683511D1" w14:textId="29CBF577" w:rsidR="009C2300" w:rsidRPr="00376A90" w:rsidRDefault="00984F0A" w:rsidP="009869C5">
            <w:pPr>
              <w:jc w:val="both"/>
              <w:rPr>
                <w:rFonts w:ascii="Tahoma" w:hAnsi="Tahoma" w:cs="Tahoma"/>
                <w:color w:val="000000" w:themeColor="text1"/>
                <w:lang w:val="en-US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1</w:t>
            </w:r>
            <w:r w:rsidR="00403AF1" w:rsidRPr="00376A90">
              <w:rPr>
                <w:rFonts w:ascii="Tahoma" w:hAnsi="Tahoma" w:cs="Tahoma"/>
                <w:color w:val="000000" w:themeColor="text1"/>
              </w:rPr>
              <w:t>9</w:t>
            </w:r>
          </w:p>
        </w:tc>
        <w:tc>
          <w:tcPr>
            <w:tcW w:w="3402" w:type="dxa"/>
            <w:shd w:val="clear" w:color="auto" w:fill="auto"/>
          </w:tcPr>
          <w:p w14:paraId="56F972D7" w14:textId="77777777" w:rsidR="009C2300" w:rsidRPr="00376A90" w:rsidRDefault="009C2300" w:rsidP="009C2300">
            <w:pPr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Требования по передаче заказчику технических и иных документов по завершению и сдаче выполненных работ</w:t>
            </w:r>
          </w:p>
        </w:tc>
        <w:tc>
          <w:tcPr>
            <w:tcW w:w="5244" w:type="dxa"/>
            <w:shd w:val="clear" w:color="auto" w:fill="auto"/>
          </w:tcPr>
          <w:p w14:paraId="3AB77BDF" w14:textId="3D418974" w:rsidR="009C2300" w:rsidRPr="00376A90" w:rsidRDefault="009C2300" w:rsidP="00F076E8">
            <w:pPr>
              <w:tabs>
                <w:tab w:val="left" w:pos="720"/>
              </w:tabs>
              <w:ind w:left="62" w:firstLine="262"/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Св</w:t>
            </w:r>
            <w:r w:rsidR="00C41EA2" w:rsidRPr="00376A90">
              <w:rPr>
                <w:rFonts w:ascii="Tahoma" w:hAnsi="Tahoma" w:cs="Tahoma"/>
                <w:color w:val="000000" w:themeColor="text1"/>
              </w:rPr>
              <w:t>оевременно передавать Заказчику</w:t>
            </w:r>
            <w:r w:rsidRPr="00376A90">
              <w:rPr>
                <w:rFonts w:ascii="Tahoma" w:hAnsi="Tahoma" w:cs="Tahoma"/>
                <w:color w:val="000000" w:themeColor="text1"/>
              </w:rPr>
              <w:t xml:space="preserve"> исполнительную документацию, оформленную в соответствии с требованиями нормативных документов (РД 11-02-2006, </w:t>
            </w:r>
            <w:r w:rsidRPr="00376A90">
              <w:rPr>
                <w:rFonts w:ascii="Tahoma" w:hAnsi="Tahoma" w:cs="Tahoma"/>
              </w:rPr>
              <w:t>РД 11-05-2007, СП 48.133.30.2019, СП 70.13330.2012</w:t>
            </w:r>
            <w:r w:rsidR="00FD3138" w:rsidRPr="00376A90">
              <w:rPr>
                <w:rFonts w:ascii="Tahoma" w:hAnsi="Tahoma" w:cs="Tahoma"/>
              </w:rPr>
              <w:t>, ГОСТ Р 59636-2021,</w:t>
            </w:r>
            <w:r w:rsidR="00FD3138" w:rsidRPr="00376A90">
              <w:t xml:space="preserve"> </w:t>
            </w:r>
            <w:r w:rsidR="00FD3138" w:rsidRPr="00376A90">
              <w:rPr>
                <w:rFonts w:ascii="Tahoma" w:hAnsi="Tahoma" w:cs="Tahoma"/>
              </w:rPr>
              <w:t>ГОСТ Р 59638-2021,</w:t>
            </w:r>
            <w:r w:rsidR="00FD3138" w:rsidRPr="00376A90">
              <w:t xml:space="preserve"> </w:t>
            </w:r>
            <w:r w:rsidR="00FD3138" w:rsidRPr="00376A90">
              <w:rPr>
                <w:rFonts w:ascii="Tahoma" w:hAnsi="Tahoma" w:cs="Tahoma"/>
              </w:rPr>
              <w:t>ГОСТ Р 59639-2021 и</w:t>
            </w:r>
            <w:r w:rsidRPr="00376A90">
              <w:rPr>
                <w:rFonts w:ascii="Tahoma" w:hAnsi="Tahoma" w:cs="Tahoma"/>
                <w:color w:val="000000" w:themeColor="text1"/>
              </w:rPr>
              <w:t xml:space="preserve"> др.), паспорта, сертификаты на материалы и оборудование.</w:t>
            </w:r>
          </w:p>
          <w:p w14:paraId="2BAE1DFE" w14:textId="339C03E1" w:rsidR="00DF7DB1" w:rsidRPr="00376A90" w:rsidRDefault="009C2300" w:rsidP="00F076E8">
            <w:pPr>
              <w:tabs>
                <w:tab w:val="left" w:pos="720"/>
              </w:tabs>
              <w:ind w:left="62" w:firstLine="262"/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Все комплектующие и технические устройства применяемые на опасном производственном объекте должны иметь разрешительные документы в соответствии с требованиями ФЗ-116 «О промышленной безопасности опасных производственных объектов» и ТР ТС 010/2011 «О безопасности машин и оборудования», а именно:  паспорт оборудования, инструкция по эксплуатации, декларации соответствия ТР ТС или сертификаты соответствия требованиям ТР ТС, при отсутствии оборудования в перечне ТР ТС подлежащее сертификации или декларированию соответствия,  это оборудование подлежит экспертизе промышленной безопасности.</w:t>
            </w:r>
          </w:p>
        </w:tc>
      </w:tr>
      <w:tr w:rsidR="00373F78" w:rsidRPr="00376A90" w14:paraId="3A2D5956" w14:textId="77777777" w:rsidTr="003943F2">
        <w:trPr>
          <w:trHeight w:val="985"/>
        </w:trPr>
        <w:tc>
          <w:tcPr>
            <w:tcW w:w="568" w:type="dxa"/>
            <w:shd w:val="clear" w:color="auto" w:fill="auto"/>
          </w:tcPr>
          <w:p w14:paraId="039E05E7" w14:textId="1094B22C" w:rsidR="00765E32" w:rsidRPr="00376A90" w:rsidRDefault="00403AF1" w:rsidP="009869C5">
            <w:pPr>
              <w:jc w:val="both"/>
              <w:rPr>
                <w:rFonts w:ascii="Tahoma" w:hAnsi="Tahoma" w:cs="Tahoma"/>
                <w:color w:val="000000" w:themeColor="text1"/>
                <w:lang w:val="en-US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20</w:t>
            </w:r>
          </w:p>
        </w:tc>
        <w:tc>
          <w:tcPr>
            <w:tcW w:w="3402" w:type="dxa"/>
            <w:shd w:val="clear" w:color="auto" w:fill="auto"/>
          </w:tcPr>
          <w:p w14:paraId="60552923" w14:textId="77777777" w:rsidR="00765E32" w:rsidRPr="00376A90" w:rsidRDefault="00765E32" w:rsidP="00235B20">
            <w:pPr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 xml:space="preserve">Требования по </w:t>
            </w:r>
            <w:r w:rsidR="00A91CFB" w:rsidRPr="00376A90">
              <w:rPr>
                <w:rFonts w:ascii="Tahoma" w:hAnsi="Tahoma" w:cs="Tahoma"/>
                <w:color w:val="000000" w:themeColor="text1"/>
              </w:rPr>
              <w:t>объёму</w:t>
            </w:r>
            <w:r w:rsidRPr="00376A90">
              <w:rPr>
                <w:rFonts w:ascii="Tahoma" w:hAnsi="Tahoma" w:cs="Tahoma"/>
                <w:color w:val="000000" w:themeColor="text1"/>
              </w:rPr>
              <w:t xml:space="preserve"> гарантий качества выполненных работ (услуг).</w:t>
            </w:r>
          </w:p>
        </w:tc>
        <w:tc>
          <w:tcPr>
            <w:tcW w:w="5244" w:type="dxa"/>
            <w:shd w:val="clear" w:color="auto" w:fill="auto"/>
          </w:tcPr>
          <w:p w14:paraId="3E1802B9" w14:textId="762F70CD" w:rsidR="00765E32" w:rsidRPr="00376A90" w:rsidRDefault="00765E32" w:rsidP="00F076E8">
            <w:pPr>
              <w:ind w:firstLine="324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В соответствии с проектом договора.</w:t>
            </w:r>
          </w:p>
        </w:tc>
      </w:tr>
      <w:tr w:rsidR="00373F78" w:rsidRPr="00376A90" w14:paraId="5E9FD2B8" w14:textId="77777777" w:rsidTr="003943F2">
        <w:tc>
          <w:tcPr>
            <w:tcW w:w="568" w:type="dxa"/>
            <w:shd w:val="clear" w:color="auto" w:fill="auto"/>
          </w:tcPr>
          <w:p w14:paraId="78C901D2" w14:textId="3383F097" w:rsidR="00765E32" w:rsidRPr="00376A90" w:rsidRDefault="00024B8C" w:rsidP="009869C5">
            <w:pPr>
              <w:jc w:val="both"/>
              <w:rPr>
                <w:rFonts w:ascii="Tahoma" w:hAnsi="Tahoma" w:cs="Tahoma"/>
                <w:color w:val="000000" w:themeColor="text1"/>
                <w:lang w:val="en-US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2</w:t>
            </w:r>
            <w:r w:rsidR="00403AF1" w:rsidRPr="00376A90">
              <w:rPr>
                <w:rFonts w:ascii="Tahoma" w:hAnsi="Tahoma" w:cs="Tahoma"/>
                <w:color w:val="000000" w:themeColor="text1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5257BD5D" w14:textId="77777777" w:rsidR="00765E32" w:rsidRPr="00376A90" w:rsidRDefault="00765E32" w:rsidP="00235B20">
            <w:pPr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Требования по сроку гарантий на результаты выполнения работ</w:t>
            </w:r>
          </w:p>
        </w:tc>
        <w:tc>
          <w:tcPr>
            <w:tcW w:w="5244" w:type="dxa"/>
            <w:shd w:val="clear" w:color="auto" w:fill="auto"/>
          </w:tcPr>
          <w:p w14:paraId="0B087E2B" w14:textId="2719D928" w:rsidR="009C60C4" w:rsidRPr="00376A90" w:rsidRDefault="009C60C4" w:rsidP="00F076E8">
            <w:pPr>
              <w:ind w:firstLine="324"/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Требования по сроку гарантий на результаты выполненных работ в соответствии с договором.</w:t>
            </w:r>
          </w:p>
          <w:p w14:paraId="5FDCE1E1" w14:textId="1BAF0254" w:rsidR="009C60C4" w:rsidRPr="00376A90" w:rsidRDefault="009C60C4" w:rsidP="00F076E8">
            <w:pPr>
              <w:ind w:firstLine="324"/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Устранение/исправление дефектов относится на счёт Подрядчика.</w:t>
            </w:r>
          </w:p>
          <w:p w14:paraId="37D25FA9" w14:textId="12164393" w:rsidR="009C60C4" w:rsidRPr="00376A90" w:rsidRDefault="009C60C4" w:rsidP="00F076E8">
            <w:pPr>
              <w:ind w:firstLine="324"/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 xml:space="preserve">Если в период гарантийной эксплуатации обнаружатся дефекты, которые не позволят продолжить нормальную эксплуатацию объекта до их устранения, то гарантийный срок продлевается соответственно на период устранения дефектов. </w:t>
            </w:r>
          </w:p>
          <w:p w14:paraId="2919D226" w14:textId="754786AA" w:rsidR="00DF7DB1" w:rsidRPr="00376A90" w:rsidRDefault="009C60C4" w:rsidP="00F076E8">
            <w:pPr>
              <w:ind w:firstLine="324"/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Устранение дефектов осуществляется Подрядчиком за свой счёт. Подрядчик несёт ответственность за возможные разрушения и повреждения, происшедшие по его вине.</w:t>
            </w:r>
          </w:p>
        </w:tc>
      </w:tr>
      <w:tr w:rsidR="00373F78" w:rsidRPr="00376A90" w14:paraId="6E9D3A26" w14:textId="77777777" w:rsidTr="003943F2">
        <w:trPr>
          <w:trHeight w:val="5990"/>
        </w:trPr>
        <w:tc>
          <w:tcPr>
            <w:tcW w:w="568" w:type="dxa"/>
          </w:tcPr>
          <w:p w14:paraId="3463D1A8" w14:textId="25D181A2" w:rsidR="005867AD" w:rsidRPr="00376A90" w:rsidRDefault="00403AF1" w:rsidP="00403AF1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22</w:t>
            </w:r>
          </w:p>
        </w:tc>
        <w:tc>
          <w:tcPr>
            <w:tcW w:w="3402" w:type="dxa"/>
          </w:tcPr>
          <w:p w14:paraId="746EFAB0" w14:textId="77777777" w:rsidR="005867AD" w:rsidRPr="00376A90" w:rsidRDefault="005867AD" w:rsidP="00235B20">
            <w:pPr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Состав исполнительной документации</w:t>
            </w:r>
          </w:p>
        </w:tc>
        <w:tc>
          <w:tcPr>
            <w:tcW w:w="5244" w:type="dxa"/>
          </w:tcPr>
          <w:p w14:paraId="609417EA" w14:textId="396E403E" w:rsidR="009C60C4" w:rsidRPr="00376A90" w:rsidRDefault="007716D9" w:rsidP="003C18C7">
            <w:pPr>
              <w:ind w:left="62" w:firstLine="262"/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 xml:space="preserve">По окончании </w:t>
            </w:r>
            <w:r w:rsidR="009C60C4" w:rsidRPr="00376A90">
              <w:rPr>
                <w:rFonts w:ascii="Tahoma" w:hAnsi="Tahoma" w:cs="Tahoma"/>
                <w:color w:val="000000" w:themeColor="text1"/>
              </w:rPr>
              <w:t xml:space="preserve">работ заказчику </w:t>
            </w:r>
            <w:r w:rsidR="004E174C" w:rsidRPr="00376A90">
              <w:rPr>
                <w:rFonts w:ascii="Tahoma" w:hAnsi="Tahoma" w:cs="Tahoma"/>
                <w:color w:val="000000" w:themeColor="text1"/>
              </w:rPr>
              <w:t>передаётся</w:t>
            </w:r>
            <w:r w:rsidR="009C60C4" w:rsidRPr="00376A90">
              <w:rPr>
                <w:rFonts w:ascii="Tahoma" w:hAnsi="Tahoma" w:cs="Tahoma"/>
                <w:color w:val="000000" w:themeColor="text1"/>
              </w:rPr>
              <w:t xml:space="preserve"> вся исполнительная документация, включая</w:t>
            </w:r>
            <w:r w:rsidR="003E15B2" w:rsidRPr="00376A90">
              <w:rPr>
                <w:rFonts w:ascii="Tahoma" w:hAnsi="Tahoma" w:cs="Tahoma"/>
                <w:color w:val="000000" w:themeColor="text1"/>
              </w:rPr>
              <w:t>, но не ограничиваясь</w:t>
            </w:r>
            <w:r w:rsidR="009C60C4" w:rsidRPr="00376A90">
              <w:rPr>
                <w:rFonts w:ascii="Tahoma" w:hAnsi="Tahoma" w:cs="Tahoma"/>
                <w:color w:val="000000" w:themeColor="text1"/>
              </w:rPr>
              <w:t>:</w:t>
            </w:r>
          </w:p>
          <w:p w14:paraId="6BCE9947" w14:textId="77777777" w:rsidR="009C60C4" w:rsidRPr="00376A90" w:rsidRDefault="009C60C4" w:rsidP="003C18C7">
            <w:pPr>
              <w:ind w:left="62" w:firstLine="262"/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- проект производства работ со штампом исполнено;</w:t>
            </w:r>
          </w:p>
          <w:p w14:paraId="43639738" w14:textId="1DB6B59F" w:rsidR="009C60C4" w:rsidRPr="00376A90" w:rsidRDefault="009C60C4" w:rsidP="003C18C7">
            <w:pPr>
              <w:ind w:left="62" w:firstLine="262"/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 xml:space="preserve">- акты </w:t>
            </w:r>
            <w:r w:rsidR="00BD1836" w:rsidRPr="00BD1836">
              <w:rPr>
                <w:rFonts w:ascii="Tahoma" w:hAnsi="Tahoma" w:cs="Tahoma"/>
              </w:rPr>
              <w:t xml:space="preserve">испытания технических устройств и опробования систем </w:t>
            </w:r>
            <w:r w:rsidR="00BD1836">
              <w:rPr>
                <w:rFonts w:ascii="Tahoma" w:hAnsi="Tahoma" w:cs="Tahoma"/>
              </w:rPr>
              <w:t>АПС</w:t>
            </w:r>
            <w:r w:rsidRPr="00376A90">
              <w:rPr>
                <w:rFonts w:ascii="Tahoma" w:hAnsi="Tahoma" w:cs="Tahoma"/>
                <w:color w:val="000000" w:themeColor="text1"/>
              </w:rPr>
              <w:t>;</w:t>
            </w:r>
          </w:p>
          <w:p w14:paraId="5EAD0E64" w14:textId="77777777" w:rsidR="009C60C4" w:rsidRPr="00376A90" w:rsidRDefault="009C60C4" w:rsidP="003C18C7">
            <w:pPr>
              <w:ind w:left="62" w:firstLine="262"/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 xml:space="preserve">- акт </w:t>
            </w:r>
            <w:r w:rsidR="004E174C" w:rsidRPr="00376A90">
              <w:rPr>
                <w:rFonts w:ascii="Tahoma" w:hAnsi="Tahoma" w:cs="Tahoma"/>
                <w:color w:val="000000" w:themeColor="text1"/>
              </w:rPr>
              <w:t>приёма</w:t>
            </w:r>
            <w:r w:rsidRPr="00376A90">
              <w:rPr>
                <w:rFonts w:ascii="Tahoma" w:hAnsi="Tahoma" w:cs="Tahoma"/>
                <w:color w:val="000000" w:themeColor="text1"/>
              </w:rPr>
              <w:t>-передачи металлолома;</w:t>
            </w:r>
          </w:p>
          <w:p w14:paraId="300E045F" w14:textId="77777777" w:rsidR="009C60C4" w:rsidRPr="00376A90" w:rsidRDefault="009C60C4" w:rsidP="003C18C7">
            <w:pPr>
              <w:ind w:left="62" w:firstLine="262"/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- акт демонтажа оборудования;</w:t>
            </w:r>
          </w:p>
          <w:p w14:paraId="060B5453" w14:textId="0E930AD8" w:rsidR="009C60C4" w:rsidRPr="00376A90" w:rsidRDefault="009C60C4" w:rsidP="003C18C7">
            <w:pPr>
              <w:ind w:left="62" w:firstLine="262"/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 xml:space="preserve">- акты об освидетельствовании </w:t>
            </w:r>
            <w:r w:rsidR="00147E20">
              <w:rPr>
                <w:rFonts w:ascii="Tahoma" w:hAnsi="Tahoma" w:cs="Tahoma"/>
                <w:color w:val="000000" w:themeColor="text1"/>
              </w:rPr>
              <w:t>с</w:t>
            </w:r>
            <w:r w:rsidRPr="00376A90">
              <w:rPr>
                <w:rFonts w:ascii="Tahoma" w:hAnsi="Tahoma" w:cs="Tahoma"/>
                <w:color w:val="000000" w:themeColor="text1"/>
              </w:rPr>
              <w:t xml:space="preserve">крытых работ и акты о промежуточной </w:t>
            </w:r>
            <w:r w:rsidR="004E174C" w:rsidRPr="00376A90">
              <w:rPr>
                <w:rFonts w:ascii="Tahoma" w:hAnsi="Tahoma" w:cs="Tahoma"/>
                <w:color w:val="000000" w:themeColor="text1"/>
              </w:rPr>
              <w:t>приёмке</w:t>
            </w:r>
            <w:r w:rsidRPr="00376A90">
              <w:rPr>
                <w:rFonts w:ascii="Tahoma" w:hAnsi="Tahoma" w:cs="Tahoma"/>
                <w:color w:val="000000" w:themeColor="text1"/>
              </w:rPr>
              <w:t xml:space="preserve"> отдельных ответственных конструкций;</w:t>
            </w:r>
          </w:p>
          <w:p w14:paraId="7BAEA1EE" w14:textId="77777777" w:rsidR="009C60C4" w:rsidRPr="00376A90" w:rsidRDefault="009C60C4" w:rsidP="003C18C7">
            <w:pPr>
              <w:ind w:left="62" w:firstLine="262"/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 xml:space="preserve">- акты об индивидуальных испытаниях смонтированного оборудования; </w:t>
            </w:r>
          </w:p>
          <w:p w14:paraId="758726FC" w14:textId="6EBEBFA1" w:rsidR="009C60C4" w:rsidRDefault="009C60C4" w:rsidP="003C18C7">
            <w:pPr>
              <w:ind w:left="62" w:firstLine="262"/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- журналы производства Работ;</w:t>
            </w:r>
          </w:p>
          <w:p w14:paraId="26CA74A2" w14:textId="6CDECA9B" w:rsidR="00446DD1" w:rsidRDefault="00446DD1" w:rsidP="00446DD1">
            <w:pPr>
              <w:ind w:left="62" w:firstLine="262"/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- сертификаты, технические паспорта и другие документы, удостоверяющие качество материалов, конструкций и деталей, прим</w:t>
            </w:r>
            <w:r>
              <w:rPr>
                <w:rFonts w:ascii="Tahoma" w:hAnsi="Tahoma" w:cs="Tahoma"/>
                <w:color w:val="000000" w:themeColor="text1"/>
              </w:rPr>
              <w:t>еняемых при производстве Работ;</w:t>
            </w:r>
          </w:p>
          <w:p w14:paraId="7A01FFD5" w14:textId="2E0F4104" w:rsidR="003C18C7" w:rsidRDefault="003C18C7" w:rsidP="003C18C7">
            <w:pPr>
              <w:ind w:left="62" w:firstLine="262"/>
              <w:jc w:val="both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 xml:space="preserve">- </w:t>
            </w:r>
            <w:r>
              <w:rPr>
                <w:rFonts w:ascii="Tahoma" w:hAnsi="Tahoma" w:cs="Tahoma"/>
              </w:rPr>
              <w:t>р</w:t>
            </w:r>
            <w:r w:rsidRPr="003C18C7">
              <w:rPr>
                <w:rFonts w:ascii="Tahoma" w:hAnsi="Tahoma" w:cs="Tahoma"/>
              </w:rPr>
              <w:t>езультаты экспертиз, обследований, лабораторных и иных испытаний выполненных работ, проведенных в процессе строительного контроля.</w:t>
            </w:r>
          </w:p>
          <w:p w14:paraId="46A8288B" w14:textId="76B6B70B" w:rsidR="003C18C7" w:rsidRPr="00376A90" w:rsidRDefault="003C18C7" w:rsidP="003C18C7">
            <w:pPr>
              <w:ind w:left="62" w:firstLine="262"/>
              <w:jc w:val="both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 xml:space="preserve">- </w:t>
            </w:r>
            <w:r>
              <w:rPr>
                <w:rFonts w:ascii="Tahoma" w:hAnsi="Tahoma" w:cs="Tahoma"/>
              </w:rPr>
              <w:t>д</w:t>
            </w:r>
            <w:r w:rsidRPr="003C18C7">
              <w:rPr>
                <w:rFonts w:ascii="Tahoma" w:hAnsi="Tahoma" w:cs="Tahoma"/>
              </w:rPr>
              <w:t>окументы, подтверждающие проведение контроля качества и входного контроля применяемых строительных материалов, изделий, конструкций и оборудования</w:t>
            </w:r>
            <w:r>
              <w:rPr>
                <w:rFonts w:ascii="Tahoma" w:hAnsi="Tahoma" w:cs="Tahoma"/>
              </w:rPr>
              <w:t>;</w:t>
            </w:r>
          </w:p>
          <w:p w14:paraId="5CEF97BE" w14:textId="77777777" w:rsidR="005867AD" w:rsidRPr="00376A90" w:rsidRDefault="009C60C4" w:rsidP="003C18C7">
            <w:pPr>
              <w:ind w:firstLine="262"/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 xml:space="preserve"> - другая документация, предусмотренная строительными нормами и правилами.</w:t>
            </w:r>
          </w:p>
        </w:tc>
      </w:tr>
      <w:tr w:rsidR="005867AD" w:rsidRPr="00376A90" w14:paraId="63DF33AA" w14:textId="77777777" w:rsidTr="003943F2">
        <w:tc>
          <w:tcPr>
            <w:tcW w:w="568" w:type="dxa"/>
          </w:tcPr>
          <w:p w14:paraId="20CCB3C0" w14:textId="11BB7F0D" w:rsidR="005867AD" w:rsidRPr="00376A90" w:rsidRDefault="00403AF1" w:rsidP="00403AF1">
            <w:pPr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>23</w:t>
            </w:r>
          </w:p>
        </w:tc>
        <w:tc>
          <w:tcPr>
            <w:tcW w:w="3402" w:type="dxa"/>
          </w:tcPr>
          <w:p w14:paraId="68188E9C" w14:textId="77777777" w:rsidR="005867AD" w:rsidRPr="00376A90" w:rsidRDefault="005867AD" w:rsidP="00235B20">
            <w:pPr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 xml:space="preserve">Требования к разработке календарно-сетевого графика (КСГ) реализации проекта и формировании </w:t>
            </w:r>
            <w:r w:rsidR="00A91CFB" w:rsidRPr="00376A90">
              <w:rPr>
                <w:rFonts w:ascii="Tahoma" w:hAnsi="Tahoma" w:cs="Tahoma"/>
                <w:color w:val="000000" w:themeColor="text1"/>
              </w:rPr>
              <w:t>отчётности</w:t>
            </w:r>
            <w:r w:rsidRPr="00376A90">
              <w:rPr>
                <w:rFonts w:ascii="Tahoma" w:hAnsi="Tahoma" w:cs="Tahoma"/>
                <w:color w:val="000000" w:themeColor="text1"/>
              </w:rPr>
              <w:t xml:space="preserve"> на основании КСГ</w:t>
            </w:r>
          </w:p>
        </w:tc>
        <w:tc>
          <w:tcPr>
            <w:tcW w:w="5244" w:type="dxa"/>
          </w:tcPr>
          <w:p w14:paraId="1123E9EA" w14:textId="56A41026" w:rsidR="009C60C4" w:rsidRPr="00376A90" w:rsidRDefault="009C60C4" w:rsidP="00F076E8">
            <w:pPr>
              <w:ind w:firstLine="324"/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 xml:space="preserve">С целью планирования хода выполнения работ по проекту и управления сроками строительства, участник тендерной процедуры, признанный победителем, на момент заключения договора с Заказчиком должен разработать и представить на согласование детализированный календарно-сетевой график (КСГ) производства работ в программном обеспечении Oracle Primavera либо Project, с оценкой длительности работ, на основании сметных </w:t>
            </w:r>
            <w:r w:rsidR="004E174C" w:rsidRPr="00376A90">
              <w:rPr>
                <w:rFonts w:ascii="Tahoma" w:hAnsi="Tahoma" w:cs="Tahoma"/>
                <w:color w:val="000000" w:themeColor="text1"/>
              </w:rPr>
              <w:t>трудоёмкостей</w:t>
            </w:r>
            <w:r w:rsidRPr="00376A90">
              <w:rPr>
                <w:rFonts w:ascii="Tahoma" w:hAnsi="Tahoma" w:cs="Tahoma"/>
                <w:color w:val="000000" w:themeColor="text1"/>
              </w:rPr>
              <w:t xml:space="preserve">. Детализированный на уровне недельно-суточных заданий на выполнение работ по проекту. КСГ по проекту должен быть наполнен физическими </w:t>
            </w:r>
            <w:r w:rsidR="004E174C" w:rsidRPr="00376A90">
              <w:rPr>
                <w:rFonts w:ascii="Tahoma" w:hAnsi="Tahoma" w:cs="Tahoma"/>
                <w:color w:val="000000" w:themeColor="text1"/>
              </w:rPr>
              <w:t>объёмами</w:t>
            </w:r>
            <w:r w:rsidRPr="00376A90">
              <w:rPr>
                <w:rFonts w:ascii="Tahoma" w:hAnsi="Tahoma" w:cs="Tahoma"/>
                <w:color w:val="000000" w:themeColor="text1"/>
              </w:rPr>
              <w:t xml:space="preserve"> из РД и ресурсами, полученными </w:t>
            </w:r>
            <w:r w:rsidR="004E174C" w:rsidRPr="00376A90">
              <w:rPr>
                <w:rFonts w:ascii="Tahoma" w:hAnsi="Tahoma" w:cs="Tahoma"/>
                <w:color w:val="000000" w:themeColor="text1"/>
              </w:rPr>
              <w:t>путём</w:t>
            </w:r>
            <w:r w:rsidRPr="00376A90">
              <w:rPr>
                <w:rFonts w:ascii="Tahoma" w:hAnsi="Tahoma" w:cs="Tahoma"/>
                <w:color w:val="000000" w:themeColor="text1"/>
              </w:rPr>
              <w:t xml:space="preserve"> сметной разноски по актуальной СД (</w:t>
            </w:r>
            <w:r w:rsidR="004E174C" w:rsidRPr="00376A90">
              <w:rPr>
                <w:rFonts w:ascii="Tahoma" w:hAnsi="Tahoma" w:cs="Tahoma"/>
                <w:color w:val="000000" w:themeColor="text1"/>
              </w:rPr>
              <w:t>трудоёмкость</w:t>
            </w:r>
            <w:r w:rsidRPr="00376A90">
              <w:rPr>
                <w:rFonts w:ascii="Tahoma" w:hAnsi="Tahoma" w:cs="Tahoma"/>
                <w:color w:val="000000" w:themeColor="text1"/>
              </w:rPr>
              <w:t xml:space="preserve">, сметная стоимость). </w:t>
            </w:r>
          </w:p>
          <w:p w14:paraId="29D1776C" w14:textId="61E480EC" w:rsidR="005867AD" w:rsidRPr="00376A90" w:rsidRDefault="009C60C4" w:rsidP="00F076E8">
            <w:pPr>
              <w:ind w:firstLine="324"/>
              <w:jc w:val="both"/>
              <w:rPr>
                <w:rFonts w:ascii="Tahoma" w:hAnsi="Tahoma" w:cs="Tahoma"/>
                <w:color w:val="000000" w:themeColor="text1"/>
              </w:rPr>
            </w:pPr>
            <w:r w:rsidRPr="00376A90">
              <w:rPr>
                <w:rFonts w:ascii="Tahoma" w:hAnsi="Tahoma" w:cs="Tahoma"/>
                <w:color w:val="000000" w:themeColor="text1"/>
              </w:rPr>
              <w:t xml:space="preserve"> На основании выдаваемых Заказчиком недельно-суточных заданий, участник тендерной процедуры, признанный победителем, обязан организовать работу по еженедельному сбору фактических данных по исполнению работ по проекту и формированию </w:t>
            </w:r>
            <w:r w:rsidR="004E174C" w:rsidRPr="00376A90">
              <w:rPr>
                <w:rFonts w:ascii="Tahoma" w:hAnsi="Tahoma" w:cs="Tahoma"/>
                <w:color w:val="000000" w:themeColor="text1"/>
              </w:rPr>
              <w:t>отчётных</w:t>
            </w:r>
            <w:r w:rsidRPr="00376A90">
              <w:rPr>
                <w:rFonts w:ascii="Tahoma" w:hAnsi="Tahoma" w:cs="Tahoma"/>
                <w:color w:val="000000" w:themeColor="text1"/>
              </w:rPr>
              <w:t xml:space="preserve"> документов по отклонениям от плановых сроков выполнения работ; отклонениям от плановых сроков по выполняемым поставкам; отклонениям от плановых физ</w:t>
            </w:r>
            <w:r w:rsidR="009C2300" w:rsidRPr="00376A90">
              <w:rPr>
                <w:rFonts w:ascii="Tahoma" w:hAnsi="Tahoma" w:cs="Tahoma"/>
                <w:color w:val="000000" w:themeColor="text1"/>
              </w:rPr>
              <w:t xml:space="preserve">. </w:t>
            </w:r>
            <w:r w:rsidR="004E174C" w:rsidRPr="00376A90">
              <w:rPr>
                <w:rFonts w:ascii="Tahoma" w:hAnsi="Tahoma" w:cs="Tahoma"/>
                <w:color w:val="000000" w:themeColor="text1"/>
              </w:rPr>
              <w:t>объёмов</w:t>
            </w:r>
            <w:r w:rsidRPr="00376A90">
              <w:rPr>
                <w:rFonts w:ascii="Tahoma" w:hAnsi="Tahoma" w:cs="Tahoma"/>
                <w:color w:val="000000" w:themeColor="text1"/>
              </w:rPr>
              <w:t xml:space="preserve"> по выполняемым работам; отклонениям от плановой численности и обеспеченности трудовыми ресурсами.</w:t>
            </w:r>
          </w:p>
        </w:tc>
      </w:tr>
    </w:tbl>
    <w:p w14:paraId="04CDDAE7" w14:textId="77777777" w:rsidR="00174990" w:rsidRPr="00376A90" w:rsidRDefault="00174990" w:rsidP="00235B20">
      <w:pPr>
        <w:ind w:left="786"/>
        <w:jc w:val="both"/>
        <w:rPr>
          <w:rFonts w:ascii="Tahoma" w:hAnsi="Tahoma" w:cs="Tahoma"/>
          <w:b/>
        </w:rPr>
      </w:pPr>
    </w:p>
    <w:p w14:paraId="6418CB90" w14:textId="77777777" w:rsidR="00C37EF4" w:rsidRPr="00376A90" w:rsidRDefault="00D1363F" w:rsidP="00BF2C91">
      <w:pPr>
        <w:pStyle w:val="a3"/>
        <w:numPr>
          <w:ilvl w:val="0"/>
          <w:numId w:val="21"/>
        </w:numPr>
        <w:ind w:hanging="219"/>
        <w:jc w:val="both"/>
        <w:rPr>
          <w:rFonts w:ascii="Tahoma" w:hAnsi="Tahoma" w:cs="Tahoma"/>
          <w:b/>
          <w:color w:val="000000" w:themeColor="text1"/>
        </w:rPr>
      </w:pPr>
      <w:r w:rsidRPr="00376A90">
        <w:rPr>
          <w:rFonts w:ascii="Tahoma" w:hAnsi="Tahoma" w:cs="Tahoma"/>
          <w:b/>
          <w:color w:val="000000" w:themeColor="text1"/>
        </w:rPr>
        <w:t>Общие указания:</w:t>
      </w:r>
    </w:p>
    <w:p w14:paraId="26464967" w14:textId="7C074701" w:rsidR="001073AF" w:rsidRPr="00376A90" w:rsidRDefault="00D970D0" w:rsidP="00D82F72">
      <w:pPr>
        <w:tabs>
          <w:tab w:val="left" w:pos="993"/>
          <w:tab w:val="left" w:pos="2160"/>
        </w:tabs>
        <w:ind w:firstLine="567"/>
        <w:jc w:val="both"/>
        <w:rPr>
          <w:rFonts w:ascii="Tahoma" w:hAnsi="Tahoma" w:cs="Tahoma"/>
        </w:rPr>
      </w:pPr>
      <w:r w:rsidRPr="00376A90">
        <w:rPr>
          <w:rFonts w:ascii="Tahoma" w:hAnsi="Tahoma" w:cs="Tahoma"/>
        </w:rPr>
        <w:t xml:space="preserve">В соответствии с </w:t>
      </w:r>
      <w:r w:rsidR="001A56FF" w:rsidRPr="00376A90">
        <w:rPr>
          <w:rFonts w:ascii="Tahoma" w:hAnsi="Tahoma" w:cs="Tahoma"/>
        </w:rPr>
        <w:t>данным техническим заданием необходимо выполн</w:t>
      </w:r>
      <w:r w:rsidR="00205B39" w:rsidRPr="00376A90">
        <w:rPr>
          <w:rFonts w:ascii="Tahoma" w:hAnsi="Tahoma" w:cs="Tahoma"/>
        </w:rPr>
        <w:t>ен</w:t>
      </w:r>
      <w:r w:rsidR="001A56FF" w:rsidRPr="00376A90">
        <w:rPr>
          <w:rFonts w:ascii="Tahoma" w:hAnsi="Tahoma" w:cs="Tahoma"/>
        </w:rPr>
        <w:t>и</w:t>
      </w:r>
      <w:r w:rsidR="00205B39" w:rsidRPr="00376A90">
        <w:rPr>
          <w:rFonts w:ascii="Tahoma" w:hAnsi="Tahoma" w:cs="Tahoma"/>
        </w:rPr>
        <w:t>е</w:t>
      </w:r>
      <w:r w:rsidR="00205B39" w:rsidRPr="00376A90">
        <w:rPr>
          <w:rFonts w:ascii="Tahoma" w:hAnsi="Tahoma" w:cs="Tahoma"/>
          <w:spacing w:val="-5"/>
        </w:rPr>
        <w:t xml:space="preserve"> строительно-монтажных</w:t>
      </w:r>
      <w:r w:rsidR="003E15B2" w:rsidRPr="00376A90">
        <w:rPr>
          <w:rFonts w:ascii="Tahoma" w:hAnsi="Tahoma" w:cs="Tahoma"/>
          <w:spacing w:val="-5"/>
        </w:rPr>
        <w:t xml:space="preserve"> работ, проведение пусконаладочных работ и ввод в эксплуатацию объектов в рамках реализации проекта </w:t>
      </w:r>
      <w:r w:rsidR="003E15B2" w:rsidRPr="00376A90">
        <w:rPr>
          <w:rFonts w:ascii="Tahoma" w:hAnsi="Tahoma" w:cs="Tahoma"/>
          <w:bCs/>
        </w:rPr>
        <w:t>«Автоматическая пожарная сигнализация, система оповещения и управления эвакуацией, установка пожаротушения объектов АО «Кольская ГМК» (Приоритет 2)» /шифр КГМК.АПС-2/</w:t>
      </w:r>
      <w:r w:rsidR="003E15B2" w:rsidRPr="00376A90">
        <w:rPr>
          <w:rFonts w:ascii="Tahoma" w:hAnsi="Tahoma" w:cs="Tahoma"/>
          <w:spacing w:val="-5"/>
        </w:rPr>
        <w:t xml:space="preserve"> (пл. </w:t>
      </w:r>
      <w:r w:rsidR="0033028E">
        <w:rPr>
          <w:rFonts w:ascii="Tahoma" w:hAnsi="Tahoma" w:cs="Tahoma"/>
          <w:spacing w:val="-5"/>
        </w:rPr>
        <w:t>Заполярный</w:t>
      </w:r>
      <w:r w:rsidR="003E15B2" w:rsidRPr="00376A90">
        <w:rPr>
          <w:rFonts w:ascii="Tahoma" w:hAnsi="Tahoma" w:cs="Tahoma"/>
          <w:spacing w:val="-5"/>
        </w:rPr>
        <w:t>)</w:t>
      </w:r>
      <w:r w:rsidR="00944C0A" w:rsidRPr="00376A90">
        <w:rPr>
          <w:rFonts w:ascii="Tahoma" w:hAnsi="Tahoma" w:cs="Tahoma"/>
        </w:rPr>
        <w:t>, в том числе:</w:t>
      </w:r>
    </w:p>
    <w:p w14:paraId="717AB215" w14:textId="142CC377" w:rsidR="005C2E7A" w:rsidRPr="00376A90" w:rsidRDefault="005C2E7A" w:rsidP="00944C0A">
      <w:pPr>
        <w:pStyle w:val="a3"/>
        <w:numPr>
          <w:ilvl w:val="0"/>
          <w:numId w:val="14"/>
        </w:numPr>
        <w:tabs>
          <w:tab w:val="left" w:pos="993"/>
          <w:tab w:val="left" w:pos="2160"/>
        </w:tabs>
        <w:jc w:val="both"/>
        <w:rPr>
          <w:rFonts w:ascii="Tahoma" w:hAnsi="Tahoma" w:cs="Tahoma"/>
        </w:rPr>
      </w:pPr>
      <w:r w:rsidRPr="00376A90">
        <w:rPr>
          <w:rFonts w:ascii="Tahoma" w:hAnsi="Tahoma" w:cs="Tahoma"/>
        </w:rPr>
        <w:t>Разработка и согласование</w:t>
      </w:r>
      <w:r w:rsidR="00C41EA2" w:rsidRPr="00376A90">
        <w:rPr>
          <w:rFonts w:ascii="Tahoma" w:hAnsi="Tahoma" w:cs="Tahoma"/>
        </w:rPr>
        <w:t xml:space="preserve"> с Заказчиком</w:t>
      </w:r>
      <w:r w:rsidRPr="00376A90">
        <w:rPr>
          <w:rFonts w:ascii="Tahoma" w:hAnsi="Tahoma" w:cs="Tahoma"/>
        </w:rPr>
        <w:t xml:space="preserve"> </w:t>
      </w:r>
      <w:r w:rsidR="00DA53DA" w:rsidRPr="00376A90">
        <w:rPr>
          <w:rFonts w:ascii="Tahoma" w:hAnsi="Tahoma" w:cs="Tahoma"/>
        </w:rPr>
        <w:t>ППР</w:t>
      </w:r>
      <w:r w:rsidRPr="00376A90">
        <w:rPr>
          <w:rFonts w:ascii="Tahoma" w:hAnsi="Tahoma" w:cs="Tahoma"/>
        </w:rPr>
        <w:t>.</w:t>
      </w:r>
      <w:r w:rsidR="00782435" w:rsidRPr="00376A90">
        <w:t xml:space="preserve"> </w:t>
      </w:r>
    </w:p>
    <w:p w14:paraId="0B0EBC47" w14:textId="77777777" w:rsidR="005C2E7A" w:rsidRPr="00376A90" w:rsidRDefault="005C2E7A" w:rsidP="00944C0A">
      <w:pPr>
        <w:pStyle w:val="a3"/>
        <w:numPr>
          <w:ilvl w:val="0"/>
          <w:numId w:val="14"/>
        </w:numPr>
        <w:tabs>
          <w:tab w:val="left" w:pos="993"/>
          <w:tab w:val="left" w:pos="2160"/>
        </w:tabs>
        <w:jc w:val="both"/>
        <w:rPr>
          <w:rFonts w:ascii="Tahoma" w:hAnsi="Tahoma" w:cs="Tahoma"/>
        </w:rPr>
      </w:pPr>
      <w:r w:rsidRPr="00376A90">
        <w:rPr>
          <w:rFonts w:ascii="Tahoma" w:hAnsi="Tahoma" w:cs="Tahoma"/>
        </w:rPr>
        <w:t>Устройство временного ограждения стройплощадки с установкой предупредительных и ука</w:t>
      </w:r>
      <w:r w:rsidR="00171F86" w:rsidRPr="00376A90">
        <w:rPr>
          <w:rFonts w:ascii="Tahoma" w:hAnsi="Tahoma" w:cs="Tahoma"/>
        </w:rPr>
        <w:t>зательных знаков и гирлянд сигна</w:t>
      </w:r>
      <w:r w:rsidRPr="00376A90">
        <w:rPr>
          <w:rFonts w:ascii="Tahoma" w:hAnsi="Tahoma" w:cs="Tahoma"/>
        </w:rPr>
        <w:t>льных ламп, хорошо видимых в любое время суток</w:t>
      </w:r>
      <w:r w:rsidR="00F168E1" w:rsidRPr="00376A90">
        <w:rPr>
          <w:rFonts w:ascii="Tahoma" w:hAnsi="Tahoma" w:cs="Tahoma"/>
        </w:rPr>
        <w:t xml:space="preserve"> (при необходимости)</w:t>
      </w:r>
      <w:r w:rsidRPr="00376A90">
        <w:rPr>
          <w:rFonts w:ascii="Tahoma" w:hAnsi="Tahoma" w:cs="Tahoma"/>
        </w:rPr>
        <w:t>.</w:t>
      </w:r>
    </w:p>
    <w:p w14:paraId="4F59B1F4" w14:textId="77777777" w:rsidR="00744EB9" w:rsidRPr="00376A90" w:rsidRDefault="00767541" w:rsidP="00944C0A">
      <w:pPr>
        <w:pStyle w:val="a3"/>
        <w:numPr>
          <w:ilvl w:val="0"/>
          <w:numId w:val="14"/>
        </w:numPr>
        <w:tabs>
          <w:tab w:val="left" w:pos="993"/>
          <w:tab w:val="left" w:pos="2160"/>
        </w:tabs>
        <w:jc w:val="both"/>
        <w:rPr>
          <w:rFonts w:ascii="Tahoma" w:hAnsi="Tahoma" w:cs="Tahoma"/>
        </w:rPr>
      </w:pPr>
      <w:r w:rsidRPr="00376A90">
        <w:rPr>
          <w:rFonts w:ascii="Tahoma" w:hAnsi="Tahoma" w:cs="Tahoma"/>
        </w:rPr>
        <w:t>Установка временных зданий и сооружений санитарно-бытового административного и складского назначения</w:t>
      </w:r>
      <w:r w:rsidR="00F168E1" w:rsidRPr="00376A90">
        <w:rPr>
          <w:rFonts w:ascii="Tahoma" w:hAnsi="Tahoma" w:cs="Tahoma"/>
        </w:rPr>
        <w:t xml:space="preserve"> (при необходимости)</w:t>
      </w:r>
      <w:r w:rsidRPr="00376A90">
        <w:rPr>
          <w:rFonts w:ascii="Tahoma" w:hAnsi="Tahoma" w:cs="Tahoma"/>
        </w:rPr>
        <w:t>.</w:t>
      </w:r>
    </w:p>
    <w:p w14:paraId="3F0CC664" w14:textId="77777777" w:rsidR="009C3907" w:rsidRPr="00376A90" w:rsidRDefault="00581C6A" w:rsidP="00944C0A">
      <w:pPr>
        <w:pStyle w:val="a3"/>
        <w:numPr>
          <w:ilvl w:val="0"/>
          <w:numId w:val="14"/>
        </w:numPr>
        <w:tabs>
          <w:tab w:val="left" w:pos="993"/>
          <w:tab w:val="left" w:pos="2160"/>
        </w:tabs>
        <w:jc w:val="both"/>
        <w:rPr>
          <w:rFonts w:ascii="Tahoma" w:hAnsi="Tahoma" w:cs="Tahoma"/>
        </w:rPr>
      </w:pPr>
      <w:r w:rsidRPr="00376A90">
        <w:rPr>
          <w:rFonts w:ascii="Tahoma" w:hAnsi="Tahoma" w:cs="Tahoma"/>
        </w:rPr>
        <w:t>Р</w:t>
      </w:r>
      <w:r w:rsidR="007F647D" w:rsidRPr="00376A90">
        <w:rPr>
          <w:rFonts w:ascii="Tahoma" w:hAnsi="Tahoma" w:cs="Tahoma"/>
        </w:rPr>
        <w:t>аботы</w:t>
      </w:r>
      <w:r w:rsidR="00F12289" w:rsidRPr="00376A90">
        <w:rPr>
          <w:rFonts w:ascii="Tahoma" w:hAnsi="Tahoma" w:cs="Tahoma"/>
        </w:rPr>
        <w:t xml:space="preserve"> </w:t>
      </w:r>
      <w:r w:rsidR="00744EB9" w:rsidRPr="00376A90">
        <w:rPr>
          <w:rFonts w:ascii="Tahoma" w:hAnsi="Tahoma" w:cs="Tahoma"/>
        </w:rPr>
        <w:t xml:space="preserve">с последующим проведением испытаний всех инженерных систем и оборудования </w:t>
      </w:r>
      <w:r w:rsidR="00F12289" w:rsidRPr="00376A90">
        <w:rPr>
          <w:rFonts w:ascii="Tahoma" w:hAnsi="Tahoma" w:cs="Tahoma"/>
        </w:rPr>
        <w:t xml:space="preserve">по разделам </w:t>
      </w:r>
      <w:r w:rsidR="006A2392" w:rsidRPr="00376A90">
        <w:rPr>
          <w:rFonts w:ascii="Tahoma" w:hAnsi="Tahoma" w:cs="Tahoma"/>
        </w:rPr>
        <w:t xml:space="preserve">соответствующей </w:t>
      </w:r>
      <w:r w:rsidR="0095521A" w:rsidRPr="00376A90">
        <w:rPr>
          <w:rFonts w:ascii="Tahoma" w:hAnsi="Tahoma" w:cs="Tahoma"/>
        </w:rPr>
        <w:t>рабочей</w:t>
      </w:r>
      <w:r w:rsidR="00140665" w:rsidRPr="00376A90">
        <w:rPr>
          <w:rFonts w:ascii="Tahoma" w:hAnsi="Tahoma" w:cs="Tahoma"/>
        </w:rPr>
        <w:t xml:space="preserve"> документации</w:t>
      </w:r>
      <w:r w:rsidR="00944C0A" w:rsidRPr="00376A90">
        <w:rPr>
          <w:rFonts w:ascii="Tahoma" w:hAnsi="Tahoma" w:cs="Tahoma"/>
        </w:rPr>
        <w:t>, а также иных испытаний, предусмотренных требованиями законодательства РФ, и по указанию Заказчика</w:t>
      </w:r>
      <w:r w:rsidR="00622F91" w:rsidRPr="00376A90">
        <w:rPr>
          <w:rFonts w:ascii="Tahoma" w:hAnsi="Tahoma" w:cs="Tahoma"/>
        </w:rPr>
        <w:t>.</w:t>
      </w:r>
    </w:p>
    <w:p w14:paraId="3EC7BBB1" w14:textId="693DE69D" w:rsidR="000B1ECA" w:rsidRPr="00376A90" w:rsidRDefault="00776D44" w:rsidP="00346CE9">
      <w:pPr>
        <w:tabs>
          <w:tab w:val="left" w:pos="993"/>
          <w:tab w:val="left" w:pos="2160"/>
        </w:tabs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Подрядчик</w:t>
      </w:r>
      <w:r w:rsidR="00F12289" w:rsidRPr="00376A90">
        <w:rPr>
          <w:rFonts w:ascii="Tahoma" w:hAnsi="Tahoma" w:cs="Tahoma"/>
          <w:color w:val="000000" w:themeColor="text1"/>
        </w:rPr>
        <w:t xml:space="preserve"> обязан разработать и предоставить Заказчику график мобилизации ресурсов на объ</w:t>
      </w:r>
      <w:r w:rsidR="00644E50" w:rsidRPr="00376A90">
        <w:rPr>
          <w:rFonts w:ascii="Tahoma" w:hAnsi="Tahoma" w:cs="Tahoma"/>
          <w:color w:val="000000" w:themeColor="text1"/>
        </w:rPr>
        <w:t xml:space="preserve">екте строительства (приложение </w:t>
      </w:r>
      <w:r w:rsidR="001073AF" w:rsidRPr="00376A90">
        <w:rPr>
          <w:rFonts w:ascii="Tahoma" w:hAnsi="Tahoma" w:cs="Tahoma"/>
          <w:color w:val="000000" w:themeColor="text1"/>
        </w:rPr>
        <w:t>№</w:t>
      </w:r>
      <w:r w:rsidR="00027C35">
        <w:rPr>
          <w:rFonts w:ascii="Tahoma" w:hAnsi="Tahoma" w:cs="Tahoma"/>
          <w:color w:val="000000" w:themeColor="text1"/>
        </w:rPr>
        <w:t>2</w:t>
      </w:r>
      <w:r w:rsidR="00F12289" w:rsidRPr="00376A90">
        <w:rPr>
          <w:rFonts w:ascii="Tahoma" w:hAnsi="Tahoma" w:cs="Tahoma"/>
          <w:color w:val="000000" w:themeColor="text1"/>
        </w:rPr>
        <w:t xml:space="preserve">). Данный график разрабатывается с открытой датой начала и окончания мобилизации. </w:t>
      </w:r>
      <w:r w:rsidR="000B1ECA" w:rsidRPr="00376A90">
        <w:rPr>
          <w:rFonts w:ascii="Tahoma" w:hAnsi="Tahoma" w:cs="Tahoma"/>
          <w:color w:val="000000" w:themeColor="text1"/>
        </w:rPr>
        <w:t xml:space="preserve">Длительность периода мобилизации не должна превышать </w:t>
      </w:r>
      <w:r w:rsidR="00346CE9">
        <w:rPr>
          <w:rFonts w:ascii="Tahoma" w:hAnsi="Tahoma" w:cs="Tahoma"/>
          <w:color w:val="000000" w:themeColor="text1"/>
        </w:rPr>
        <w:t>1</w:t>
      </w:r>
      <w:r w:rsidR="00CE60B8">
        <w:rPr>
          <w:rFonts w:ascii="Tahoma" w:hAnsi="Tahoma" w:cs="Tahoma"/>
          <w:color w:val="000000" w:themeColor="text1"/>
        </w:rPr>
        <w:t>5</w:t>
      </w:r>
      <w:r w:rsidR="000B1ECA" w:rsidRPr="00376A90">
        <w:rPr>
          <w:rFonts w:ascii="Tahoma" w:hAnsi="Tahoma" w:cs="Tahoma"/>
          <w:color w:val="000000" w:themeColor="text1"/>
        </w:rPr>
        <w:t xml:space="preserve"> календарных дней. </w:t>
      </w:r>
    </w:p>
    <w:p w14:paraId="0F78415B" w14:textId="77777777" w:rsidR="00765E32" w:rsidRPr="00376A90" w:rsidRDefault="00765E32" w:rsidP="00F34B54">
      <w:pPr>
        <w:pStyle w:val="a3"/>
        <w:tabs>
          <w:tab w:val="left" w:pos="993"/>
          <w:tab w:val="left" w:pos="2160"/>
        </w:tabs>
        <w:ind w:left="786"/>
        <w:jc w:val="both"/>
        <w:rPr>
          <w:rFonts w:ascii="Tahoma" w:hAnsi="Tahoma" w:cs="Tahoma"/>
          <w:color w:val="000000" w:themeColor="text1"/>
        </w:rPr>
      </w:pPr>
    </w:p>
    <w:p w14:paraId="4AF82842" w14:textId="77777777" w:rsidR="00061898" w:rsidRPr="00376A90" w:rsidRDefault="004B2631" w:rsidP="002630C5">
      <w:pPr>
        <w:ind w:left="426" w:firstLine="141"/>
        <w:jc w:val="both"/>
        <w:rPr>
          <w:rFonts w:ascii="Tahoma" w:hAnsi="Tahoma" w:cs="Tahoma"/>
          <w:b/>
          <w:color w:val="000000" w:themeColor="text1"/>
        </w:rPr>
      </w:pPr>
      <w:r w:rsidRPr="00376A90">
        <w:rPr>
          <w:rFonts w:ascii="Tahoma" w:hAnsi="Tahoma" w:cs="Tahoma"/>
          <w:b/>
          <w:color w:val="000000" w:themeColor="text1"/>
        </w:rPr>
        <w:t xml:space="preserve">3. </w:t>
      </w:r>
      <w:r w:rsidR="006F6969" w:rsidRPr="00376A90">
        <w:rPr>
          <w:rFonts w:ascii="Tahoma" w:hAnsi="Tahoma" w:cs="Tahoma"/>
          <w:b/>
          <w:color w:val="000000" w:themeColor="text1"/>
        </w:rPr>
        <w:t>Требования к выполнению работ</w:t>
      </w:r>
      <w:r w:rsidR="00061898" w:rsidRPr="00376A90">
        <w:rPr>
          <w:rFonts w:ascii="Tahoma" w:hAnsi="Tahoma" w:cs="Tahoma"/>
          <w:b/>
          <w:color w:val="000000" w:themeColor="text1"/>
        </w:rPr>
        <w:t>.</w:t>
      </w:r>
    </w:p>
    <w:p w14:paraId="2D2D41FF" w14:textId="0E2DCDB5" w:rsidR="00061898" w:rsidRPr="00376A90" w:rsidRDefault="00061898" w:rsidP="00BF2C91">
      <w:pPr>
        <w:pStyle w:val="a3"/>
        <w:tabs>
          <w:tab w:val="left" w:pos="2160"/>
        </w:tabs>
        <w:ind w:left="0"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За 10 дней до начала производства работ</w:t>
      </w:r>
      <w:r w:rsidR="00107389" w:rsidRPr="00376A90">
        <w:rPr>
          <w:rFonts w:ascii="Tahoma" w:hAnsi="Tahoma" w:cs="Tahoma"/>
          <w:color w:val="000000" w:themeColor="text1"/>
        </w:rPr>
        <w:t xml:space="preserve"> Подрядчик должен</w:t>
      </w:r>
      <w:r w:rsidRPr="00376A90">
        <w:rPr>
          <w:rFonts w:ascii="Tahoma" w:hAnsi="Tahoma" w:cs="Tahoma"/>
          <w:color w:val="000000" w:themeColor="text1"/>
        </w:rPr>
        <w:t xml:space="preserve"> разработать и согласовать с Заказчиком Проект производства работ</w:t>
      </w:r>
      <w:r w:rsidR="003E15B2" w:rsidRPr="00376A90">
        <w:rPr>
          <w:rFonts w:ascii="Tahoma" w:hAnsi="Tahoma" w:cs="Tahoma"/>
          <w:color w:val="000000" w:themeColor="text1"/>
        </w:rPr>
        <w:t xml:space="preserve"> (ППР)</w:t>
      </w:r>
      <w:r w:rsidRPr="00376A90">
        <w:rPr>
          <w:rFonts w:ascii="Tahoma" w:hAnsi="Tahoma" w:cs="Tahoma"/>
          <w:color w:val="000000" w:themeColor="text1"/>
        </w:rPr>
        <w:t>, разработанны</w:t>
      </w:r>
      <w:r w:rsidR="000545A8">
        <w:rPr>
          <w:rFonts w:ascii="Tahoma" w:hAnsi="Tahoma" w:cs="Tahoma"/>
          <w:color w:val="000000" w:themeColor="text1"/>
        </w:rPr>
        <w:t>й</w:t>
      </w:r>
      <w:r w:rsidRPr="00376A90">
        <w:rPr>
          <w:rFonts w:ascii="Tahoma" w:hAnsi="Tahoma" w:cs="Tahoma"/>
          <w:color w:val="000000" w:themeColor="text1"/>
        </w:rPr>
        <w:t xml:space="preserve"> в строгом соответствии с требованиями нормативн</w:t>
      </w:r>
      <w:r w:rsidR="001107AE" w:rsidRPr="00376A90">
        <w:rPr>
          <w:rFonts w:ascii="Tahoma" w:hAnsi="Tahoma" w:cs="Tahoma"/>
          <w:color w:val="000000" w:themeColor="text1"/>
        </w:rPr>
        <w:t>о-технической</w:t>
      </w:r>
      <w:r w:rsidRPr="00376A90">
        <w:rPr>
          <w:rFonts w:ascii="Tahoma" w:hAnsi="Tahoma" w:cs="Tahoma"/>
          <w:color w:val="000000" w:themeColor="text1"/>
        </w:rPr>
        <w:t xml:space="preserve"> документ</w:t>
      </w:r>
      <w:r w:rsidR="001107AE" w:rsidRPr="00376A90">
        <w:rPr>
          <w:rFonts w:ascii="Tahoma" w:hAnsi="Tahoma" w:cs="Tahoma"/>
          <w:color w:val="000000" w:themeColor="text1"/>
        </w:rPr>
        <w:t>ации</w:t>
      </w:r>
      <w:r w:rsidR="007955DC" w:rsidRPr="00376A90">
        <w:rPr>
          <w:rFonts w:ascii="Tahoma" w:hAnsi="Tahoma" w:cs="Tahoma"/>
          <w:color w:val="000000" w:themeColor="text1"/>
        </w:rPr>
        <w:t xml:space="preserve"> и нормативными документами АО «Кольская ГМК»</w:t>
      </w:r>
      <w:r w:rsidRPr="00376A90">
        <w:rPr>
          <w:rFonts w:ascii="Tahoma" w:hAnsi="Tahoma" w:cs="Tahoma"/>
          <w:color w:val="000000" w:themeColor="text1"/>
        </w:rPr>
        <w:t xml:space="preserve">. </w:t>
      </w:r>
    </w:p>
    <w:p w14:paraId="3C499B32" w14:textId="28EC78B2" w:rsidR="00107389" w:rsidRPr="00376A90" w:rsidRDefault="00061898" w:rsidP="00BF2C91">
      <w:pPr>
        <w:tabs>
          <w:tab w:val="left" w:pos="2160"/>
        </w:tabs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Подрядчик может приступить к осуществлению работы только при наличии отметки в рабочей документации «В производство»</w:t>
      </w:r>
      <w:r w:rsidR="00192A24" w:rsidRPr="00376A90">
        <w:rPr>
          <w:rFonts w:ascii="Tahoma" w:hAnsi="Tahoma" w:cs="Tahoma"/>
          <w:color w:val="000000" w:themeColor="text1"/>
        </w:rPr>
        <w:t xml:space="preserve"> </w:t>
      </w:r>
      <w:r w:rsidR="00192A24" w:rsidRPr="00376A90">
        <w:rPr>
          <w:rFonts w:ascii="Tahoma" w:hAnsi="Tahoma" w:cs="Tahoma"/>
        </w:rPr>
        <w:t xml:space="preserve">и </w:t>
      </w:r>
      <w:r w:rsidR="00CB6BA5" w:rsidRPr="00376A90">
        <w:rPr>
          <w:rFonts w:ascii="Tahoma" w:hAnsi="Tahoma" w:cs="Tahoma"/>
        </w:rPr>
        <w:t xml:space="preserve">с </w:t>
      </w:r>
      <w:r w:rsidR="00192A24" w:rsidRPr="00376A90">
        <w:rPr>
          <w:rFonts w:ascii="Tahoma" w:hAnsi="Tahoma" w:cs="Tahoma"/>
        </w:rPr>
        <w:t>согл</w:t>
      </w:r>
      <w:r w:rsidR="00CB6BA5" w:rsidRPr="00376A90">
        <w:rPr>
          <w:rFonts w:ascii="Tahoma" w:hAnsi="Tahoma" w:cs="Tahoma"/>
        </w:rPr>
        <w:t>асованным</w:t>
      </w:r>
      <w:r w:rsidR="003E15B2" w:rsidRPr="00376A90">
        <w:rPr>
          <w:rFonts w:ascii="Tahoma" w:hAnsi="Tahoma" w:cs="Tahoma"/>
        </w:rPr>
        <w:t>и</w:t>
      </w:r>
      <w:r w:rsidR="00CB6BA5" w:rsidRPr="00376A90">
        <w:rPr>
          <w:rFonts w:ascii="Tahoma" w:hAnsi="Tahoma" w:cs="Tahoma"/>
        </w:rPr>
        <w:t xml:space="preserve"> с </w:t>
      </w:r>
      <w:r w:rsidR="00192A24" w:rsidRPr="00376A90">
        <w:rPr>
          <w:rFonts w:ascii="Tahoma" w:hAnsi="Tahoma" w:cs="Tahoma"/>
        </w:rPr>
        <w:t>Заказчиком</w:t>
      </w:r>
      <w:r w:rsidR="00CB6BA5" w:rsidRPr="00376A90">
        <w:t xml:space="preserve"> </w:t>
      </w:r>
      <w:r w:rsidR="00CB6BA5" w:rsidRPr="00376A90">
        <w:rPr>
          <w:rFonts w:ascii="Tahoma" w:hAnsi="Tahoma" w:cs="Tahoma"/>
        </w:rPr>
        <w:t>ППР</w:t>
      </w:r>
      <w:r w:rsidRPr="00376A90">
        <w:rPr>
          <w:rFonts w:ascii="Tahoma" w:hAnsi="Tahoma" w:cs="Tahoma"/>
          <w:color w:val="000000" w:themeColor="text1"/>
        </w:rPr>
        <w:t>. При производственной необходимости Подрядчик выполняет детализацию рабочей документации.</w:t>
      </w:r>
      <w:r w:rsidR="00107389" w:rsidRPr="00376A90" w:rsidDel="00107389">
        <w:rPr>
          <w:rFonts w:ascii="Tahoma" w:hAnsi="Tahoma" w:cs="Tahoma"/>
          <w:color w:val="000000" w:themeColor="text1"/>
        </w:rPr>
        <w:t xml:space="preserve"> </w:t>
      </w:r>
      <w:r w:rsidRPr="00376A90">
        <w:rPr>
          <w:rFonts w:ascii="Tahoma" w:hAnsi="Tahoma" w:cs="Tahoma"/>
          <w:color w:val="000000" w:themeColor="text1"/>
        </w:rPr>
        <w:t>Проектные чертежи подлежат обязательной проверке и считаются принятыми Подрядчиком с</w:t>
      </w:r>
      <w:r w:rsidR="00176C3C" w:rsidRPr="00376A90">
        <w:rPr>
          <w:rFonts w:ascii="Tahoma" w:hAnsi="Tahoma" w:cs="Tahoma"/>
          <w:color w:val="000000" w:themeColor="text1"/>
        </w:rPr>
        <w:t xml:space="preserve">о дня выдачи </w:t>
      </w:r>
      <w:r w:rsidRPr="00376A90">
        <w:rPr>
          <w:rFonts w:ascii="Tahoma" w:hAnsi="Tahoma" w:cs="Tahoma"/>
          <w:color w:val="000000" w:themeColor="text1"/>
        </w:rPr>
        <w:t xml:space="preserve">в производство работ. </w:t>
      </w:r>
    </w:p>
    <w:p w14:paraId="6ED3928C" w14:textId="77777777" w:rsidR="00061898" w:rsidRPr="00376A90" w:rsidRDefault="00061898" w:rsidP="00BF2C91">
      <w:pPr>
        <w:tabs>
          <w:tab w:val="left" w:pos="426"/>
        </w:tabs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 xml:space="preserve">Все работы подразумевают включение в единичные расценки коммерческого предложения выполнения всего комплекса работ, </w:t>
      </w:r>
      <w:r w:rsidR="00D70F42" w:rsidRPr="00376A90">
        <w:rPr>
          <w:rFonts w:ascii="Tahoma" w:hAnsi="Tahoma" w:cs="Tahoma"/>
          <w:color w:val="000000" w:themeColor="text1"/>
        </w:rPr>
        <w:t>затрат на мобилизацию, включая командировочные расходы</w:t>
      </w:r>
      <w:r w:rsidRPr="00376A90">
        <w:rPr>
          <w:rFonts w:ascii="Tahoma" w:hAnsi="Tahoma" w:cs="Tahoma"/>
          <w:color w:val="000000" w:themeColor="text1"/>
        </w:rPr>
        <w:t>, поставку всех необходимых материалов и оборудования и выполнения всех технологически необходимых подготовительных, разметочных, основных, сопутствующих, вспомогательных работ и мероприятий. В течение всего периода проведения работ Заказчик имеет право осуществлят</w:t>
      </w:r>
      <w:r w:rsidR="00D70F42" w:rsidRPr="00376A90">
        <w:rPr>
          <w:rFonts w:ascii="Tahoma" w:hAnsi="Tahoma" w:cs="Tahoma"/>
          <w:color w:val="000000" w:themeColor="text1"/>
        </w:rPr>
        <w:t>ь</w:t>
      </w:r>
      <w:r w:rsidRPr="00376A90">
        <w:rPr>
          <w:rFonts w:ascii="Tahoma" w:hAnsi="Tahoma" w:cs="Tahoma"/>
          <w:color w:val="000000" w:themeColor="text1"/>
        </w:rPr>
        <w:t xml:space="preserve"> контроль соблюдения технологии ведения работ и требований безопасности как собственными силами, так и с привлечением внешнего технадзора.</w:t>
      </w:r>
    </w:p>
    <w:p w14:paraId="45A9E657" w14:textId="77777777" w:rsidR="00061898" w:rsidRPr="00376A90" w:rsidRDefault="00061898" w:rsidP="009C60C4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 xml:space="preserve">Контроль за работами производится </w:t>
      </w:r>
      <w:r w:rsidR="00176C3C" w:rsidRPr="00376A90">
        <w:rPr>
          <w:rFonts w:ascii="Tahoma" w:hAnsi="Tahoma" w:cs="Tahoma"/>
          <w:color w:val="000000" w:themeColor="text1"/>
        </w:rPr>
        <w:t>представителями З</w:t>
      </w:r>
      <w:r w:rsidRPr="00376A90">
        <w:rPr>
          <w:rFonts w:ascii="Tahoma" w:hAnsi="Tahoma" w:cs="Tahoma"/>
          <w:color w:val="000000" w:themeColor="text1"/>
        </w:rPr>
        <w:t>аказчика и/или лицом, осуществляющим строительный контроль на объекте, назначенными приказом по соответствующему подразделению. Контролируются: сроки выполнения работ, качество, объёмы, технология и номенклатура работ, обеспечение безопасных условий труда, сохранности оборудования, сооружений и устройств.</w:t>
      </w:r>
    </w:p>
    <w:p w14:paraId="21F67D96" w14:textId="77777777" w:rsidR="00061898" w:rsidRPr="00376A90" w:rsidRDefault="00061898" w:rsidP="009C60C4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При нарушении технологии производства работ, отступлений от проекта производства работ, требований ТУ, работы прекращаются по указанию лица, осуществляющего строительный контроль, и устанавливается срок устранения нарушения. Указания являются обязательными</w:t>
      </w:r>
      <w:r w:rsidR="00192A24" w:rsidRPr="00376A90">
        <w:rPr>
          <w:rFonts w:ascii="Tahoma" w:hAnsi="Tahoma" w:cs="Tahoma"/>
        </w:rPr>
        <w:t xml:space="preserve"> к исполнению</w:t>
      </w:r>
      <w:r w:rsidRPr="00376A90">
        <w:rPr>
          <w:rFonts w:ascii="Tahoma" w:hAnsi="Tahoma" w:cs="Tahoma"/>
          <w:color w:val="000000" w:themeColor="text1"/>
        </w:rPr>
        <w:t>.</w:t>
      </w:r>
    </w:p>
    <w:p w14:paraId="083C9F24" w14:textId="77777777" w:rsidR="00107389" w:rsidRPr="00376A90" w:rsidRDefault="004E174C" w:rsidP="009C60C4">
      <w:pPr>
        <w:tabs>
          <w:tab w:val="left" w:pos="567"/>
        </w:tabs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Приёмка</w:t>
      </w:r>
      <w:r w:rsidR="00061898" w:rsidRPr="00376A90">
        <w:rPr>
          <w:rFonts w:ascii="Tahoma" w:hAnsi="Tahoma" w:cs="Tahoma"/>
          <w:color w:val="000000" w:themeColor="text1"/>
        </w:rPr>
        <w:t xml:space="preserve"> работ осуществляется после предоставления полного комплекта исполнительной документации.</w:t>
      </w:r>
      <w:r w:rsidR="00107389" w:rsidRPr="00376A90">
        <w:rPr>
          <w:rFonts w:ascii="Tahoma" w:hAnsi="Tahoma" w:cs="Tahoma"/>
          <w:color w:val="000000" w:themeColor="text1"/>
        </w:rPr>
        <w:t xml:space="preserve"> Работы, выполненные Подрядчиком с отклонениями от технической документации, строительных норм и правил, а также условий настоящего технического задания, не подлежат оплате до устранения отклонений либо соответствующих согласований.</w:t>
      </w:r>
    </w:p>
    <w:p w14:paraId="18B1CBAC" w14:textId="77777777" w:rsidR="00061898" w:rsidRPr="00376A90" w:rsidRDefault="00061898" w:rsidP="009C60C4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 xml:space="preserve">Перед началом строительно-монтажных работ Подрядчик должен принять строительную </w:t>
      </w:r>
      <w:r w:rsidRPr="00BD4B92">
        <w:rPr>
          <w:rFonts w:ascii="Tahoma" w:hAnsi="Tahoma" w:cs="Tahoma"/>
          <w:color w:val="000000" w:themeColor="text1"/>
        </w:rPr>
        <w:t>площадку по акту установленного нормативной документацией образца</w:t>
      </w:r>
      <w:r w:rsidR="00176C3C" w:rsidRPr="00BD4B92">
        <w:rPr>
          <w:rFonts w:ascii="Tahoma" w:hAnsi="Tahoma" w:cs="Tahoma"/>
          <w:color w:val="000000" w:themeColor="text1"/>
        </w:rPr>
        <w:t xml:space="preserve"> (если применимо)</w:t>
      </w:r>
      <w:r w:rsidRPr="00BD4B92">
        <w:rPr>
          <w:rFonts w:ascii="Tahoma" w:hAnsi="Tahoma" w:cs="Tahoma"/>
          <w:color w:val="000000" w:themeColor="text1"/>
        </w:rPr>
        <w:t>.</w:t>
      </w:r>
      <w:r w:rsidRPr="00376A90">
        <w:rPr>
          <w:rFonts w:ascii="Tahoma" w:hAnsi="Tahoma" w:cs="Tahoma"/>
          <w:color w:val="000000" w:themeColor="text1"/>
        </w:rPr>
        <w:t xml:space="preserve"> Обо всех отклонениях какого-либо характера необходимо своевременно перед началом производства работ сообщать Заказчику в письменном виде. С началом работ при принятии по акту строительной площадки Подрядчик берет на себя полную ответственность за организацию эффективного и безопасного производства работ на данном участке.</w:t>
      </w:r>
    </w:p>
    <w:p w14:paraId="77DF43AC" w14:textId="77777777" w:rsidR="00061898" w:rsidRPr="00376A90" w:rsidRDefault="00061898" w:rsidP="009C60C4">
      <w:pPr>
        <w:tabs>
          <w:tab w:val="left" w:pos="2160"/>
        </w:tabs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Подрядчик обязан вести Журнал производства работ, специальные журналы, журнал входного контроля. Изделия и материалы, применяемые при производстве работ, должны соответствовать спецификации проекта, государственным стандартам, техническим условиям и иметь соответствующие сертификаты, технические паспорта и другие документы, удостоверяющие их качество. Материалы, изделия, оборудование допускаются к применению только после проведения входного контроля.</w:t>
      </w:r>
    </w:p>
    <w:p w14:paraId="4B34148C" w14:textId="77777777" w:rsidR="00061898" w:rsidRPr="00376A90" w:rsidRDefault="00061898" w:rsidP="009C60C4">
      <w:pPr>
        <w:tabs>
          <w:tab w:val="left" w:pos="2160"/>
        </w:tabs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Отступления от проекта в процессе выполнения работ не допускаются без предварител</w:t>
      </w:r>
      <w:r w:rsidR="00176C3C" w:rsidRPr="00376A90">
        <w:rPr>
          <w:rFonts w:ascii="Tahoma" w:hAnsi="Tahoma" w:cs="Tahoma"/>
          <w:color w:val="000000" w:themeColor="text1"/>
        </w:rPr>
        <w:t>ьного согласования с Заказчиком</w:t>
      </w:r>
      <w:r w:rsidRPr="00376A90">
        <w:rPr>
          <w:rFonts w:ascii="Tahoma" w:hAnsi="Tahoma" w:cs="Tahoma"/>
          <w:color w:val="000000" w:themeColor="text1"/>
        </w:rPr>
        <w:t>. Технологию строительства необходимо сог</w:t>
      </w:r>
      <w:r w:rsidR="00CB6BA5" w:rsidRPr="00376A90">
        <w:rPr>
          <w:rFonts w:ascii="Tahoma" w:hAnsi="Tahoma" w:cs="Tahoma"/>
          <w:color w:val="000000" w:themeColor="text1"/>
        </w:rPr>
        <w:t>ласовывать с Заказчиком</w:t>
      </w:r>
      <w:r w:rsidRPr="00376A90">
        <w:rPr>
          <w:rFonts w:ascii="Tahoma" w:hAnsi="Tahoma" w:cs="Tahoma"/>
          <w:color w:val="000000" w:themeColor="text1"/>
        </w:rPr>
        <w:t>.</w:t>
      </w:r>
    </w:p>
    <w:p w14:paraId="28050A77" w14:textId="77777777" w:rsidR="00061898" w:rsidRPr="00376A90" w:rsidRDefault="00061898" w:rsidP="009C60C4">
      <w:pPr>
        <w:tabs>
          <w:tab w:val="left" w:pos="2160"/>
        </w:tabs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Обо всех отклон</w:t>
      </w:r>
      <w:r w:rsidR="00FB1DFC" w:rsidRPr="00376A90">
        <w:rPr>
          <w:rFonts w:ascii="Tahoma" w:hAnsi="Tahoma" w:cs="Tahoma"/>
          <w:color w:val="000000" w:themeColor="text1"/>
        </w:rPr>
        <w:t>ениях</w:t>
      </w:r>
      <w:r w:rsidRPr="00376A90">
        <w:rPr>
          <w:rFonts w:ascii="Tahoma" w:hAnsi="Tahoma" w:cs="Tahoma"/>
          <w:color w:val="000000" w:themeColor="text1"/>
        </w:rPr>
        <w:t xml:space="preserve"> какого-либо характера, необходимо своевременно перед началом производства работ сообщать Заказчику в письменном виде.</w:t>
      </w:r>
    </w:p>
    <w:p w14:paraId="646F3545" w14:textId="77777777" w:rsidR="00061898" w:rsidRPr="00376A90" w:rsidRDefault="00061898" w:rsidP="009C60C4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Подрядчик обязан иметь все необходимые инструменты, приборы и вспомогательное оборудование, позволяющее выполнить объем работ, предусмотренный техническим заданием.</w:t>
      </w:r>
    </w:p>
    <w:p w14:paraId="195B8132" w14:textId="316BD534" w:rsidR="00DF3E7D" w:rsidRPr="00376A90" w:rsidRDefault="00061898" w:rsidP="00DF3E7D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 xml:space="preserve">Подрядчик своими </w:t>
      </w:r>
      <w:r w:rsidRPr="00376A90">
        <w:rPr>
          <w:rFonts w:ascii="Tahoma" w:hAnsi="Tahoma" w:cs="Tahoma"/>
        </w:rPr>
        <w:t xml:space="preserve">силами и за свой </w:t>
      </w:r>
      <w:r w:rsidR="004E174C" w:rsidRPr="00376A90">
        <w:rPr>
          <w:rFonts w:ascii="Tahoma" w:hAnsi="Tahoma" w:cs="Tahoma"/>
        </w:rPr>
        <w:t>счёт</w:t>
      </w:r>
      <w:r w:rsidRPr="00376A90">
        <w:rPr>
          <w:rFonts w:ascii="Tahoma" w:hAnsi="Tahoma" w:cs="Tahoma"/>
        </w:rPr>
        <w:t xml:space="preserve"> оформляет всю необходимую исполнительную документацию</w:t>
      </w:r>
      <w:r w:rsidR="00CB6BA5" w:rsidRPr="00376A90">
        <w:rPr>
          <w:rFonts w:ascii="Tahoma" w:hAnsi="Tahoma" w:cs="Tahoma"/>
        </w:rPr>
        <w:t xml:space="preserve"> на каждый выполненный этап работ СМР и ПНР</w:t>
      </w:r>
      <w:r w:rsidR="006F1E47" w:rsidRPr="00376A90">
        <w:rPr>
          <w:rFonts w:ascii="Tahoma" w:hAnsi="Tahoma" w:cs="Tahoma"/>
        </w:rPr>
        <w:t xml:space="preserve"> </w:t>
      </w:r>
      <w:r w:rsidR="006F1E47" w:rsidRPr="00376A90">
        <w:rPr>
          <w:rFonts w:ascii="Tahoma" w:hAnsi="Tahoma" w:cs="Tahoma"/>
          <w:color w:val="000000" w:themeColor="text1"/>
        </w:rPr>
        <w:t>в соответствии с действующими нормативными документами</w:t>
      </w:r>
      <w:r w:rsidRPr="00376A90">
        <w:rPr>
          <w:rFonts w:ascii="Tahoma" w:hAnsi="Tahoma" w:cs="Tahoma"/>
          <w:color w:val="000000" w:themeColor="text1"/>
        </w:rPr>
        <w:t>. Исполнительная документация должна быть передана Заказчику на бумажном носителе</w:t>
      </w:r>
      <w:r w:rsidR="00376A90" w:rsidRPr="00376A90">
        <w:rPr>
          <w:rFonts w:ascii="Tahoma" w:hAnsi="Tahoma" w:cs="Tahoma"/>
          <w:color w:val="000000" w:themeColor="text1"/>
        </w:rPr>
        <w:t xml:space="preserve"> </w:t>
      </w:r>
      <w:r w:rsidRPr="00376A90">
        <w:rPr>
          <w:rFonts w:ascii="Tahoma" w:hAnsi="Tahoma" w:cs="Tahoma"/>
          <w:color w:val="000000" w:themeColor="text1"/>
        </w:rPr>
        <w:t xml:space="preserve">в </w:t>
      </w:r>
      <w:r w:rsidR="00CE60B8">
        <w:rPr>
          <w:rFonts w:ascii="Tahoma" w:hAnsi="Tahoma" w:cs="Tahoma"/>
          <w:color w:val="000000" w:themeColor="text1"/>
        </w:rPr>
        <w:t>3</w:t>
      </w:r>
      <w:r w:rsidRPr="00376A90">
        <w:rPr>
          <w:rFonts w:ascii="Tahoma" w:hAnsi="Tahoma" w:cs="Tahoma"/>
          <w:color w:val="000000" w:themeColor="text1"/>
        </w:rPr>
        <w:t>-х экземплярах, а</w:t>
      </w:r>
      <w:r w:rsidR="00DF3E7D" w:rsidRPr="00376A90">
        <w:rPr>
          <w:rFonts w:ascii="Tahoma" w:hAnsi="Tahoma" w:cs="Tahoma"/>
          <w:color w:val="000000" w:themeColor="text1"/>
        </w:rPr>
        <w:t xml:space="preserve"> также на электронном носителе п</w:t>
      </w:r>
      <w:r w:rsidR="009F2DCE" w:rsidRPr="00376A90">
        <w:rPr>
          <w:rFonts w:ascii="Tahoma" w:hAnsi="Tahoma" w:cs="Tahoma"/>
          <w:color w:val="000000" w:themeColor="text1"/>
        </w:rPr>
        <w:t xml:space="preserve">о окончании </w:t>
      </w:r>
      <w:r w:rsidR="001320D6" w:rsidRPr="00376A90">
        <w:rPr>
          <w:rFonts w:ascii="Tahoma" w:hAnsi="Tahoma" w:cs="Tahoma"/>
          <w:color w:val="000000" w:themeColor="text1"/>
        </w:rPr>
        <w:t>строительно-</w:t>
      </w:r>
      <w:r w:rsidR="009F2DCE" w:rsidRPr="00376A90">
        <w:rPr>
          <w:rFonts w:ascii="Tahoma" w:hAnsi="Tahoma" w:cs="Tahoma"/>
          <w:color w:val="000000" w:themeColor="text1"/>
        </w:rPr>
        <w:t>монтажных и пуско</w:t>
      </w:r>
      <w:r w:rsidRPr="00376A90">
        <w:rPr>
          <w:rFonts w:ascii="Tahoma" w:hAnsi="Tahoma" w:cs="Tahoma"/>
          <w:color w:val="000000" w:themeColor="text1"/>
        </w:rPr>
        <w:t>наладочных работ</w:t>
      </w:r>
      <w:r w:rsidR="00DF3E7D" w:rsidRPr="00376A90">
        <w:rPr>
          <w:rFonts w:ascii="Tahoma" w:hAnsi="Tahoma" w:cs="Tahoma"/>
          <w:color w:val="000000" w:themeColor="text1"/>
        </w:rPr>
        <w:t>.</w:t>
      </w:r>
      <w:r w:rsidRPr="00376A90">
        <w:rPr>
          <w:rFonts w:ascii="Tahoma" w:hAnsi="Tahoma" w:cs="Tahoma"/>
          <w:color w:val="000000" w:themeColor="text1"/>
        </w:rPr>
        <w:t xml:space="preserve"> </w:t>
      </w:r>
    </w:p>
    <w:p w14:paraId="66780892" w14:textId="77777777" w:rsidR="00061898" w:rsidRPr="00376A90" w:rsidRDefault="00061898" w:rsidP="009C60C4">
      <w:pPr>
        <w:ind w:firstLine="567"/>
        <w:jc w:val="both"/>
        <w:rPr>
          <w:rFonts w:ascii="Tahoma" w:hAnsi="Tahoma" w:cs="Tahoma"/>
        </w:rPr>
      </w:pPr>
      <w:r w:rsidRPr="00376A90">
        <w:rPr>
          <w:rFonts w:ascii="Tahoma" w:hAnsi="Tahoma" w:cs="Tahoma"/>
          <w:color w:val="000000" w:themeColor="text1"/>
        </w:rPr>
        <w:t>При работе Подрядчик обязан иметь необходимый квалифицированный персонал для проведения строительно-монтажных, монтажных, электромонтажных, пуско-наладочных и прочих работ, аттестованный в установленном порядке.</w:t>
      </w:r>
      <w:r w:rsidR="009F2DCE" w:rsidRPr="00376A90">
        <w:rPr>
          <w:rFonts w:ascii="Tahoma" w:hAnsi="Tahoma" w:cs="Tahoma"/>
          <w:color w:val="000000" w:themeColor="text1"/>
        </w:rPr>
        <w:t xml:space="preserve"> </w:t>
      </w:r>
      <w:r w:rsidR="009F2DCE" w:rsidRPr="00376A90">
        <w:rPr>
          <w:rFonts w:ascii="Tahoma" w:hAnsi="Tahoma" w:cs="Tahoma"/>
        </w:rPr>
        <w:t>При выполнении работ работники должны иметь при себе удостоверения об аттестации.</w:t>
      </w:r>
    </w:p>
    <w:p w14:paraId="25EDA5BA" w14:textId="77777777" w:rsidR="009F2DCE" w:rsidRPr="00376A90" w:rsidRDefault="009F2DCE" w:rsidP="009C60C4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</w:rPr>
        <w:t>При выполнении СМР Подрядчик обязан использовать сертифицированные, передвижные распределительные электрош</w:t>
      </w:r>
      <w:r w:rsidR="004E174C" w:rsidRPr="00376A90">
        <w:rPr>
          <w:rFonts w:ascii="Tahoma" w:hAnsi="Tahoma" w:cs="Tahoma"/>
        </w:rPr>
        <w:t>кафы для подключения электроприё</w:t>
      </w:r>
      <w:r w:rsidRPr="00376A90">
        <w:rPr>
          <w:rFonts w:ascii="Tahoma" w:hAnsi="Tahoma" w:cs="Tahoma"/>
        </w:rPr>
        <w:t>мников, в том числе ручных светильников с величиной напряжения 12,36 В. Для подключения ручного электроинструмента шкафы должны комплектоваться аппаратами устройства защитного отключения (УЗО).</w:t>
      </w:r>
    </w:p>
    <w:p w14:paraId="28FB9E7F" w14:textId="77777777" w:rsidR="00061898" w:rsidRPr="00376A90" w:rsidRDefault="00061898" w:rsidP="009C60C4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Производство работ Подрядчиком в непосредственной близости от существующих зданий и сооружений должно осуществляться с учётом специальных мероприятий по обеспечению сохранности существующих строений и учитывающих особенности инженерно-геолог</w:t>
      </w:r>
      <w:r w:rsidR="00EB18F0" w:rsidRPr="00376A90">
        <w:rPr>
          <w:rFonts w:ascii="Tahoma" w:hAnsi="Tahoma" w:cs="Tahoma"/>
          <w:color w:val="000000" w:themeColor="text1"/>
        </w:rPr>
        <w:t>ических условий площадки, а так</w:t>
      </w:r>
      <w:r w:rsidRPr="00376A90">
        <w:rPr>
          <w:rFonts w:ascii="Tahoma" w:hAnsi="Tahoma" w:cs="Tahoma"/>
          <w:color w:val="000000" w:themeColor="text1"/>
        </w:rPr>
        <w:t>же состояния конструкций строений, согласованных со службами Заказчика.</w:t>
      </w:r>
      <w:r w:rsidR="009F2DCE" w:rsidRPr="00376A90">
        <w:rPr>
          <w:rFonts w:ascii="Tahoma" w:hAnsi="Tahoma" w:cs="Tahoma"/>
          <w:color w:val="000000" w:themeColor="text1"/>
        </w:rPr>
        <w:t xml:space="preserve"> </w:t>
      </w:r>
      <w:r w:rsidR="009F2DCE" w:rsidRPr="00376A90">
        <w:rPr>
          <w:rFonts w:ascii="Tahoma" w:hAnsi="Tahoma" w:cs="Tahoma"/>
        </w:rPr>
        <w:t>Данные мероприятия должны быть прописаны в ППР.</w:t>
      </w:r>
      <w:r w:rsidR="00DF3E7D" w:rsidRPr="00376A90">
        <w:rPr>
          <w:rFonts w:ascii="Tahoma" w:hAnsi="Tahoma" w:cs="Tahoma"/>
          <w:color w:val="000000" w:themeColor="text1"/>
        </w:rPr>
        <w:t xml:space="preserve"> </w:t>
      </w:r>
    </w:p>
    <w:p w14:paraId="57FC4461" w14:textId="77777777" w:rsidR="00061898" w:rsidRPr="00376A90" w:rsidRDefault="00061898" w:rsidP="009C60C4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В двухнедельный срок со дня окончания работ по договору и подписания сторонами акта о сдаче-</w:t>
      </w:r>
      <w:r w:rsidR="004E174C" w:rsidRPr="00376A90">
        <w:rPr>
          <w:rFonts w:ascii="Tahoma" w:hAnsi="Tahoma" w:cs="Tahoma"/>
          <w:color w:val="000000" w:themeColor="text1"/>
        </w:rPr>
        <w:t>приёмке</w:t>
      </w:r>
      <w:r w:rsidRPr="00376A90">
        <w:rPr>
          <w:rFonts w:ascii="Tahoma" w:hAnsi="Tahoma" w:cs="Tahoma"/>
          <w:color w:val="000000" w:themeColor="text1"/>
        </w:rPr>
        <w:t xml:space="preserve"> работ, Подрядчик обязан вывести за пределы строительной площадки, принадлежащие ему строительные машины, оборудование и материалы, транспортные средства и т.п., произвести уборку территории, привести земельный участок, выделенный Подрядчику для размещения временных сооружений в первоначальное состояние, обеспечить сдачу Заказчику помещений, выделенных Подрядчику на время проведения работ.</w:t>
      </w:r>
    </w:p>
    <w:p w14:paraId="03D819B4" w14:textId="45553797" w:rsidR="00031FA1" w:rsidRPr="00376A90" w:rsidRDefault="009F2DCE" w:rsidP="00BF2C91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 xml:space="preserve">В случае привлечения к работе иностранных специалистов Подрядчик за свой </w:t>
      </w:r>
      <w:r w:rsidR="004E174C" w:rsidRPr="00376A90">
        <w:rPr>
          <w:rFonts w:ascii="Tahoma" w:hAnsi="Tahoma" w:cs="Tahoma"/>
          <w:color w:val="000000" w:themeColor="text1"/>
        </w:rPr>
        <w:t>счёт</w:t>
      </w:r>
      <w:r w:rsidRPr="00376A90">
        <w:rPr>
          <w:rFonts w:ascii="Tahoma" w:hAnsi="Tahoma" w:cs="Tahoma"/>
          <w:color w:val="000000" w:themeColor="text1"/>
        </w:rPr>
        <w:t xml:space="preserve"> обязан обеспечить соблюдение требований по допуску персонала на территорию АО </w:t>
      </w:r>
      <w:r w:rsidR="00A91CFB" w:rsidRPr="00376A90">
        <w:rPr>
          <w:rFonts w:ascii="Tahoma" w:hAnsi="Tahoma" w:cs="Tahoma"/>
          <w:color w:val="000000" w:themeColor="text1"/>
        </w:rPr>
        <w:t>«Кольская ГМК»</w:t>
      </w:r>
      <w:r w:rsidRPr="00376A90">
        <w:rPr>
          <w:rFonts w:ascii="Tahoma" w:hAnsi="Tahoma" w:cs="Tahoma"/>
          <w:color w:val="000000" w:themeColor="text1"/>
        </w:rPr>
        <w:t>, услуги перевода в необходимом количестве и соответствующего качества на все время проведения работ.</w:t>
      </w:r>
    </w:p>
    <w:p w14:paraId="145EC76A" w14:textId="77777777" w:rsidR="00301C82" w:rsidRPr="00376A90" w:rsidRDefault="00301C82" w:rsidP="00854559">
      <w:pPr>
        <w:jc w:val="both"/>
        <w:rPr>
          <w:rFonts w:ascii="Tahoma" w:hAnsi="Tahoma" w:cs="Tahoma"/>
          <w:color w:val="000000" w:themeColor="text1"/>
        </w:rPr>
      </w:pPr>
    </w:p>
    <w:p w14:paraId="1314E9C1" w14:textId="1AFAF9F6" w:rsidR="00206A05" w:rsidRPr="00376A90" w:rsidRDefault="00C6783E" w:rsidP="002630C5">
      <w:pPr>
        <w:ind w:firstLine="567"/>
        <w:jc w:val="both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 xml:space="preserve">3.1. </w:t>
      </w:r>
      <w:r w:rsidR="00206A05" w:rsidRPr="00376A90">
        <w:rPr>
          <w:rFonts w:ascii="Tahoma" w:hAnsi="Tahoma" w:cs="Tahoma"/>
          <w:b/>
          <w:color w:val="000000" w:themeColor="text1"/>
        </w:rPr>
        <w:t>Требования к монтажу</w:t>
      </w:r>
      <w:r w:rsidR="00273C3D" w:rsidRPr="00376A90">
        <w:rPr>
          <w:rFonts w:ascii="Tahoma" w:hAnsi="Tahoma" w:cs="Tahoma"/>
          <w:b/>
          <w:color w:val="000000" w:themeColor="text1"/>
        </w:rPr>
        <w:t xml:space="preserve">, ПНР </w:t>
      </w:r>
      <w:r w:rsidR="00D35039" w:rsidRPr="00376A90">
        <w:rPr>
          <w:rFonts w:ascii="Tahoma" w:hAnsi="Tahoma" w:cs="Tahoma"/>
          <w:b/>
          <w:color w:val="000000" w:themeColor="text1"/>
        </w:rPr>
        <w:t>и сдач</w:t>
      </w:r>
      <w:r w:rsidR="00BE7E3A" w:rsidRPr="00376A90">
        <w:rPr>
          <w:rFonts w:ascii="Tahoma" w:hAnsi="Tahoma" w:cs="Tahoma"/>
          <w:b/>
          <w:color w:val="000000" w:themeColor="text1"/>
        </w:rPr>
        <w:t>е</w:t>
      </w:r>
      <w:r w:rsidR="00D35039" w:rsidRPr="00376A90">
        <w:rPr>
          <w:rFonts w:ascii="Tahoma" w:hAnsi="Tahoma" w:cs="Tahoma"/>
          <w:b/>
          <w:color w:val="000000" w:themeColor="text1"/>
        </w:rPr>
        <w:t xml:space="preserve"> в эксплуатацию</w:t>
      </w:r>
      <w:r w:rsidR="00206A05" w:rsidRPr="00376A90">
        <w:rPr>
          <w:rFonts w:ascii="Tahoma" w:hAnsi="Tahoma" w:cs="Tahoma"/>
          <w:b/>
          <w:color w:val="000000" w:themeColor="text1"/>
        </w:rPr>
        <w:t xml:space="preserve"> систем пожарной сигнализации и систем оповещения управления эвакуацией при пожаре.</w:t>
      </w:r>
    </w:p>
    <w:p w14:paraId="24584617" w14:textId="77777777" w:rsidR="00206A05" w:rsidRPr="00376A90" w:rsidRDefault="00206A05" w:rsidP="00BF2C91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Технологические карты необходимо разрабатывать для монтажа:</w:t>
      </w:r>
    </w:p>
    <w:p w14:paraId="6985A3F0" w14:textId="77777777" w:rsidR="00206A05" w:rsidRPr="00376A90" w:rsidRDefault="00206A05" w:rsidP="00BF2C91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- линий связи;</w:t>
      </w:r>
    </w:p>
    <w:p w14:paraId="46EF283F" w14:textId="77777777" w:rsidR="00206A05" w:rsidRPr="00376A90" w:rsidRDefault="00206A05" w:rsidP="00BF2C91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- ППКП, в том числе функциональных модулей блочно-модульных ППКП;</w:t>
      </w:r>
    </w:p>
    <w:p w14:paraId="5FE7CE9A" w14:textId="77777777" w:rsidR="00206A05" w:rsidRPr="00376A90" w:rsidRDefault="00206A05" w:rsidP="00BF2C91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- источников бесперебойного электропитания технических средств пожарной автоматики;</w:t>
      </w:r>
    </w:p>
    <w:p w14:paraId="5AEDE25B" w14:textId="73FCF2D7" w:rsidR="00206A05" w:rsidRPr="00376A90" w:rsidRDefault="00206A05" w:rsidP="00BF2C91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 xml:space="preserve">- </w:t>
      </w:r>
      <w:r w:rsidR="00BD4B92" w:rsidRPr="00BD4B92">
        <w:rPr>
          <w:rFonts w:ascii="Tahoma" w:hAnsi="Tahoma" w:cs="Tahoma"/>
        </w:rPr>
        <w:t>извещателей пожарных</w:t>
      </w:r>
      <w:r w:rsidR="001E1E02" w:rsidRPr="00BD4B92">
        <w:rPr>
          <w:rFonts w:ascii="Tahoma" w:hAnsi="Tahoma" w:cs="Tahoma"/>
        </w:rPr>
        <w:t xml:space="preserve"> (И</w:t>
      </w:r>
      <w:r w:rsidRPr="00BD4B92">
        <w:rPr>
          <w:rFonts w:ascii="Tahoma" w:hAnsi="Tahoma" w:cs="Tahoma"/>
        </w:rPr>
        <w:t>П</w:t>
      </w:r>
      <w:r w:rsidR="001E1E02" w:rsidRPr="00BD4B92">
        <w:rPr>
          <w:rFonts w:ascii="Tahoma" w:hAnsi="Tahoma" w:cs="Tahoma"/>
        </w:rPr>
        <w:t>)</w:t>
      </w:r>
      <w:r w:rsidRPr="00BD4B92">
        <w:rPr>
          <w:rFonts w:ascii="Tahoma" w:hAnsi="Tahoma" w:cs="Tahoma"/>
        </w:rPr>
        <w:t>;</w:t>
      </w:r>
    </w:p>
    <w:p w14:paraId="731192EC" w14:textId="77777777" w:rsidR="00206A05" w:rsidRPr="00376A90" w:rsidRDefault="00206A05" w:rsidP="00BF2C91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- вспомогательных технических средств пожарной автоматики.</w:t>
      </w:r>
    </w:p>
    <w:p w14:paraId="043E6E16" w14:textId="62CD9314" w:rsidR="00206A05" w:rsidRPr="00376A90" w:rsidRDefault="00C6783E" w:rsidP="00BF2C91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99742C">
        <w:rPr>
          <w:rFonts w:ascii="Tahoma" w:hAnsi="Tahoma" w:cs="Tahoma"/>
          <w:color w:val="000000" w:themeColor="text1"/>
        </w:rPr>
        <w:t xml:space="preserve">- </w:t>
      </w:r>
      <w:r>
        <w:rPr>
          <w:rFonts w:ascii="Tahoma" w:hAnsi="Tahoma" w:cs="Tahoma"/>
          <w:color w:val="000000" w:themeColor="text1"/>
        </w:rPr>
        <w:t>после</w:t>
      </w:r>
      <w:r w:rsidRPr="00E442CE">
        <w:rPr>
          <w:rFonts w:ascii="Tahoma" w:hAnsi="Tahoma" w:cs="Tahoma"/>
          <w:color w:val="000000" w:themeColor="text1"/>
        </w:rPr>
        <w:t xml:space="preserve"> </w:t>
      </w:r>
      <w:r>
        <w:rPr>
          <w:rFonts w:ascii="Tahoma" w:hAnsi="Tahoma" w:cs="Tahoma"/>
          <w:color w:val="000000" w:themeColor="text1"/>
        </w:rPr>
        <w:t>подписания Акта ввода смонтированных систем</w:t>
      </w:r>
      <w:r w:rsidRPr="0099742C">
        <w:rPr>
          <w:rFonts w:ascii="Tahoma" w:hAnsi="Tahoma" w:cs="Tahoma"/>
          <w:color w:val="000000" w:themeColor="text1"/>
        </w:rPr>
        <w:t>, при наличии старых систем противопожарной автоматики (АПС, СОУЭ) произвести их демонтаж.</w:t>
      </w:r>
    </w:p>
    <w:p w14:paraId="6A11E954" w14:textId="77777777" w:rsidR="00206A05" w:rsidRPr="00376A90" w:rsidRDefault="00206A05" w:rsidP="00BF2C91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 xml:space="preserve">В процессе монтажа обеспечить защиту точечных </w:t>
      </w:r>
      <w:r w:rsidRPr="00BD4B92">
        <w:rPr>
          <w:rFonts w:ascii="Tahoma" w:hAnsi="Tahoma" w:cs="Tahoma"/>
          <w:color w:val="000000" w:themeColor="text1"/>
        </w:rPr>
        <w:t>ИП</w:t>
      </w:r>
      <w:r w:rsidRPr="00376A90">
        <w:rPr>
          <w:rFonts w:ascii="Tahoma" w:hAnsi="Tahoma" w:cs="Tahoma"/>
          <w:color w:val="000000" w:themeColor="text1"/>
        </w:rPr>
        <w:t xml:space="preserve"> защитными крышками (колпачками), а при их отсутствии в комплекте поставки приняты меры, препятствующие попаданию пыли, влаги и т.п. на чувствительные элементы ИП. Иные технические средства также рекомендуется защищать от попадания пыли, влаги и т.п. в соответствии с инструкциями предприятий-изготовителей.</w:t>
      </w:r>
    </w:p>
    <w:p w14:paraId="4C312337" w14:textId="77777777" w:rsidR="00206A05" w:rsidRPr="00376A90" w:rsidRDefault="00206A05" w:rsidP="00BF2C91">
      <w:pPr>
        <w:ind w:firstLine="567"/>
        <w:jc w:val="both"/>
        <w:rPr>
          <w:rFonts w:ascii="Tahoma" w:hAnsi="Tahoma" w:cs="Tahoma"/>
        </w:rPr>
      </w:pPr>
      <w:r w:rsidRPr="00376A90">
        <w:rPr>
          <w:rFonts w:ascii="Tahoma" w:hAnsi="Tahoma" w:cs="Tahoma"/>
          <w:color w:val="000000" w:themeColor="text1"/>
        </w:rPr>
        <w:t xml:space="preserve">Монтаж </w:t>
      </w:r>
      <w:r w:rsidRPr="00376A90">
        <w:rPr>
          <w:rFonts w:ascii="Tahoma" w:hAnsi="Tahoma" w:cs="Tahoma"/>
        </w:rPr>
        <w:t xml:space="preserve">линий связи необходимо выполнять в соответствии с рабочей документацией, с </w:t>
      </w:r>
      <w:r w:rsidR="00A91CFB" w:rsidRPr="00376A90">
        <w:rPr>
          <w:rFonts w:ascii="Tahoma" w:hAnsi="Tahoma" w:cs="Tahoma"/>
        </w:rPr>
        <w:t>учётом</w:t>
      </w:r>
      <w:r w:rsidRPr="00376A90">
        <w:rPr>
          <w:rFonts w:ascii="Tahoma" w:hAnsi="Tahoma" w:cs="Tahoma"/>
        </w:rPr>
        <w:t xml:space="preserve"> требований СП 6.13130</w:t>
      </w:r>
      <w:r w:rsidR="00BD24F4" w:rsidRPr="00376A90">
        <w:rPr>
          <w:rFonts w:ascii="Tahoma" w:hAnsi="Tahoma" w:cs="Tahoma"/>
        </w:rPr>
        <w:t>.2021</w:t>
      </w:r>
      <w:r w:rsidRPr="00376A90">
        <w:rPr>
          <w:rFonts w:ascii="Tahoma" w:hAnsi="Tahoma" w:cs="Tahoma"/>
        </w:rPr>
        <w:t xml:space="preserve"> </w:t>
      </w:r>
      <w:r w:rsidR="00BD24F4" w:rsidRPr="00376A90">
        <w:rPr>
          <w:rFonts w:ascii="Tahoma" w:hAnsi="Tahoma" w:cs="Tahoma"/>
        </w:rPr>
        <w:t>«Системы противопожарной защиты. Электроустановки низковольтные. Требования пожарной безопасности и положений настоящего технического задания»</w:t>
      </w:r>
      <w:r w:rsidRPr="00376A90">
        <w:rPr>
          <w:rFonts w:ascii="Tahoma" w:hAnsi="Tahoma" w:cs="Tahoma"/>
        </w:rPr>
        <w:t>.</w:t>
      </w:r>
    </w:p>
    <w:p w14:paraId="1420DDCF" w14:textId="77777777" w:rsidR="00206A05" w:rsidRPr="00376A90" w:rsidRDefault="00206A05" w:rsidP="00BF2C91">
      <w:pPr>
        <w:ind w:firstLine="567"/>
        <w:jc w:val="both"/>
        <w:rPr>
          <w:rFonts w:ascii="Tahoma" w:hAnsi="Tahoma" w:cs="Tahoma"/>
        </w:rPr>
      </w:pPr>
      <w:r w:rsidRPr="00376A90">
        <w:rPr>
          <w:rFonts w:ascii="Tahoma" w:hAnsi="Tahoma" w:cs="Tahoma"/>
        </w:rPr>
        <w:t>Отверстия в приборах и их компонентах, предназначенные для присоединения линий связи и электропитания, рекомендуется оставлять заглушенными до момента подключения.</w:t>
      </w:r>
    </w:p>
    <w:p w14:paraId="4BEA0618" w14:textId="77777777" w:rsidR="00206A05" w:rsidRPr="00376A90" w:rsidRDefault="00206A05" w:rsidP="00BF2C91">
      <w:pPr>
        <w:ind w:firstLine="567"/>
        <w:jc w:val="both"/>
        <w:rPr>
          <w:rFonts w:ascii="Tahoma" w:hAnsi="Tahoma" w:cs="Tahoma"/>
        </w:rPr>
      </w:pPr>
      <w:r w:rsidRPr="00376A90">
        <w:rPr>
          <w:rFonts w:ascii="Tahoma" w:hAnsi="Tahoma" w:cs="Tahoma"/>
        </w:rPr>
        <w:t>При монтаже ИП их рекомендуется ориентировать встроенным оптическим индикатором в сторону двери помещения. При наличии нескольких дверей допускается ориентировать индикатор ИП к любой из дверей;</w:t>
      </w:r>
    </w:p>
    <w:p w14:paraId="6BF8B3E3" w14:textId="77777777" w:rsidR="00206A05" w:rsidRPr="00376A90" w:rsidRDefault="00206A05" w:rsidP="00BF2C91">
      <w:pPr>
        <w:ind w:firstLine="567"/>
        <w:jc w:val="both"/>
        <w:rPr>
          <w:rFonts w:ascii="Tahoma" w:hAnsi="Tahoma" w:cs="Tahoma"/>
        </w:rPr>
      </w:pPr>
      <w:r w:rsidRPr="00376A90">
        <w:rPr>
          <w:rFonts w:ascii="Tahoma" w:hAnsi="Tahoma" w:cs="Tahoma"/>
        </w:rPr>
        <w:t>Смонтированные технические средства должны быть промаркированы в соответствии с рабочей документацией.</w:t>
      </w:r>
    </w:p>
    <w:p w14:paraId="3F19FE41" w14:textId="77777777" w:rsidR="00206A05" w:rsidRPr="00376A90" w:rsidRDefault="00206A05" w:rsidP="00BF2C91">
      <w:pPr>
        <w:ind w:firstLine="567"/>
        <w:jc w:val="both"/>
        <w:rPr>
          <w:rFonts w:ascii="Tahoma" w:hAnsi="Tahoma" w:cs="Tahoma"/>
        </w:rPr>
      </w:pPr>
      <w:r w:rsidRPr="00376A90">
        <w:rPr>
          <w:rFonts w:ascii="Tahoma" w:hAnsi="Tahoma" w:cs="Tahoma"/>
        </w:rPr>
        <w:t>При монтаже СОУЭ не допускается размещение пожарных оповещателей и линий связи на предметах и устройствах (трубы, вентиляция, электротехническое оборудование, приборы отопления, охлаждения и прочего). Горизонтальное и вертикальное расстояния от оповещателей до близлежащих предметов и устройств должны быть не менее 0,5 м.</w:t>
      </w:r>
    </w:p>
    <w:p w14:paraId="633BE7F1" w14:textId="77777777" w:rsidR="00206A05" w:rsidRPr="00376A90" w:rsidRDefault="00206A05" w:rsidP="00BF2C91">
      <w:pPr>
        <w:ind w:firstLine="567"/>
        <w:jc w:val="both"/>
        <w:rPr>
          <w:rFonts w:ascii="Tahoma" w:hAnsi="Tahoma" w:cs="Tahoma"/>
        </w:rPr>
      </w:pPr>
      <w:r w:rsidRPr="00376A90">
        <w:rPr>
          <w:rFonts w:ascii="Tahoma" w:hAnsi="Tahoma" w:cs="Tahoma"/>
        </w:rPr>
        <w:t>Применительно к системе СПС по окончании выполнения монтажных работ должен быть составлен акт в соответствии с СП 77.13330.</w:t>
      </w:r>
      <w:r w:rsidR="00BD24F4" w:rsidRPr="00376A90">
        <w:rPr>
          <w:rFonts w:ascii="Tahoma" w:hAnsi="Tahoma" w:cs="Tahoma"/>
        </w:rPr>
        <w:t>2016 «Системы автоматизации».</w:t>
      </w:r>
    </w:p>
    <w:p w14:paraId="0C3DEAB6" w14:textId="77777777" w:rsidR="00D35039" w:rsidRPr="00376A90" w:rsidRDefault="00D35039" w:rsidP="00BF2C91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При проведении ПНР необходимо соблюдать правила по охране труда при строительстве, реконструкции и ремонте, правила по охране труда при работе на высоте, правила электробезопасности и соответствующие нормативно-правовые акты, действующие на территории Российской Федерации, а также должны быть исключены нежелательные последствия при срабатывании систем.</w:t>
      </w:r>
    </w:p>
    <w:p w14:paraId="3E61F9A5" w14:textId="77777777" w:rsidR="00D35039" w:rsidRPr="00376A90" w:rsidRDefault="00D35039" w:rsidP="00BF2C91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При ПНР должна быть выполнена настройка и контроль функционирования всех технических средств СПС, СОУЭ, отработка алгоритма работы СПС, СОУЭ, предусмотренного рабочей документацией, совместно с другими системами противопожарной защиты, и системой управления технологическим процессом объекта защиты и иными инженерными системами при их наличии.</w:t>
      </w:r>
    </w:p>
    <w:p w14:paraId="4FB30B41" w14:textId="77777777" w:rsidR="00D35039" w:rsidRPr="00376A90" w:rsidRDefault="00D35039" w:rsidP="00BF2C91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По окончанию ПНР заказчику должны быть переданы копии программных конфигураций оборудования, все необходимые идентификаторы доступа к оборудованию</w:t>
      </w:r>
    </w:p>
    <w:p w14:paraId="22C38E10" w14:textId="77777777" w:rsidR="00D35039" w:rsidRPr="00376A90" w:rsidRDefault="00D35039" w:rsidP="00BF2C91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По окончании ПНР должны быть проведены комплексные испытания на работоспособность СПС, СОУЭ комиссией (рабочей группой), в состав которой должны быть включены:</w:t>
      </w:r>
    </w:p>
    <w:p w14:paraId="432DC04C" w14:textId="77777777" w:rsidR="00D35039" w:rsidRPr="00376A90" w:rsidRDefault="00D35039" w:rsidP="00BF2C91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- представитель заказчика (ответственный за обеспечение пожарной безопасности объекта);</w:t>
      </w:r>
    </w:p>
    <w:p w14:paraId="4D36FE32" w14:textId="77777777" w:rsidR="00D35039" w:rsidRPr="00376A90" w:rsidRDefault="00D35039" w:rsidP="00BF2C91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- представитель монтажной/пусконаладочной организации;</w:t>
      </w:r>
    </w:p>
    <w:p w14:paraId="51C2B528" w14:textId="77777777" w:rsidR="00D35039" w:rsidRPr="00376A90" w:rsidRDefault="00D35039" w:rsidP="00BF2C91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- представитель обслуживающей организации (при наличии);</w:t>
      </w:r>
    </w:p>
    <w:p w14:paraId="35AC9613" w14:textId="77777777" w:rsidR="00D35039" w:rsidRPr="00376A90" w:rsidRDefault="00D35039" w:rsidP="00BF2C91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- иные лица по требованию заказчика.</w:t>
      </w:r>
    </w:p>
    <w:p w14:paraId="390628E0" w14:textId="77777777" w:rsidR="00D35039" w:rsidRPr="00376A90" w:rsidRDefault="00D35039" w:rsidP="00BF2C91">
      <w:pPr>
        <w:ind w:firstLine="567"/>
        <w:jc w:val="both"/>
        <w:rPr>
          <w:rFonts w:ascii="Tahoma" w:hAnsi="Tahoma" w:cs="Tahoma"/>
        </w:rPr>
      </w:pPr>
      <w:r w:rsidRPr="00376A90">
        <w:rPr>
          <w:rFonts w:ascii="Tahoma" w:hAnsi="Tahoma" w:cs="Tahoma"/>
          <w:color w:val="000000" w:themeColor="text1"/>
        </w:rPr>
        <w:t xml:space="preserve">Для проведения комплексных испытаний на работоспособность СПС, СОУЭ монтажной организацией должны быть составлены программы испытаний, отдельно для каждой </w:t>
      </w:r>
      <w:r w:rsidRPr="00376A90">
        <w:rPr>
          <w:rFonts w:ascii="Tahoma" w:hAnsi="Tahoma" w:cs="Tahoma"/>
        </w:rPr>
        <w:t>системы, содержание программы должно основываться на положениях ГОСТ Р 59638-2021</w:t>
      </w:r>
      <w:r w:rsidR="002458C5" w:rsidRPr="00376A90">
        <w:t xml:space="preserve"> «</w:t>
      </w:r>
      <w:r w:rsidR="002458C5" w:rsidRPr="00376A90">
        <w:rPr>
          <w:rFonts w:ascii="Tahoma" w:hAnsi="Tahoma" w:cs="Tahoma"/>
        </w:rPr>
        <w:t>Системы пожарной сигнализации. Руководство по проектированию, монтажу, техническому обслуживанию и ремонту. Методы испытаний на работоспособность»</w:t>
      </w:r>
      <w:r w:rsidRPr="00376A90">
        <w:rPr>
          <w:rFonts w:ascii="Tahoma" w:hAnsi="Tahoma" w:cs="Tahoma"/>
        </w:rPr>
        <w:t>, ГОСТ Р 59639-2021</w:t>
      </w:r>
      <w:r w:rsidR="002458C5" w:rsidRPr="00376A90">
        <w:t xml:space="preserve"> «</w:t>
      </w:r>
      <w:r w:rsidR="002458C5" w:rsidRPr="00376A90">
        <w:rPr>
          <w:rFonts w:ascii="Tahoma" w:hAnsi="Tahoma" w:cs="Tahoma"/>
        </w:rPr>
        <w:t>Системы оповещения и управления эвакуацией людей при пожаре</w:t>
      </w:r>
      <w:r w:rsidRPr="00376A90">
        <w:rPr>
          <w:rFonts w:ascii="Tahoma" w:hAnsi="Tahoma" w:cs="Tahoma"/>
        </w:rPr>
        <w:t>.</w:t>
      </w:r>
      <w:r w:rsidR="002458C5" w:rsidRPr="00376A90">
        <w:rPr>
          <w:rFonts w:ascii="Tahoma" w:hAnsi="Tahoma" w:cs="Tahoma"/>
        </w:rPr>
        <w:t xml:space="preserve"> Руководство по проектированию, монтажу, техническому обслуживанию и ремонту. Методы испытаний на работоспособность».</w:t>
      </w:r>
    </w:p>
    <w:p w14:paraId="3C5AE846" w14:textId="77777777" w:rsidR="00D35039" w:rsidRPr="00376A90" w:rsidRDefault="00D35039" w:rsidP="00BF2C91">
      <w:pPr>
        <w:ind w:firstLine="567"/>
        <w:jc w:val="both"/>
        <w:rPr>
          <w:rFonts w:ascii="Tahoma" w:hAnsi="Tahoma" w:cs="Tahoma"/>
        </w:rPr>
      </w:pPr>
      <w:r w:rsidRPr="00376A90">
        <w:rPr>
          <w:rFonts w:ascii="Tahoma" w:hAnsi="Tahoma" w:cs="Tahoma"/>
        </w:rPr>
        <w:t>После окончания комплексных испытаний на работоспособность СПС оформляют акт комплексных испытаний на работоспособность</w:t>
      </w:r>
      <w:r w:rsidR="00273C3D" w:rsidRPr="00376A90">
        <w:rPr>
          <w:rFonts w:ascii="Tahoma" w:hAnsi="Tahoma" w:cs="Tahoma"/>
        </w:rPr>
        <w:t>.</w:t>
      </w:r>
    </w:p>
    <w:p w14:paraId="068DA98A" w14:textId="77777777" w:rsidR="00273C3D" w:rsidRPr="00376A90" w:rsidRDefault="00273C3D" w:rsidP="00BF2C91">
      <w:pPr>
        <w:ind w:firstLine="567"/>
        <w:jc w:val="both"/>
        <w:rPr>
          <w:rFonts w:ascii="Tahoma" w:hAnsi="Tahoma" w:cs="Tahoma"/>
        </w:rPr>
      </w:pPr>
      <w:r w:rsidRPr="00376A90">
        <w:rPr>
          <w:rFonts w:ascii="Tahoma" w:hAnsi="Tahoma" w:cs="Tahoma"/>
        </w:rPr>
        <w:t xml:space="preserve">Для </w:t>
      </w:r>
      <w:r w:rsidR="004E174C" w:rsidRPr="00376A90">
        <w:rPr>
          <w:rFonts w:ascii="Tahoma" w:hAnsi="Tahoma" w:cs="Tahoma"/>
        </w:rPr>
        <w:t>приёмки</w:t>
      </w:r>
      <w:r w:rsidRPr="00376A90">
        <w:rPr>
          <w:rFonts w:ascii="Tahoma" w:hAnsi="Tahoma" w:cs="Tahoma"/>
        </w:rPr>
        <w:t xml:space="preserve"> СПС, СОУЭ должны быть представлены:</w:t>
      </w:r>
    </w:p>
    <w:p w14:paraId="03ADBA06" w14:textId="3D66D768" w:rsidR="00273C3D" w:rsidRPr="00376A90" w:rsidRDefault="00273C3D" w:rsidP="00BF2C91">
      <w:pPr>
        <w:ind w:firstLine="567"/>
        <w:jc w:val="both"/>
        <w:rPr>
          <w:rFonts w:ascii="Tahoma" w:hAnsi="Tahoma" w:cs="Tahoma"/>
        </w:rPr>
      </w:pPr>
      <w:r w:rsidRPr="00376A90">
        <w:rPr>
          <w:rFonts w:ascii="Tahoma" w:hAnsi="Tahoma" w:cs="Tahoma"/>
        </w:rPr>
        <w:t xml:space="preserve">- комплект </w:t>
      </w:r>
      <w:r w:rsidR="002458C5" w:rsidRPr="00376A90">
        <w:rPr>
          <w:rFonts w:ascii="Tahoma" w:hAnsi="Tahoma" w:cs="Tahoma"/>
        </w:rPr>
        <w:t xml:space="preserve">исполнительной </w:t>
      </w:r>
      <w:r w:rsidRPr="00376A90">
        <w:rPr>
          <w:rFonts w:ascii="Tahoma" w:hAnsi="Tahoma" w:cs="Tahoma"/>
        </w:rPr>
        <w:t>документации по выполненным работам по СПС, СОУЭ</w:t>
      </w:r>
      <w:r w:rsidR="00A547CF" w:rsidRPr="00376A90">
        <w:rPr>
          <w:rFonts w:ascii="Tahoma" w:hAnsi="Tahoma" w:cs="Tahoma"/>
        </w:rPr>
        <w:t xml:space="preserve"> (</w:t>
      </w:r>
      <w:r w:rsidR="00A547CF" w:rsidRPr="00BD4B92">
        <w:rPr>
          <w:rFonts w:ascii="Tahoma" w:hAnsi="Tahoma" w:cs="Tahoma"/>
        </w:rPr>
        <w:t>проектную</w:t>
      </w:r>
      <w:r w:rsidR="001E1E02" w:rsidRPr="00BD4B92">
        <w:rPr>
          <w:rFonts w:ascii="Tahoma" w:hAnsi="Tahoma" w:cs="Tahoma"/>
        </w:rPr>
        <w:t>/рабочую</w:t>
      </w:r>
      <w:r w:rsidR="00A547CF" w:rsidRPr="00BD4B92">
        <w:rPr>
          <w:rFonts w:ascii="Tahoma" w:hAnsi="Tahoma" w:cs="Tahoma"/>
        </w:rPr>
        <w:t xml:space="preserve"> </w:t>
      </w:r>
      <w:r w:rsidR="00A547CF" w:rsidRPr="00376A90">
        <w:rPr>
          <w:rFonts w:ascii="Tahoma" w:hAnsi="Tahoma" w:cs="Tahoma"/>
        </w:rPr>
        <w:t xml:space="preserve">документацию с </w:t>
      </w:r>
      <w:r w:rsidR="004E174C" w:rsidRPr="00376A90">
        <w:rPr>
          <w:rFonts w:ascii="Tahoma" w:hAnsi="Tahoma" w:cs="Tahoma"/>
        </w:rPr>
        <w:t>внесёнными</w:t>
      </w:r>
      <w:r w:rsidR="00A547CF" w:rsidRPr="00376A90">
        <w:rPr>
          <w:rFonts w:ascii="Tahoma" w:hAnsi="Tahoma" w:cs="Tahoma"/>
        </w:rPr>
        <w:t xml:space="preserve"> изменениями (при их наличии), акт</w:t>
      </w:r>
      <w:r w:rsidR="002458C5" w:rsidRPr="00376A90">
        <w:rPr>
          <w:rFonts w:ascii="Tahoma" w:hAnsi="Tahoma" w:cs="Tahoma"/>
        </w:rPr>
        <w:t>ы</w:t>
      </w:r>
      <w:r w:rsidR="00A547CF" w:rsidRPr="00376A90">
        <w:rPr>
          <w:rFonts w:ascii="Tahoma" w:hAnsi="Tahoma" w:cs="Tahoma"/>
        </w:rPr>
        <w:t xml:space="preserve"> об окончании монтажных работ, акт</w:t>
      </w:r>
      <w:r w:rsidR="002458C5" w:rsidRPr="00376A90">
        <w:rPr>
          <w:rFonts w:ascii="Tahoma" w:hAnsi="Tahoma" w:cs="Tahoma"/>
        </w:rPr>
        <w:t>ы</w:t>
      </w:r>
      <w:r w:rsidR="00A547CF" w:rsidRPr="00376A90">
        <w:rPr>
          <w:rFonts w:ascii="Tahoma" w:hAnsi="Tahoma" w:cs="Tahoma"/>
        </w:rPr>
        <w:t xml:space="preserve"> освидетельствования скрытых работ, акт</w:t>
      </w:r>
      <w:r w:rsidR="002458C5" w:rsidRPr="00376A90">
        <w:rPr>
          <w:rFonts w:ascii="Tahoma" w:hAnsi="Tahoma" w:cs="Tahoma"/>
        </w:rPr>
        <w:t>ы</w:t>
      </w:r>
      <w:r w:rsidR="00A547CF" w:rsidRPr="00376A90">
        <w:rPr>
          <w:rFonts w:ascii="Tahoma" w:hAnsi="Tahoma" w:cs="Tahoma"/>
        </w:rPr>
        <w:t xml:space="preserve"> измерения сопротивления изоляции, акт</w:t>
      </w:r>
      <w:r w:rsidR="002458C5" w:rsidRPr="00376A90">
        <w:rPr>
          <w:rFonts w:ascii="Tahoma" w:hAnsi="Tahoma" w:cs="Tahoma"/>
        </w:rPr>
        <w:t>ы</w:t>
      </w:r>
      <w:r w:rsidR="00A547CF" w:rsidRPr="00376A90">
        <w:rPr>
          <w:rFonts w:ascii="Tahoma" w:hAnsi="Tahoma" w:cs="Tahoma"/>
        </w:rPr>
        <w:t xml:space="preserve"> комплексного испытания на работоспособность</w:t>
      </w:r>
      <w:r w:rsidRPr="00376A90">
        <w:rPr>
          <w:rFonts w:ascii="Tahoma" w:hAnsi="Tahoma" w:cs="Tahoma"/>
        </w:rPr>
        <w:t>;</w:t>
      </w:r>
      <w:r w:rsidR="002458C5" w:rsidRPr="00376A90">
        <w:rPr>
          <w:rFonts w:ascii="Tahoma" w:hAnsi="Tahoma" w:cs="Tahoma"/>
        </w:rPr>
        <w:t xml:space="preserve"> программа</w:t>
      </w:r>
      <w:r w:rsidR="00A547CF" w:rsidRPr="00376A90">
        <w:rPr>
          <w:rFonts w:ascii="Tahoma" w:hAnsi="Tahoma" w:cs="Tahoma"/>
        </w:rPr>
        <w:t xml:space="preserve"> комплексных испытаний).</w:t>
      </w:r>
    </w:p>
    <w:p w14:paraId="3AC63612" w14:textId="77777777" w:rsidR="00273C3D" w:rsidRPr="00376A90" w:rsidRDefault="00273C3D" w:rsidP="00BF2C91">
      <w:pPr>
        <w:ind w:firstLine="567"/>
        <w:jc w:val="both"/>
        <w:rPr>
          <w:rFonts w:ascii="Tahoma" w:hAnsi="Tahoma" w:cs="Tahoma"/>
        </w:rPr>
      </w:pPr>
      <w:r w:rsidRPr="00376A90">
        <w:rPr>
          <w:rFonts w:ascii="Tahoma" w:hAnsi="Tahoma" w:cs="Tahoma"/>
        </w:rPr>
        <w:t>- специальная эксплуатационная инструкция на СПС</w:t>
      </w:r>
      <w:r w:rsidR="00A547CF" w:rsidRPr="00376A90">
        <w:rPr>
          <w:rFonts w:ascii="Tahoma" w:hAnsi="Tahoma" w:cs="Tahoma"/>
        </w:rPr>
        <w:t>, СОУЭ</w:t>
      </w:r>
      <w:r w:rsidRPr="00376A90">
        <w:rPr>
          <w:rFonts w:ascii="Tahoma" w:hAnsi="Tahoma" w:cs="Tahoma"/>
        </w:rPr>
        <w:t xml:space="preserve"> по ГОСТ Р 2.601</w:t>
      </w:r>
      <w:r w:rsidR="004759A8" w:rsidRPr="00376A90">
        <w:rPr>
          <w:rFonts w:ascii="Tahoma" w:hAnsi="Tahoma" w:cs="Tahoma"/>
        </w:rPr>
        <w:t>-2019 «ЕСКД.</w:t>
      </w:r>
      <w:r w:rsidR="004759A8" w:rsidRPr="00376A90">
        <w:t xml:space="preserve"> </w:t>
      </w:r>
      <w:r w:rsidR="004759A8" w:rsidRPr="00376A90">
        <w:rPr>
          <w:rFonts w:ascii="Tahoma" w:hAnsi="Tahoma" w:cs="Tahoma"/>
        </w:rPr>
        <w:t>Эксплуатационные документы»</w:t>
      </w:r>
      <w:r w:rsidR="00A547CF" w:rsidRPr="00376A90">
        <w:rPr>
          <w:rFonts w:ascii="Tahoma" w:hAnsi="Tahoma" w:cs="Tahoma"/>
        </w:rPr>
        <w:t>;</w:t>
      </w:r>
    </w:p>
    <w:p w14:paraId="61152BBA" w14:textId="77777777" w:rsidR="00D35039" w:rsidRPr="00376A90" w:rsidRDefault="00A547CF" w:rsidP="00BF2C91">
      <w:pPr>
        <w:ind w:firstLine="567"/>
        <w:jc w:val="both"/>
        <w:rPr>
          <w:rFonts w:ascii="Tahoma" w:hAnsi="Tahoma" w:cs="Tahoma"/>
        </w:rPr>
      </w:pPr>
      <w:r w:rsidRPr="00376A90">
        <w:rPr>
          <w:rFonts w:ascii="Tahoma" w:hAnsi="Tahoma" w:cs="Tahoma"/>
        </w:rPr>
        <w:t xml:space="preserve">- </w:t>
      </w:r>
      <w:r w:rsidR="002458C5" w:rsidRPr="00376A90">
        <w:rPr>
          <w:rFonts w:ascii="Tahoma" w:hAnsi="Tahoma" w:cs="Tahoma"/>
        </w:rPr>
        <w:t xml:space="preserve">сдаваемые системы </w:t>
      </w:r>
      <w:r w:rsidRPr="00376A90">
        <w:rPr>
          <w:rFonts w:ascii="Tahoma" w:hAnsi="Tahoma" w:cs="Tahoma"/>
        </w:rPr>
        <w:t>СПС, СОУЭ.</w:t>
      </w:r>
    </w:p>
    <w:p w14:paraId="5C9773DA" w14:textId="1FD49302" w:rsidR="00A91CFB" w:rsidRPr="00376A90" w:rsidRDefault="00956DC4" w:rsidP="00DF7DB1">
      <w:pPr>
        <w:jc w:val="both"/>
        <w:rPr>
          <w:rFonts w:ascii="Tahoma" w:hAnsi="Tahoma" w:cs="Tahoma"/>
        </w:rPr>
      </w:pPr>
      <w:r w:rsidRPr="00376A90">
        <w:rPr>
          <w:rFonts w:ascii="Tahoma" w:hAnsi="Tahoma" w:cs="Tahoma"/>
        </w:rPr>
        <w:t>             </w:t>
      </w:r>
    </w:p>
    <w:p w14:paraId="39446942" w14:textId="55B6B620" w:rsidR="00075FBC" w:rsidRPr="00376A90" w:rsidRDefault="009F2DCE" w:rsidP="00235B20">
      <w:pPr>
        <w:ind w:firstLine="567"/>
        <w:jc w:val="both"/>
        <w:rPr>
          <w:rFonts w:ascii="Tahoma" w:hAnsi="Tahoma" w:cs="Tahoma"/>
          <w:b/>
        </w:rPr>
      </w:pPr>
      <w:r w:rsidRPr="00376A90">
        <w:rPr>
          <w:rFonts w:ascii="Tahoma" w:hAnsi="Tahoma" w:cs="Tahoma"/>
          <w:b/>
        </w:rPr>
        <w:t>3.</w:t>
      </w:r>
      <w:r w:rsidR="008F2F5C">
        <w:rPr>
          <w:rFonts w:ascii="Tahoma" w:hAnsi="Tahoma" w:cs="Tahoma"/>
          <w:b/>
        </w:rPr>
        <w:t>2</w:t>
      </w:r>
      <w:r w:rsidR="00F33E00" w:rsidRPr="00376A90">
        <w:rPr>
          <w:rFonts w:ascii="Tahoma" w:hAnsi="Tahoma" w:cs="Tahoma"/>
          <w:b/>
        </w:rPr>
        <w:t>.</w:t>
      </w:r>
      <w:r w:rsidR="00075FBC" w:rsidRPr="00376A90">
        <w:rPr>
          <w:rFonts w:ascii="Tahoma" w:hAnsi="Tahoma" w:cs="Tahoma"/>
          <w:b/>
        </w:rPr>
        <w:t xml:space="preserve"> Доставка </w:t>
      </w:r>
      <w:r w:rsidR="00956DC4" w:rsidRPr="00376A90">
        <w:rPr>
          <w:rFonts w:ascii="Tahoma" w:hAnsi="Tahoma" w:cs="Tahoma"/>
          <w:b/>
        </w:rPr>
        <w:t xml:space="preserve">персонала Подрядчика </w:t>
      </w:r>
      <w:r w:rsidR="00075FBC" w:rsidRPr="00376A90">
        <w:rPr>
          <w:rFonts w:ascii="Tahoma" w:hAnsi="Tahoma" w:cs="Tahoma"/>
          <w:b/>
        </w:rPr>
        <w:t>на объект.</w:t>
      </w:r>
    </w:p>
    <w:p w14:paraId="1086D482" w14:textId="77777777" w:rsidR="00075FBC" w:rsidRPr="00376A90" w:rsidRDefault="00075FBC" w:rsidP="00235B20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Организация размещения персонала, а также доставка персонала на объект строительства от производственных баз и мест временного и постоянного проживания осуществляется силами Подрядчика, затраты должны быть предусмотрены в составе технико-коммерческого предложения.</w:t>
      </w:r>
    </w:p>
    <w:p w14:paraId="1F93364D" w14:textId="77777777" w:rsidR="00A91CFB" w:rsidRPr="00376A90" w:rsidRDefault="00A91CFB" w:rsidP="00DF7DB1">
      <w:pPr>
        <w:jc w:val="both"/>
        <w:rPr>
          <w:rFonts w:ascii="Tahoma" w:hAnsi="Tahoma" w:cs="Tahoma"/>
          <w:color w:val="000000" w:themeColor="text1"/>
        </w:rPr>
      </w:pPr>
    </w:p>
    <w:p w14:paraId="6D96EEDA" w14:textId="4E3F5248" w:rsidR="004B2631" w:rsidRPr="00376A90" w:rsidRDefault="009F2DCE" w:rsidP="00DF7DB1">
      <w:pPr>
        <w:ind w:firstLine="567"/>
        <w:jc w:val="both"/>
        <w:rPr>
          <w:rFonts w:ascii="Tahoma" w:hAnsi="Tahoma" w:cs="Tahoma"/>
          <w:b/>
          <w:color w:val="000000" w:themeColor="text1"/>
        </w:rPr>
      </w:pPr>
      <w:r w:rsidRPr="00376A90">
        <w:rPr>
          <w:rFonts w:ascii="Tahoma" w:hAnsi="Tahoma" w:cs="Tahoma"/>
          <w:b/>
          <w:color w:val="000000" w:themeColor="text1"/>
        </w:rPr>
        <w:t>3.</w:t>
      </w:r>
      <w:r w:rsidR="008F2F5C">
        <w:rPr>
          <w:rFonts w:ascii="Tahoma" w:hAnsi="Tahoma" w:cs="Tahoma"/>
          <w:b/>
          <w:color w:val="000000" w:themeColor="text1"/>
        </w:rPr>
        <w:t>3</w:t>
      </w:r>
      <w:r w:rsidR="00F33E00" w:rsidRPr="00376A90">
        <w:rPr>
          <w:rFonts w:ascii="Tahoma" w:hAnsi="Tahoma" w:cs="Tahoma"/>
          <w:b/>
          <w:color w:val="000000" w:themeColor="text1"/>
        </w:rPr>
        <w:t>.</w:t>
      </w:r>
      <w:r w:rsidR="00075FBC" w:rsidRPr="00376A90">
        <w:rPr>
          <w:rFonts w:ascii="Tahoma" w:hAnsi="Tahoma" w:cs="Tahoma"/>
          <w:b/>
          <w:color w:val="000000" w:themeColor="text1"/>
        </w:rPr>
        <w:t xml:space="preserve"> Гарантийные обязательства Подрядчика</w:t>
      </w:r>
    </w:p>
    <w:p w14:paraId="52561AF4" w14:textId="74D09070" w:rsidR="009F2DCE" w:rsidRPr="00376A90" w:rsidRDefault="009F2DCE" w:rsidP="009F2DCE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 xml:space="preserve">Подрядчик </w:t>
      </w:r>
      <w:r w:rsidR="004E174C" w:rsidRPr="00376A90">
        <w:rPr>
          <w:rFonts w:ascii="Tahoma" w:hAnsi="Tahoma" w:cs="Tahoma"/>
          <w:color w:val="000000" w:themeColor="text1"/>
        </w:rPr>
        <w:t>даёт</w:t>
      </w:r>
      <w:r w:rsidRPr="00376A90">
        <w:rPr>
          <w:rFonts w:ascii="Tahoma" w:hAnsi="Tahoma" w:cs="Tahoma"/>
          <w:color w:val="000000" w:themeColor="text1"/>
        </w:rPr>
        <w:t xml:space="preserve"> гарантию на весь комплекс выполненных работ на срок, указанный в Договоре, с момента сдачи работ (итоговый акт </w:t>
      </w:r>
      <w:r w:rsidR="004E174C" w:rsidRPr="00376A90">
        <w:rPr>
          <w:rFonts w:ascii="Tahoma" w:hAnsi="Tahoma" w:cs="Tahoma"/>
          <w:color w:val="000000" w:themeColor="text1"/>
        </w:rPr>
        <w:t>приёмки</w:t>
      </w:r>
      <w:r w:rsidRPr="00376A90">
        <w:rPr>
          <w:rFonts w:ascii="Tahoma" w:hAnsi="Tahoma" w:cs="Tahoma"/>
          <w:color w:val="000000" w:themeColor="text1"/>
        </w:rPr>
        <w:t xml:space="preserve">). </w:t>
      </w:r>
      <w:r w:rsidR="004E174C" w:rsidRPr="00376A90">
        <w:rPr>
          <w:rFonts w:ascii="Tahoma" w:hAnsi="Tahoma" w:cs="Tahoma"/>
          <w:color w:val="000000" w:themeColor="text1"/>
        </w:rPr>
        <w:t>Приёмка</w:t>
      </w:r>
      <w:r w:rsidRPr="00376A90">
        <w:rPr>
          <w:rFonts w:ascii="Tahoma" w:hAnsi="Tahoma" w:cs="Tahoma"/>
          <w:color w:val="000000" w:themeColor="text1"/>
        </w:rPr>
        <w:t xml:space="preserve"> выполненных работ Заказчиком не освобождает Подрядчика от гарантийной ответственности.</w:t>
      </w:r>
    </w:p>
    <w:p w14:paraId="4C54E2EC" w14:textId="77777777" w:rsidR="009F2DCE" w:rsidRPr="00376A90" w:rsidRDefault="009F2DCE" w:rsidP="00BF2C91">
      <w:pPr>
        <w:ind w:firstLine="567"/>
        <w:jc w:val="both"/>
        <w:rPr>
          <w:rFonts w:ascii="Tahoma" w:hAnsi="Tahoma" w:cs="Tahoma"/>
        </w:rPr>
      </w:pPr>
      <w:r w:rsidRPr="00376A90">
        <w:rPr>
          <w:rFonts w:ascii="Tahoma" w:hAnsi="Tahoma" w:cs="Tahoma"/>
          <w:color w:val="000000" w:themeColor="text1"/>
        </w:rPr>
        <w:t xml:space="preserve">Подрядчик </w:t>
      </w:r>
      <w:r w:rsidR="004E174C" w:rsidRPr="00376A90">
        <w:rPr>
          <w:rFonts w:ascii="Tahoma" w:hAnsi="Tahoma" w:cs="Tahoma"/>
          <w:color w:val="000000" w:themeColor="text1"/>
        </w:rPr>
        <w:t>несёт</w:t>
      </w:r>
      <w:r w:rsidRPr="00376A90">
        <w:rPr>
          <w:rFonts w:ascii="Tahoma" w:hAnsi="Tahoma" w:cs="Tahoma"/>
          <w:color w:val="000000" w:themeColor="text1"/>
        </w:rPr>
        <w:t xml:space="preserve"> ответственность за весь ущерб, который возникает в результате проведения </w:t>
      </w:r>
      <w:r w:rsidRPr="00376A90">
        <w:rPr>
          <w:rFonts w:ascii="Tahoma" w:hAnsi="Tahoma" w:cs="Tahoma"/>
        </w:rPr>
        <w:t xml:space="preserve">работ, включая ущерб, </w:t>
      </w:r>
      <w:r w:rsidR="004E174C" w:rsidRPr="00376A90">
        <w:rPr>
          <w:rFonts w:ascii="Tahoma" w:hAnsi="Tahoma" w:cs="Tahoma"/>
        </w:rPr>
        <w:t>причинённый</w:t>
      </w:r>
      <w:r w:rsidRPr="00376A90">
        <w:rPr>
          <w:rFonts w:ascii="Tahoma" w:hAnsi="Tahoma" w:cs="Tahoma"/>
        </w:rPr>
        <w:t xml:space="preserve"> третьим лицам. </w:t>
      </w:r>
    </w:p>
    <w:p w14:paraId="6F92613B" w14:textId="77777777" w:rsidR="009F2DCE" w:rsidRPr="00376A90" w:rsidRDefault="009F2DCE" w:rsidP="00BF2C91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</w:rPr>
        <w:t xml:space="preserve">Подрядчик обеспечивает безопасное функционирование действующих объектов, сооружений, трубопроводов в районе проведения строительно-монтажных и демонтажных работ, перенос действующих трубопроводов в соответствии с графиком </w:t>
      </w:r>
      <w:r w:rsidRPr="00376A90">
        <w:rPr>
          <w:rFonts w:ascii="Tahoma" w:hAnsi="Tahoma" w:cs="Tahoma"/>
          <w:color w:val="000000" w:themeColor="text1"/>
        </w:rPr>
        <w:t xml:space="preserve">работ, разрабатывает (в </w:t>
      </w:r>
      <w:r w:rsidR="004E174C" w:rsidRPr="00376A90">
        <w:rPr>
          <w:rFonts w:ascii="Tahoma" w:hAnsi="Tahoma" w:cs="Tahoma"/>
          <w:color w:val="000000" w:themeColor="text1"/>
        </w:rPr>
        <w:t>объёме</w:t>
      </w:r>
      <w:r w:rsidRPr="00376A90">
        <w:rPr>
          <w:rFonts w:ascii="Tahoma" w:hAnsi="Tahoma" w:cs="Tahoma"/>
          <w:color w:val="000000" w:themeColor="text1"/>
        </w:rPr>
        <w:t xml:space="preserve"> ППР) и устанавливает сплошное временное ограждение. </w:t>
      </w:r>
    </w:p>
    <w:p w14:paraId="5DA90B0B" w14:textId="6969D319" w:rsidR="009F2DCE" w:rsidRPr="00376A90" w:rsidRDefault="009F2DCE" w:rsidP="00BF2C91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Подрядчик огораживает опасную зону с предупреждающими об</w:t>
      </w:r>
      <w:r w:rsidR="002630C5">
        <w:rPr>
          <w:rFonts w:ascii="Tahoma" w:hAnsi="Tahoma" w:cs="Tahoma"/>
          <w:color w:val="000000" w:themeColor="text1"/>
        </w:rPr>
        <w:t xml:space="preserve"> опасности знаками и надписями.</w:t>
      </w:r>
    </w:p>
    <w:p w14:paraId="39199384" w14:textId="77777777" w:rsidR="009F2DCE" w:rsidRPr="00376A90" w:rsidRDefault="009F2DCE" w:rsidP="00BF2C91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Обязательно обеспечение сохранности инженерной инфраструктуры и существующих строительных конструкций, имущества АО «Кольская ГМК» в зоне производства работ.</w:t>
      </w:r>
    </w:p>
    <w:p w14:paraId="253D05B9" w14:textId="77777777" w:rsidR="009F2DCE" w:rsidRPr="00376A90" w:rsidRDefault="009F2DCE" w:rsidP="00BF2C91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 xml:space="preserve">Подрядчик </w:t>
      </w:r>
      <w:r w:rsidR="004E174C" w:rsidRPr="00376A90">
        <w:rPr>
          <w:rFonts w:ascii="Tahoma" w:hAnsi="Tahoma" w:cs="Tahoma"/>
          <w:color w:val="000000" w:themeColor="text1"/>
        </w:rPr>
        <w:t>несёт</w:t>
      </w:r>
      <w:r w:rsidRPr="00376A90">
        <w:rPr>
          <w:rFonts w:ascii="Tahoma" w:hAnsi="Tahoma" w:cs="Tahoma"/>
          <w:color w:val="000000" w:themeColor="text1"/>
        </w:rPr>
        <w:t xml:space="preserve"> ответственность за сохранность всего объекта до даты подписания Акта законченного строительством объекта по форме КС-11.</w:t>
      </w:r>
    </w:p>
    <w:p w14:paraId="31114AB9" w14:textId="3E5F4675" w:rsidR="00A1630E" w:rsidRPr="00376A90" w:rsidRDefault="009F2DCE" w:rsidP="00BF2C91">
      <w:pPr>
        <w:ind w:firstLine="567"/>
        <w:jc w:val="both"/>
        <w:rPr>
          <w:rFonts w:ascii="Tahoma" w:hAnsi="Tahoma" w:cs="Tahoma"/>
        </w:rPr>
      </w:pPr>
      <w:r w:rsidRPr="00376A90">
        <w:rPr>
          <w:rFonts w:ascii="Tahoma" w:hAnsi="Tahoma" w:cs="Tahoma"/>
          <w:color w:val="000000" w:themeColor="text1"/>
        </w:rPr>
        <w:t xml:space="preserve">В течение гарантийного срока на выполняемые работы Подрядчик, без каких-либо затрат со стороны Заказчика, обязан устранить все возникающие скрытые дефекты, выявленные в процессе </w:t>
      </w:r>
      <w:r w:rsidRPr="00376A90">
        <w:rPr>
          <w:rFonts w:ascii="Tahoma" w:hAnsi="Tahoma" w:cs="Tahoma"/>
        </w:rPr>
        <w:t>эксплуатации и возместить, в случае причинения ущерба, все убытки Заказчика и эксплуатации, связанные с нарушением требований СП</w:t>
      </w:r>
      <w:r w:rsidR="00956DC4" w:rsidRPr="00376A90">
        <w:rPr>
          <w:rFonts w:ascii="Tahoma" w:hAnsi="Tahoma" w:cs="Tahoma"/>
        </w:rPr>
        <w:t>, СНиП, ГОСТ</w:t>
      </w:r>
      <w:r w:rsidRPr="00376A90">
        <w:rPr>
          <w:rFonts w:ascii="Tahoma" w:hAnsi="Tahoma" w:cs="Tahoma"/>
        </w:rPr>
        <w:t xml:space="preserve"> при производстве работ и допущением строительного брака.</w:t>
      </w:r>
    </w:p>
    <w:p w14:paraId="7F6C5DBD" w14:textId="77777777" w:rsidR="00A91CFB" w:rsidRPr="00376A90" w:rsidRDefault="00A91CFB" w:rsidP="00235B20">
      <w:pPr>
        <w:jc w:val="both"/>
        <w:rPr>
          <w:rFonts w:ascii="Tahoma" w:hAnsi="Tahoma" w:cs="Tahoma"/>
        </w:rPr>
      </w:pPr>
    </w:p>
    <w:p w14:paraId="7B552740" w14:textId="2FFD7F9F" w:rsidR="00075FBC" w:rsidRPr="00376A90" w:rsidRDefault="009F2DCE" w:rsidP="00235B20">
      <w:pPr>
        <w:tabs>
          <w:tab w:val="left" w:pos="2160"/>
        </w:tabs>
        <w:ind w:firstLine="567"/>
        <w:jc w:val="both"/>
        <w:rPr>
          <w:rFonts w:ascii="Tahoma" w:hAnsi="Tahoma" w:cs="Tahoma"/>
          <w:b/>
        </w:rPr>
      </w:pPr>
      <w:r w:rsidRPr="00376A90">
        <w:rPr>
          <w:rFonts w:ascii="Tahoma" w:hAnsi="Tahoma" w:cs="Tahoma"/>
          <w:b/>
        </w:rPr>
        <w:t>3.</w:t>
      </w:r>
      <w:r w:rsidR="008F2F5C">
        <w:rPr>
          <w:rFonts w:ascii="Tahoma" w:hAnsi="Tahoma" w:cs="Tahoma"/>
          <w:b/>
        </w:rPr>
        <w:t>4</w:t>
      </w:r>
      <w:r w:rsidR="00F33E00" w:rsidRPr="00376A90">
        <w:rPr>
          <w:rFonts w:ascii="Tahoma" w:hAnsi="Tahoma" w:cs="Tahoma"/>
          <w:b/>
        </w:rPr>
        <w:t>.</w:t>
      </w:r>
      <w:r w:rsidR="00075FBC" w:rsidRPr="00376A90">
        <w:rPr>
          <w:rFonts w:ascii="Tahoma" w:hAnsi="Tahoma" w:cs="Tahoma"/>
          <w:b/>
        </w:rPr>
        <w:t xml:space="preserve"> Мобилизация</w:t>
      </w:r>
      <w:r w:rsidR="00956DC4" w:rsidRPr="00376A90">
        <w:rPr>
          <w:rFonts w:ascii="Tahoma" w:hAnsi="Tahoma" w:cs="Tahoma"/>
          <w:b/>
        </w:rPr>
        <w:t xml:space="preserve"> Подрядчика</w:t>
      </w:r>
      <w:r w:rsidR="00075FBC" w:rsidRPr="00376A90">
        <w:rPr>
          <w:rFonts w:ascii="Tahoma" w:hAnsi="Tahoma" w:cs="Tahoma"/>
          <w:b/>
        </w:rPr>
        <w:t>.</w:t>
      </w:r>
    </w:p>
    <w:p w14:paraId="0CCFAB61" w14:textId="77777777" w:rsidR="00107389" w:rsidRPr="00376A90" w:rsidRDefault="00956DC4" w:rsidP="00235B20">
      <w:pPr>
        <w:tabs>
          <w:tab w:val="left" w:pos="2160"/>
        </w:tabs>
        <w:ind w:firstLine="567"/>
        <w:jc w:val="both"/>
        <w:rPr>
          <w:rFonts w:ascii="Tahoma" w:hAnsi="Tahoma" w:cs="Tahoma"/>
        </w:rPr>
      </w:pPr>
      <w:r w:rsidRPr="00376A90">
        <w:rPr>
          <w:rFonts w:ascii="Tahoma" w:hAnsi="Tahoma" w:cs="Tahoma"/>
        </w:rPr>
        <w:t>Подрядчик</w:t>
      </w:r>
      <w:r w:rsidR="00107389" w:rsidRPr="00376A90">
        <w:rPr>
          <w:rFonts w:ascii="Tahoma" w:hAnsi="Tahoma" w:cs="Tahoma"/>
        </w:rPr>
        <w:t xml:space="preserve"> в случае необходимости за свой </w:t>
      </w:r>
      <w:r w:rsidR="004E174C" w:rsidRPr="00376A90">
        <w:rPr>
          <w:rFonts w:ascii="Tahoma" w:hAnsi="Tahoma" w:cs="Tahoma"/>
        </w:rPr>
        <w:t>счёт</w:t>
      </w:r>
      <w:r w:rsidR="00107389" w:rsidRPr="00376A90">
        <w:rPr>
          <w:rFonts w:ascii="Tahoma" w:hAnsi="Tahoma" w:cs="Tahoma"/>
        </w:rPr>
        <w:t xml:space="preserve"> организует на месте строительства, в согласованном с Заказчиком месте, строительный городок (все необходимые для </w:t>
      </w:r>
      <w:r w:rsidR="00BE7E3A" w:rsidRPr="00376A90">
        <w:rPr>
          <w:rFonts w:ascii="Tahoma" w:hAnsi="Tahoma" w:cs="Tahoma"/>
        </w:rPr>
        <w:t>Подрядчика</w:t>
      </w:r>
      <w:r w:rsidR="00107389" w:rsidRPr="00376A90">
        <w:rPr>
          <w:rFonts w:ascii="Tahoma" w:hAnsi="Tahoma" w:cs="Tahoma"/>
        </w:rPr>
        <w:t xml:space="preserve"> типы помещений).</w:t>
      </w:r>
    </w:p>
    <w:p w14:paraId="15EE55B9" w14:textId="77777777" w:rsidR="00107389" w:rsidRPr="00376A90" w:rsidRDefault="00107389" w:rsidP="00235B20">
      <w:pPr>
        <w:tabs>
          <w:tab w:val="left" w:pos="2160"/>
        </w:tabs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 xml:space="preserve">Заказчик не </w:t>
      </w:r>
      <w:r w:rsidR="004E174C" w:rsidRPr="00376A90">
        <w:rPr>
          <w:rFonts w:ascii="Tahoma" w:hAnsi="Tahoma" w:cs="Tahoma"/>
          <w:color w:val="000000" w:themeColor="text1"/>
        </w:rPr>
        <w:t>несёт</w:t>
      </w:r>
      <w:r w:rsidRPr="00376A90">
        <w:rPr>
          <w:rFonts w:ascii="Tahoma" w:hAnsi="Tahoma" w:cs="Tahoma"/>
          <w:color w:val="000000" w:themeColor="text1"/>
        </w:rPr>
        <w:t xml:space="preserve"> ответственности за пропажу или порчу материа</w:t>
      </w:r>
      <w:r w:rsidR="00956DC4" w:rsidRPr="00376A90">
        <w:rPr>
          <w:rFonts w:ascii="Tahoma" w:hAnsi="Tahoma" w:cs="Tahoma"/>
          <w:color w:val="000000" w:themeColor="text1"/>
        </w:rPr>
        <w:t>льных ценностей, принадлежащих П</w:t>
      </w:r>
      <w:r w:rsidRPr="00376A90">
        <w:rPr>
          <w:rFonts w:ascii="Tahoma" w:hAnsi="Tahoma" w:cs="Tahoma"/>
          <w:color w:val="000000" w:themeColor="text1"/>
        </w:rPr>
        <w:t>одрядчику, в том числе и этапов работ, официально непереданных Заказчику.</w:t>
      </w:r>
    </w:p>
    <w:p w14:paraId="735B577F" w14:textId="77777777" w:rsidR="00075FBC" w:rsidRPr="00376A90" w:rsidRDefault="00075FBC" w:rsidP="00235B20">
      <w:pPr>
        <w:tabs>
          <w:tab w:val="left" w:pos="2160"/>
        </w:tabs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 xml:space="preserve">Подрядчик своими силами и за свой </w:t>
      </w:r>
      <w:r w:rsidR="004E174C" w:rsidRPr="00376A90">
        <w:rPr>
          <w:rFonts w:ascii="Tahoma" w:hAnsi="Tahoma" w:cs="Tahoma"/>
          <w:color w:val="000000" w:themeColor="text1"/>
        </w:rPr>
        <w:t>счёт</w:t>
      </w:r>
      <w:r w:rsidRPr="00376A90">
        <w:rPr>
          <w:rFonts w:ascii="Tahoma" w:hAnsi="Tahoma" w:cs="Tahoma"/>
          <w:color w:val="000000" w:themeColor="text1"/>
        </w:rPr>
        <w:t xml:space="preserve"> выполняет все мероприятия по мобилизации, включая следующие мероприятия, но, не ограничиваясь ими:</w:t>
      </w:r>
    </w:p>
    <w:p w14:paraId="33280588" w14:textId="77777777" w:rsidR="002630C5" w:rsidRDefault="007230C4" w:rsidP="00BF2C91">
      <w:pPr>
        <w:tabs>
          <w:tab w:val="left" w:pos="2160"/>
        </w:tabs>
        <w:ind w:firstLine="567"/>
        <w:jc w:val="both"/>
        <w:rPr>
          <w:rFonts w:ascii="Tahoma" w:hAnsi="Tahoma" w:cs="Tahoma"/>
        </w:rPr>
      </w:pPr>
      <w:r w:rsidRPr="00376A90">
        <w:rPr>
          <w:rFonts w:ascii="Tahoma" w:hAnsi="Tahoma" w:cs="Tahoma"/>
          <w:color w:val="000000" w:themeColor="text1"/>
        </w:rPr>
        <w:t xml:space="preserve">- </w:t>
      </w:r>
      <w:r w:rsidR="00075FBC" w:rsidRPr="00376A90">
        <w:rPr>
          <w:rFonts w:ascii="Tahoma" w:hAnsi="Tahoma" w:cs="Tahoma"/>
          <w:color w:val="000000" w:themeColor="text1"/>
        </w:rPr>
        <w:t xml:space="preserve">доставку необходимого количества мобильных зданий на стройплощадку (бытовок, прорабских и т.п.), разгрузку, монтаж (соответственно, по окончании работ – демонтаж, погрузка, вывоз). </w:t>
      </w:r>
      <w:r w:rsidR="00075FBC" w:rsidRPr="00376A90">
        <w:rPr>
          <w:rFonts w:ascii="Tahoma" w:hAnsi="Tahoma" w:cs="Tahoma"/>
        </w:rPr>
        <w:t>Месторасположение бытовок и производственной</w:t>
      </w:r>
      <w:r w:rsidR="00677787" w:rsidRPr="00376A90">
        <w:rPr>
          <w:rFonts w:ascii="Tahoma" w:hAnsi="Tahoma" w:cs="Tahoma"/>
        </w:rPr>
        <w:t xml:space="preserve"> базы согласовывается с директором</w:t>
      </w:r>
      <w:r w:rsidR="00956DC4" w:rsidRPr="00376A90">
        <w:rPr>
          <w:rFonts w:ascii="Tahoma" w:hAnsi="Tahoma" w:cs="Tahoma"/>
        </w:rPr>
        <w:t xml:space="preserve"> Проектного офиса РППЗ</w:t>
      </w:r>
      <w:r w:rsidR="002630C5">
        <w:rPr>
          <w:rFonts w:ascii="Tahoma" w:hAnsi="Tahoma" w:cs="Tahoma"/>
        </w:rPr>
        <w:t>.</w:t>
      </w:r>
    </w:p>
    <w:p w14:paraId="1238934F" w14:textId="152B249B" w:rsidR="00075FBC" w:rsidRPr="00376A90" w:rsidRDefault="00075FBC" w:rsidP="00BF2C91">
      <w:pPr>
        <w:tabs>
          <w:tab w:val="left" w:pos="2160"/>
        </w:tabs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</w:rPr>
        <w:t xml:space="preserve">После завершения работ на месте, </w:t>
      </w:r>
      <w:r w:rsidR="004E174C" w:rsidRPr="00376A90">
        <w:rPr>
          <w:rFonts w:ascii="Tahoma" w:hAnsi="Tahoma" w:cs="Tahoma"/>
        </w:rPr>
        <w:t>отведённом</w:t>
      </w:r>
      <w:r w:rsidRPr="00376A90">
        <w:rPr>
          <w:rFonts w:ascii="Tahoma" w:hAnsi="Tahoma" w:cs="Tahoma"/>
        </w:rPr>
        <w:t xml:space="preserve"> под производственную базу, в течени</w:t>
      </w:r>
      <w:r w:rsidR="000A504D" w:rsidRPr="00376A90">
        <w:rPr>
          <w:rFonts w:ascii="Tahoma" w:hAnsi="Tahoma" w:cs="Tahoma"/>
        </w:rPr>
        <w:t>е</w:t>
      </w:r>
      <w:r w:rsidRPr="00376A90">
        <w:rPr>
          <w:rFonts w:ascii="Tahoma" w:hAnsi="Tahoma" w:cs="Tahoma"/>
        </w:rPr>
        <w:t xml:space="preserve"> 10 рабочих дней должен быть </w:t>
      </w:r>
      <w:r w:rsidR="004E174C" w:rsidRPr="00376A90">
        <w:rPr>
          <w:rFonts w:ascii="Tahoma" w:hAnsi="Tahoma" w:cs="Tahoma"/>
        </w:rPr>
        <w:t>наведён</w:t>
      </w:r>
      <w:r w:rsidR="00AB5A13" w:rsidRPr="00376A90">
        <w:rPr>
          <w:rFonts w:ascii="Tahoma" w:hAnsi="Tahoma" w:cs="Tahoma"/>
        </w:rPr>
        <w:t xml:space="preserve"> порядок, </w:t>
      </w:r>
      <w:r w:rsidRPr="00376A90">
        <w:rPr>
          <w:rFonts w:ascii="Tahoma" w:hAnsi="Tahoma" w:cs="Tahoma"/>
        </w:rPr>
        <w:t>восстановлен</w:t>
      </w:r>
      <w:r w:rsidR="00AB5A13" w:rsidRPr="00376A90">
        <w:rPr>
          <w:rFonts w:ascii="Tahoma" w:hAnsi="Tahoma" w:cs="Tahoma"/>
        </w:rPr>
        <w:t>о благоустройство</w:t>
      </w:r>
      <w:r w:rsidRPr="00376A90">
        <w:rPr>
          <w:rFonts w:ascii="Tahoma" w:hAnsi="Tahoma" w:cs="Tahoma"/>
        </w:rPr>
        <w:t>.</w:t>
      </w:r>
    </w:p>
    <w:p w14:paraId="1F77EE08" w14:textId="77777777" w:rsidR="00075FBC" w:rsidRPr="00376A90" w:rsidRDefault="007230C4" w:rsidP="00BF2C91">
      <w:pPr>
        <w:tabs>
          <w:tab w:val="left" w:pos="2160"/>
        </w:tabs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 xml:space="preserve">- </w:t>
      </w:r>
      <w:r w:rsidR="00075FBC" w:rsidRPr="00376A90">
        <w:rPr>
          <w:rFonts w:ascii="Tahoma" w:hAnsi="Tahoma" w:cs="Tahoma"/>
          <w:color w:val="000000" w:themeColor="text1"/>
        </w:rPr>
        <w:t xml:space="preserve">подключение </w:t>
      </w:r>
      <w:r w:rsidR="00275A5A" w:rsidRPr="00376A90">
        <w:rPr>
          <w:rFonts w:ascii="Tahoma" w:hAnsi="Tahoma" w:cs="Tahoma"/>
          <w:color w:val="000000" w:themeColor="text1"/>
        </w:rPr>
        <w:t xml:space="preserve">к </w:t>
      </w:r>
      <w:r w:rsidR="00075FBC" w:rsidRPr="00376A90">
        <w:rPr>
          <w:rFonts w:ascii="Tahoma" w:hAnsi="Tahoma" w:cs="Tahoma"/>
          <w:color w:val="000000" w:themeColor="text1"/>
        </w:rPr>
        <w:t xml:space="preserve">сетям энергоснабжения Заказчика (соответственно по окончании работ – отключение). Точки подключения к сетям энергоснабжения предоставляются Заказчиком на расстоянии, не превышающем </w:t>
      </w:r>
      <w:r w:rsidR="00603CD8" w:rsidRPr="00376A90">
        <w:rPr>
          <w:rFonts w:ascii="Tahoma" w:hAnsi="Tahoma" w:cs="Tahoma"/>
          <w:color w:val="000000" w:themeColor="text1"/>
        </w:rPr>
        <w:t>10</w:t>
      </w:r>
      <w:r w:rsidR="00075FBC" w:rsidRPr="00376A90">
        <w:rPr>
          <w:rFonts w:ascii="Tahoma" w:hAnsi="Tahoma" w:cs="Tahoma"/>
          <w:color w:val="000000" w:themeColor="text1"/>
        </w:rPr>
        <w:t xml:space="preserve">0м от места производства работ, в точке подключения Подрядчиком должен быть установлен узел </w:t>
      </w:r>
      <w:r w:rsidR="004E174C" w:rsidRPr="00376A90">
        <w:rPr>
          <w:rFonts w:ascii="Tahoma" w:hAnsi="Tahoma" w:cs="Tahoma"/>
          <w:color w:val="000000" w:themeColor="text1"/>
        </w:rPr>
        <w:t>учёта</w:t>
      </w:r>
      <w:r w:rsidR="00075FBC" w:rsidRPr="00376A90">
        <w:rPr>
          <w:rFonts w:ascii="Tahoma" w:hAnsi="Tahoma" w:cs="Tahoma"/>
          <w:color w:val="000000" w:themeColor="text1"/>
        </w:rPr>
        <w:t xml:space="preserve"> энергоресурсов, стоимость энергоресурсов должны быть учтена в расценках коммерческого предложения;</w:t>
      </w:r>
    </w:p>
    <w:p w14:paraId="56F36273" w14:textId="77777777" w:rsidR="00AD2622" w:rsidRPr="00376A90" w:rsidRDefault="000B5FFB" w:rsidP="000E3F02">
      <w:pPr>
        <w:tabs>
          <w:tab w:val="left" w:pos="2160"/>
        </w:tabs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Командировочные расходы и затраты по перебазировке должны быть включены в стоимость технико-коммерческого предложения на этапе проведения тендера.</w:t>
      </w:r>
      <w:r w:rsidR="00107389" w:rsidRPr="00376A90">
        <w:rPr>
          <w:rFonts w:ascii="Tahoma" w:hAnsi="Tahoma" w:cs="Tahoma"/>
          <w:color w:val="000000" w:themeColor="text1"/>
        </w:rPr>
        <w:t xml:space="preserve"> </w:t>
      </w:r>
    </w:p>
    <w:p w14:paraId="5214C2CC" w14:textId="77777777" w:rsidR="00854559" w:rsidRPr="00376A90" w:rsidRDefault="00854559" w:rsidP="00235B20">
      <w:pPr>
        <w:tabs>
          <w:tab w:val="left" w:pos="2160"/>
        </w:tabs>
        <w:ind w:firstLine="567"/>
        <w:jc w:val="both"/>
        <w:rPr>
          <w:rFonts w:ascii="Tahoma" w:hAnsi="Tahoma" w:cs="Tahoma"/>
          <w:color w:val="000000" w:themeColor="text1"/>
        </w:rPr>
      </w:pPr>
    </w:p>
    <w:p w14:paraId="0181F0F8" w14:textId="58EDEBB4" w:rsidR="00075FBC" w:rsidRPr="00376A90" w:rsidRDefault="009F2DCE" w:rsidP="00235B20">
      <w:pPr>
        <w:tabs>
          <w:tab w:val="left" w:pos="2160"/>
        </w:tabs>
        <w:ind w:firstLine="567"/>
        <w:jc w:val="both"/>
        <w:rPr>
          <w:rFonts w:ascii="Tahoma" w:hAnsi="Tahoma" w:cs="Tahoma"/>
          <w:b/>
          <w:color w:val="000000" w:themeColor="text1"/>
        </w:rPr>
      </w:pPr>
      <w:r w:rsidRPr="00376A90">
        <w:rPr>
          <w:rFonts w:ascii="Tahoma" w:hAnsi="Tahoma" w:cs="Tahoma"/>
          <w:b/>
          <w:color w:val="000000" w:themeColor="text1"/>
        </w:rPr>
        <w:t>3.</w:t>
      </w:r>
      <w:r w:rsidR="008F2F5C">
        <w:rPr>
          <w:rFonts w:ascii="Tahoma" w:hAnsi="Tahoma" w:cs="Tahoma"/>
          <w:b/>
          <w:color w:val="000000" w:themeColor="text1"/>
        </w:rPr>
        <w:t>5</w:t>
      </w:r>
      <w:r w:rsidR="002F264F" w:rsidRPr="00376A90">
        <w:rPr>
          <w:rFonts w:ascii="Tahoma" w:hAnsi="Tahoma" w:cs="Tahoma"/>
          <w:b/>
          <w:color w:val="000000" w:themeColor="text1"/>
        </w:rPr>
        <w:t>.</w:t>
      </w:r>
      <w:r w:rsidR="00075FBC" w:rsidRPr="00376A90">
        <w:rPr>
          <w:rFonts w:ascii="Tahoma" w:hAnsi="Tahoma" w:cs="Tahoma"/>
          <w:b/>
          <w:color w:val="000000" w:themeColor="text1"/>
        </w:rPr>
        <w:t xml:space="preserve"> Вынужденные простои.</w:t>
      </w:r>
    </w:p>
    <w:p w14:paraId="7105F9F0" w14:textId="77777777" w:rsidR="00E551D5" w:rsidRPr="00376A90" w:rsidRDefault="00075FBC" w:rsidP="00854559">
      <w:pPr>
        <w:tabs>
          <w:tab w:val="left" w:pos="2160"/>
        </w:tabs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Рабочие паузы (временное прекращение работ), связанных с неблагоприятными погодными условиями, а также с проведением других видов работ или прочих технологически необходимых мероприятий персоналом Подря</w:t>
      </w:r>
      <w:r w:rsidR="00854559" w:rsidRPr="00376A90">
        <w:rPr>
          <w:rFonts w:ascii="Tahoma" w:hAnsi="Tahoma" w:cs="Tahoma"/>
          <w:color w:val="000000" w:themeColor="text1"/>
        </w:rPr>
        <w:t>дчика должны быть заактированы.</w:t>
      </w:r>
    </w:p>
    <w:p w14:paraId="0D524D99" w14:textId="77777777" w:rsidR="009F2DCE" w:rsidRPr="00376A90" w:rsidRDefault="009F2DCE" w:rsidP="00854559">
      <w:pPr>
        <w:tabs>
          <w:tab w:val="left" w:pos="2160"/>
        </w:tabs>
        <w:ind w:firstLine="567"/>
        <w:jc w:val="both"/>
        <w:rPr>
          <w:rFonts w:ascii="Tahoma" w:hAnsi="Tahoma" w:cs="Tahoma"/>
          <w:color w:val="000000" w:themeColor="text1"/>
        </w:rPr>
      </w:pPr>
    </w:p>
    <w:p w14:paraId="2977AAB2" w14:textId="1A804291" w:rsidR="00075FBC" w:rsidRPr="00376A90" w:rsidRDefault="007230C4" w:rsidP="00235B20">
      <w:pPr>
        <w:tabs>
          <w:tab w:val="left" w:pos="2160"/>
        </w:tabs>
        <w:ind w:firstLine="567"/>
        <w:jc w:val="both"/>
        <w:rPr>
          <w:rFonts w:ascii="Tahoma" w:hAnsi="Tahoma" w:cs="Tahoma"/>
          <w:b/>
          <w:color w:val="000000" w:themeColor="text1"/>
        </w:rPr>
      </w:pPr>
      <w:r w:rsidRPr="00376A90">
        <w:rPr>
          <w:rFonts w:ascii="Tahoma" w:hAnsi="Tahoma" w:cs="Tahoma"/>
          <w:b/>
          <w:color w:val="000000" w:themeColor="text1"/>
        </w:rPr>
        <w:t>3.</w:t>
      </w:r>
      <w:r w:rsidR="008F2F5C">
        <w:rPr>
          <w:rFonts w:ascii="Tahoma" w:hAnsi="Tahoma" w:cs="Tahoma"/>
          <w:b/>
          <w:color w:val="000000" w:themeColor="text1"/>
        </w:rPr>
        <w:t>6</w:t>
      </w:r>
      <w:r w:rsidR="002F264F" w:rsidRPr="00376A90">
        <w:rPr>
          <w:rFonts w:ascii="Tahoma" w:hAnsi="Tahoma" w:cs="Tahoma"/>
          <w:b/>
          <w:color w:val="000000" w:themeColor="text1"/>
        </w:rPr>
        <w:t>.</w:t>
      </w:r>
      <w:r w:rsidR="00075FBC" w:rsidRPr="00376A90">
        <w:rPr>
          <w:rFonts w:ascii="Tahoma" w:hAnsi="Tahoma" w:cs="Tahoma"/>
          <w:b/>
          <w:color w:val="000000" w:themeColor="text1"/>
        </w:rPr>
        <w:t xml:space="preserve"> </w:t>
      </w:r>
      <w:r w:rsidR="001C0F5D" w:rsidRPr="00376A90">
        <w:rPr>
          <w:rFonts w:ascii="Tahoma" w:hAnsi="Tahoma" w:cs="Tahoma"/>
          <w:b/>
          <w:color w:val="000000" w:themeColor="text1"/>
        </w:rPr>
        <w:t xml:space="preserve">Обеспечение проекта </w:t>
      </w:r>
      <w:r w:rsidR="00016339" w:rsidRPr="00376A90">
        <w:rPr>
          <w:rFonts w:ascii="Tahoma" w:hAnsi="Tahoma" w:cs="Tahoma"/>
          <w:b/>
          <w:color w:val="000000" w:themeColor="text1"/>
        </w:rPr>
        <w:t>м</w:t>
      </w:r>
      <w:r w:rsidR="001C0F5D" w:rsidRPr="00376A90">
        <w:rPr>
          <w:rFonts w:ascii="Tahoma" w:hAnsi="Tahoma" w:cs="Tahoma"/>
          <w:b/>
          <w:color w:val="000000" w:themeColor="text1"/>
        </w:rPr>
        <w:t>атериально-техническими ресурсами</w:t>
      </w:r>
      <w:r w:rsidR="00075FBC" w:rsidRPr="00376A90">
        <w:rPr>
          <w:rFonts w:ascii="Tahoma" w:hAnsi="Tahoma" w:cs="Tahoma"/>
          <w:b/>
          <w:color w:val="000000" w:themeColor="text1"/>
        </w:rPr>
        <w:t>.</w:t>
      </w:r>
    </w:p>
    <w:p w14:paraId="296E7236" w14:textId="77777777" w:rsidR="00EE238B" w:rsidRPr="0040039D" w:rsidRDefault="00EE238B" w:rsidP="00EE238B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40039D">
        <w:rPr>
          <w:rFonts w:ascii="Tahoma" w:hAnsi="Tahoma" w:cs="Tahoma"/>
          <w:color w:val="000000" w:themeColor="text1"/>
        </w:rPr>
        <w:t xml:space="preserve">При приёмке давальческих материалов со склада Заказчика Подрядчик должен осуществлять проверку материалов на </w:t>
      </w:r>
      <w:r w:rsidRPr="0040039D">
        <w:rPr>
          <w:rFonts w:ascii="Tahoma" w:hAnsi="Tahoma" w:cs="Tahoma"/>
        </w:rPr>
        <w:t>комплектность и целостность, в соответствии с упаковочной ведомостью, и составлением акта. Установленные недостачи и повреждения должны быть подтверждены Заказчиком. После оформления и подписания акта ответственность за материалы переходит к Подрядчику. Подрядчик отвечает за хранение, транспортировку к месту установки, а также за качество выполнения монтажа. Ответственность за выполненные работы сохраняется вплоть до приёмки работ Заказчиком или третьими лицами.</w:t>
      </w:r>
    </w:p>
    <w:p w14:paraId="0D203E8A" w14:textId="68B8CAFB" w:rsidR="00EE238B" w:rsidRPr="0040039D" w:rsidRDefault="00EE238B" w:rsidP="00EE238B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40039D">
        <w:rPr>
          <w:rFonts w:ascii="Tahoma" w:hAnsi="Tahoma" w:cs="Tahoma"/>
          <w:color w:val="000000" w:themeColor="text1"/>
        </w:rPr>
        <w:t>При приёмке материалов и оборудования поставки Заказчика, Подрядчик обязан запросить сертификаты, или паспорта, подтверждающие каче</w:t>
      </w:r>
      <w:r>
        <w:rPr>
          <w:rFonts w:ascii="Tahoma" w:hAnsi="Tahoma" w:cs="Tahoma"/>
          <w:color w:val="000000" w:themeColor="text1"/>
        </w:rPr>
        <w:t>ство материалов и оборудования.</w:t>
      </w:r>
    </w:p>
    <w:p w14:paraId="290BDB19" w14:textId="77777777" w:rsidR="00EE238B" w:rsidRPr="0040039D" w:rsidRDefault="00EE238B" w:rsidP="00EE238B">
      <w:pPr>
        <w:tabs>
          <w:tab w:val="left" w:pos="2160"/>
        </w:tabs>
        <w:ind w:firstLine="567"/>
        <w:jc w:val="both"/>
        <w:rPr>
          <w:rFonts w:ascii="Tahoma" w:hAnsi="Tahoma" w:cs="Tahoma"/>
          <w:color w:val="000000" w:themeColor="text1"/>
        </w:rPr>
      </w:pPr>
      <w:r w:rsidRPr="0040039D">
        <w:rPr>
          <w:rFonts w:ascii="Tahoma" w:hAnsi="Tahoma" w:cs="Tahoma"/>
          <w:color w:val="000000" w:themeColor="text1"/>
        </w:rPr>
        <w:t>До начала использования материалов и оборудования Подрядчик должен пройти стадию входного контроля с оформлением соответствующих актов и журнала входного контроля.</w:t>
      </w:r>
    </w:p>
    <w:p w14:paraId="530D9A6C" w14:textId="5464FB5F" w:rsidR="009901E3" w:rsidRDefault="00EE238B" w:rsidP="00BF2C91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40039D">
        <w:rPr>
          <w:rFonts w:ascii="Tahoma" w:hAnsi="Tahoma" w:cs="Tahoma"/>
          <w:color w:val="000000" w:themeColor="text1"/>
        </w:rPr>
        <w:t xml:space="preserve">Самостоятельно закупленные материалы, оборудование и изделия, применяемые при выполнении работ </w:t>
      </w:r>
      <w:r w:rsidR="00FE6D24" w:rsidRPr="0040039D">
        <w:rPr>
          <w:rFonts w:ascii="Tahoma" w:hAnsi="Tahoma" w:cs="Tahoma"/>
          <w:color w:val="000000" w:themeColor="text1"/>
        </w:rPr>
        <w:t>должны</w:t>
      </w:r>
      <w:r w:rsidRPr="0040039D">
        <w:rPr>
          <w:rFonts w:ascii="Tahoma" w:hAnsi="Tahoma" w:cs="Tahoma"/>
          <w:color w:val="000000" w:themeColor="text1"/>
        </w:rPr>
        <w:t xml:space="preserve"> соответствовать</w:t>
      </w:r>
      <w:r w:rsidR="009901E3">
        <w:rPr>
          <w:rFonts w:ascii="Tahoma" w:hAnsi="Tahoma" w:cs="Tahoma"/>
          <w:color w:val="000000" w:themeColor="text1"/>
        </w:rPr>
        <w:t>:</w:t>
      </w:r>
    </w:p>
    <w:p w14:paraId="2671E5F1" w14:textId="04F853EC" w:rsidR="009901E3" w:rsidRDefault="009901E3" w:rsidP="00BF2C91">
      <w:pPr>
        <w:ind w:firstLine="567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-</w:t>
      </w:r>
      <w:r w:rsidR="00EE238B" w:rsidRPr="0040039D">
        <w:rPr>
          <w:rFonts w:ascii="Tahoma" w:hAnsi="Tahoma" w:cs="Tahoma"/>
          <w:color w:val="000000" w:themeColor="text1"/>
        </w:rPr>
        <w:t xml:space="preserve"> требованиям пожарной безопасности, установленным Федеральным законом от 22.07.2008 № 123-Ф «Технический регламент о треб</w:t>
      </w:r>
      <w:r>
        <w:rPr>
          <w:rFonts w:ascii="Tahoma" w:hAnsi="Tahoma" w:cs="Tahoma"/>
          <w:color w:val="000000" w:themeColor="text1"/>
        </w:rPr>
        <w:t>ованиях пожарной безопасности»;</w:t>
      </w:r>
    </w:p>
    <w:p w14:paraId="5AC9B781" w14:textId="3C067A1A" w:rsidR="00FE6D24" w:rsidRDefault="001D1A03" w:rsidP="00BF2C91">
      <w:pPr>
        <w:ind w:firstLine="567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- спецификации материалов и оборудования, согласно рабочей документации</w:t>
      </w:r>
      <w:r w:rsidR="00FE6D24">
        <w:rPr>
          <w:rFonts w:ascii="Tahoma" w:hAnsi="Tahoma" w:cs="Tahoma"/>
          <w:color w:val="000000" w:themeColor="text1"/>
        </w:rPr>
        <w:t>;</w:t>
      </w:r>
    </w:p>
    <w:p w14:paraId="7E1DD25F" w14:textId="17A7C057" w:rsidR="009901E3" w:rsidRDefault="00FE6D24" w:rsidP="00BF2C91">
      <w:pPr>
        <w:ind w:firstLine="567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-</w:t>
      </w:r>
      <w:r w:rsidR="00F40B7E" w:rsidRPr="0040039D">
        <w:rPr>
          <w:rFonts w:ascii="Tahoma" w:hAnsi="Tahoma" w:cs="Tahoma"/>
          <w:color w:val="000000" w:themeColor="text1"/>
        </w:rPr>
        <w:t xml:space="preserve"> </w:t>
      </w:r>
      <w:r w:rsidRPr="0040039D">
        <w:rPr>
          <w:rFonts w:ascii="Tahoma" w:hAnsi="Tahoma" w:cs="Tahoma"/>
          <w:color w:val="000000" w:themeColor="text1"/>
        </w:rPr>
        <w:t>должны</w:t>
      </w:r>
      <w:r>
        <w:rPr>
          <w:rFonts w:ascii="Tahoma" w:hAnsi="Tahoma" w:cs="Tahoma"/>
          <w:color w:val="000000" w:themeColor="text1"/>
        </w:rPr>
        <w:t xml:space="preserve"> иметь</w:t>
      </w:r>
      <w:r w:rsidRPr="0040039D">
        <w:rPr>
          <w:rFonts w:ascii="Tahoma" w:hAnsi="Tahoma" w:cs="Tahoma"/>
          <w:color w:val="000000" w:themeColor="text1"/>
        </w:rPr>
        <w:t xml:space="preserve"> </w:t>
      </w:r>
      <w:r w:rsidR="00EE238B" w:rsidRPr="0040039D">
        <w:rPr>
          <w:rFonts w:ascii="Tahoma" w:hAnsi="Tahoma" w:cs="Tahoma"/>
          <w:color w:val="000000" w:themeColor="text1"/>
        </w:rPr>
        <w:t>сертификаты соответствия стандартам Российской Федерации (Постановление РФ № 1636 от 27.12.1997)</w:t>
      </w:r>
      <w:r w:rsidR="00EE238B" w:rsidRPr="00834AA9">
        <w:rPr>
          <w:rStyle w:val="af5"/>
        </w:rPr>
        <w:footnoteReference w:customMarkFollows="1" w:id="2"/>
        <w:t>*</w:t>
      </w:r>
      <w:r w:rsidR="001D1A03">
        <w:rPr>
          <w:rFonts w:ascii="Tahoma" w:hAnsi="Tahoma" w:cs="Tahoma"/>
          <w:color w:val="000000" w:themeColor="text1"/>
        </w:rPr>
        <w:t>,</w:t>
      </w:r>
      <w:r w:rsidR="001D1A03">
        <w:rPr>
          <w:rStyle w:val="af5"/>
          <w:rFonts w:ascii="Tahoma" w:hAnsi="Tahoma" w:cs="Tahoma"/>
          <w:color w:val="000000" w:themeColor="text1"/>
        </w:rPr>
        <w:t xml:space="preserve"> </w:t>
      </w:r>
      <w:r w:rsidR="001D1A03">
        <w:rPr>
          <w:rFonts w:ascii="Tahoma" w:hAnsi="Tahoma" w:cs="Tahoma"/>
          <w:color w:val="000000" w:themeColor="text1"/>
        </w:rPr>
        <w:t>паспорта качества.</w:t>
      </w:r>
    </w:p>
    <w:p w14:paraId="43A07E9E" w14:textId="3577EC06" w:rsidR="00EE238B" w:rsidRPr="0040039D" w:rsidRDefault="00EE238B" w:rsidP="00BF2C91">
      <w:pPr>
        <w:tabs>
          <w:tab w:val="left" w:pos="2160"/>
        </w:tabs>
        <w:ind w:firstLine="567"/>
        <w:jc w:val="both"/>
        <w:rPr>
          <w:rFonts w:ascii="Tahoma" w:hAnsi="Tahoma" w:cs="Tahoma"/>
          <w:color w:val="000000" w:themeColor="text1"/>
        </w:rPr>
      </w:pPr>
      <w:r w:rsidRPr="0040039D">
        <w:rPr>
          <w:rFonts w:ascii="Tahoma" w:hAnsi="Tahoma" w:cs="Tahoma"/>
          <w:color w:val="000000" w:themeColor="text1"/>
        </w:rPr>
        <w:t>Материалы должны соответствовать требованиям действующих нормативно-правовых актов и сопровождаться всей необходимой документацией (сертификатами соответствия, техническими паспортами и другими документами, удостоверяющими их качество, эксплуатационные характеристики и т.д.).</w:t>
      </w:r>
    </w:p>
    <w:p w14:paraId="7F264FC8" w14:textId="77777777" w:rsidR="00EE238B" w:rsidRPr="0040039D" w:rsidRDefault="00EE238B" w:rsidP="00BF2C91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40039D">
        <w:rPr>
          <w:rFonts w:ascii="Tahoma" w:hAnsi="Tahoma" w:cs="Tahoma"/>
          <w:color w:val="000000" w:themeColor="text1"/>
        </w:rPr>
        <w:t>Подрядчик обеспечивает складирование, учёт и сохранность МТР собственными силами посредством организации площадки складирования. Затраты на организацию площадки строительства подлежат включению в стоимость ТКП.</w:t>
      </w:r>
    </w:p>
    <w:p w14:paraId="7BCFAA6E" w14:textId="6818A8A5" w:rsidR="00EE238B" w:rsidRPr="0040039D" w:rsidRDefault="00EE238B" w:rsidP="00BF2C91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40039D">
        <w:rPr>
          <w:rFonts w:ascii="Tahoma" w:hAnsi="Tahoma" w:cs="Tahoma"/>
          <w:color w:val="000000" w:themeColor="text1"/>
        </w:rPr>
        <w:t xml:space="preserve">Материалы, образовавшиеся при демонтаже или оставшиеся при производстве работ, пригодные для дальнейшего использования, передаются Заказчику </w:t>
      </w:r>
      <w:r w:rsidR="009901E3">
        <w:rPr>
          <w:rFonts w:ascii="Tahoma" w:hAnsi="Tahoma" w:cs="Tahoma"/>
          <w:color w:val="000000" w:themeColor="text1"/>
        </w:rPr>
        <w:t xml:space="preserve">(в </w:t>
      </w:r>
      <w:r w:rsidR="00DA2465">
        <w:rPr>
          <w:rFonts w:ascii="Tahoma" w:hAnsi="Tahoma" w:cs="Tahoma"/>
          <w:color w:val="000000" w:themeColor="text1"/>
        </w:rPr>
        <w:t>СП/</w:t>
      </w:r>
      <w:r w:rsidR="009901E3">
        <w:rPr>
          <w:rFonts w:ascii="Tahoma" w:hAnsi="Tahoma" w:cs="Tahoma"/>
          <w:color w:val="000000" w:themeColor="text1"/>
        </w:rPr>
        <w:t xml:space="preserve">ВСП, держателю МТРиО) </w:t>
      </w:r>
      <w:r w:rsidRPr="0040039D">
        <w:rPr>
          <w:rFonts w:ascii="Tahoma" w:hAnsi="Tahoma" w:cs="Tahoma"/>
          <w:color w:val="000000" w:themeColor="text1"/>
        </w:rPr>
        <w:t>по акту.</w:t>
      </w:r>
    </w:p>
    <w:p w14:paraId="059287B3" w14:textId="68CA4B0C" w:rsidR="00050DF7" w:rsidRPr="00376A90" w:rsidRDefault="00EE238B" w:rsidP="00BF2C91">
      <w:pPr>
        <w:tabs>
          <w:tab w:val="left" w:pos="2160"/>
        </w:tabs>
        <w:ind w:firstLine="567"/>
        <w:jc w:val="both"/>
        <w:rPr>
          <w:rFonts w:ascii="Tahoma" w:hAnsi="Tahoma" w:cs="Tahoma"/>
          <w:color w:val="000000" w:themeColor="text1"/>
        </w:rPr>
      </w:pPr>
      <w:r w:rsidRPr="0040039D">
        <w:rPr>
          <w:rFonts w:ascii="Tahoma" w:hAnsi="Tahoma" w:cs="Tahoma"/>
          <w:color w:val="000000" w:themeColor="text1"/>
        </w:rPr>
        <w:t xml:space="preserve">Подрядчик своими силами и за свой счёт производит перемещение материалов и оборудования </w:t>
      </w:r>
      <w:r w:rsidRPr="0040039D">
        <w:rPr>
          <w:rFonts w:ascii="Tahoma" w:hAnsi="Tahoma" w:cs="Tahoma"/>
          <w:color w:val="000000" w:themeColor="text1"/>
          <w:lang w:val="en-US"/>
        </w:rPr>
        <w:t>c</w:t>
      </w:r>
      <w:r w:rsidRPr="0040039D">
        <w:rPr>
          <w:rFonts w:ascii="Tahoma" w:hAnsi="Tahoma" w:cs="Tahoma"/>
          <w:color w:val="000000" w:themeColor="text1"/>
        </w:rPr>
        <w:t>о складов АО “Кольской ГМК» до мест производства работ, подъем на монтажный горизонт и подачу непосредственно в зону производства работ, в том числе с использованием грузоподъёмных машин и механизмов или вручную собственным персоналом.</w:t>
      </w:r>
    </w:p>
    <w:p w14:paraId="616C9446" w14:textId="77777777" w:rsidR="00E551D5" w:rsidRPr="00376A90" w:rsidRDefault="00E551D5" w:rsidP="00E551D5">
      <w:pPr>
        <w:tabs>
          <w:tab w:val="left" w:pos="2160"/>
        </w:tabs>
        <w:jc w:val="both"/>
        <w:rPr>
          <w:rFonts w:ascii="Tahoma" w:hAnsi="Tahoma" w:cs="Tahoma"/>
          <w:color w:val="000000" w:themeColor="text1"/>
        </w:rPr>
      </w:pPr>
    </w:p>
    <w:p w14:paraId="1D812EC1" w14:textId="77777777" w:rsidR="004B2631" w:rsidRPr="00376A90" w:rsidRDefault="002F264F" w:rsidP="00644E50">
      <w:pPr>
        <w:tabs>
          <w:tab w:val="left" w:pos="993"/>
        </w:tabs>
        <w:ind w:left="426"/>
        <w:jc w:val="center"/>
        <w:rPr>
          <w:rFonts w:ascii="Tahoma" w:hAnsi="Tahoma" w:cs="Tahoma"/>
          <w:b/>
          <w:color w:val="000000" w:themeColor="text1"/>
        </w:rPr>
      </w:pPr>
      <w:r w:rsidRPr="00376A90">
        <w:rPr>
          <w:rFonts w:ascii="Tahoma" w:hAnsi="Tahoma" w:cs="Tahoma"/>
          <w:b/>
          <w:color w:val="000000" w:themeColor="text1"/>
        </w:rPr>
        <w:t>4.</w:t>
      </w:r>
      <w:r w:rsidR="00382AA0" w:rsidRPr="00376A90">
        <w:rPr>
          <w:rFonts w:ascii="Tahoma" w:hAnsi="Tahoma" w:cs="Tahoma"/>
          <w:b/>
          <w:color w:val="000000" w:themeColor="text1"/>
        </w:rPr>
        <w:t>ТЕХНИЧЕСКИЕ НОРМЫ.</w:t>
      </w:r>
    </w:p>
    <w:p w14:paraId="7FEB561C" w14:textId="77777777" w:rsidR="00AF7449" w:rsidRPr="00376A90" w:rsidRDefault="009F2DCE" w:rsidP="009F2DCE">
      <w:pPr>
        <w:tabs>
          <w:tab w:val="left" w:pos="2160"/>
        </w:tabs>
        <w:ind w:left="567"/>
        <w:jc w:val="both"/>
        <w:rPr>
          <w:rFonts w:ascii="Tahoma" w:hAnsi="Tahoma" w:cs="Tahoma"/>
          <w:b/>
          <w:color w:val="000000" w:themeColor="text1"/>
        </w:rPr>
      </w:pPr>
      <w:r w:rsidRPr="00376A90">
        <w:rPr>
          <w:rFonts w:ascii="Tahoma" w:hAnsi="Tahoma" w:cs="Tahoma"/>
          <w:b/>
          <w:color w:val="000000" w:themeColor="text1"/>
        </w:rPr>
        <w:t xml:space="preserve">4.1. </w:t>
      </w:r>
      <w:r w:rsidR="00AF7449" w:rsidRPr="00376A90">
        <w:rPr>
          <w:rFonts w:ascii="Tahoma" w:hAnsi="Tahoma" w:cs="Tahoma"/>
          <w:b/>
          <w:color w:val="000000" w:themeColor="text1"/>
        </w:rPr>
        <w:t>Общие технические нормы и правила их использования</w:t>
      </w:r>
    </w:p>
    <w:p w14:paraId="025372A0" w14:textId="77777777" w:rsidR="00B605E5" w:rsidRPr="00376A90" w:rsidRDefault="00B605E5" w:rsidP="00235B20">
      <w:pPr>
        <w:tabs>
          <w:tab w:val="left" w:pos="2160"/>
        </w:tabs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 xml:space="preserve">В отношении качества материалов, использования, изготовления, поставки и монтажа, а также всех вспомогательных и дополнительных работ и затрат определяющими являются положения российских норм (СНиП, СанПиН, ГОСТ, ППБ, РД и т.д.) и правил, поддерживаемых нормами </w:t>
      </w:r>
      <w:r w:rsidRPr="00376A90">
        <w:rPr>
          <w:rFonts w:ascii="Tahoma" w:hAnsi="Tahoma" w:cs="Tahoma"/>
          <w:color w:val="000000" w:themeColor="text1"/>
          <w:lang w:val="en-US"/>
        </w:rPr>
        <w:t>DIN</w:t>
      </w:r>
      <w:r w:rsidRPr="00376A90">
        <w:rPr>
          <w:rFonts w:ascii="Tahoma" w:hAnsi="Tahoma" w:cs="Tahoma"/>
          <w:color w:val="000000" w:themeColor="text1"/>
        </w:rPr>
        <w:t xml:space="preserve"> в редакции, действующей на момент использования работ, если в настоящей тендерной документации не содержатся положения особого рода, которые отличаются от положений норм СНиП, ГОСТ, ППБ, РД и т.д. или поддерживающих их норм </w:t>
      </w:r>
      <w:r w:rsidRPr="00376A90">
        <w:rPr>
          <w:rFonts w:ascii="Tahoma" w:hAnsi="Tahoma" w:cs="Tahoma"/>
          <w:color w:val="000000" w:themeColor="text1"/>
          <w:lang w:val="en-US"/>
        </w:rPr>
        <w:t>DIN</w:t>
      </w:r>
      <w:r w:rsidRPr="00376A90">
        <w:rPr>
          <w:rFonts w:ascii="Tahoma" w:hAnsi="Tahoma" w:cs="Tahoma"/>
          <w:color w:val="000000" w:themeColor="text1"/>
        </w:rPr>
        <w:t xml:space="preserve"> или дополняют их. Для материалов, способов применения и конструктивного использования и т.д., в отношении которых не существует норм СНиП, ГОСТ, ППБ, РД и т.д. или поддерживающих их норм </w:t>
      </w:r>
      <w:r w:rsidRPr="00376A90">
        <w:rPr>
          <w:rFonts w:ascii="Tahoma" w:hAnsi="Tahoma" w:cs="Tahoma"/>
          <w:color w:val="000000" w:themeColor="text1"/>
          <w:lang w:val="en-US"/>
        </w:rPr>
        <w:t>DIN</w:t>
      </w:r>
      <w:r w:rsidRPr="00376A90">
        <w:rPr>
          <w:rFonts w:ascii="Tahoma" w:hAnsi="Tahoma" w:cs="Tahoma"/>
          <w:color w:val="000000" w:themeColor="text1"/>
        </w:rPr>
        <w:t>, а также особых положений в тендерной документации, действуют соответствующие официальные допуски к использованию или инструкции завода-изготовителя.</w:t>
      </w:r>
    </w:p>
    <w:p w14:paraId="566120BE" w14:textId="77777777" w:rsidR="00DA2D95" w:rsidRPr="00376A90" w:rsidRDefault="009F2DCE" w:rsidP="00235B20">
      <w:pPr>
        <w:tabs>
          <w:tab w:val="left" w:pos="2160"/>
        </w:tabs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 xml:space="preserve">При </w:t>
      </w:r>
      <w:r w:rsidR="001D4D68" w:rsidRPr="00376A90">
        <w:rPr>
          <w:rFonts w:ascii="Tahoma" w:hAnsi="Tahoma" w:cs="Tahoma"/>
          <w:color w:val="000000" w:themeColor="text1"/>
        </w:rPr>
        <w:t>проведении строительно-монтажных работ</w:t>
      </w:r>
      <w:r w:rsidRPr="00376A90">
        <w:rPr>
          <w:rFonts w:ascii="Tahoma" w:hAnsi="Tahoma" w:cs="Tahoma"/>
          <w:color w:val="000000" w:themeColor="text1"/>
        </w:rPr>
        <w:t xml:space="preserve"> Подрядчик должен руководствоваться положениями, </w:t>
      </w:r>
      <w:r w:rsidR="004E174C" w:rsidRPr="00376A90">
        <w:rPr>
          <w:rFonts w:ascii="Tahoma" w:hAnsi="Tahoma" w:cs="Tahoma"/>
          <w:color w:val="000000" w:themeColor="text1"/>
        </w:rPr>
        <w:t>приведёнными</w:t>
      </w:r>
      <w:r w:rsidRPr="00376A90">
        <w:rPr>
          <w:rFonts w:ascii="Tahoma" w:hAnsi="Tahoma" w:cs="Tahoma"/>
          <w:color w:val="000000" w:themeColor="text1"/>
        </w:rPr>
        <w:t xml:space="preserve"> в тендерной и рабочей документации, а также в указанных ниже нормативах</w:t>
      </w:r>
      <w:r w:rsidR="00B0739D" w:rsidRPr="00834AA9">
        <w:rPr>
          <w:rStyle w:val="af5"/>
        </w:rPr>
        <w:footnoteReference w:customMarkFollows="1" w:id="3"/>
        <w:sym w:font="Symbol" w:char="F02A"/>
      </w:r>
      <w:r w:rsidR="00DA2D95" w:rsidRPr="00376A90">
        <w:rPr>
          <w:rFonts w:ascii="Tahoma" w:hAnsi="Tahoma" w:cs="Tahoma"/>
          <w:color w:val="000000" w:themeColor="text1"/>
        </w:rPr>
        <w:t>:</w:t>
      </w:r>
    </w:p>
    <w:p w14:paraId="6731F0D7" w14:textId="77777777" w:rsidR="00747E70" w:rsidRPr="00376A90" w:rsidRDefault="00747E70" w:rsidP="00AB3E3F">
      <w:pPr>
        <w:pStyle w:val="a3"/>
        <w:numPr>
          <w:ilvl w:val="0"/>
          <w:numId w:val="4"/>
        </w:numPr>
        <w:tabs>
          <w:tab w:val="left" w:pos="2160"/>
        </w:tabs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Федеральный закон от 22.07.2008 №123-ФЗ «Технический регламент требований пожарной безопасности»;</w:t>
      </w:r>
    </w:p>
    <w:p w14:paraId="01F15475" w14:textId="77777777" w:rsidR="00B0739D" w:rsidRPr="00376A90" w:rsidRDefault="00B0739D" w:rsidP="00AB3E3F">
      <w:pPr>
        <w:pStyle w:val="a3"/>
        <w:numPr>
          <w:ilvl w:val="0"/>
          <w:numId w:val="4"/>
        </w:numPr>
        <w:tabs>
          <w:tab w:val="left" w:pos="2160"/>
        </w:tabs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spacing w:val="2"/>
          <w:shd w:val="clear" w:color="auto" w:fill="FFFFFF"/>
        </w:rPr>
        <w:t>Постановление Правительства Российской Федерации</w:t>
      </w:r>
      <w:r w:rsidRPr="00376A90">
        <w:rPr>
          <w:rFonts w:ascii="Tahoma" w:hAnsi="Tahoma" w:cs="Tahoma"/>
          <w:spacing w:val="2"/>
        </w:rPr>
        <w:t xml:space="preserve"> </w:t>
      </w:r>
      <w:r w:rsidRPr="00376A90">
        <w:rPr>
          <w:rFonts w:ascii="Tahoma" w:hAnsi="Tahoma" w:cs="Tahoma"/>
          <w:spacing w:val="2"/>
          <w:shd w:val="clear" w:color="auto" w:fill="FFFFFF"/>
        </w:rPr>
        <w:t xml:space="preserve">от 16 сентября 2020 года    № 1479 «О </w:t>
      </w:r>
      <w:r w:rsidRPr="00376A90">
        <w:rPr>
          <w:rFonts w:ascii="Tahoma" w:hAnsi="Tahoma" w:cs="Tahoma"/>
        </w:rPr>
        <w:t>противопожарном режиме».</w:t>
      </w:r>
    </w:p>
    <w:p w14:paraId="2241B2A5" w14:textId="77777777" w:rsidR="00747E70" w:rsidRPr="00376A90" w:rsidRDefault="00747E70" w:rsidP="00AB3E3F">
      <w:pPr>
        <w:pStyle w:val="a3"/>
        <w:numPr>
          <w:ilvl w:val="0"/>
          <w:numId w:val="4"/>
        </w:numPr>
        <w:tabs>
          <w:tab w:val="left" w:pos="2160"/>
        </w:tabs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eastAsia="Calibri" w:hAnsi="Tahoma" w:cs="Tahoma"/>
          <w:color w:val="000000" w:themeColor="text1"/>
        </w:rPr>
        <w:t>"СП 3.13130.2009. Свод правил. Системы противопожарной защиты. Система оповещения и управления эвакуацией людей при пожаре. Требования пожарной безопасности";</w:t>
      </w:r>
    </w:p>
    <w:p w14:paraId="4D6F28E1" w14:textId="77777777" w:rsidR="009E45C7" w:rsidRPr="00376A90" w:rsidRDefault="009E45C7" w:rsidP="00AB3E3F">
      <w:pPr>
        <w:pStyle w:val="a3"/>
        <w:numPr>
          <w:ilvl w:val="0"/>
          <w:numId w:val="4"/>
        </w:numPr>
        <w:tabs>
          <w:tab w:val="left" w:pos="2160"/>
        </w:tabs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СП 6.13130.2021</w:t>
      </w:r>
      <w:r w:rsidRPr="00376A90">
        <w:rPr>
          <w:rFonts w:ascii="Tahoma" w:hAnsi="Tahoma" w:cs="Tahoma"/>
          <w:b/>
          <w:color w:val="000000" w:themeColor="text1"/>
        </w:rPr>
        <w:t xml:space="preserve"> </w:t>
      </w:r>
      <w:r w:rsidRPr="00376A90">
        <w:rPr>
          <w:rFonts w:ascii="Tahoma" w:hAnsi="Tahoma" w:cs="Tahoma"/>
          <w:color w:val="000000" w:themeColor="text1"/>
        </w:rPr>
        <w:t>«Системы противопожарной защиты. Электроустановки низковольтные. Требования пожарной безопасности»;</w:t>
      </w:r>
    </w:p>
    <w:p w14:paraId="3C800E6A" w14:textId="77777777" w:rsidR="009E45C7" w:rsidRPr="00376A90" w:rsidRDefault="009E45C7" w:rsidP="00AB3E3F">
      <w:pPr>
        <w:pStyle w:val="a3"/>
        <w:numPr>
          <w:ilvl w:val="0"/>
          <w:numId w:val="4"/>
        </w:numPr>
        <w:tabs>
          <w:tab w:val="left" w:pos="2160"/>
        </w:tabs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СП 7.13130.2013</w:t>
      </w:r>
      <w:r w:rsidRPr="00376A90">
        <w:rPr>
          <w:rFonts w:ascii="Tahoma" w:hAnsi="Tahoma" w:cs="Tahoma"/>
          <w:b/>
          <w:color w:val="000000" w:themeColor="text1"/>
        </w:rPr>
        <w:t xml:space="preserve"> </w:t>
      </w:r>
      <w:r w:rsidRPr="00376A90">
        <w:rPr>
          <w:rFonts w:ascii="Tahoma" w:hAnsi="Tahoma" w:cs="Tahoma"/>
          <w:color w:val="000000" w:themeColor="text1"/>
        </w:rPr>
        <w:t>«Отопление, вентиляция и кондиционирование. Требования пожарной безопасности»;</w:t>
      </w:r>
    </w:p>
    <w:p w14:paraId="17B5C7B6" w14:textId="77777777" w:rsidR="009E45C7" w:rsidRPr="00376A90" w:rsidRDefault="009E45C7" w:rsidP="00AB3E3F">
      <w:pPr>
        <w:pStyle w:val="a3"/>
        <w:numPr>
          <w:ilvl w:val="0"/>
          <w:numId w:val="4"/>
        </w:numPr>
        <w:tabs>
          <w:tab w:val="left" w:pos="2160"/>
        </w:tabs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СП 155.13130.2014 «Склады нефти и нефтепродуктов. Требования пожарной безопасности</w:t>
      </w:r>
    </w:p>
    <w:p w14:paraId="33BB445F" w14:textId="77777777" w:rsidR="00B0739D" w:rsidRPr="00376A90" w:rsidRDefault="00B0739D" w:rsidP="00B0739D">
      <w:pPr>
        <w:pStyle w:val="a3"/>
        <w:numPr>
          <w:ilvl w:val="0"/>
          <w:numId w:val="4"/>
        </w:numPr>
        <w:tabs>
          <w:tab w:val="left" w:pos="2160"/>
        </w:tabs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СП 484.1311500.2020 "Системы противопожарной защиты. Системы пожарной сигнализации и автоматизация систем противопожарной защиты. Нормы и правила проектирования" (утверждён приказом МЧС России от 31 июля 2020 г. N 582);</w:t>
      </w:r>
    </w:p>
    <w:p w14:paraId="323AAD48" w14:textId="77777777" w:rsidR="00B0739D" w:rsidRPr="00376A90" w:rsidRDefault="00B0739D" w:rsidP="00B0739D">
      <w:pPr>
        <w:pStyle w:val="a3"/>
        <w:numPr>
          <w:ilvl w:val="0"/>
          <w:numId w:val="4"/>
        </w:numPr>
        <w:tabs>
          <w:tab w:val="left" w:pos="2160"/>
        </w:tabs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СП 485.1311500.2020 "Системы противопожарной защиты. Установки пожаротушения автоматические. Нормы и правила проектирования" (утверждён приказом МЧС России от 31 августа 2020 г. N 628);</w:t>
      </w:r>
    </w:p>
    <w:p w14:paraId="1016628D" w14:textId="77777777" w:rsidR="00747E70" w:rsidRPr="00376A90" w:rsidRDefault="00B0739D" w:rsidP="00B0739D">
      <w:pPr>
        <w:pStyle w:val="a3"/>
        <w:numPr>
          <w:ilvl w:val="0"/>
          <w:numId w:val="4"/>
        </w:numPr>
        <w:tabs>
          <w:tab w:val="left" w:pos="2160"/>
        </w:tabs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СП 486.1311500.2020 "Системы противопожарной защиты. Перечень зданий, сооружений, помещений и оборудования, подлежащих защите автоматическими установками пожаротушения и системами пожарной сигнализации. Требования пожарной безопасности" (утверждён приказом МЧС России от 20 июля 2020 г. N 539).</w:t>
      </w:r>
    </w:p>
    <w:p w14:paraId="45CF61F6" w14:textId="77777777" w:rsidR="004D3135" w:rsidRPr="00376A90" w:rsidRDefault="004D3135" w:rsidP="00AB3E3F">
      <w:pPr>
        <w:pStyle w:val="a3"/>
        <w:numPr>
          <w:ilvl w:val="0"/>
          <w:numId w:val="4"/>
        </w:numPr>
        <w:tabs>
          <w:tab w:val="left" w:pos="2160"/>
        </w:tabs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СНиП 12-03-2001 «Безопасность труда в строительстве. Часть 1. Общие требования»;</w:t>
      </w:r>
    </w:p>
    <w:p w14:paraId="3FEDF0AF" w14:textId="77777777" w:rsidR="004D3135" w:rsidRPr="00376A90" w:rsidRDefault="004D3135" w:rsidP="00235B20">
      <w:pPr>
        <w:numPr>
          <w:ilvl w:val="0"/>
          <w:numId w:val="1"/>
        </w:numPr>
        <w:tabs>
          <w:tab w:val="left" w:pos="2160"/>
        </w:tabs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СНиП 12-04-2002 «Безопасность труда в строительстве. Часть 2. Строительное производство»;</w:t>
      </w:r>
    </w:p>
    <w:p w14:paraId="26374D02" w14:textId="77777777" w:rsidR="004D3135" w:rsidRPr="00376A90" w:rsidRDefault="00C150B8" w:rsidP="00235B20">
      <w:pPr>
        <w:numPr>
          <w:ilvl w:val="0"/>
          <w:numId w:val="1"/>
        </w:numPr>
        <w:tabs>
          <w:tab w:val="left" w:pos="2160"/>
        </w:tabs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eastAsiaTheme="minorHAnsi" w:hAnsi="Tahoma" w:cs="Tahoma"/>
          <w:bCs/>
          <w:lang w:eastAsia="en-US"/>
        </w:rPr>
        <w:t>СП 48.13330.2019</w:t>
      </w:r>
      <w:r w:rsidRPr="00376A90">
        <w:rPr>
          <w:rFonts w:ascii="Tahoma" w:eastAsiaTheme="minorHAnsi" w:hAnsi="Tahoma" w:cs="Tahoma"/>
          <w:lang w:eastAsia="en-US"/>
        </w:rPr>
        <w:t xml:space="preserve"> </w:t>
      </w:r>
      <w:r w:rsidR="004D3135" w:rsidRPr="00376A90">
        <w:rPr>
          <w:rFonts w:ascii="Tahoma" w:hAnsi="Tahoma" w:cs="Tahoma"/>
          <w:color w:val="000000" w:themeColor="text1"/>
        </w:rPr>
        <w:t>«Организация строительства»;</w:t>
      </w:r>
    </w:p>
    <w:p w14:paraId="3291FAA1" w14:textId="77777777" w:rsidR="004D3135" w:rsidRPr="00376A90" w:rsidRDefault="00B0739D" w:rsidP="00235B20">
      <w:pPr>
        <w:numPr>
          <w:ilvl w:val="0"/>
          <w:numId w:val="1"/>
        </w:numPr>
        <w:tabs>
          <w:tab w:val="left" w:pos="2160"/>
        </w:tabs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spacing w:val="2"/>
        </w:rPr>
        <w:t>СП 126.13330.2017</w:t>
      </w:r>
      <w:r w:rsidR="004D3135" w:rsidRPr="00376A90">
        <w:rPr>
          <w:rFonts w:ascii="Tahoma" w:hAnsi="Tahoma" w:cs="Tahoma"/>
          <w:color w:val="000000" w:themeColor="text1"/>
          <w:spacing w:val="2"/>
        </w:rPr>
        <w:t xml:space="preserve"> «Геодезические работы в строительстве»</w:t>
      </w:r>
    </w:p>
    <w:p w14:paraId="2548AF1B" w14:textId="77777777" w:rsidR="004D3135" w:rsidRPr="00376A90" w:rsidRDefault="004D3135" w:rsidP="00235B20">
      <w:pPr>
        <w:numPr>
          <w:ilvl w:val="0"/>
          <w:numId w:val="1"/>
        </w:numPr>
        <w:tabs>
          <w:tab w:val="left" w:pos="2160"/>
        </w:tabs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  <w:spacing w:val="2"/>
        </w:rPr>
        <w:t>СП 70.13330.2012 «Несущие и ограждающие конструкции»</w:t>
      </w:r>
      <w:r w:rsidRPr="00376A90">
        <w:rPr>
          <w:rStyle w:val="apple-converted-space"/>
          <w:rFonts w:ascii="Tahoma" w:hAnsi="Tahoma" w:cs="Tahoma"/>
          <w:color w:val="000000" w:themeColor="text1"/>
          <w:spacing w:val="2"/>
        </w:rPr>
        <w:t>;</w:t>
      </w:r>
    </w:p>
    <w:p w14:paraId="7072769F" w14:textId="77777777" w:rsidR="004D3135" w:rsidRPr="00376A90" w:rsidRDefault="004D3135" w:rsidP="00235B20">
      <w:pPr>
        <w:numPr>
          <w:ilvl w:val="0"/>
          <w:numId w:val="1"/>
        </w:numPr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Федеральный закон №116-ФЗ «О промышленной безопасности опасных производственных объектов»;</w:t>
      </w:r>
    </w:p>
    <w:p w14:paraId="723DAD77" w14:textId="77777777" w:rsidR="004D3135" w:rsidRPr="00376A90" w:rsidRDefault="00B0739D" w:rsidP="00235B20">
      <w:pPr>
        <w:numPr>
          <w:ilvl w:val="0"/>
          <w:numId w:val="1"/>
        </w:numPr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bCs/>
          <w:caps/>
        </w:rPr>
        <w:t>СП 68.13330.2017</w:t>
      </w:r>
      <w:r w:rsidR="004D3135" w:rsidRPr="00376A90">
        <w:rPr>
          <w:rFonts w:ascii="Tahoma" w:hAnsi="Tahoma" w:cs="Tahoma"/>
          <w:color w:val="000000" w:themeColor="text1"/>
        </w:rPr>
        <w:t xml:space="preserve"> «Приёмка в эксплуатацию законченных строительством объектов»;</w:t>
      </w:r>
    </w:p>
    <w:p w14:paraId="4334AA3D" w14:textId="77777777" w:rsidR="004D3135" w:rsidRPr="00376A90" w:rsidRDefault="00341B9D" w:rsidP="00235B20">
      <w:pPr>
        <w:numPr>
          <w:ilvl w:val="0"/>
          <w:numId w:val="1"/>
        </w:numPr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  <w:kern w:val="36"/>
        </w:rPr>
        <w:t>СП 75.13330.2011</w:t>
      </w:r>
      <w:r w:rsidR="00B0739D" w:rsidRPr="00376A90">
        <w:rPr>
          <w:rFonts w:ascii="Tahoma" w:hAnsi="Tahoma" w:cs="Tahoma"/>
          <w:color w:val="000000" w:themeColor="text1"/>
          <w:kern w:val="36"/>
        </w:rPr>
        <w:t xml:space="preserve"> </w:t>
      </w:r>
      <w:r w:rsidRPr="00376A90">
        <w:rPr>
          <w:rFonts w:ascii="Tahoma" w:hAnsi="Tahoma" w:cs="Tahoma"/>
          <w:color w:val="000000" w:themeColor="text1"/>
          <w:kern w:val="36"/>
        </w:rPr>
        <w:t>«</w:t>
      </w:r>
      <w:r w:rsidRPr="00376A90">
        <w:rPr>
          <w:rFonts w:ascii="Tahoma" w:hAnsi="Tahoma" w:cs="Tahoma"/>
          <w:bCs/>
          <w:color w:val="000000" w:themeColor="text1"/>
        </w:rPr>
        <w:t>Технологическое оборудование и технологические трубопроводы»;</w:t>
      </w:r>
    </w:p>
    <w:p w14:paraId="5673B150" w14:textId="77777777" w:rsidR="004B2631" w:rsidRPr="00376A90" w:rsidRDefault="00F3648A" w:rsidP="004B2631">
      <w:pPr>
        <w:numPr>
          <w:ilvl w:val="0"/>
          <w:numId w:val="1"/>
        </w:numPr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ППР, ППРк, ПППНР, ППГР</w:t>
      </w:r>
      <w:r w:rsidR="006A2392" w:rsidRPr="00376A90">
        <w:rPr>
          <w:rFonts w:ascii="Tahoma" w:hAnsi="Tahoma" w:cs="Tahoma"/>
          <w:color w:val="000000" w:themeColor="text1"/>
        </w:rPr>
        <w:t>, ПУЭ</w:t>
      </w:r>
      <w:r w:rsidR="009E45C7" w:rsidRPr="00376A90">
        <w:rPr>
          <w:rFonts w:ascii="Tahoma" w:hAnsi="Tahoma" w:cs="Tahoma"/>
          <w:color w:val="000000" w:themeColor="text1"/>
        </w:rPr>
        <w:t>;</w:t>
      </w:r>
    </w:p>
    <w:p w14:paraId="2F662B05" w14:textId="77777777" w:rsidR="009E45C7" w:rsidRPr="00376A90" w:rsidRDefault="009E45C7" w:rsidP="004B2631">
      <w:pPr>
        <w:numPr>
          <w:ilvl w:val="0"/>
          <w:numId w:val="1"/>
        </w:numPr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ГОСТ Р 59636-2021</w:t>
      </w:r>
      <w:r w:rsidRPr="00376A90">
        <w:rPr>
          <w:rFonts w:ascii="Tahoma" w:hAnsi="Tahoma" w:cs="Tahoma"/>
          <w:b/>
          <w:color w:val="000000" w:themeColor="text1"/>
        </w:rPr>
        <w:t xml:space="preserve"> </w:t>
      </w:r>
      <w:r w:rsidRPr="00376A90">
        <w:rPr>
          <w:rFonts w:ascii="Tahoma" w:hAnsi="Tahoma" w:cs="Tahoma"/>
          <w:color w:val="000000" w:themeColor="text1"/>
        </w:rPr>
        <w:t>«Установки пожаротушения автоматические. Руководство по проектированию, монтажу, техническому обслуживанию и ремонту. Методы испытаний на работоспособность»;</w:t>
      </w:r>
    </w:p>
    <w:p w14:paraId="7D8D3A4D" w14:textId="77777777" w:rsidR="009E45C7" w:rsidRPr="00376A90" w:rsidRDefault="009E45C7" w:rsidP="004B2631">
      <w:pPr>
        <w:numPr>
          <w:ilvl w:val="0"/>
          <w:numId w:val="1"/>
        </w:numPr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ГОСТ Р 59638-2021</w:t>
      </w:r>
      <w:r w:rsidRPr="00376A90">
        <w:rPr>
          <w:rFonts w:ascii="Tahoma" w:hAnsi="Tahoma" w:cs="Tahoma"/>
          <w:b/>
          <w:color w:val="000000" w:themeColor="text1"/>
        </w:rPr>
        <w:t xml:space="preserve"> </w:t>
      </w:r>
      <w:r w:rsidRPr="00376A90">
        <w:rPr>
          <w:rFonts w:ascii="Tahoma" w:hAnsi="Tahoma" w:cs="Tahoma"/>
          <w:color w:val="000000" w:themeColor="text1"/>
        </w:rPr>
        <w:t>«Системы пожарной сигнализации. Руководство по проектированию, монтажу, техническому обслуживанию и ремонту. Методы испытаний на работоспособность»;</w:t>
      </w:r>
    </w:p>
    <w:p w14:paraId="2E0293DC" w14:textId="77777777" w:rsidR="009E45C7" w:rsidRPr="00376A90" w:rsidRDefault="009E45C7" w:rsidP="004B2631">
      <w:pPr>
        <w:numPr>
          <w:ilvl w:val="0"/>
          <w:numId w:val="1"/>
        </w:numPr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ГОСТ Р 59639-2021</w:t>
      </w:r>
      <w:r w:rsidRPr="00376A90">
        <w:rPr>
          <w:rFonts w:ascii="Tahoma" w:hAnsi="Tahoma" w:cs="Tahoma"/>
          <w:b/>
          <w:color w:val="000000" w:themeColor="text1"/>
        </w:rPr>
        <w:t xml:space="preserve"> </w:t>
      </w:r>
      <w:r w:rsidRPr="00376A90">
        <w:rPr>
          <w:rFonts w:ascii="Tahoma" w:hAnsi="Tahoma" w:cs="Tahoma"/>
          <w:color w:val="000000" w:themeColor="text1"/>
        </w:rPr>
        <w:t>«Система оповещения и управления эвакуации людей при пожаре. Руководство по проектированию, монтажу, техническому обслуживанию и ремонту. Методы испытаний на работоспособность»;</w:t>
      </w:r>
    </w:p>
    <w:p w14:paraId="33EF2A60" w14:textId="77777777" w:rsidR="009E45C7" w:rsidRPr="00376A90" w:rsidRDefault="009E45C7" w:rsidP="004B2631">
      <w:pPr>
        <w:numPr>
          <w:ilvl w:val="0"/>
          <w:numId w:val="1"/>
        </w:numPr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ГОСТ 31565-2012</w:t>
      </w:r>
      <w:r w:rsidRPr="00376A90">
        <w:rPr>
          <w:rFonts w:ascii="Tahoma" w:hAnsi="Tahoma" w:cs="Tahoma"/>
          <w:b/>
          <w:color w:val="000000" w:themeColor="text1"/>
        </w:rPr>
        <w:t xml:space="preserve"> </w:t>
      </w:r>
      <w:r w:rsidRPr="00376A90">
        <w:rPr>
          <w:rFonts w:ascii="Tahoma" w:hAnsi="Tahoma" w:cs="Tahoma"/>
          <w:color w:val="000000" w:themeColor="text1"/>
        </w:rPr>
        <w:t>«Кабельные изделия. Требования пожарной безопасности»;</w:t>
      </w:r>
    </w:p>
    <w:p w14:paraId="79397B57" w14:textId="77777777" w:rsidR="009E45C7" w:rsidRPr="00376A90" w:rsidRDefault="009E45C7" w:rsidP="009E45C7">
      <w:pPr>
        <w:numPr>
          <w:ilvl w:val="0"/>
          <w:numId w:val="1"/>
        </w:numPr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ГОСТ 12.4.026 «Системы стандартов безопасности труда. Цвета сигнальные, знаки безопасности и разметка сигнальная. Назначение и правила применения. Общие технические требования и характеристики. Методы испытаний</w:t>
      </w:r>
      <w:r w:rsidR="00206A05" w:rsidRPr="00376A90">
        <w:rPr>
          <w:rFonts w:ascii="Tahoma" w:hAnsi="Tahoma" w:cs="Tahoma"/>
          <w:color w:val="000000" w:themeColor="text1"/>
        </w:rPr>
        <w:t>».</w:t>
      </w:r>
    </w:p>
    <w:p w14:paraId="2D3DA9F9" w14:textId="77777777" w:rsidR="004B2631" w:rsidRPr="00376A90" w:rsidRDefault="00DA2D95" w:rsidP="00BE7E3A">
      <w:pPr>
        <w:ind w:left="720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 xml:space="preserve">Кроме того, следует руководствоваться «Перечнем нормативных документов по </w:t>
      </w:r>
    </w:p>
    <w:p w14:paraId="31AE888E" w14:textId="77777777" w:rsidR="00A91CFB" w:rsidRPr="00376A90" w:rsidRDefault="00DA2D95" w:rsidP="004B2631">
      <w:pPr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 xml:space="preserve">строительству, действующих на территории Российской Федерации», </w:t>
      </w:r>
      <w:r w:rsidR="004E174C" w:rsidRPr="00376A90">
        <w:rPr>
          <w:rFonts w:ascii="Tahoma" w:hAnsi="Tahoma" w:cs="Tahoma"/>
          <w:color w:val="000000" w:themeColor="text1"/>
        </w:rPr>
        <w:t>утверждённым</w:t>
      </w:r>
      <w:r w:rsidRPr="00376A90">
        <w:rPr>
          <w:rFonts w:ascii="Tahoma" w:hAnsi="Tahoma" w:cs="Tahoma"/>
          <w:color w:val="000000" w:themeColor="text1"/>
        </w:rPr>
        <w:t xml:space="preserve"> Минстроем России и другими документами по требованию Заказчика.</w:t>
      </w:r>
    </w:p>
    <w:p w14:paraId="0FB973EC" w14:textId="77777777" w:rsidR="004B2631" w:rsidRPr="00376A90" w:rsidRDefault="00B0739D" w:rsidP="00B0739D">
      <w:pPr>
        <w:tabs>
          <w:tab w:val="left" w:pos="2160"/>
        </w:tabs>
        <w:spacing w:before="240"/>
        <w:ind w:left="567"/>
        <w:jc w:val="both"/>
        <w:rPr>
          <w:rFonts w:ascii="Tahoma" w:hAnsi="Tahoma" w:cs="Tahoma"/>
          <w:b/>
          <w:color w:val="000000" w:themeColor="text1"/>
        </w:rPr>
      </w:pPr>
      <w:r w:rsidRPr="00376A90">
        <w:rPr>
          <w:rFonts w:ascii="Tahoma" w:hAnsi="Tahoma" w:cs="Tahoma"/>
          <w:b/>
          <w:color w:val="000000" w:themeColor="text1"/>
        </w:rPr>
        <w:t xml:space="preserve">4.2. </w:t>
      </w:r>
      <w:r w:rsidR="00AF7449" w:rsidRPr="00376A90">
        <w:rPr>
          <w:rFonts w:ascii="Tahoma" w:hAnsi="Tahoma" w:cs="Tahoma"/>
          <w:b/>
          <w:color w:val="000000" w:themeColor="text1"/>
        </w:rPr>
        <w:t>Сертификаты и гарантийные обязательства.</w:t>
      </w:r>
    </w:p>
    <w:p w14:paraId="58A0F163" w14:textId="77777777" w:rsidR="00A91CFB" w:rsidRPr="00376A90" w:rsidRDefault="00A639CB" w:rsidP="00DF7DB1">
      <w:pPr>
        <w:tabs>
          <w:tab w:val="left" w:pos="2160"/>
        </w:tabs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В случае применения</w:t>
      </w:r>
      <w:r w:rsidR="004F254F" w:rsidRPr="00376A90">
        <w:t xml:space="preserve"> </w:t>
      </w:r>
      <w:r w:rsidR="004F254F" w:rsidRPr="00376A90">
        <w:rPr>
          <w:rFonts w:ascii="Tahoma" w:hAnsi="Tahoma" w:cs="Tahoma"/>
          <w:color w:val="000000" w:themeColor="text1"/>
        </w:rPr>
        <w:t xml:space="preserve">Подрядчиком своих </w:t>
      </w:r>
      <w:r w:rsidR="00B605E5" w:rsidRPr="00376A90">
        <w:rPr>
          <w:rFonts w:ascii="Tahoma" w:hAnsi="Tahoma" w:cs="Tahoma"/>
          <w:color w:val="000000" w:themeColor="text1"/>
        </w:rPr>
        <w:t>материал</w:t>
      </w:r>
      <w:r w:rsidR="004F254F" w:rsidRPr="00376A90">
        <w:rPr>
          <w:rFonts w:ascii="Tahoma" w:hAnsi="Tahoma" w:cs="Tahoma"/>
          <w:color w:val="000000" w:themeColor="text1"/>
        </w:rPr>
        <w:t xml:space="preserve">ов, </w:t>
      </w:r>
      <w:r w:rsidR="00B605E5" w:rsidRPr="00376A90">
        <w:rPr>
          <w:rFonts w:ascii="Tahoma" w:hAnsi="Tahoma" w:cs="Tahoma"/>
          <w:color w:val="000000" w:themeColor="text1"/>
        </w:rPr>
        <w:t>оборудовани</w:t>
      </w:r>
      <w:r w:rsidRPr="00376A90">
        <w:rPr>
          <w:rFonts w:ascii="Tahoma" w:hAnsi="Tahoma" w:cs="Tahoma"/>
          <w:color w:val="000000" w:themeColor="text1"/>
        </w:rPr>
        <w:t>я</w:t>
      </w:r>
      <w:r w:rsidR="004F254F" w:rsidRPr="00376A90">
        <w:rPr>
          <w:rFonts w:ascii="Tahoma" w:hAnsi="Tahoma" w:cs="Tahoma"/>
          <w:color w:val="000000" w:themeColor="text1"/>
        </w:rPr>
        <w:t>, изделий и конструкций, он</w:t>
      </w:r>
      <w:r w:rsidR="00B605E5" w:rsidRPr="00376A90">
        <w:rPr>
          <w:rFonts w:ascii="Tahoma" w:hAnsi="Tahoma" w:cs="Tahoma"/>
          <w:color w:val="000000" w:themeColor="text1"/>
        </w:rPr>
        <w:t xml:space="preserve"> предоставляет Заказчику действующие паспорта сертификаты и технические свидетельства, подтверждающие возможность их применения на территории РФ до начала проведения работ на каждую поставку.</w:t>
      </w:r>
    </w:p>
    <w:p w14:paraId="315935D6" w14:textId="77777777" w:rsidR="00B0739D" w:rsidRPr="00376A90" w:rsidRDefault="00B0739D" w:rsidP="00B0739D">
      <w:pPr>
        <w:tabs>
          <w:tab w:val="left" w:pos="2160"/>
        </w:tabs>
        <w:ind w:firstLine="567"/>
        <w:jc w:val="both"/>
        <w:rPr>
          <w:rFonts w:ascii="Tahoma" w:hAnsi="Tahoma" w:cs="Tahoma"/>
          <w:color w:val="000000" w:themeColor="text1"/>
        </w:rPr>
      </w:pPr>
    </w:p>
    <w:p w14:paraId="46732889" w14:textId="77777777" w:rsidR="00AF7449" w:rsidRPr="00376A90" w:rsidRDefault="00AF7449" w:rsidP="00B0739D">
      <w:pPr>
        <w:pStyle w:val="a3"/>
        <w:numPr>
          <w:ilvl w:val="1"/>
          <w:numId w:val="16"/>
        </w:numPr>
        <w:tabs>
          <w:tab w:val="left" w:pos="2160"/>
        </w:tabs>
        <w:ind w:left="1134" w:hanging="567"/>
        <w:jc w:val="both"/>
        <w:rPr>
          <w:rFonts w:ascii="Tahoma" w:hAnsi="Tahoma" w:cs="Tahoma"/>
          <w:b/>
          <w:color w:val="000000" w:themeColor="text1"/>
        </w:rPr>
      </w:pPr>
      <w:r w:rsidRPr="00376A90">
        <w:rPr>
          <w:rFonts w:ascii="Tahoma" w:hAnsi="Tahoma" w:cs="Tahoma"/>
          <w:b/>
          <w:color w:val="000000" w:themeColor="text1"/>
        </w:rPr>
        <w:t>Проведение испытаний и обследований.</w:t>
      </w:r>
    </w:p>
    <w:p w14:paraId="4AE6E8C9" w14:textId="21051A2F" w:rsidR="004000AA" w:rsidRPr="008F2F5C" w:rsidRDefault="009365BB" w:rsidP="004B2631">
      <w:pPr>
        <w:tabs>
          <w:tab w:val="left" w:pos="2160"/>
        </w:tabs>
        <w:ind w:firstLine="567"/>
        <w:jc w:val="both"/>
        <w:rPr>
          <w:rFonts w:ascii="Tahoma" w:hAnsi="Tahoma" w:cs="Tahoma"/>
        </w:rPr>
      </w:pPr>
      <w:r w:rsidRPr="00376A90">
        <w:rPr>
          <w:rFonts w:ascii="Tahoma" w:hAnsi="Tahoma" w:cs="Tahoma"/>
          <w:color w:val="000000" w:themeColor="text1"/>
        </w:rPr>
        <w:t xml:space="preserve">После монтажа оборудования Подрядчик организует </w:t>
      </w:r>
      <w:r w:rsidR="003921CC" w:rsidRPr="00376A90">
        <w:rPr>
          <w:rFonts w:ascii="Tahoma" w:hAnsi="Tahoma" w:cs="Tahoma"/>
          <w:color w:val="000000" w:themeColor="text1"/>
        </w:rPr>
        <w:t>п</w:t>
      </w:r>
      <w:r w:rsidRPr="00376A90">
        <w:rPr>
          <w:rFonts w:ascii="Tahoma" w:hAnsi="Tahoma" w:cs="Tahoma"/>
          <w:color w:val="000000" w:themeColor="text1"/>
        </w:rPr>
        <w:t>усконаладочные работы и испытания</w:t>
      </w:r>
      <w:r w:rsidR="003921CC" w:rsidRPr="00376A90">
        <w:rPr>
          <w:rFonts w:ascii="Tahoma" w:hAnsi="Tahoma" w:cs="Tahoma"/>
          <w:color w:val="000000" w:themeColor="text1"/>
        </w:rPr>
        <w:t xml:space="preserve"> в соответствии с требованиями, изложенными в технической документации на технические средства, </w:t>
      </w:r>
      <w:r w:rsidR="004F254F" w:rsidRPr="00376A90">
        <w:rPr>
          <w:rFonts w:ascii="Tahoma" w:hAnsi="Tahoma" w:cs="Tahoma"/>
          <w:color w:val="000000" w:themeColor="text1"/>
        </w:rPr>
        <w:t xml:space="preserve">в соответствии с </w:t>
      </w:r>
      <w:r w:rsidR="003921CC" w:rsidRPr="00376A90">
        <w:rPr>
          <w:rFonts w:ascii="Tahoma" w:hAnsi="Tahoma" w:cs="Tahoma"/>
          <w:color w:val="000000" w:themeColor="text1"/>
        </w:rPr>
        <w:t>правилами безопасности, требованиями рабочей документации и нормативными документами.</w:t>
      </w:r>
      <w:r w:rsidR="0099176D">
        <w:rPr>
          <w:rFonts w:ascii="Tahoma" w:hAnsi="Tahoma" w:cs="Tahoma"/>
          <w:color w:val="000000" w:themeColor="text1"/>
        </w:rPr>
        <w:t xml:space="preserve"> </w:t>
      </w:r>
      <w:r w:rsidR="0099176D" w:rsidRPr="008F2F5C">
        <w:rPr>
          <w:rFonts w:ascii="Tahoma" w:hAnsi="Tahoma" w:cs="Tahoma"/>
        </w:rPr>
        <w:t xml:space="preserve">О дате начала ПНР Подрядчик обязан письменно уведомить Заказчика. </w:t>
      </w:r>
    </w:p>
    <w:p w14:paraId="177D38C5" w14:textId="77777777" w:rsidR="003921CC" w:rsidRPr="00376A90" w:rsidRDefault="003921CC" w:rsidP="004B2631">
      <w:pPr>
        <w:tabs>
          <w:tab w:val="left" w:pos="2160"/>
        </w:tabs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Выполнение ПНР должно осуществляться организациями или индивидуальными предпринимателями, имеющими специальное разрешение, если его наличие предусмотрено законодательством Российской Федерации.</w:t>
      </w:r>
    </w:p>
    <w:p w14:paraId="39F79790" w14:textId="77777777" w:rsidR="00B0739D" w:rsidRPr="00376A90" w:rsidRDefault="003921CC" w:rsidP="004B2631">
      <w:pPr>
        <w:tabs>
          <w:tab w:val="left" w:pos="2160"/>
        </w:tabs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 xml:space="preserve">При проведении ПНР необходимо </w:t>
      </w:r>
      <w:r w:rsidRPr="00376A90">
        <w:rPr>
          <w:rFonts w:ascii="Tahoma" w:hAnsi="Tahoma" w:cs="Tahoma"/>
        </w:rPr>
        <w:t xml:space="preserve">соблюдать правила по </w:t>
      </w:r>
      <w:r w:rsidRPr="00376A90">
        <w:rPr>
          <w:rFonts w:ascii="Tahoma" w:hAnsi="Tahoma" w:cs="Tahoma"/>
          <w:color w:val="000000" w:themeColor="text1"/>
        </w:rPr>
        <w:t>охране труда при строительстве, реконструкции и ремонте, правила по охране труда при работе на высоте, правила электробезопасности и соответствующие нормативно-правовые акты, действующие на территории Российской Федерации, а также должны быть исключены нежелательные последствия при срабатывании ППА.</w:t>
      </w:r>
    </w:p>
    <w:p w14:paraId="6A7E396A" w14:textId="77777777" w:rsidR="003921CC" w:rsidRPr="00376A90" w:rsidRDefault="003921CC" w:rsidP="003921CC">
      <w:pPr>
        <w:tabs>
          <w:tab w:val="left" w:pos="2160"/>
        </w:tabs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При ПНР должна быть выполнена настройка и контроль функционирования всех технических средств СПС, отработка алгоритма работы СПС, предусмотренного рабочей документацией, совместно с другими системами противопожарной защиты, и системой управления технологическим процессом объекта защиты и иными инженерными системами при их наличии.</w:t>
      </w:r>
    </w:p>
    <w:p w14:paraId="076D8A01" w14:textId="77777777" w:rsidR="003921CC" w:rsidRPr="00376A90" w:rsidRDefault="003921CC" w:rsidP="004B2631">
      <w:pPr>
        <w:tabs>
          <w:tab w:val="left" w:pos="2160"/>
        </w:tabs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По окончанию ПНР заказчику должны быть переданы копии программных конфигураций оборудования, все необходимые идентификаторы доступа к оборудованию.</w:t>
      </w:r>
    </w:p>
    <w:p w14:paraId="1053EA75" w14:textId="77777777" w:rsidR="003921CC" w:rsidRPr="00376A90" w:rsidRDefault="003921CC" w:rsidP="003921CC">
      <w:pPr>
        <w:tabs>
          <w:tab w:val="left" w:pos="2160"/>
        </w:tabs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По окончании ПНР должны быть проведены комплексные испытания на работоспособность систем ППА комиссией (рабочей группой), в состав которой должны быть включены:</w:t>
      </w:r>
    </w:p>
    <w:p w14:paraId="7E5656C7" w14:textId="77777777" w:rsidR="003921CC" w:rsidRPr="00376A90" w:rsidRDefault="003921CC" w:rsidP="003921CC">
      <w:pPr>
        <w:tabs>
          <w:tab w:val="left" w:pos="2160"/>
        </w:tabs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- представитель заказчика (ответственный за обеспечение пожарной безопасности объекта);</w:t>
      </w:r>
    </w:p>
    <w:p w14:paraId="514C0D0C" w14:textId="77777777" w:rsidR="003921CC" w:rsidRPr="00376A90" w:rsidRDefault="003921CC" w:rsidP="003921CC">
      <w:pPr>
        <w:tabs>
          <w:tab w:val="left" w:pos="2160"/>
        </w:tabs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- представитель монтажной/пусконаладочной организации;</w:t>
      </w:r>
    </w:p>
    <w:p w14:paraId="6D9D6FD4" w14:textId="77777777" w:rsidR="003921CC" w:rsidRPr="00376A90" w:rsidRDefault="003921CC" w:rsidP="003921CC">
      <w:pPr>
        <w:tabs>
          <w:tab w:val="left" w:pos="2160"/>
        </w:tabs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- представитель обслуживающей организации (при наличии);</w:t>
      </w:r>
    </w:p>
    <w:p w14:paraId="4BD81C7D" w14:textId="77777777" w:rsidR="003921CC" w:rsidRPr="00376A90" w:rsidRDefault="003921CC" w:rsidP="003921CC">
      <w:pPr>
        <w:tabs>
          <w:tab w:val="left" w:pos="2160"/>
        </w:tabs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- иные лица по требованию заказчика.</w:t>
      </w:r>
    </w:p>
    <w:p w14:paraId="3CC9C6A5" w14:textId="77777777" w:rsidR="003921CC" w:rsidRPr="00376A90" w:rsidRDefault="003921CC" w:rsidP="003921CC">
      <w:pPr>
        <w:tabs>
          <w:tab w:val="left" w:pos="2160"/>
        </w:tabs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Подрядчиком для проведения комплексных испытаний на работоспособность систем ППА должна быть составлена программа испытаний, которая согласовывается с Заказчиком.</w:t>
      </w:r>
    </w:p>
    <w:p w14:paraId="23D67C9D" w14:textId="77777777" w:rsidR="003921CC" w:rsidRPr="00376A90" w:rsidRDefault="003921CC" w:rsidP="004B2631">
      <w:pPr>
        <w:tabs>
          <w:tab w:val="left" w:pos="2160"/>
        </w:tabs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После окончания комплексных испытаний на работоспособность систем ППА оформляют акт комплексных испытаний согласно ГОСТов</w:t>
      </w:r>
    </w:p>
    <w:p w14:paraId="76775040" w14:textId="77777777" w:rsidR="002B0C00" w:rsidRPr="00376A90" w:rsidRDefault="002B0C00" w:rsidP="004B2631">
      <w:pPr>
        <w:tabs>
          <w:tab w:val="left" w:pos="2160"/>
        </w:tabs>
        <w:ind w:firstLine="567"/>
        <w:jc w:val="both"/>
        <w:rPr>
          <w:rFonts w:ascii="Tahoma" w:hAnsi="Tahoma" w:cs="Tahoma"/>
          <w:color w:val="000000" w:themeColor="text1"/>
        </w:rPr>
      </w:pPr>
    </w:p>
    <w:p w14:paraId="5A4E9073" w14:textId="77777777" w:rsidR="009300C6" w:rsidRPr="00376A90" w:rsidRDefault="009300C6" w:rsidP="004B2631">
      <w:pPr>
        <w:tabs>
          <w:tab w:val="left" w:pos="2160"/>
        </w:tabs>
        <w:ind w:firstLine="567"/>
        <w:jc w:val="both"/>
        <w:rPr>
          <w:rFonts w:ascii="Tahoma" w:hAnsi="Tahoma" w:cs="Tahoma"/>
          <w:b/>
          <w:color w:val="000000" w:themeColor="text1"/>
        </w:rPr>
      </w:pPr>
      <w:r w:rsidRPr="00376A90">
        <w:rPr>
          <w:rFonts w:ascii="Tahoma" w:hAnsi="Tahoma" w:cs="Tahoma"/>
          <w:b/>
          <w:color w:val="000000" w:themeColor="text1"/>
        </w:rPr>
        <w:t xml:space="preserve">4.4.  </w:t>
      </w:r>
      <w:r w:rsidR="004E174C" w:rsidRPr="00376A90">
        <w:rPr>
          <w:rFonts w:ascii="Tahoma" w:hAnsi="Tahoma" w:cs="Tahoma"/>
          <w:b/>
          <w:color w:val="000000" w:themeColor="text1"/>
        </w:rPr>
        <w:t>Приёмка</w:t>
      </w:r>
      <w:r w:rsidR="008C5727" w:rsidRPr="00376A90">
        <w:rPr>
          <w:rFonts w:ascii="Tahoma" w:hAnsi="Tahoma" w:cs="Tahoma"/>
          <w:b/>
          <w:color w:val="000000" w:themeColor="text1"/>
        </w:rPr>
        <w:t xml:space="preserve"> (сдача)</w:t>
      </w:r>
      <w:r w:rsidRPr="00376A90">
        <w:rPr>
          <w:rFonts w:ascii="Tahoma" w:hAnsi="Tahoma" w:cs="Tahoma"/>
          <w:b/>
          <w:color w:val="000000" w:themeColor="text1"/>
        </w:rPr>
        <w:t xml:space="preserve"> и ввод в эксплуатацию систем ППА</w:t>
      </w:r>
    </w:p>
    <w:p w14:paraId="13086685" w14:textId="77777777" w:rsidR="009300C6" w:rsidRPr="00376A90" w:rsidRDefault="009300C6" w:rsidP="009300C6">
      <w:pPr>
        <w:tabs>
          <w:tab w:val="left" w:pos="2160"/>
        </w:tabs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 xml:space="preserve">Для проведения процедуры </w:t>
      </w:r>
      <w:r w:rsidR="004E174C" w:rsidRPr="00376A90">
        <w:rPr>
          <w:rFonts w:ascii="Tahoma" w:hAnsi="Tahoma" w:cs="Tahoma"/>
          <w:color w:val="000000" w:themeColor="text1"/>
        </w:rPr>
        <w:t>приёмки</w:t>
      </w:r>
      <w:r w:rsidRPr="00376A90">
        <w:rPr>
          <w:rFonts w:ascii="Tahoma" w:hAnsi="Tahoma" w:cs="Tahoma"/>
          <w:color w:val="000000" w:themeColor="text1"/>
        </w:rPr>
        <w:t xml:space="preserve"> систем ППА </w:t>
      </w:r>
      <w:r w:rsidR="00963A09" w:rsidRPr="00376A90">
        <w:rPr>
          <w:rFonts w:ascii="Tahoma" w:hAnsi="Tahoma" w:cs="Tahoma"/>
          <w:color w:val="000000" w:themeColor="text1"/>
        </w:rPr>
        <w:t>Заказчиком должна быть создана рабочая</w:t>
      </w:r>
      <w:r w:rsidRPr="00376A90">
        <w:rPr>
          <w:rFonts w:ascii="Tahoma" w:hAnsi="Tahoma" w:cs="Tahoma"/>
          <w:color w:val="000000" w:themeColor="text1"/>
        </w:rPr>
        <w:t xml:space="preserve"> комиссии по </w:t>
      </w:r>
      <w:r w:rsidR="004E174C" w:rsidRPr="00376A90">
        <w:rPr>
          <w:rFonts w:ascii="Tahoma" w:hAnsi="Tahoma" w:cs="Tahoma"/>
          <w:color w:val="000000" w:themeColor="text1"/>
        </w:rPr>
        <w:t>приёмке</w:t>
      </w:r>
      <w:r w:rsidRPr="00376A90">
        <w:rPr>
          <w:rFonts w:ascii="Tahoma" w:hAnsi="Tahoma" w:cs="Tahoma"/>
          <w:color w:val="000000" w:themeColor="text1"/>
        </w:rPr>
        <w:t xml:space="preserve"> и вводе </w:t>
      </w:r>
      <w:r w:rsidR="00963A09" w:rsidRPr="00376A90">
        <w:rPr>
          <w:rFonts w:ascii="Tahoma" w:hAnsi="Tahoma" w:cs="Tahoma"/>
          <w:color w:val="000000" w:themeColor="text1"/>
        </w:rPr>
        <w:t>систем ППА</w:t>
      </w:r>
      <w:r w:rsidRPr="00376A90">
        <w:rPr>
          <w:rFonts w:ascii="Tahoma" w:hAnsi="Tahoma" w:cs="Tahoma"/>
          <w:color w:val="000000" w:themeColor="text1"/>
        </w:rPr>
        <w:t xml:space="preserve"> в эксплуатацию, в состав которой должны входить:</w:t>
      </w:r>
    </w:p>
    <w:p w14:paraId="4451AE85" w14:textId="77777777" w:rsidR="009300C6" w:rsidRPr="00376A90" w:rsidRDefault="009300C6" w:rsidP="009300C6">
      <w:pPr>
        <w:tabs>
          <w:tab w:val="left" w:pos="2160"/>
        </w:tabs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- руководитель (ответственный за обеспечение пожарной безопасности) объекта;</w:t>
      </w:r>
    </w:p>
    <w:p w14:paraId="0CA0F29F" w14:textId="77777777" w:rsidR="009300C6" w:rsidRPr="00376A90" w:rsidRDefault="009300C6" w:rsidP="009300C6">
      <w:pPr>
        <w:tabs>
          <w:tab w:val="left" w:pos="2160"/>
        </w:tabs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- представитель монтажной (пусконаладочной) организации;</w:t>
      </w:r>
    </w:p>
    <w:p w14:paraId="15886A1F" w14:textId="77777777" w:rsidR="009300C6" w:rsidRPr="00376A90" w:rsidRDefault="009300C6" w:rsidP="009300C6">
      <w:pPr>
        <w:tabs>
          <w:tab w:val="left" w:pos="2160"/>
        </w:tabs>
        <w:ind w:firstLine="567"/>
        <w:jc w:val="both"/>
        <w:rPr>
          <w:rFonts w:ascii="Tahoma" w:hAnsi="Tahoma" w:cs="Tahoma"/>
        </w:rPr>
      </w:pPr>
      <w:r w:rsidRPr="00376A90">
        <w:rPr>
          <w:rFonts w:ascii="Tahoma" w:hAnsi="Tahoma" w:cs="Tahoma"/>
          <w:color w:val="000000" w:themeColor="text1"/>
        </w:rPr>
        <w:t xml:space="preserve">- представитель </w:t>
      </w:r>
      <w:r w:rsidRPr="00376A90">
        <w:rPr>
          <w:rFonts w:ascii="Tahoma" w:hAnsi="Tahoma" w:cs="Tahoma"/>
        </w:rPr>
        <w:t>обслуживающей организации (при наличии);</w:t>
      </w:r>
    </w:p>
    <w:p w14:paraId="2D5BEF1F" w14:textId="77777777" w:rsidR="009300C6" w:rsidRPr="00376A90" w:rsidRDefault="009300C6" w:rsidP="009300C6">
      <w:pPr>
        <w:tabs>
          <w:tab w:val="left" w:pos="2160"/>
        </w:tabs>
        <w:ind w:firstLine="567"/>
        <w:jc w:val="both"/>
        <w:rPr>
          <w:rFonts w:ascii="Tahoma" w:hAnsi="Tahoma" w:cs="Tahoma"/>
        </w:rPr>
      </w:pPr>
      <w:r w:rsidRPr="00376A90">
        <w:rPr>
          <w:rFonts w:ascii="Tahoma" w:hAnsi="Tahoma" w:cs="Tahoma"/>
        </w:rPr>
        <w:t xml:space="preserve">- иные лица по </w:t>
      </w:r>
      <w:r w:rsidR="00211D06" w:rsidRPr="00376A90">
        <w:rPr>
          <w:rFonts w:ascii="Tahoma" w:hAnsi="Tahoma" w:cs="Tahoma"/>
        </w:rPr>
        <w:t>требованию Заказчика</w:t>
      </w:r>
      <w:r w:rsidRPr="00376A90">
        <w:rPr>
          <w:rFonts w:ascii="Tahoma" w:hAnsi="Tahoma" w:cs="Tahoma"/>
        </w:rPr>
        <w:t>.</w:t>
      </w:r>
    </w:p>
    <w:p w14:paraId="3AF13328" w14:textId="6507FBB8" w:rsidR="00963A09" w:rsidRPr="00376A90" w:rsidRDefault="00963A09" w:rsidP="009300C6">
      <w:pPr>
        <w:tabs>
          <w:tab w:val="left" w:pos="2160"/>
        </w:tabs>
        <w:ind w:firstLine="567"/>
        <w:jc w:val="both"/>
        <w:rPr>
          <w:rFonts w:ascii="Tahoma" w:hAnsi="Tahoma" w:cs="Tahoma"/>
        </w:rPr>
      </w:pPr>
      <w:r w:rsidRPr="00376A90">
        <w:rPr>
          <w:rFonts w:ascii="Tahoma" w:hAnsi="Tahoma" w:cs="Tahoma"/>
        </w:rPr>
        <w:t xml:space="preserve">Для </w:t>
      </w:r>
      <w:r w:rsidR="004E174C" w:rsidRPr="00376A90">
        <w:rPr>
          <w:rFonts w:ascii="Tahoma" w:hAnsi="Tahoma" w:cs="Tahoma"/>
        </w:rPr>
        <w:t>приёмки</w:t>
      </w:r>
      <w:r w:rsidRPr="00376A90">
        <w:rPr>
          <w:rFonts w:ascii="Tahoma" w:hAnsi="Tahoma" w:cs="Tahoma"/>
        </w:rPr>
        <w:t xml:space="preserve"> систем ППА</w:t>
      </w:r>
      <w:r w:rsidR="00147E20">
        <w:rPr>
          <w:rFonts w:ascii="Tahoma" w:hAnsi="Tahoma" w:cs="Tahoma"/>
        </w:rPr>
        <w:t>,</w:t>
      </w:r>
      <w:r w:rsidRPr="00376A90">
        <w:rPr>
          <w:rFonts w:ascii="Tahoma" w:hAnsi="Tahoma" w:cs="Tahoma"/>
        </w:rPr>
        <w:t xml:space="preserve"> подрядной организацией проводившей монтажные (пусконаладочные) работы</w:t>
      </w:r>
      <w:r w:rsidR="00DD7E5C">
        <w:rPr>
          <w:rFonts w:ascii="Tahoma" w:hAnsi="Tahoma" w:cs="Tahoma"/>
        </w:rPr>
        <w:t>,</w:t>
      </w:r>
      <w:r w:rsidRPr="00376A90">
        <w:rPr>
          <w:rFonts w:ascii="Tahoma" w:hAnsi="Tahoma" w:cs="Tahoma"/>
        </w:rPr>
        <w:t xml:space="preserve"> должны быть предоставлены документы:</w:t>
      </w:r>
    </w:p>
    <w:p w14:paraId="52445687" w14:textId="77777777" w:rsidR="00963A09" w:rsidRPr="00376A90" w:rsidRDefault="00963A09" w:rsidP="009300C6">
      <w:pPr>
        <w:tabs>
          <w:tab w:val="left" w:pos="2160"/>
        </w:tabs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</w:rPr>
        <w:t xml:space="preserve">1. Комплект </w:t>
      </w:r>
      <w:r w:rsidR="00211D06" w:rsidRPr="00376A90">
        <w:rPr>
          <w:rFonts w:ascii="Tahoma" w:hAnsi="Tahoma" w:cs="Tahoma"/>
        </w:rPr>
        <w:t xml:space="preserve">исполнительной </w:t>
      </w:r>
      <w:r w:rsidRPr="00376A90">
        <w:rPr>
          <w:rFonts w:ascii="Tahoma" w:hAnsi="Tahoma" w:cs="Tahoma"/>
        </w:rPr>
        <w:t xml:space="preserve">документации </w:t>
      </w:r>
      <w:r w:rsidRPr="00376A90">
        <w:rPr>
          <w:rFonts w:ascii="Tahoma" w:hAnsi="Tahoma" w:cs="Tahoma"/>
          <w:color w:val="000000" w:themeColor="text1"/>
        </w:rPr>
        <w:t>по выполненным работам:</w:t>
      </w:r>
    </w:p>
    <w:p w14:paraId="22B86072" w14:textId="77777777" w:rsidR="00963A09" w:rsidRPr="00376A90" w:rsidRDefault="00963A09" w:rsidP="009300C6">
      <w:pPr>
        <w:tabs>
          <w:tab w:val="left" w:pos="2160"/>
        </w:tabs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- акт</w:t>
      </w:r>
      <w:r w:rsidR="00211D06" w:rsidRPr="00376A90">
        <w:rPr>
          <w:rFonts w:ascii="Tahoma" w:hAnsi="Tahoma" w:cs="Tahoma"/>
          <w:color w:val="000000" w:themeColor="text1"/>
        </w:rPr>
        <w:t>ы</w:t>
      </w:r>
      <w:r w:rsidRPr="00376A90">
        <w:rPr>
          <w:rFonts w:ascii="Tahoma" w:hAnsi="Tahoma" w:cs="Tahoma"/>
          <w:color w:val="000000" w:themeColor="text1"/>
        </w:rPr>
        <w:t xml:space="preserve"> входного контроля технических средств и материалов;</w:t>
      </w:r>
    </w:p>
    <w:p w14:paraId="1658C25E" w14:textId="77777777" w:rsidR="00963A09" w:rsidRPr="000E3373" w:rsidRDefault="00963A09" w:rsidP="009300C6">
      <w:pPr>
        <w:tabs>
          <w:tab w:val="left" w:pos="2160"/>
        </w:tabs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- программы испытаний систем (согласованные с Заказчиком);</w:t>
      </w:r>
    </w:p>
    <w:p w14:paraId="66255887" w14:textId="77777777" w:rsidR="008C5727" w:rsidRPr="00376A90" w:rsidRDefault="00963A09" w:rsidP="009300C6">
      <w:pPr>
        <w:tabs>
          <w:tab w:val="left" w:pos="2160"/>
        </w:tabs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- акт</w:t>
      </w:r>
      <w:r w:rsidR="00211D06" w:rsidRPr="00376A90">
        <w:rPr>
          <w:rFonts w:ascii="Tahoma" w:hAnsi="Tahoma" w:cs="Tahoma"/>
          <w:color w:val="000000" w:themeColor="text1"/>
        </w:rPr>
        <w:t>ы</w:t>
      </w:r>
      <w:r w:rsidRPr="00376A90">
        <w:rPr>
          <w:rFonts w:ascii="Tahoma" w:hAnsi="Tahoma" w:cs="Tahoma"/>
          <w:color w:val="000000" w:themeColor="text1"/>
        </w:rPr>
        <w:t xml:space="preserve"> комплексных испытаний</w:t>
      </w:r>
      <w:r w:rsidR="008C5727" w:rsidRPr="00376A90">
        <w:rPr>
          <w:rFonts w:ascii="Tahoma" w:hAnsi="Tahoma" w:cs="Tahoma"/>
          <w:color w:val="000000" w:themeColor="text1"/>
        </w:rPr>
        <w:t>;</w:t>
      </w:r>
    </w:p>
    <w:p w14:paraId="41C21EB7" w14:textId="77777777" w:rsidR="008C5727" w:rsidRPr="00376A90" w:rsidRDefault="008C5727" w:rsidP="009300C6">
      <w:pPr>
        <w:tabs>
          <w:tab w:val="left" w:pos="2160"/>
        </w:tabs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- акт об окончании монтажных работ;</w:t>
      </w:r>
    </w:p>
    <w:p w14:paraId="4F212CFE" w14:textId="77777777" w:rsidR="008C5727" w:rsidRPr="00376A90" w:rsidRDefault="008C5727" w:rsidP="008C5727">
      <w:pPr>
        <w:tabs>
          <w:tab w:val="left" w:pos="2160"/>
        </w:tabs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- акт</w:t>
      </w:r>
      <w:r w:rsidR="00211D06" w:rsidRPr="00376A90">
        <w:rPr>
          <w:rFonts w:ascii="Tahoma" w:hAnsi="Tahoma" w:cs="Tahoma"/>
          <w:color w:val="000000" w:themeColor="text1"/>
        </w:rPr>
        <w:t>ы</w:t>
      </w:r>
      <w:r w:rsidRPr="00376A90">
        <w:rPr>
          <w:rFonts w:ascii="Tahoma" w:hAnsi="Tahoma" w:cs="Tahoma"/>
          <w:color w:val="000000" w:themeColor="text1"/>
        </w:rPr>
        <w:t xml:space="preserve"> освидетельствования скрытых работ;  </w:t>
      </w:r>
    </w:p>
    <w:p w14:paraId="46C7F64C" w14:textId="77777777" w:rsidR="00963A09" w:rsidRPr="00376A90" w:rsidRDefault="008C5727" w:rsidP="008C5727">
      <w:pPr>
        <w:tabs>
          <w:tab w:val="left" w:pos="2160"/>
        </w:tabs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- акт</w:t>
      </w:r>
      <w:r w:rsidR="00211D06" w:rsidRPr="00376A90">
        <w:rPr>
          <w:rFonts w:ascii="Tahoma" w:hAnsi="Tahoma" w:cs="Tahoma"/>
          <w:color w:val="000000" w:themeColor="text1"/>
        </w:rPr>
        <w:t>ы</w:t>
      </w:r>
      <w:r w:rsidRPr="00376A90">
        <w:rPr>
          <w:rFonts w:ascii="Tahoma" w:hAnsi="Tahoma" w:cs="Tahoma"/>
          <w:color w:val="000000" w:themeColor="text1"/>
        </w:rPr>
        <w:t xml:space="preserve"> измерения сопротивления изоляции;</w:t>
      </w:r>
    </w:p>
    <w:p w14:paraId="00409C47" w14:textId="721D6C16" w:rsidR="008C5727" w:rsidRPr="002630C5" w:rsidRDefault="008C5727" w:rsidP="008C5727">
      <w:pPr>
        <w:tabs>
          <w:tab w:val="left" w:pos="2160"/>
        </w:tabs>
        <w:ind w:firstLine="567"/>
        <w:jc w:val="both"/>
        <w:rPr>
          <w:rFonts w:ascii="Tahoma" w:hAnsi="Tahoma" w:cs="Tahoma"/>
        </w:rPr>
      </w:pPr>
      <w:r w:rsidRPr="00376A90">
        <w:rPr>
          <w:rFonts w:ascii="Tahoma" w:hAnsi="Tahoma" w:cs="Tahoma"/>
          <w:color w:val="000000" w:themeColor="text1"/>
        </w:rPr>
        <w:t xml:space="preserve">- рабочая </w:t>
      </w:r>
      <w:r w:rsidRPr="00376A90">
        <w:rPr>
          <w:rFonts w:ascii="Tahoma" w:hAnsi="Tahoma" w:cs="Tahoma"/>
        </w:rPr>
        <w:t>документация с корректировками (при их наличии)</w:t>
      </w:r>
      <w:r w:rsidR="002630C5">
        <w:rPr>
          <w:rFonts w:ascii="Tahoma" w:hAnsi="Tahoma" w:cs="Tahoma"/>
        </w:rPr>
        <w:t>.</w:t>
      </w:r>
    </w:p>
    <w:p w14:paraId="49B7FB07" w14:textId="1C073E7E" w:rsidR="00963A09" w:rsidRPr="00376A90" w:rsidRDefault="00963A09" w:rsidP="009300C6">
      <w:pPr>
        <w:tabs>
          <w:tab w:val="left" w:pos="2160"/>
        </w:tabs>
        <w:ind w:firstLine="567"/>
        <w:jc w:val="both"/>
        <w:rPr>
          <w:rFonts w:ascii="Tahoma" w:hAnsi="Tahoma" w:cs="Tahoma"/>
        </w:rPr>
      </w:pPr>
      <w:r w:rsidRPr="00376A90">
        <w:rPr>
          <w:rFonts w:ascii="Tahoma" w:hAnsi="Tahoma" w:cs="Tahoma"/>
        </w:rPr>
        <w:t xml:space="preserve">2. </w:t>
      </w:r>
      <w:r w:rsidR="002630C5">
        <w:rPr>
          <w:rFonts w:ascii="Tahoma" w:hAnsi="Tahoma" w:cs="Tahoma"/>
        </w:rPr>
        <w:t>С</w:t>
      </w:r>
      <w:r w:rsidRPr="00376A90">
        <w:rPr>
          <w:rFonts w:ascii="Tahoma" w:hAnsi="Tahoma" w:cs="Tahoma"/>
        </w:rPr>
        <w:t xml:space="preserve">даваемые системы ППА (АПС, </w:t>
      </w:r>
      <w:r w:rsidR="007F3543" w:rsidRPr="00376A90">
        <w:rPr>
          <w:rFonts w:ascii="Tahoma" w:hAnsi="Tahoma" w:cs="Tahoma"/>
        </w:rPr>
        <w:t>СОУЭ</w:t>
      </w:r>
      <w:r w:rsidRPr="00376A90">
        <w:rPr>
          <w:rFonts w:ascii="Tahoma" w:hAnsi="Tahoma" w:cs="Tahoma"/>
        </w:rPr>
        <w:t>);</w:t>
      </w:r>
    </w:p>
    <w:p w14:paraId="32260DF7" w14:textId="3E2820EF" w:rsidR="00963A09" w:rsidRPr="00376A90" w:rsidRDefault="00963A09" w:rsidP="009300C6">
      <w:pPr>
        <w:tabs>
          <w:tab w:val="left" w:pos="2160"/>
        </w:tabs>
        <w:ind w:firstLine="567"/>
        <w:jc w:val="both"/>
        <w:rPr>
          <w:rFonts w:ascii="Tahoma" w:hAnsi="Tahoma" w:cs="Tahoma"/>
        </w:rPr>
      </w:pPr>
      <w:r w:rsidRPr="00376A90">
        <w:rPr>
          <w:rFonts w:ascii="Tahoma" w:hAnsi="Tahoma" w:cs="Tahoma"/>
        </w:rPr>
        <w:t xml:space="preserve">3. </w:t>
      </w:r>
      <w:r w:rsidR="002630C5">
        <w:rPr>
          <w:rFonts w:ascii="Tahoma" w:hAnsi="Tahoma" w:cs="Tahoma"/>
        </w:rPr>
        <w:t>С</w:t>
      </w:r>
      <w:r w:rsidRPr="00376A90">
        <w:rPr>
          <w:rFonts w:ascii="Tahoma" w:hAnsi="Tahoma" w:cs="Tahoma"/>
        </w:rPr>
        <w:t xml:space="preserve">пециальная эксплуатационная инструкция на систему в </w:t>
      </w:r>
      <w:r w:rsidR="008C5727" w:rsidRPr="00376A90">
        <w:rPr>
          <w:rFonts w:ascii="Tahoma" w:hAnsi="Tahoma" w:cs="Tahoma"/>
        </w:rPr>
        <w:t>соответствии с</w:t>
      </w:r>
      <w:r w:rsidRPr="00376A90">
        <w:rPr>
          <w:rFonts w:ascii="Tahoma" w:hAnsi="Tahoma" w:cs="Tahoma"/>
        </w:rPr>
        <w:t xml:space="preserve"> </w:t>
      </w:r>
      <w:r w:rsidR="00211D06" w:rsidRPr="00376A90">
        <w:rPr>
          <w:rFonts w:ascii="Tahoma" w:hAnsi="Tahoma" w:cs="Tahoma"/>
        </w:rPr>
        <w:t>ГОСТ Р 2.601-2019 «ЕСКД. Эксплуатационные документы»</w:t>
      </w:r>
      <w:r w:rsidR="002630C5">
        <w:rPr>
          <w:rFonts w:ascii="Tahoma" w:hAnsi="Tahoma" w:cs="Tahoma"/>
        </w:rPr>
        <w:t>.</w:t>
      </w:r>
    </w:p>
    <w:p w14:paraId="78F29D76" w14:textId="77777777" w:rsidR="002B0C00" w:rsidRPr="00376A90" w:rsidRDefault="002B0C00" w:rsidP="009300C6">
      <w:pPr>
        <w:tabs>
          <w:tab w:val="left" w:pos="2160"/>
        </w:tabs>
        <w:ind w:firstLine="567"/>
        <w:jc w:val="both"/>
        <w:rPr>
          <w:rFonts w:ascii="Tahoma" w:hAnsi="Tahoma" w:cs="Tahoma"/>
        </w:rPr>
      </w:pPr>
    </w:p>
    <w:p w14:paraId="0E8FA4D1" w14:textId="77777777" w:rsidR="004B2631" w:rsidRPr="00376A90" w:rsidRDefault="008B7F56" w:rsidP="008B7F56">
      <w:pPr>
        <w:tabs>
          <w:tab w:val="left" w:pos="1134"/>
        </w:tabs>
        <w:ind w:left="567"/>
        <w:jc w:val="both"/>
        <w:rPr>
          <w:rFonts w:ascii="Tahoma" w:hAnsi="Tahoma" w:cs="Tahoma"/>
          <w:b/>
          <w:color w:val="000000" w:themeColor="text1"/>
        </w:rPr>
      </w:pPr>
      <w:r w:rsidRPr="00376A90">
        <w:rPr>
          <w:rFonts w:ascii="Tahoma" w:hAnsi="Tahoma" w:cs="Tahoma"/>
          <w:b/>
          <w:color w:val="000000" w:themeColor="text1"/>
        </w:rPr>
        <w:t xml:space="preserve">4.5. </w:t>
      </w:r>
      <w:r w:rsidR="002F7139" w:rsidRPr="00376A90">
        <w:rPr>
          <w:rFonts w:ascii="Tahoma" w:hAnsi="Tahoma" w:cs="Tahoma"/>
          <w:b/>
          <w:color w:val="000000" w:themeColor="text1"/>
        </w:rPr>
        <w:t>Мероприятия по обеспечению безопасных условий труда на объекте.</w:t>
      </w:r>
    </w:p>
    <w:p w14:paraId="37B29D99" w14:textId="77777777" w:rsidR="0099742C" w:rsidRPr="00376A90" w:rsidRDefault="00B0739D" w:rsidP="002630C5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Пройти вводный инструктаж по охране труда и промышленной безопасности</w:t>
      </w:r>
      <w:r w:rsidR="0099742C" w:rsidRPr="00376A90">
        <w:rPr>
          <w:rFonts w:ascii="Tahoma" w:hAnsi="Tahoma" w:cs="Tahoma"/>
          <w:color w:val="000000" w:themeColor="text1"/>
        </w:rPr>
        <w:t>:</w:t>
      </w:r>
    </w:p>
    <w:p w14:paraId="01DAB4B4" w14:textId="77777777" w:rsidR="007F3543" w:rsidRPr="009D1E04" w:rsidRDefault="007F3543" w:rsidP="002630C5">
      <w:pPr>
        <w:ind w:firstLine="567"/>
        <w:jc w:val="both"/>
        <w:rPr>
          <w:rFonts w:ascii="Tahoma" w:hAnsi="Tahoma" w:cs="Tahoma"/>
        </w:rPr>
      </w:pPr>
      <w:r w:rsidRPr="009D1E04">
        <w:rPr>
          <w:rFonts w:ascii="Tahoma" w:hAnsi="Tahoma" w:cs="Tahoma"/>
        </w:rPr>
        <w:t>­</w:t>
      </w:r>
      <w:r w:rsidRPr="009D1E04">
        <w:rPr>
          <w:rFonts w:ascii="Tahoma" w:hAnsi="Tahoma" w:cs="Tahoma"/>
        </w:rPr>
        <w:tab/>
        <w:t>г. Заполярный – на ул. Ленина, д.31А, 1 этаж;</w:t>
      </w:r>
    </w:p>
    <w:p w14:paraId="3E530ADF" w14:textId="77777777" w:rsidR="007F3543" w:rsidRDefault="007F3543" w:rsidP="002630C5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305724">
        <w:rPr>
          <w:rFonts w:ascii="Tahoma" w:hAnsi="Tahoma" w:cs="Tahoma"/>
          <w:color w:val="000000" w:themeColor="text1"/>
        </w:rPr>
        <w:t>Пройти инструктаж по пожарной безопасности в УпрПожБез, в здании АСС.</w:t>
      </w:r>
    </w:p>
    <w:p w14:paraId="71193DF7" w14:textId="3CC4CE97" w:rsidR="00CF1465" w:rsidRPr="00376A90" w:rsidRDefault="007F3543" w:rsidP="002630C5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7E301B">
        <w:rPr>
          <w:rFonts w:ascii="Tahoma" w:hAnsi="Tahoma" w:cs="Tahoma"/>
        </w:rPr>
        <w:t xml:space="preserve">Организация работы подрядчика в области охраны труда и промышленной безопасности осуществляется согласно </w:t>
      </w:r>
      <w:r w:rsidRPr="003D59D4">
        <w:rPr>
          <w:rFonts w:ascii="Tahoma" w:hAnsi="Tahoma" w:cs="Tahoma"/>
        </w:rPr>
        <w:t>«</w:t>
      </w:r>
      <w:r w:rsidRPr="003D59D4">
        <w:rPr>
          <w:rFonts w:ascii="Tahoma" w:hAnsi="Tahoma" w:cs="Tahoma"/>
          <w:color w:val="000000" w:themeColor="text1"/>
        </w:rPr>
        <w:t>Методик</w:t>
      </w:r>
      <w:r w:rsidR="00FE6D24">
        <w:rPr>
          <w:rFonts w:ascii="Tahoma" w:hAnsi="Tahoma" w:cs="Tahoma"/>
          <w:color w:val="000000" w:themeColor="text1"/>
        </w:rPr>
        <w:t>и</w:t>
      </w:r>
      <w:r w:rsidRPr="003D59D4">
        <w:rPr>
          <w:rFonts w:ascii="Tahoma" w:hAnsi="Tahoma" w:cs="Tahoma"/>
          <w:color w:val="000000" w:themeColor="text1"/>
        </w:rPr>
        <w:t xml:space="preserve"> применения нарядов-допусков при производстве работ повышенной опасности в АО «Кольская ГМК</w:t>
      </w:r>
      <w:r w:rsidRPr="003D59D4">
        <w:rPr>
          <w:rFonts w:ascii="Tahoma" w:hAnsi="Tahoma" w:cs="Tahoma"/>
        </w:rPr>
        <w:t xml:space="preserve">» </w:t>
      </w:r>
      <w:r w:rsidRPr="003D59D4">
        <w:rPr>
          <w:rFonts w:ascii="Tahoma" w:hAnsi="Tahoma" w:cs="Tahoma"/>
          <w:b/>
          <w:color w:val="000000" w:themeColor="text1"/>
        </w:rPr>
        <w:t>М 138-13-2024</w:t>
      </w:r>
      <w:r w:rsidRPr="003D59D4">
        <w:rPr>
          <w:rStyle w:val="af8"/>
          <w:rFonts w:ascii="Tahoma" w:hAnsi="Tahoma" w:cs="Tahoma"/>
          <w:bCs/>
          <w:color w:val="auto"/>
          <w:u w:val="none"/>
        </w:rPr>
        <w:t>.</w:t>
      </w:r>
    </w:p>
    <w:p w14:paraId="706B1973" w14:textId="3EB9A6AA" w:rsidR="00AE6261" w:rsidRPr="00F31634" w:rsidRDefault="00B0739D" w:rsidP="002630C5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Согласно ст.217 ТК РФ, в целях обеспечения соблюдения требований охраны труда, осуществления контроля за их выполнением у каждого работодателя, осуществляющего производственную деятельность, численность работников которого превышает 50 человек, необходимо создать службу охраны труда или ввести должность специалиста по охране труда, имеющего соответствующую подготовку</w:t>
      </w:r>
      <w:r w:rsidR="00FE6D24">
        <w:rPr>
          <w:rFonts w:ascii="Tahoma" w:hAnsi="Tahoma" w:cs="Tahoma"/>
          <w:color w:val="000000" w:themeColor="text1"/>
        </w:rPr>
        <w:t xml:space="preserve"> (</w:t>
      </w:r>
      <w:r w:rsidR="001743B9">
        <w:rPr>
          <w:rFonts w:ascii="Tahoma" w:hAnsi="Tahoma" w:cs="Tahoma"/>
          <w:color w:val="000000" w:themeColor="text1"/>
        </w:rPr>
        <w:t xml:space="preserve">в т.ч. </w:t>
      </w:r>
      <w:r w:rsidR="00FE6D24">
        <w:rPr>
          <w:rFonts w:ascii="Tahoma" w:hAnsi="Tahoma" w:cs="Tahoma"/>
          <w:color w:val="000000" w:themeColor="text1"/>
        </w:rPr>
        <w:t xml:space="preserve">обучение </w:t>
      </w:r>
      <w:r w:rsidR="001743B9">
        <w:rPr>
          <w:rFonts w:ascii="Tahoma" w:hAnsi="Tahoma" w:cs="Tahoma"/>
          <w:color w:val="000000" w:themeColor="text1"/>
        </w:rPr>
        <w:t xml:space="preserve">по программе «Техносферная безопасность», </w:t>
      </w:r>
      <w:r w:rsidR="00FE6D24">
        <w:rPr>
          <w:rFonts w:ascii="Tahoma" w:hAnsi="Tahoma" w:cs="Tahoma"/>
          <w:color w:val="000000" w:themeColor="text1"/>
        </w:rPr>
        <w:t xml:space="preserve">в объеме </w:t>
      </w:r>
      <w:r w:rsidR="001743B9">
        <w:rPr>
          <w:rFonts w:ascii="Tahoma" w:hAnsi="Tahoma" w:cs="Tahoma"/>
          <w:color w:val="000000" w:themeColor="text1"/>
        </w:rPr>
        <w:t>не менее 264 час.</w:t>
      </w:r>
      <w:r w:rsidR="00FE6D24">
        <w:rPr>
          <w:rFonts w:ascii="Tahoma" w:hAnsi="Tahoma" w:cs="Tahoma"/>
          <w:color w:val="000000" w:themeColor="text1"/>
        </w:rPr>
        <w:t>)</w:t>
      </w:r>
      <w:r w:rsidRPr="00376A90">
        <w:rPr>
          <w:rFonts w:ascii="Tahoma" w:hAnsi="Tahoma" w:cs="Tahoma"/>
          <w:color w:val="000000" w:themeColor="text1"/>
        </w:rPr>
        <w:t xml:space="preserve"> или опыт работы в этой области (в ред. Федерального закона от 30.06.2006 N 90-ФЗ)</w:t>
      </w:r>
      <w:r w:rsidRPr="00834AA9">
        <w:rPr>
          <w:rStyle w:val="af5"/>
        </w:rPr>
        <w:footnoteReference w:customMarkFollows="1" w:id="4"/>
        <w:sym w:font="Symbol" w:char="F02A"/>
      </w:r>
      <w:r w:rsidRPr="00376A90">
        <w:rPr>
          <w:rFonts w:ascii="Tahoma" w:hAnsi="Tahoma" w:cs="Tahoma"/>
          <w:color w:val="000000" w:themeColor="text1"/>
        </w:rPr>
        <w:t>.</w:t>
      </w:r>
    </w:p>
    <w:p w14:paraId="57BC571F" w14:textId="77777777" w:rsidR="00031FA1" w:rsidRPr="00376A90" w:rsidRDefault="00B0739D" w:rsidP="002630C5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Наличие у работников организации, относящихся к категории «руководитель, специалист» документов (протокол, удостоверение), подтверждающих аттестацию в области охраны труда и промышленной безопасности</w:t>
      </w:r>
      <w:r w:rsidRPr="00834AA9">
        <w:rPr>
          <w:rStyle w:val="af5"/>
        </w:rPr>
        <w:footnoteReference w:customMarkFollows="1" w:id="5"/>
        <w:t>*</w:t>
      </w:r>
      <w:r w:rsidRPr="00376A90">
        <w:rPr>
          <w:rFonts w:ascii="Tahoma" w:hAnsi="Tahoma" w:cs="Tahoma"/>
          <w:color w:val="000000" w:themeColor="text1"/>
        </w:rPr>
        <w:t>:</w:t>
      </w:r>
    </w:p>
    <w:p w14:paraId="6F673453" w14:textId="77777777" w:rsidR="00031FA1" w:rsidRPr="00376A90" w:rsidRDefault="00031FA1" w:rsidP="002630C5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- Общие требования охраны труда;</w:t>
      </w:r>
    </w:p>
    <w:p w14:paraId="654F3BDA" w14:textId="3CB20B18" w:rsidR="00031FA1" w:rsidRPr="00376A90" w:rsidRDefault="00031FA1" w:rsidP="002630C5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color w:val="000000" w:themeColor="text1"/>
        </w:rPr>
        <w:t>- А</w:t>
      </w:r>
      <w:r w:rsidR="00FE6D24">
        <w:rPr>
          <w:rFonts w:ascii="Tahoma" w:hAnsi="Tahoma" w:cs="Tahoma"/>
          <w:color w:val="000000" w:themeColor="text1"/>
        </w:rPr>
        <w:t>.</w:t>
      </w:r>
      <w:r w:rsidRPr="00376A90">
        <w:rPr>
          <w:rFonts w:ascii="Tahoma" w:hAnsi="Tahoma" w:cs="Tahoma"/>
          <w:color w:val="000000" w:themeColor="text1"/>
        </w:rPr>
        <w:t>1 – Общие требования промышленной безопасности;</w:t>
      </w:r>
    </w:p>
    <w:p w14:paraId="17AC9B67" w14:textId="15BC8CE6" w:rsidR="007F3543" w:rsidRPr="00031FA1" w:rsidRDefault="00FE6D24" w:rsidP="002630C5">
      <w:pPr>
        <w:ind w:firstLine="567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- </w:t>
      </w:r>
      <w:r w:rsidR="007F3543" w:rsidRPr="00C51559">
        <w:rPr>
          <w:rFonts w:ascii="Tahoma" w:hAnsi="Tahoma" w:cs="Tahoma"/>
          <w:color w:val="000000" w:themeColor="text1"/>
        </w:rPr>
        <w:t>Обучение безопасным методам и приёмам выполнения работ на высоте (при выполнении работ на высоте в соответствии с приказом от 16.11.2020 №782н)</w:t>
      </w:r>
      <w:r w:rsidR="007F3543" w:rsidRPr="00834AA9">
        <w:rPr>
          <w:rStyle w:val="af5"/>
        </w:rPr>
        <w:footnoteReference w:customMarkFollows="1" w:id="6"/>
        <w:sym w:font="Symbol" w:char="F02A"/>
      </w:r>
      <w:r w:rsidR="007F3543" w:rsidRPr="00C51559">
        <w:rPr>
          <w:rFonts w:ascii="Tahoma" w:hAnsi="Tahoma" w:cs="Tahoma"/>
          <w:color w:val="000000" w:themeColor="text1"/>
        </w:rPr>
        <w:t>.</w:t>
      </w:r>
      <w:r w:rsidR="007F3543" w:rsidRPr="00031FA1">
        <w:rPr>
          <w:rFonts w:ascii="Tahoma" w:hAnsi="Tahoma" w:cs="Tahoma"/>
          <w:color w:val="000000" w:themeColor="text1"/>
        </w:rPr>
        <w:t xml:space="preserve"> </w:t>
      </w:r>
    </w:p>
    <w:p w14:paraId="53D271F8" w14:textId="425CA9E2" w:rsidR="007F3543" w:rsidRPr="002824C3" w:rsidRDefault="007F3543" w:rsidP="002630C5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2824C3">
        <w:rPr>
          <w:rFonts w:ascii="Tahoma" w:hAnsi="Tahoma" w:cs="Tahoma"/>
          <w:color w:val="000000" w:themeColor="text1"/>
        </w:rPr>
        <w:t>До начала выполнения работ пройти проверку знаний «</w:t>
      </w:r>
      <w:r>
        <w:rPr>
          <w:rFonts w:ascii="Tahoma" w:hAnsi="Tahoma" w:cs="Tahoma"/>
          <w:color w:val="000000" w:themeColor="text1"/>
        </w:rPr>
        <w:t>Методик</w:t>
      </w:r>
      <w:r w:rsidR="00FE6D24">
        <w:rPr>
          <w:rFonts w:ascii="Tahoma" w:hAnsi="Tahoma" w:cs="Tahoma"/>
          <w:color w:val="000000" w:themeColor="text1"/>
        </w:rPr>
        <w:t>и</w:t>
      </w:r>
      <w:r w:rsidRPr="002824C3">
        <w:rPr>
          <w:rFonts w:ascii="Tahoma" w:hAnsi="Tahoma" w:cs="Tahoma"/>
          <w:color w:val="000000" w:themeColor="text1"/>
        </w:rPr>
        <w:t xml:space="preserve"> применени</w:t>
      </w:r>
      <w:r>
        <w:rPr>
          <w:rFonts w:ascii="Tahoma" w:hAnsi="Tahoma" w:cs="Tahoma"/>
          <w:color w:val="000000" w:themeColor="text1"/>
        </w:rPr>
        <w:t>я</w:t>
      </w:r>
      <w:r w:rsidRPr="002824C3">
        <w:rPr>
          <w:rFonts w:ascii="Tahoma" w:hAnsi="Tahoma" w:cs="Tahoma"/>
          <w:color w:val="000000" w:themeColor="text1"/>
        </w:rPr>
        <w:t xml:space="preserve"> нарядов-допусков при производстве работ повышенной опасности в АО «Кольская ГМК» </w:t>
      </w:r>
      <w:r>
        <w:rPr>
          <w:rFonts w:ascii="Tahoma" w:hAnsi="Tahoma" w:cs="Tahoma"/>
          <w:color w:val="000000" w:themeColor="text1"/>
        </w:rPr>
        <w:t>М</w:t>
      </w:r>
      <w:r w:rsidRPr="008372A5">
        <w:rPr>
          <w:rFonts w:ascii="Tahoma" w:hAnsi="Tahoma" w:cs="Tahoma"/>
          <w:color w:val="000000" w:themeColor="text1"/>
        </w:rPr>
        <w:t xml:space="preserve"> 138-</w:t>
      </w:r>
      <w:r>
        <w:rPr>
          <w:rFonts w:ascii="Tahoma" w:hAnsi="Tahoma" w:cs="Tahoma"/>
          <w:color w:val="000000" w:themeColor="text1"/>
        </w:rPr>
        <w:t>13</w:t>
      </w:r>
      <w:r w:rsidRPr="008372A5">
        <w:rPr>
          <w:rFonts w:ascii="Tahoma" w:hAnsi="Tahoma" w:cs="Tahoma"/>
          <w:color w:val="000000" w:themeColor="text1"/>
        </w:rPr>
        <w:t>-202</w:t>
      </w:r>
      <w:r>
        <w:rPr>
          <w:rFonts w:ascii="Tahoma" w:hAnsi="Tahoma" w:cs="Tahoma"/>
          <w:color w:val="000000" w:themeColor="text1"/>
        </w:rPr>
        <w:t>4</w:t>
      </w:r>
      <w:r w:rsidRPr="008372A5">
        <w:rPr>
          <w:rFonts w:ascii="Tahoma" w:hAnsi="Tahoma" w:cs="Tahoma"/>
          <w:color w:val="000000" w:themeColor="text1"/>
        </w:rPr>
        <w:t>.</w:t>
      </w:r>
    </w:p>
    <w:p w14:paraId="4B6B0FBC" w14:textId="7B0A557C" w:rsidR="007F3543" w:rsidRPr="00031FA1" w:rsidRDefault="007F3543" w:rsidP="002630C5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2824C3">
        <w:rPr>
          <w:rFonts w:ascii="Tahoma" w:hAnsi="Tahoma" w:cs="Tahoma"/>
          <w:color w:val="000000" w:themeColor="text1"/>
        </w:rPr>
        <w:t>Предоставить копии</w:t>
      </w:r>
      <w:r w:rsidRPr="00031FA1">
        <w:rPr>
          <w:rFonts w:ascii="Tahoma" w:hAnsi="Tahoma" w:cs="Tahoma"/>
          <w:color w:val="000000" w:themeColor="text1"/>
        </w:rPr>
        <w:t xml:space="preserve"> приказов (распоряжений) подрядной организации о назначении ответственных лиц при производстве работ на опасных производственных объектах.</w:t>
      </w:r>
    </w:p>
    <w:p w14:paraId="65477490" w14:textId="007AD00F" w:rsidR="007F3543" w:rsidRDefault="007F3543" w:rsidP="002630C5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C51559">
        <w:rPr>
          <w:rFonts w:ascii="Tahoma" w:hAnsi="Tahoma" w:cs="Tahoma"/>
          <w:color w:val="000000" w:themeColor="text1"/>
        </w:rPr>
        <w:t>До начала выполнения работ пройти проверку знаний корпоративных стандартов и положений (по принадлежности)</w:t>
      </w:r>
      <w:r w:rsidRPr="00C51559">
        <w:rPr>
          <w:rStyle w:val="af5"/>
          <w:rFonts w:ascii="Tahoma" w:hAnsi="Tahoma" w:cs="Tahoma"/>
          <w:color w:val="000000" w:themeColor="text1"/>
        </w:rPr>
        <w:t>*</w:t>
      </w:r>
      <w:r w:rsidRPr="00C51559">
        <w:rPr>
          <w:rFonts w:ascii="Tahoma" w:hAnsi="Tahoma" w:cs="Tahoma"/>
          <w:color w:val="000000" w:themeColor="text1"/>
        </w:rPr>
        <w:t>:</w:t>
      </w:r>
    </w:p>
    <w:p w14:paraId="014FAD48" w14:textId="77777777" w:rsidR="007F3543" w:rsidRPr="00305724" w:rsidRDefault="007F3543" w:rsidP="002630C5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305724">
        <w:rPr>
          <w:rFonts w:ascii="Tahoma" w:hAnsi="Tahoma" w:cs="Tahoma"/>
          <w:color w:val="000000" w:themeColor="text1"/>
        </w:rPr>
        <w:t>- СТ</w:t>
      </w:r>
      <w:r>
        <w:rPr>
          <w:rFonts w:ascii="Tahoma" w:hAnsi="Tahoma" w:cs="Tahoma"/>
          <w:color w:val="000000" w:themeColor="text1"/>
        </w:rPr>
        <w:t>П</w:t>
      </w:r>
      <w:r w:rsidRPr="00305724">
        <w:rPr>
          <w:rFonts w:ascii="Tahoma" w:hAnsi="Tahoma" w:cs="Tahoma"/>
          <w:color w:val="000000" w:themeColor="text1"/>
        </w:rPr>
        <w:t xml:space="preserve"> </w:t>
      </w:r>
      <w:r>
        <w:rPr>
          <w:rFonts w:ascii="Tahoma" w:hAnsi="Tahoma" w:cs="Tahoma"/>
          <w:color w:val="000000" w:themeColor="text1"/>
        </w:rPr>
        <w:t>СУОТиПБ</w:t>
      </w:r>
      <w:r w:rsidRPr="00305724">
        <w:rPr>
          <w:rFonts w:ascii="Tahoma" w:hAnsi="Tahoma" w:cs="Tahoma"/>
          <w:color w:val="000000" w:themeColor="text1"/>
        </w:rPr>
        <w:t xml:space="preserve"> </w:t>
      </w:r>
      <w:r>
        <w:rPr>
          <w:rFonts w:ascii="Tahoma" w:hAnsi="Tahoma" w:cs="Tahoma"/>
          <w:color w:val="000000" w:themeColor="text1"/>
        </w:rPr>
        <w:t>48200234-094-</w:t>
      </w:r>
      <w:r w:rsidRPr="007F3C92">
        <w:rPr>
          <w:rFonts w:ascii="Tahoma" w:hAnsi="Tahoma" w:cs="Tahoma"/>
          <w:color w:val="000000" w:themeColor="text1"/>
        </w:rPr>
        <w:t>2023 «Порядок организации проведения огневых работ на объектах АО «Кольская ГМК»</w:t>
      </w:r>
      <w:r w:rsidRPr="00305724">
        <w:rPr>
          <w:rFonts w:ascii="Tahoma" w:hAnsi="Tahoma" w:cs="Tahoma"/>
          <w:color w:val="000000" w:themeColor="text1"/>
        </w:rPr>
        <w:t>;</w:t>
      </w:r>
    </w:p>
    <w:p w14:paraId="68B74506" w14:textId="77777777" w:rsidR="007F3543" w:rsidRPr="00305724" w:rsidRDefault="007F3543" w:rsidP="002630C5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305724">
        <w:rPr>
          <w:rFonts w:ascii="Tahoma" w:hAnsi="Tahoma" w:cs="Tahoma"/>
          <w:color w:val="000000" w:themeColor="text1"/>
        </w:rPr>
        <w:t xml:space="preserve">- </w:t>
      </w:r>
      <w:hyperlink r:id="rId8" w:history="1">
        <w:r w:rsidRPr="003D59D4">
          <w:rPr>
            <w:rFonts w:ascii="Tahoma" w:hAnsi="Tahoma" w:cs="Tahoma"/>
            <w:color w:val="000000" w:themeColor="text1"/>
          </w:rPr>
          <w:t>СТП СУОТиПБ 48200234-085-2024</w:t>
        </w:r>
      </w:hyperlink>
      <w:r w:rsidRPr="00305724">
        <w:rPr>
          <w:rFonts w:ascii="Tahoma" w:hAnsi="Tahoma" w:cs="Tahoma"/>
          <w:color w:val="000000" w:themeColor="text1"/>
        </w:rPr>
        <w:t xml:space="preserve"> «</w:t>
      </w:r>
      <w:r w:rsidRPr="003D59D4">
        <w:rPr>
          <w:rFonts w:ascii="Tahoma" w:hAnsi="Tahoma" w:cs="Tahoma"/>
          <w:color w:val="000000" w:themeColor="text1"/>
        </w:rPr>
        <w:t>Обеспечение работников средствами индивидуальной защиты и требования к специальной одежде, специальной обуви и другим средствам индивидуальной защиты для работников</w:t>
      </w:r>
      <w:r w:rsidRPr="00305724">
        <w:rPr>
          <w:rFonts w:ascii="Tahoma" w:hAnsi="Tahoma" w:cs="Tahoma"/>
          <w:color w:val="000000" w:themeColor="text1"/>
        </w:rPr>
        <w:t>»;</w:t>
      </w:r>
    </w:p>
    <w:p w14:paraId="59DFD4EA" w14:textId="77777777" w:rsidR="007F3543" w:rsidRPr="00305724" w:rsidRDefault="007F3543" w:rsidP="002630C5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305724">
        <w:rPr>
          <w:rFonts w:ascii="Tahoma" w:hAnsi="Tahoma" w:cs="Tahoma"/>
          <w:color w:val="000000" w:themeColor="text1"/>
        </w:rPr>
        <w:t xml:space="preserve">- </w:t>
      </w:r>
      <w:r>
        <w:rPr>
          <w:rFonts w:ascii="Tahoma" w:hAnsi="Tahoma" w:cs="Tahoma"/>
          <w:color w:val="000000" w:themeColor="text1"/>
        </w:rPr>
        <w:t>П 138-07-2023 «</w:t>
      </w:r>
      <w:r w:rsidRPr="008B63A6">
        <w:rPr>
          <w:rFonts w:ascii="Tahoma" w:hAnsi="Tahoma" w:cs="Tahoma"/>
          <w:color w:val="000000" w:themeColor="text1"/>
        </w:rPr>
        <w:t xml:space="preserve">Положения о порядке оповещения, регистрации, учета и расследования происшествий в области производственной </w:t>
      </w:r>
      <w:r>
        <w:rPr>
          <w:rFonts w:ascii="Tahoma" w:hAnsi="Tahoma" w:cs="Tahoma"/>
          <w:color w:val="000000" w:themeColor="text1"/>
        </w:rPr>
        <w:t>безопасности в АО «Кольская ГМК</w:t>
      </w:r>
      <w:r w:rsidRPr="00305724">
        <w:rPr>
          <w:rFonts w:ascii="Tahoma" w:hAnsi="Tahoma" w:cs="Tahoma"/>
          <w:color w:val="000000" w:themeColor="text1"/>
        </w:rPr>
        <w:t>»;</w:t>
      </w:r>
    </w:p>
    <w:p w14:paraId="7AF80339" w14:textId="77777777" w:rsidR="007F3543" w:rsidRPr="00305724" w:rsidRDefault="007F3543" w:rsidP="002630C5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305724">
        <w:rPr>
          <w:rFonts w:ascii="Tahoma" w:hAnsi="Tahoma" w:cs="Tahoma"/>
          <w:color w:val="000000" w:themeColor="text1"/>
        </w:rPr>
        <w:t xml:space="preserve">- </w:t>
      </w:r>
      <w:r>
        <w:rPr>
          <w:rFonts w:ascii="Tahoma" w:hAnsi="Tahoma" w:cs="Tahoma"/>
          <w:color w:val="000000" w:themeColor="text1"/>
        </w:rPr>
        <w:t>М 138-45-2022</w:t>
      </w:r>
      <w:r w:rsidRPr="00305724">
        <w:rPr>
          <w:rFonts w:ascii="Tahoma" w:hAnsi="Tahoma" w:cs="Tahoma"/>
          <w:color w:val="000000" w:themeColor="text1"/>
        </w:rPr>
        <w:t xml:space="preserve"> «</w:t>
      </w:r>
      <w:r>
        <w:rPr>
          <w:rFonts w:ascii="Tahoma" w:hAnsi="Tahoma" w:cs="Tahoma"/>
          <w:color w:val="000000" w:themeColor="text1"/>
        </w:rPr>
        <w:t>Методика</w:t>
      </w:r>
      <w:r w:rsidRPr="00305724">
        <w:rPr>
          <w:rFonts w:ascii="Tahoma" w:hAnsi="Tahoma" w:cs="Tahoma"/>
          <w:color w:val="000000" w:themeColor="text1"/>
        </w:rPr>
        <w:t xml:space="preserve"> проведени</w:t>
      </w:r>
      <w:r>
        <w:rPr>
          <w:rFonts w:ascii="Tahoma" w:hAnsi="Tahoma" w:cs="Tahoma"/>
          <w:color w:val="000000" w:themeColor="text1"/>
        </w:rPr>
        <w:t xml:space="preserve">я работ по </w:t>
      </w:r>
      <w:r w:rsidRPr="00305724">
        <w:rPr>
          <w:rFonts w:ascii="Tahoma" w:hAnsi="Tahoma" w:cs="Tahoma"/>
          <w:color w:val="000000" w:themeColor="text1"/>
        </w:rPr>
        <w:t>демаркации опасных зон и визуализации рабочего пространства в АО «Кольская ГМК»;</w:t>
      </w:r>
    </w:p>
    <w:p w14:paraId="17A0A954" w14:textId="77777777" w:rsidR="007F3543" w:rsidRPr="00305724" w:rsidRDefault="007F3543" w:rsidP="002630C5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305724">
        <w:rPr>
          <w:rFonts w:ascii="Tahoma" w:hAnsi="Tahoma" w:cs="Tahoma"/>
          <w:color w:val="000000" w:themeColor="text1"/>
        </w:rPr>
        <w:t xml:space="preserve">- </w:t>
      </w:r>
      <w:hyperlink r:id="rId9" w:history="1">
        <w:r w:rsidRPr="003D59D4">
          <w:rPr>
            <w:rFonts w:ascii="Tahoma" w:hAnsi="Tahoma" w:cs="Tahoma"/>
            <w:color w:val="000000" w:themeColor="text1"/>
          </w:rPr>
          <w:t>СТП СУОТиПБ 48200234-090-2024</w:t>
        </w:r>
      </w:hyperlink>
      <w:r w:rsidRPr="00305724">
        <w:rPr>
          <w:rFonts w:ascii="Tahoma" w:hAnsi="Tahoma" w:cs="Tahoma"/>
          <w:color w:val="000000" w:themeColor="text1"/>
        </w:rPr>
        <w:t xml:space="preserve"> «Управление рисками по охране труда и промышленной безопасности»;</w:t>
      </w:r>
    </w:p>
    <w:p w14:paraId="098CCCAB" w14:textId="77777777" w:rsidR="007F3543" w:rsidRPr="00305724" w:rsidRDefault="007F3543" w:rsidP="002630C5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305724">
        <w:rPr>
          <w:rFonts w:ascii="Tahoma" w:hAnsi="Tahoma" w:cs="Tahoma"/>
          <w:color w:val="000000" w:themeColor="text1"/>
        </w:rPr>
        <w:t xml:space="preserve">- </w:t>
      </w:r>
      <w:r>
        <w:rPr>
          <w:rFonts w:ascii="Tahoma" w:hAnsi="Tahoma" w:cs="Tahoma"/>
          <w:color w:val="000000" w:themeColor="text1"/>
        </w:rPr>
        <w:t xml:space="preserve">СТП СУОТиПБ 48200234-102-2021 </w:t>
      </w:r>
      <w:r w:rsidRPr="00305724">
        <w:rPr>
          <w:rFonts w:ascii="Tahoma" w:hAnsi="Tahoma" w:cs="Tahoma"/>
          <w:color w:val="000000" w:themeColor="text1"/>
        </w:rPr>
        <w:t>«Работа на высоте»;</w:t>
      </w:r>
    </w:p>
    <w:p w14:paraId="799464BB" w14:textId="77777777" w:rsidR="007F3543" w:rsidRPr="00305724" w:rsidRDefault="007F3543" w:rsidP="002630C5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305724">
        <w:rPr>
          <w:rFonts w:ascii="Tahoma" w:hAnsi="Tahoma" w:cs="Tahoma"/>
          <w:color w:val="000000" w:themeColor="text1"/>
        </w:rPr>
        <w:t xml:space="preserve">- </w:t>
      </w:r>
      <w:r w:rsidRPr="00DD2BA9">
        <w:rPr>
          <w:rFonts w:ascii="Tahoma" w:hAnsi="Tahoma" w:cs="Tahoma"/>
          <w:color w:val="000000" w:themeColor="text1"/>
        </w:rPr>
        <w:t xml:space="preserve">СТП СУОТиПБ 48200234-092-2022 </w:t>
      </w:r>
      <w:r w:rsidRPr="00305724">
        <w:rPr>
          <w:rFonts w:ascii="Tahoma" w:hAnsi="Tahoma" w:cs="Tahoma"/>
          <w:color w:val="000000" w:themeColor="text1"/>
        </w:rPr>
        <w:t>«Изоляция источников энергии»;</w:t>
      </w:r>
    </w:p>
    <w:p w14:paraId="4CE94501" w14:textId="77777777" w:rsidR="007F3543" w:rsidRPr="00031FA1" w:rsidRDefault="007F3543" w:rsidP="002630C5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305724">
        <w:rPr>
          <w:rFonts w:ascii="Tahoma" w:hAnsi="Tahoma" w:cs="Tahoma"/>
          <w:color w:val="000000" w:themeColor="text1"/>
        </w:rPr>
        <w:t xml:space="preserve">- </w:t>
      </w:r>
      <w:r w:rsidRPr="003D59D4">
        <w:rPr>
          <w:rFonts w:ascii="Tahoma" w:hAnsi="Tahoma" w:cs="Tahoma"/>
          <w:color w:val="000000" w:themeColor="text1"/>
        </w:rPr>
        <w:t>СТО КИСМ 121-215-2022</w:t>
      </w:r>
      <w:r w:rsidRPr="00305724">
        <w:rPr>
          <w:rFonts w:ascii="Tahoma" w:hAnsi="Tahoma" w:cs="Tahoma"/>
          <w:color w:val="000000" w:themeColor="text1"/>
        </w:rPr>
        <w:t xml:space="preserve"> «</w:t>
      </w:r>
      <w:r w:rsidRPr="003D59D4">
        <w:rPr>
          <w:rFonts w:ascii="Tahoma" w:hAnsi="Tahoma" w:cs="Tahoma"/>
          <w:color w:val="000000" w:themeColor="text1"/>
        </w:rPr>
        <w:t>Стандарт организации Система управления безопасностью дорожного движения в ПАО «ГМК «Норильский никель</w:t>
      </w:r>
      <w:r w:rsidRPr="00305724">
        <w:rPr>
          <w:rFonts w:ascii="Tahoma" w:hAnsi="Tahoma" w:cs="Tahoma"/>
          <w:color w:val="000000" w:themeColor="text1"/>
        </w:rPr>
        <w:t>»</w:t>
      </w:r>
      <w:r w:rsidRPr="00031FA1">
        <w:rPr>
          <w:rFonts w:ascii="Tahoma" w:hAnsi="Tahoma" w:cs="Tahoma"/>
          <w:color w:val="000000" w:themeColor="text1"/>
        </w:rPr>
        <w:t>.</w:t>
      </w:r>
    </w:p>
    <w:p w14:paraId="2C0926EF" w14:textId="77777777" w:rsidR="007F3543" w:rsidRPr="00305724" w:rsidRDefault="007F3543" w:rsidP="002630C5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305724">
        <w:rPr>
          <w:rFonts w:ascii="Tahoma" w:hAnsi="Tahoma" w:cs="Tahoma"/>
          <w:color w:val="000000" w:themeColor="text1"/>
        </w:rPr>
        <w:t>Для исключения случаев производственного травматизма при выполнении работ на объектах АО «Кольская ГМК», Подрядчик обязуется</w:t>
      </w:r>
      <w:r w:rsidRPr="00834AA9">
        <w:rPr>
          <w:rStyle w:val="af5"/>
        </w:rPr>
        <w:footnoteReference w:customMarkFollows="1" w:id="7"/>
        <w:sym w:font="Symbol" w:char="F02A"/>
      </w:r>
      <w:r w:rsidRPr="00305724">
        <w:rPr>
          <w:rFonts w:ascii="Tahoma" w:hAnsi="Tahoma" w:cs="Tahoma"/>
          <w:color w:val="000000" w:themeColor="text1"/>
        </w:rPr>
        <w:t>:</w:t>
      </w:r>
    </w:p>
    <w:p w14:paraId="7627640E" w14:textId="77777777" w:rsidR="007F3543" w:rsidRPr="00305724" w:rsidRDefault="007F3543" w:rsidP="002630C5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305724">
        <w:rPr>
          <w:rFonts w:ascii="Tahoma" w:hAnsi="Tahoma" w:cs="Tahoma"/>
          <w:color w:val="000000" w:themeColor="text1"/>
        </w:rPr>
        <w:t xml:space="preserve">- Обеспечить выполнение персоналом подрядчика требований стандарта </w:t>
      </w:r>
      <w:r w:rsidRPr="00DD2BA9">
        <w:rPr>
          <w:rFonts w:ascii="Tahoma" w:hAnsi="Tahoma" w:cs="Tahoma"/>
          <w:color w:val="000000" w:themeColor="text1"/>
        </w:rPr>
        <w:t xml:space="preserve">СТП СУОТиПБ 48200234-092-2022 </w:t>
      </w:r>
      <w:r w:rsidRPr="00305724">
        <w:rPr>
          <w:rFonts w:ascii="Tahoma" w:hAnsi="Tahoma" w:cs="Tahoma"/>
          <w:color w:val="000000" w:themeColor="text1"/>
        </w:rPr>
        <w:t xml:space="preserve">«Изоляция источников энергии»; </w:t>
      </w:r>
    </w:p>
    <w:p w14:paraId="603666FE" w14:textId="77777777" w:rsidR="007F3543" w:rsidRPr="00305724" w:rsidRDefault="007F3543" w:rsidP="002630C5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305724">
        <w:rPr>
          <w:rFonts w:ascii="Tahoma" w:hAnsi="Tahoma" w:cs="Tahoma"/>
          <w:color w:val="000000" w:themeColor="text1"/>
        </w:rPr>
        <w:t xml:space="preserve">- Самостоятельно закупить необходимое количество замков и бирок (в соответствии с требованиями стандарта </w:t>
      </w:r>
      <w:r w:rsidRPr="00DD2BA9">
        <w:rPr>
          <w:rFonts w:ascii="Tahoma" w:hAnsi="Tahoma" w:cs="Tahoma"/>
          <w:color w:val="000000" w:themeColor="text1"/>
        </w:rPr>
        <w:t xml:space="preserve">СТП СУОТиПБ 48200234-092-2022 </w:t>
      </w:r>
      <w:r w:rsidRPr="00305724">
        <w:rPr>
          <w:rFonts w:ascii="Tahoma" w:hAnsi="Tahoma" w:cs="Tahoma"/>
          <w:color w:val="000000" w:themeColor="text1"/>
        </w:rPr>
        <w:t>«Изоляция источников энергии») у сторонних изготовителей за собственные средства»;</w:t>
      </w:r>
    </w:p>
    <w:p w14:paraId="221A0C7F" w14:textId="77777777" w:rsidR="007F3543" w:rsidRPr="00305724" w:rsidRDefault="007F3543" w:rsidP="002630C5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305724">
        <w:rPr>
          <w:rFonts w:ascii="Tahoma" w:hAnsi="Tahoma" w:cs="Tahoma"/>
          <w:color w:val="000000" w:themeColor="text1"/>
        </w:rPr>
        <w:t xml:space="preserve">- Знать и выполнять требования </w:t>
      </w:r>
      <w:r>
        <w:rPr>
          <w:rFonts w:ascii="Tahoma" w:hAnsi="Tahoma" w:cs="Tahoma"/>
          <w:color w:val="000000" w:themeColor="text1"/>
        </w:rPr>
        <w:t xml:space="preserve">приказа №КГМК/387-п от 15.06.2022 «О введении в действие </w:t>
      </w:r>
      <w:r w:rsidRPr="00305724">
        <w:rPr>
          <w:rFonts w:ascii="Tahoma" w:hAnsi="Tahoma" w:cs="Tahoma"/>
          <w:color w:val="000000" w:themeColor="text1"/>
        </w:rPr>
        <w:t>Кардинальных (ключевых) правил</w:t>
      </w:r>
      <w:r>
        <w:rPr>
          <w:rFonts w:ascii="Tahoma" w:hAnsi="Tahoma" w:cs="Tahoma"/>
          <w:color w:val="000000" w:themeColor="text1"/>
        </w:rPr>
        <w:t>»</w:t>
      </w:r>
      <w:r w:rsidRPr="00305724">
        <w:rPr>
          <w:rFonts w:ascii="Tahoma" w:hAnsi="Tahoma" w:cs="Tahoma"/>
          <w:color w:val="000000" w:themeColor="text1"/>
        </w:rPr>
        <w:t xml:space="preserve"> для объекта Компании, в котором выполняются работы;</w:t>
      </w:r>
    </w:p>
    <w:p w14:paraId="5C5E1F07" w14:textId="77777777" w:rsidR="007F3543" w:rsidRPr="00305724" w:rsidRDefault="007F3543" w:rsidP="002630C5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305724">
        <w:rPr>
          <w:rFonts w:ascii="Tahoma" w:hAnsi="Tahoma" w:cs="Tahoma"/>
          <w:color w:val="000000" w:themeColor="text1"/>
        </w:rPr>
        <w:t>- При производстве работ знать и выполнять требования охраны труда, промышленной и пожарной безопасности;</w:t>
      </w:r>
    </w:p>
    <w:p w14:paraId="21D946E8" w14:textId="77777777" w:rsidR="007F3543" w:rsidRPr="00305724" w:rsidRDefault="007F3543" w:rsidP="002630C5">
      <w:pPr>
        <w:ind w:firstLine="567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- При производстве работ на промплощадке АО «Кольская ГМК»</w:t>
      </w:r>
      <w:r w:rsidRPr="00305724">
        <w:rPr>
          <w:rFonts w:ascii="Tahoma" w:hAnsi="Tahoma" w:cs="Tahoma"/>
          <w:color w:val="000000" w:themeColor="text1"/>
        </w:rPr>
        <w:t xml:space="preserve"> обеспечить работников личными противогазами, и наличие противогазов при выполнении работ, ознакомить работников с действиями при возникновении аварии с выделением хлора;</w:t>
      </w:r>
    </w:p>
    <w:p w14:paraId="2781F352" w14:textId="77777777" w:rsidR="007F3543" w:rsidRPr="00305724" w:rsidRDefault="007F3543" w:rsidP="002630C5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305724">
        <w:rPr>
          <w:rFonts w:ascii="Tahoma" w:hAnsi="Tahoma" w:cs="Tahoma"/>
          <w:color w:val="000000" w:themeColor="text1"/>
        </w:rPr>
        <w:t xml:space="preserve">- </w:t>
      </w:r>
      <w:r w:rsidRPr="00B17B66">
        <w:rPr>
          <w:rFonts w:ascii="Tahoma" w:hAnsi="Tahoma" w:cs="Tahoma"/>
          <w:color w:val="000000" w:themeColor="text1"/>
        </w:rPr>
        <w:t xml:space="preserve">Обеспечить выполнение персоналом требований </w:t>
      </w:r>
      <w:r>
        <w:rPr>
          <w:rFonts w:ascii="Tahoma" w:hAnsi="Tahoma" w:cs="Tahoma"/>
          <w:color w:val="000000" w:themeColor="text1"/>
        </w:rPr>
        <w:t>инструкции И 138-67-2022 «Инструкция по хранению и эксплуатации баллонов с сжиженными и горючими газами на объектах АО «Кольская ГМК» п</w:t>
      </w:r>
      <w:r w:rsidRPr="00305724">
        <w:rPr>
          <w:rFonts w:ascii="Tahoma" w:hAnsi="Tahoma" w:cs="Tahoma"/>
          <w:color w:val="000000" w:themeColor="text1"/>
        </w:rPr>
        <w:t>ри выполнении работ, связанных с использованием газобаллонного оборудования;</w:t>
      </w:r>
    </w:p>
    <w:p w14:paraId="3F605DBE" w14:textId="28A06830" w:rsidR="007F3543" w:rsidRDefault="007F3543" w:rsidP="002630C5">
      <w:pPr>
        <w:ind w:firstLine="567"/>
        <w:jc w:val="both"/>
        <w:rPr>
          <w:rFonts w:ascii="Tahoma" w:hAnsi="Tahoma" w:cs="Tahoma"/>
        </w:rPr>
      </w:pPr>
      <w:r w:rsidRPr="00305724">
        <w:rPr>
          <w:rFonts w:ascii="Tahoma" w:hAnsi="Tahoma" w:cs="Tahoma"/>
          <w:color w:val="000000" w:themeColor="text1"/>
        </w:rPr>
        <w:t xml:space="preserve">- При проведении </w:t>
      </w:r>
      <w:r w:rsidR="002630C5">
        <w:rPr>
          <w:rFonts w:ascii="Tahoma" w:hAnsi="Tahoma" w:cs="Tahoma"/>
        </w:rPr>
        <w:t>огневых</w:t>
      </w:r>
      <w:r w:rsidR="002630C5" w:rsidRPr="007407C1">
        <w:rPr>
          <w:rFonts w:ascii="Tahoma" w:hAnsi="Tahoma" w:cs="Tahoma"/>
        </w:rPr>
        <w:t xml:space="preserve"> </w:t>
      </w:r>
      <w:r w:rsidR="002630C5">
        <w:rPr>
          <w:rFonts w:ascii="Tahoma" w:hAnsi="Tahoma" w:cs="Tahoma"/>
        </w:rPr>
        <w:t>(</w:t>
      </w:r>
      <w:r w:rsidR="002630C5" w:rsidRPr="007407C1">
        <w:rPr>
          <w:rFonts w:ascii="Tahoma" w:hAnsi="Tahoma" w:cs="Tahoma"/>
        </w:rPr>
        <w:t>пожароопасных</w:t>
      </w:r>
      <w:r w:rsidR="002630C5">
        <w:rPr>
          <w:rFonts w:ascii="Tahoma" w:hAnsi="Tahoma" w:cs="Tahoma"/>
        </w:rPr>
        <w:t>) р</w:t>
      </w:r>
      <w:r w:rsidRPr="007407C1">
        <w:rPr>
          <w:rFonts w:ascii="Tahoma" w:hAnsi="Tahoma" w:cs="Tahoma"/>
        </w:rPr>
        <w:t>абот подрядная организация обеспечивает место проведения работ первичными средствами пожаротушения в соответствии с действующими нормами Постановления Правительства Российской Федерации от 16 сентября 2020 года    № 1479 «О противопо</w:t>
      </w:r>
      <w:r w:rsidR="0003742C">
        <w:rPr>
          <w:rFonts w:ascii="Tahoma" w:hAnsi="Tahoma" w:cs="Tahoma"/>
        </w:rPr>
        <w:t>жарном режиме»;</w:t>
      </w:r>
    </w:p>
    <w:p w14:paraId="1E3D3CE9" w14:textId="52949846" w:rsidR="0003742C" w:rsidRPr="007407C1" w:rsidRDefault="0003742C" w:rsidP="002630C5">
      <w:pPr>
        <w:ind w:firstLine="567"/>
        <w:jc w:val="both"/>
        <w:rPr>
          <w:rFonts w:ascii="Tahoma" w:hAnsi="Tahoma" w:cs="Tahoma"/>
        </w:rPr>
      </w:pPr>
      <w:r>
        <w:rPr>
          <w:rFonts w:ascii="Tahoma" w:hAnsi="Tahoma" w:cs="Tahoma"/>
          <w:color w:val="000000" w:themeColor="text1"/>
        </w:rPr>
        <w:t xml:space="preserve">- </w:t>
      </w:r>
      <w:r w:rsidRPr="00305724">
        <w:rPr>
          <w:rFonts w:ascii="Tahoma" w:hAnsi="Tahoma" w:cs="Tahoma"/>
          <w:color w:val="000000" w:themeColor="text1"/>
        </w:rPr>
        <w:t xml:space="preserve">При производстве работ </w:t>
      </w:r>
      <w:r w:rsidR="000C683B" w:rsidRPr="00C51559">
        <w:rPr>
          <w:rFonts w:ascii="Tahoma" w:hAnsi="Tahoma" w:cs="Tahoma"/>
          <w:color w:val="000000" w:themeColor="text1"/>
        </w:rPr>
        <w:t>на высоте</w:t>
      </w:r>
      <w:r w:rsidR="000C683B" w:rsidRPr="00305724">
        <w:rPr>
          <w:rFonts w:ascii="Tahoma" w:hAnsi="Tahoma" w:cs="Tahoma"/>
          <w:color w:val="000000" w:themeColor="text1"/>
        </w:rPr>
        <w:t xml:space="preserve"> </w:t>
      </w:r>
      <w:r w:rsidR="000C683B" w:rsidRPr="007407C1">
        <w:rPr>
          <w:rFonts w:ascii="Tahoma" w:hAnsi="Tahoma" w:cs="Tahoma"/>
        </w:rPr>
        <w:t>подрядная организация</w:t>
      </w:r>
      <w:r w:rsidR="000C683B">
        <w:rPr>
          <w:rFonts w:ascii="Tahoma" w:hAnsi="Tahoma" w:cs="Tahoma"/>
          <w:color w:val="000000" w:themeColor="text1"/>
        </w:rPr>
        <w:t xml:space="preserve"> долж</w:t>
      </w:r>
      <w:r w:rsidRPr="00305724">
        <w:rPr>
          <w:rFonts w:ascii="Tahoma" w:hAnsi="Tahoma" w:cs="Tahoma"/>
          <w:color w:val="000000" w:themeColor="text1"/>
        </w:rPr>
        <w:t>н</w:t>
      </w:r>
      <w:r w:rsidR="000C683B">
        <w:rPr>
          <w:rFonts w:ascii="Tahoma" w:hAnsi="Tahoma" w:cs="Tahoma"/>
          <w:color w:val="000000" w:themeColor="text1"/>
        </w:rPr>
        <w:t>а</w:t>
      </w:r>
      <w:r w:rsidRPr="00305724">
        <w:rPr>
          <w:rFonts w:ascii="Tahoma" w:hAnsi="Tahoma" w:cs="Tahoma"/>
          <w:color w:val="000000" w:themeColor="text1"/>
        </w:rPr>
        <w:t xml:space="preserve"> применять инвентарные</w:t>
      </w:r>
      <w:r w:rsidR="000C683B">
        <w:rPr>
          <w:rFonts w:ascii="Tahoma" w:hAnsi="Tahoma" w:cs="Tahoma"/>
          <w:color w:val="000000" w:themeColor="text1"/>
        </w:rPr>
        <w:t xml:space="preserve"> </w:t>
      </w:r>
      <w:r w:rsidRPr="00305724">
        <w:rPr>
          <w:rFonts w:ascii="Tahoma" w:hAnsi="Tahoma" w:cs="Tahoma"/>
          <w:color w:val="000000" w:themeColor="text1"/>
        </w:rPr>
        <w:t>подмости (</w:t>
      </w:r>
      <w:r w:rsidR="008673D5">
        <w:rPr>
          <w:rFonts w:ascii="Tahoma" w:hAnsi="Tahoma" w:cs="Tahoma"/>
          <w:color w:val="000000" w:themeColor="text1"/>
        </w:rPr>
        <w:t xml:space="preserve">сертифицированные </w:t>
      </w:r>
      <w:r w:rsidR="000C683B">
        <w:rPr>
          <w:rFonts w:ascii="Tahoma" w:hAnsi="Tahoma" w:cs="Tahoma"/>
          <w:color w:val="000000" w:themeColor="text1"/>
        </w:rPr>
        <w:t>вышки</w:t>
      </w:r>
      <w:r w:rsidR="00606B23">
        <w:rPr>
          <w:rFonts w:ascii="Tahoma" w:hAnsi="Tahoma" w:cs="Tahoma"/>
          <w:color w:val="000000" w:themeColor="text1"/>
        </w:rPr>
        <w:t>-</w:t>
      </w:r>
      <w:r w:rsidRPr="00305724">
        <w:rPr>
          <w:rFonts w:ascii="Tahoma" w:hAnsi="Tahoma" w:cs="Tahoma"/>
          <w:color w:val="000000" w:themeColor="text1"/>
        </w:rPr>
        <w:t>туры, леса) и прочие средства подмащивания только заводского изготовления</w:t>
      </w:r>
      <w:r w:rsidR="000C683B">
        <w:rPr>
          <w:rFonts w:ascii="Tahoma" w:hAnsi="Tahoma" w:cs="Tahoma"/>
          <w:color w:val="000000" w:themeColor="text1"/>
        </w:rPr>
        <w:t xml:space="preserve"> </w:t>
      </w:r>
      <w:r w:rsidR="000C683B" w:rsidRPr="00C51559">
        <w:rPr>
          <w:rFonts w:ascii="Tahoma" w:hAnsi="Tahoma" w:cs="Tahoma"/>
          <w:color w:val="000000" w:themeColor="text1"/>
        </w:rPr>
        <w:t xml:space="preserve">(в соответствии с </w:t>
      </w:r>
      <w:r w:rsidR="00606B23">
        <w:rPr>
          <w:rFonts w:ascii="Tahoma" w:hAnsi="Tahoma" w:cs="Tahoma"/>
          <w:color w:val="000000" w:themeColor="text1"/>
        </w:rPr>
        <w:t>ГОСТ, СНиП и ТУ</w:t>
      </w:r>
      <w:r w:rsidR="000C683B" w:rsidRPr="00C51559">
        <w:rPr>
          <w:rFonts w:ascii="Tahoma" w:hAnsi="Tahoma" w:cs="Tahoma"/>
          <w:color w:val="000000" w:themeColor="text1"/>
        </w:rPr>
        <w:t>)</w:t>
      </w:r>
      <w:r w:rsidR="000C683B" w:rsidRPr="00834AA9">
        <w:rPr>
          <w:rStyle w:val="af5"/>
        </w:rPr>
        <w:footnoteReference w:customMarkFollows="1" w:id="8"/>
        <w:sym w:font="Symbol" w:char="F02A"/>
      </w:r>
      <w:r w:rsidRPr="00305724">
        <w:rPr>
          <w:rFonts w:ascii="Tahoma" w:hAnsi="Tahoma" w:cs="Tahoma"/>
          <w:color w:val="000000" w:themeColor="text1"/>
        </w:rPr>
        <w:t>. Не допускается применение самодельных подмостей из досок, бруса, арматуры и т.п.</w:t>
      </w:r>
    </w:p>
    <w:p w14:paraId="6EF90A67" w14:textId="77777777" w:rsidR="007F3543" w:rsidRPr="007407C1" w:rsidRDefault="007F3543" w:rsidP="002630C5">
      <w:pPr>
        <w:ind w:firstLine="567"/>
        <w:jc w:val="both"/>
        <w:rPr>
          <w:rFonts w:ascii="Tahoma" w:hAnsi="Tahoma" w:cs="Tahoma"/>
        </w:rPr>
      </w:pPr>
      <w:r w:rsidRPr="007407C1">
        <w:rPr>
          <w:rFonts w:ascii="Tahoma" w:hAnsi="Tahoma" w:cs="Tahoma"/>
        </w:rPr>
        <w:t>Подрядчик обеспечивает персонал средствами индивидуальной защиты (спецодежды, специальной обуви и др.), включая защиту органов дыхания и зрения, соответствующей специфике выполняемых работ, знаков принадлежности к подрядной организации (символика подрядной организации).</w:t>
      </w:r>
    </w:p>
    <w:p w14:paraId="6310FD17" w14:textId="7FE18882" w:rsidR="007F3543" w:rsidRPr="00305724" w:rsidRDefault="007F3543" w:rsidP="002630C5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7407C1">
        <w:rPr>
          <w:rFonts w:ascii="Tahoma" w:hAnsi="Tahoma" w:cs="Tahoma"/>
        </w:rPr>
        <w:t>Подрядчик имеет право приступить к производству работ после оформленного в установленном порядке акта-допуска</w:t>
      </w:r>
      <w:r w:rsidR="00847CCB">
        <w:rPr>
          <w:rFonts w:ascii="Tahoma" w:hAnsi="Tahoma" w:cs="Tahoma"/>
        </w:rPr>
        <w:t xml:space="preserve"> (при необходимости)</w:t>
      </w:r>
      <w:r w:rsidRPr="007407C1">
        <w:rPr>
          <w:rFonts w:ascii="Tahoma" w:hAnsi="Tahoma" w:cs="Tahoma"/>
        </w:rPr>
        <w:t>, наряда-допуска</w:t>
      </w:r>
      <w:r w:rsidRPr="00305724">
        <w:rPr>
          <w:rFonts w:ascii="Tahoma" w:hAnsi="Tahoma" w:cs="Tahoma"/>
          <w:color w:val="000000" w:themeColor="text1"/>
        </w:rPr>
        <w:t>. В процессе выполнения работ Заказчик осуществляет проверки соблюдения требований безопасности труда, требований и норм охраны труда, промышленной, пожарной и экологической безопасности. При нарушении требований</w:t>
      </w:r>
      <w:r w:rsidR="002630C5">
        <w:rPr>
          <w:rFonts w:ascii="Tahoma" w:hAnsi="Tahoma" w:cs="Tahoma"/>
          <w:color w:val="000000" w:themeColor="text1"/>
        </w:rPr>
        <w:t>,</w:t>
      </w:r>
      <w:r w:rsidRPr="00305724">
        <w:rPr>
          <w:rFonts w:ascii="Tahoma" w:hAnsi="Tahoma" w:cs="Tahoma"/>
          <w:color w:val="000000" w:themeColor="text1"/>
        </w:rPr>
        <w:t xml:space="preserve"> по результатам проверки</w:t>
      </w:r>
      <w:r w:rsidR="002630C5">
        <w:rPr>
          <w:rFonts w:ascii="Tahoma" w:hAnsi="Tahoma" w:cs="Tahoma"/>
          <w:color w:val="000000" w:themeColor="text1"/>
        </w:rPr>
        <w:t>,</w:t>
      </w:r>
      <w:r w:rsidRPr="00305724">
        <w:rPr>
          <w:rFonts w:ascii="Tahoma" w:hAnsi="Tahoma" w:cs="Tahoma"/>
          <w:color w:val="000000" w:themeColor="text1"/>
        </w:rPr>
        <w:t xml:space="preserve"> оформляется акт установленной формы и направляется в адрес Подрядчика. Подрядчик обязан рассматривать данные документы и принимать меры для устранения выявленных нарушений в установленные сроки. При выявлении угрозы жизни, здоровья персонала или риска возникновения пожара или аварии Заказчик оставляет за собой право на приостановку деятельности Подрядчика на своей территории.</w:t>
      </w:r>
    </w:p>
    <w:p w14:paraId="35C44D0D" w14:textId="38E04ED4" w:rsidR="00263BF1" w:rsidRPr="00376A90" w:rsidRDefault="007F3543" w:rsidP="002630C5">
      <w:pPr>
        <w:ind w:firstLine="567"/>
        <w:jc w:val="both"/>
        <w:rPr>
          <w:rFonts w:ascii="Tahoma" w:hAnsi="Tahoma" w:cs="Tahoma"/>
          <w:color w:val="000000" w:themeColor="text1"/>
        </w:rPr>
      </w:pPr>
      <w:r w:rsidRPr="00305724">
        <w:rPr>
          <w:rFonts w:ascii="Tahoma" w:hAnsi="Tahoma" w:cs="Tahoma"/>
          <w:color w:val="000000" w:themeColor="text1"/>
        </w:rPr>
        <w:tab/>
      </w:r>
    </w:p>
    <w:p w14:paraId="189D8C19" w14:textId="1AF0C531" w:rsidR="00A11A5B" w:rsidRPr="00376A90" w:rsidRDefault="00A11A5B" w:rsidP="00743D9F">
      <w:pPr>
        <w:tabs>
          <w:tab w:val="left" w:pos="1276"/>
          <w:tab w:val="left" w:pos="1843"/>
        </w:tabs>
        <w:spacing w:line="288" w:lineRule="auto"/>
        <w:jc w:val="both"/>
        <w:rPr>
          <w:rFonts w:ascii="Tahoma" w:hAnsi="Tahoma" w:cs="Tahoma"/>
        </w:rPr>
      </w:pPr>
      <w:r w:rsidRPr="00376A90">
        <w:rPr>
          <w:rFonts w:ascii="Tahoma" w:hAnsi="Tahoma" w:cs="Tahoma"/>
        </w:rPr>
        <w:t>Приложени</w:t>
      </w:r>
      <w:r w:rsidR="00024B8C" w:rsidRPr="00376A90">
        <w:rPr>
          <w:rFonts w:ascii="Tahoma" w:hAnsi="Tahoma" w:cs="Tahoma"/>
        </w:rPr>
        <w:t>е</w:t>
      </w:r>
      <w:r w:rsidRPr="00376A90">
        <w:rPr>
          <w:rFonts w:ascii="Tahoma" w:hAnsi="Tahoma" w:cs="Tahoma"/>
        </w:rPr>
        <w:t>:</w:t>
      </w:r>
    </w:p>
    <w:p w14:paraId="6F1458E5" w14:textId="2F6FC445" w:rsidR="0081271B" w:rsidRDefault="0081271B" w:rsidP="006F21E1">
      <w:pPr>
        <w:pStyle w:val="a3"/>
        <w:numPr>
          <w:ilvl w:val="1"/>
          <w:numId w:val="28"/>
        </w:numPr>
        <w:tabs>
          <w:tab w:val="left" w:pos="1276"/>
          <w:tab w:val="left" w:pos="1843"/>
        </w:tabs>
        <w:ind w:left="426" w:hanging="426"/>
        <w:rPr>
          <w:rFonts w:ascii="Tahoma" w:hAnsi="Tahoma" w:cs="Tahoma"/>
        </w:rPr>
      </w:pPr>
      <w:r w:rsidRPr="00376A90">
        <w:rPr>
          <w:rFonts w:ascii="Tahoma" w:hAnsi="Tahoma" w:cs="Tahoma"/>
        </w:rPr>
        <w:t>Рабочая документация;</w:t>
      </w:r>
    </w:p>
    <w:p w14:paraId="6DC9516C" w14:textId="4BC10620" w:rsidR="00A45630" w:rsidRDefault="00A45630" w:rsidP="006F21E1">
      <w:pPr>
        <w:pStyle w:val="a3"/>
        <w:numPr>
          <w:ilvl w:val="1"/>
          <w:numId w:val="28"/>
        </w:numPr>
        <w:tabs>
          <w:tab w:val="left" w:pos="1276"/>
          <w:tab w:val="left" w:pos="1843"/>
        </w:tabs>
        <w:ind w:left="426" w:hanging="426"/>
        <w:rPr>
          <w:rFonts w:ascii="Tahoma" w:hAnsi="Tahoma" w:cs="Tahoma"/>
        </w:rPr>
      </w:pPr>
      <w:r w:rsidRPr="00376A90">
        <w:rPr>
          <w:rFonts w:ascii="Tahoma" w:hAnsi="Tahoma" w:cs="Tahoma"/>
        </w:rPr>
        <w:t>Ведомость объёмов работ</w:t>
      </w:r>
      <w:r w:rsidR="006A1D0B">
        <w:rPr>
          <w:rFonts w:ascii="Tahoma" w:hAnsi="Tahoma" w:cs="Tahoma"/>
        </w:rPr>
        <w:t xml:space="preserve"> №</w:t>
      </w:r>
      <w:r w:rsidR="006A1D0B" w:rsidRPr="00EC79EB">
        <w:rPr>
          <w:rFonts w:ascii="Tahoma" w:hAnsi="Tahoma" w:cs="Tahoma"/>
        </w:rPr>
        <w:t>282/015</w:t>
      </w:r>
      <w:r w:rsidR="006A1D0B">
        <w:rPr>
          <w:rFonts w:ascii="Tahoma" w:hAnsi="Tahoma" w:cs="Tahoma"/>
        </w:rPr>
        <w:t>-1</w:t>
      </w:r>
      <w:r w:rsidRPr="00376A90">
        <w:rPr>
          <w:rFonts w:ascii="Tahoma" w:hAnsi="Tahoma" w:cs="Tahoma"/>
        </w:rPr>
        <w:t>;</w:t>
      </w:r>
    </w:p>
    <w:p w14:paraId="504A570B" w14:textId="4A1A5F8E" w:rsidR="00A45630" w:rsidRDefault="00A45630" w:rsidP="006F21E1">
      <w:pPr>
        <w:pStyle w:val="a3"/>
        <w:numPr>
          <w:ilvl w:val="1"/>
          <w:numId w:val="28"/>
        </w:numPr>
        <w:tabs>
          <w:tab w:val="left" w:pos="1276"/>
          <w:tab w:val="left" w:pos="1843"/>
        </w:tabs>
        <w:ind w:left="426" w:hanging="426"/>
        <w:rPr>
          <w:rFonts w:ascii="Tahoma" w:hAnsi="Tahoma" w:cs="Tahoma"/>
        </w:rPr>
      </w:pPr>
      <w:r w:rsidRPr="00376A90">
        <w:rPr>
          <w:rFonts w:ascii="Tahoma" w:hAnsi="Tahoma" w:cs="Tahoma"/>
        </w:rPr>
        <w:t>Ведомость МТРиО поставки Подрядчика</w:t>
      </w:r>
      <w:r w:rsidR="006A1D0B">
        <w:rPr>
          <w:rFonts w:ascii="Tahoma" w:hAnsi="Tahoma" w:cs="Tahoma"/>
        </w:rPr>
        <w:t xml:space="preserve"> №</w:t>
      </w:r>
      <w:r w:rsidR="006A1D0B" w:rsidRPr="00EC79EB">
        <w:rPr>
          <w:rFonts w:ascii="Tahoma" w:hAnsi="Tahoma" w:cs="Tahoma"/>
        </w:rPr>
        <w:t>282/015</w:t>
      </w:r>
      <w:r w:rsidR="006A1D0B">
        <w:rPr>
          <w:rFonts w:ascii="Tahoma" w:hAnsi="Tahoma" w:cs="Tahoma"/>
        </w:rPr>
        <w:t>-2</w:t>
      </w:r>
      <w:r w:rsidRPr="00376A90">
        <w:rPr>
          <w:rFonts w:ascii="Tahoma" w:hAnsi="Tahoma" w:cs="Tahoma"/>
        </w:rPr>
        <w:t>;</w:t>
      </w:r>
    </w:p>
    <w:p w14:paraId="06CC54C5" w14:textId="223B243D" w:rsidR="00A45630" w:rsidRPr="00376A90" w:rsidRDefault="00A45630" w:rsidP="006F21E1">
      <w:pPr>
        <w:pStyle w:val="a3"/>
        <w:numPr>
          <w:ilvl w:val="1"/>
          <w:numId w:val="28"/>
        </w:numPr>
        <w:tabs>
          <w:tab w:val="left" w:pos="1276"/>
          <w:tab w:val="left" w:pos="1843"/>
        </w:tabs>
        <w:ind w:left="426" w:hanging="426"/>
        <w:rPr>
          <w:rFonts w:ascii="Tahoma" w:hAnsi="Tahoma" w:cs="Tahoma"/>
        </w:rPr>
      </w:pPr>
      <w:r w:rsidRPr="00F741EC">
        <w:rPr>
          <w:rFonts w:ascii="Tahoma" w:hAnsi="Tahoma" w:cs="Tahoma"/>
        </w:rPr>
        <w:t>Ведомость МТРиО поставки Заказчика</w:t>
      </w:r>
      <w:r w:rsidR="006A1D0B">
        <w:rPr>
          <w:rFonts w:ascii="Tahoma" w:hAnsi="Tahoma" w:cs="Tahoma"/>
        </w:rPr>
        <w:t xml:space="preserve"> №</w:t>
      </w:r>
      <w:r w:rsidR="006A1D0B" w:rsidRPr="00EC79EB">
        <w:rPr>
          <w:rFonts w:ascii="Tahoma" w:hAnsi="Tahoma" w:cs="Tahoma"/>
        </w:rPr>
        <w:t>282/015</w:t>
      </w:r>
      <w:r w:rsidR="006A1D0B">
        <w:rPr>
          <w:rFonts w:ascii="Tahoma" w:hAnsi="Tahoma" w:cs="Tahoma"/>
        </w:rPr>
        <w:t>-3</w:t>
      </w:r>
      <w:r>
        <w:rPr>
          <w:rFonts w:ascii="Tahoma" w:hAnsi="Tahoma" w:cs="Tahoma"/>
        </w:rPr>
        <w:t>;</w:t>
      </w:r>
    </w:p>
    <w:p w14:paraId="7AA343C5" w14:textId="113A5AF5" w:rsidR="00F22A59" w:rsidRPr="00376A90" w:rsidRDefault="0030309C" w:rsidP="006F21E1">
      <w:pPr>
        <w:tabs>
          <w:tab w:val="left" w:pos="0"/>
        </w:tabs>
        <w:ind w:left="426" w:hanging="426"/>
        <w:jc w:val="both"/>
        <w:rPr>
          <w:rFonts w:ascii="Tahoma" w:hAnsi="Tahoma" w:cs="Tahoma"/>
          <w:color w:val="000000" w:themeColor="text1"/>
        </w:rPr>
      </w:pPr>
      <w:r w:rsidRPr="00376A90">
        <w:rPr>
          <w:rFonts w:ascii="Tahoma" w:hAnsi="Tahoma" w:cs="Tahoma"/>
          <w:spacing w:val="-5"/>
        </w:rPr>
        <w:t>2</w:t>
      </w:r>
      <w:r w:rsidR="00024B8C" w:rsidRPr="00376A90">
        <w:rPr>
          <w:rFonts w:ascii="Tahoma" w:hAnsi="Tahoma" w:cs="Tahoma"/>
        </w:rPr>
        <w:t xml:space="preserve">. </w:t>
      </w:r>
      <w:r w:rsidR="00024B8C" w:rsidRPr="00376A90">
        <w:rPr>
          <w:rFonts w:ascii="Tahoma" w:hAnsi="Tahoma" w:cs="Tahoma"/>
          <w:color w:val="000000" w:themeColor="text1"/>
        </w:rPr>
        <w:t xml:space="preserve">График мобилизации ресурсов на объекте </w:t>
      </w:r>
      <w:r w:rsidR="00743D9F" w:rsidRPr="00376A90">
        <w:rPr>
          <w:rFonts w:ascii="Tahoma" w:hAnsi="Tahoma" w:cs="Tahoma"/>
          <w:color w:val="000000" w:themeColor="text1"/>
        </w:rPr>
        <w:t>с</w:t>
      </w:r>
      <w:r w:rsidR="00F22A59" w:rsidRPr="00376A90">
        <w:rPr>
          <w:rFonts w:ascii="Tahoma" w:hAnsi="Tahoma" w:cs="Tahoma"/>
          <w:color w:val="000000" w:themeColor="text1"/>
        </w:rPr>
        <w:t>троительства (бланк);</w:t>
      </w:r>
    </w:p>
    <w:p w14:paraId="39E98283" w14:textId="6C4C79E9" w:rsidR="00E01609" w:rsidRPr="00376A90" w:rsidRDefault="0030309C" w:rsidP="00E01609">
      <w:pPr>
        <w:tabs>
          <w:tab w:val="left" w:pos="1276"/>
          <w:tab w:val="left" w:pos="1843"/>
        </w:tabs>
        <w:ind w:left="426" w:hanging="426"/>
        <w:jc w:val="both"/>
        <w:rPr>
          <w:rFonts w:ascii="Tahoma" w:hAnsi="Tahoma" w:cs="Tahoma"/>
        </w:rPr>
      </w:pPr>
      <w:r w:rsidRPr="00376A90">
        <w:rPr>
          <w:rFonts w:ascii="Tahoma" w:hAnsi="Tahoma" w:cs="Tahoma"/>
        </w:rPr>
        <w:t>3</w:t>
      </w:r>
      <w:r w:rsidR="006E5A8A" w:rsidRPr="00376A90">
        <w:rPr>
          <w:rFonts w:ascii="Tahoma" w:hAnsi="Tahoma" w:cs="Tahoma"/>
        </w:rPr>
        <w:t>. Перечень</w:t>
      </w:r>
      <w:r w:rsidR="006A1D0B">
        <w:rPr>
          <w:rFonts w:ascii="Tahoma" w:hAnsi="Tahoma" w:cs="Tahoma"/>
        </w:rPr>
        <w:t xml:space="preserve"> объектов;</w:t>
      </w:r>
    </w:p>
    <w:p w14:paraId="41359BBE" w14:textId="60C210D1" w:rsidR="001E1E02" w:rsidRPr="0099176D" w:rsidRDefault="00E01609" w:rsidP="001E1E02">
      <w:pPr>
        <w:tabs>
          <w:tab w:val="left" w:pos="1276"/>
          <w:tab w:val="left" w:pos="1843"/>
        </w:tabs>
        <w:ind w:left="426" w:hanging="426"/>
        <w:jc w:val="both"/>
        <w:rPr>
          <w:rFonts w:ascii="Tahoma" w:hAnsi="Tahoma" w:cs="Tahoma"/>
          <w:color w:val="FF0000"/>
        </w:rPr>
      </w:pPr>
      <w:r w:rsidRPr="00376A90">
        <w:rPr>
          <w:rFonts w:ascii="Tahoma" w:hAnsi="Tahoma" w:cs="Tahoma"/>
        </w:rPr>
        <w:t xml:space="preserve">4. </w:t>
      </w:r>
      <w:r w:rsidR="006A1D0B">
        <w:rPr>
          <w:rFonts w:ascii="Tahoma" w:hAnsi="Tahoma" w:cs="Tahoma"/>
        </w:rPr>
        <w:t>Программа</w:t>
      </w:r>
      <w:r w:rsidR="001E1E02" w:rsidRPr="008F2F5C">
        <w:rPr>
          <w:rFonts w:ascii="Tahoma" w:hAnsi="Tahoma" w:cs="Tahoma"/>
        </w:rPr>
        <w:t xml:space="preserve"> и методик</w:t>
      </w:r>
      <w:r w:rsidR="006A1D0B">
        <w:rPr>
          <w:rFonts w:ascii="Tahoma" w:hAnsi="Tahoma" w:cs="Tahoma"/>
        </w:rPr>
        <w:t>а</w:t>
      </w:r>
      <w:r w:rsidR="001E1E02" w:rsidRPr="008F2F5C">
        <w:rPr>
          <w:rFonts w:ascii="Tahoma" w:hAnsi="Tahoma" w:cs="Tahoma"/>
        </w:rPr>
        <w:t xml:space="preserve"> испытаний (СПС, СОУЭ, АУПТ).</w:t>
      </w:r>
    </w:p>
    <w:p w14:paraId="19F2B874" w14:textId="5428EDBF" w:rsidR="004D7C1D" w:rsidRPr="00376A90" w:rsidRDefault="004D7C1D" w:rsidP="001E1E02">
      <w:pPr>
        <w:tabs>
          <w:tab w:val="left" w:pos="1276"/>
          <w:tab w:val="left" w:pos="1843"/>
        </w:tabs>
        <w:ind w:left="426" w:hanging="426"/>
        <w:jc w:val="both"/>
        <w:rPr>
          <w:rFonts w:ascii="Tahoma" w:hAnsi="Tahoma" w:cs="Tahoma"/>
          <w:lang w:eastAsia="en-US"/>
        </w:rPr>
      </w:pPr>
    </w:p>
    <w:p w14:paraId="46722E5F" w14:textId="77777777" w:rsidR="007D4052" w:rsidRPr="00376A90" w:rsidRDefault="007D4052" w:rsidP="00E37C9C">
      <w:pPr>
        <w:jc w:val="both"/>
        <w:rPr>
          <w:rFonts w:ascii="Tahoma" w:hAnsi="Tahoma" w:cs="Tahoma"/>
        </w:rPr>
      </w:pPr>
    </w:p>
    <w:tbl>
      <w:tblPr>
        <w:tblStyle w:val="11"/>
        <w:tblpPr w:leftFromText="180" w:rightFromText="180" w:vertAnchor="text" w:horzAnchor="margin" w:tblpXSpec="center" w:tblpY="121"/>
        <w:tblW w:w="0" w:type="auto"/>
        <w:jc w:val="center"/>
        <w:tblLook w:val="04A0" w:firstRow="1" w:lastRow="0" w:firstColumn="1" w:lastColumn="0" w:noHBand="0" w:noVBand="1"/>
      </w:tblPr>
      <w:tblGrid>
        <w:gridCol w:w="5382"/>
        <w:gridCol w:w="1417"/>
        <w:gridCol w:w="2263"/>
      </w:tblGrid>
      <w:tr w:rsidR="00C61B5F" w:rsidRPr="00376A90" w14:paraId="6BA39242" w14:textId="77777777" w:rsidTr="00C83709">
        <w:trPr>
          <w:trHeight w:val="421"/>
          <w:jc w:val="center"/>
        </w:trPr>
        <w:tc>
          <w:tcPr>
            <w:tcW w:w="5382" w:type="dxa"/>
            <w:vAlign w:val="center"/>
          </w:tcPr>
          <w:p w14:paraId="2569C9BB" w14:textId="77777777" w:rsidR="000D1591" w:rsidRPr="00B91CD3" w:rsidRDefault="00D01DD7" w:rsidP="00B91CD3">
            <w:pPr>
              <w:jc w:val="center"/>
              <w:rPr>
                <w:rFonts w:ascii="Tahoma" w:hAnsi="Tahoma" w:cs="Tahoma"/>
                <w:b/>
                <w:color w:val="000000" w:themeColor="text1"/>
              </w:rPr>
            </w:pPr>
            <w:r w:rsidRPr="00B91CD3">
              <w:rPr>
                <w:rFonts w:ascii="Tahoma" w:hAnsi="Tahoma" w:cs="Tahoma"/>
                <w:b/>
                <w:color w:val="000000" w:themeColor="text1"/>
              </w:rPr>
              <w:t>Должность</w:t>
            </w:r>
          </w:p>
        </w:tc>
        <w:tc>
          <w:tcPr>
            <w:tcW w:w="1417" w:type="dxa"/>
            <w:vAlign w:val="center"/>
          </w:tcPr>
          <w:p w14:paraId="666CCEE4" w14:textId="77777777" w:rsidR="00D01DD7" w:rsidRPr="00B91CD3" w:rsidRDefault="00D01DD7" w:rsidP="006A4C5D">
            <w:pPr>
              <w:jc w:val="center"/>
              <w:rPr>
                <w:rFonts w:ascii="Tahoma" w:hAnsi="Tahoma" w:cs="Tahoma"/>
                <w:b/>
                <w:color w:val="000000" w:themeColor="text1"/>
              </w:rPr>
            </w:pPr>
            <w:r w:rsidRPr="00B91CD3">
              <w:rPr>
                <w:rFonts w:ascii="Tahoma" w:hAnsi="Tahoma" w:cs="Tahoma"/>
                <w:b/>
                <w:color w:val="000000" w:themeColor="text1"/>
              </w:rPr>
              <w:t>Подпись</w:t>
            </w:r>
          </w:p>
        </w:tc>
        <w:tc>
          <w:tcPr>
            <w:tcW w:w="2263" w:type="dxa"/>
            <w:vAlign w:val="center"/>
          </w:tcPr>
          <w:p w14:paraId="7749F75D" w14:textId="77777777" w:rsidR="00D01DD7" w:rsidRPr="00B91CD3" w:rsidRDefault="00D01DD7" w:rsidP="006A4C5D">
            <w:pPr>
              <w:jc w:val="center"/>
              <w:rPr>
                <w:rFonts w:ascii="Tahoma" w:hAnsi="Tahoma" w:cs="Tahoma"/>
                <w:b/>
                <w:color w:val="000000" w:themeColor="text1"/>
              </w:rPr>
            </w:pPr>
            <w:r w:rsidRPr="00B91CD3">
              <w:rPr>
                <w:rFonts w:ascii="Tahoma" w:hAnsi="Tahoma" w:cs="Tahoma"/>
                <w:b/>
                <w:color w:val="000000" w:themeColor="text1"/>
              </w:rPr>
              <w:t>Ф.И.О.</w:t>
            </w:r>
          </w:p>
        </w:tc>
      </w:tr>
      <w:tr w:rsidR="00C61B5F" w:rsidRPr="00376A90" w14:paraId="0B93F68C" w14:textId="77777777" w:rsidTr="006A4C5D">
        <w:trPr>
          <w:jc w:val="center"/>
        </w:trPr>
        <w:tc>
          <w:tcPr>
            <w:tcW w:w="9062" w:type="dxa"/>
            <w:gridSpan w:val="3"/>
          </w:tcPr>
          <w:p w14:paraId="7D2EE855" w14:textId="77777777" w:rsidR="00D01DD7" w:rsidRPr="00C83709" w:rsidRDefault="00D01DD7" w:rsidP="00346CE9">
            <w:pPr>
              <w:jc w:val="both"/>
              <w:rPr>
                <w:rFonts w:ascii="Tahoma" w:hAnsi="Tahoma" w:cs="Tahoma"/>
                <w:b/>
                <w:color w:val="000000" w:themeColor="text1"/>
              </w:rPr>
            </w:pPr>
            <w:r w:rsidRPr="00C83709">
              <w:rPr>
                <w:rFonts w:ascii="Tahoma" w:hAnsi="Tahoma" w:cs="Tahoma"/>
                <w:b/>
                <w:color w:val="000000" w:themeColor="text1"/>
              </w:rPr>
              <w:t>СОГЛАСОВАНО:</w:t>
            </w:r>
          </w:p>
        </w:tc>
      </w:tr>
      <w:tr w:rsidR="004D0202" w:rsidRPr="00376A90" w14:paraId="44C10276" w14:textId="77777777" w:rsidTr="00C83709">
        <w:trPr>
          <w:trHeight w:val="851"/>
          <w:jc w:val="center"/>
        </w:trPr>
        <w:tc>
          <w:tcPr>
            <w:tcW w:w="5382" w:type="dxa"/>
            <w:vAlign w:val="center"/>
          </w:tcPr>
          <w:p w14:paraId="46662177" w14:textId="0109F8A8" w:rsidR="004D0202" w:rsidRPr="00C83709" w:rsidRDefault="00650B47" w:rsidP="00391F65">
            <w:pPr>
              <w:jc w:val="both"/>
              <w:rPr>
                <w:rFonts w:ascii="Tahoma" w:hAnsi="Tahoma" w:cs="Tahoma"/>
                <w:b/>
                <w:color w:val="000000" w:themeColor="text1"/>
              </w:rPr>
            </w:pPr>
            <w:r w:rsidRPr="00C83709">
              <w:rPr>
                <w:rFonts w:ascii="Tahoma" w:hAnsi="Tahoma" w:cs="Tahoma"/>
                <w:color w:val="000000" w:themeColor="text1"/>
              </w:rPr>
              <w:t>Директор</w:t>
            </w:r>
            <w:r w:rsidR="004D0202" w:rsidRPr="00C83709">
              <w:rPr>
                <w:rFonts w:ascii="Tahoma" w:hAnsi="Tahoma" w:cs="Tahoma"/>
                <w:b/>
                <w:color w:val="000000" w:themeColor="text1"/>
              </w:rPr>
              <w:t xml:space="preserve"> </w:t>
            </w:r>
            <w:r w:rsidRPr="00C83709">
              <w:rPr>
                <w:rFonts w:ascii="Tahoma" w:hAnsi="Tahoma" w:cs="Tahoma"/>
              </w:rPr>
              <w:t>П</w:t>
            </w:r>
            <w:r w:rsidR="006B7549" w:rsidRPr="00C83709">
              <w:rPr>
                <w:rFonts w:ascii="Tahoma" w:hAnsi="Tahoma" w:cs="Tahoma"/>
              </w:rPr>
              <w:t xml:space="preserve">роектного офиса по реализации проектов </w:t>
            </w:r>
            <w:r w:rsidRPr="00C83709">
              <w:rPr>
                <w:rFonts w:ascii="Tahoma" w:hAnsi="Tahoma" w:cs="Tahoma"/>
              </w:rPr>
              <w:t>противо</w:t>
            </w:r>
            <w:r w:rsidR="006B7549" w:rsidRPr="00C83709">
              <w:rPr>
                <w:rFonts w:ascii="Tahoma" w:hAnsi="Tahoma" w:cs="Tahoma"/>
              </w:rPr>
              <w:t>пожарной защиты</w:t>
            </w:r>
            <w:r w:rsidRPr="00C83709">
              <w:rPr>
                <w:rFonts w:ascii="Tahoma" w:hAnsi="Tahoma" w:cs="Tahoma"/>
              </w:rPr>
              <w:t xml:space="preserve"> ДУИП</w:t>
            </w:r>
          </w:p>
        </w:tc>
        <w:tc>
          <w:tcPr>
            <w:tcW w:w="1417" w:type="dxa"/>
            <w:vAlign w:val="center"/>
          </w:tcPr>
          <w:p w14:paraId="571EAC71" w14:textId="77777777" w:rsidR="004D0202" w:rsidRPr="00C83709" w:rsidRDefault="004D0202" w:rsidP="006A4C5D">
            <w:pPr>
              <w:spacing w:before="120"/>
              <w:jc w:val="both"/>
              <w:rPr>
                <w:rFonts w:ascii="Tahoma" w:hAnsi="Tahoma" w:cs="Tahoma"/>
                <w:b/>
                <w:color w:val="000000" w:themeColor="text1"/>
              </w:rPr>
            </w:pPr>
            <w:r w:rsidRPr="00C83709">
              <w:rPr>
                <w:rFonts w:ascii="Tahoma" w:hAnsi="Tahoma" w:cs="Tahoma"/>
                <w:b/>
                <w:color w:val="000000" w:themeColor="text1"/>
              </w:rPr>
              <w:t xml:space="preserve"> </w:t>
            </w:r>
          </w:p>
        </w:tc>
        <w:tc>
          <w:tcPr>
            <w:tcW w:w="2263" w:type="dxa"/>
            <w:vAlign w:val="center"/>
          </w:tcPr>
          <w:p w14:paraId="4ECA5F90" w14:textId="77777777" w:rsidR="004D0202" w:rsidRPr="00C83709" w:rsidRDefault="00650B47" w:rsidP="00B91CD3">
            <w:pPr>
              <w:jc w:val="both"/>
              <w:rPr>
                <w:rFonts w:ascii="Tahoma" w:hAnsi="Tahoma" w:cs="Tahoma"/>
                <w:color w:val="000000" w:themeColor="text1"/>
              </w:rPr>
            </w:pPr>
            <w:r w:rsidRPr="00C83709">
              <w:rPr>
                <w:rFonts w:ascii="Tahoma" w:hAnsi="Tahoma" w:cs="Tahoma"/>
                <w:color w:val="000000" w:themeColor="text1"/>
              </w:rPr>
              <w:t>А.Л. Курдин</w:t>
            </w:r>
          </w:p>
        </w:tc>
      </w:tr>
      <w:tr w:rsidR="00E55461" w:rsidRPr="00376A90" w14:paraId="3E6236DA" w14:textId="77777777" w:rsidTr="00C83709">
        <w:trPr>
          <w:trHeight w:val="851"/>
          <w:jc w:val="center"/>
        </w:trPr>
        <w:tc>
          <w:tcPr>
            <w:tcW w:w="5382" w:type="dxa"/>
            <w:vAlign w:val="center"/>
          </w:tcPr>
          <w:p w14:paraId="3B8838F7" w14:textId="5CFAF666" w:rsidR="00E55461" w:rsidRPr="00C83709" w:rsidRDefault="00E55461" w:rsidP="006A4C5D">
            <w:pPr>
              <w:rPr>
                <w:rFonts w:ascii="Tahoma" w:hAnsi="Tahoma" w:cs="Tahoma"/>
                <w:strike/>
              </w:rPr>
            </w:pPr>
            <w:r w:rsidRPr="00C83709">
              <w:rPr>
                <w:rFonts w:ascii="Tahoma" w:hAnsi="Tahoma" w:cs="Tahoma"/>
              </w:rPr>
              <w:t xml:space="preserve">Начальник </w:t>
            </w:r>
            <w:r w:rsidR="00650B47" w:rsidRPr="00C83709">
              <w:rPr>
                <w:rFonts w:ascii="Tahoma" w:hAnsi="Tahoma" w:cs="Tahoma"/>
              </w:rPr>
              <w:t xml:space="preserve"> У</w:t>
            </w:r>
            <w:r w:rsidR="006B7549" w:rsidRPr="00C83709">
              <w:rPr>
                <w:rFonts w:ascii="Tahoma" w:hAnsi="Tahoma" w:cs="Tahoma"/>
              </w:rPr>
              <w:t xml:space="preserve">правления пожарной безопасности </w:t>
            </w:r>
            <w:r w:rsidR="00C83709" w:rsidRPr="00C83709">
              <w:rPr>
                <w:rFonts w:ascii="Tahoma" w:hAnsi="Tahoma" w:cs="Tahoma"/>
              </w:rPr>
              <w:t xml:space="preserve">ГОиЧС </w:t>
            </w:r>
            <w:r w:rsidR="006B7549" w:rsidRPr="00C83709">
              <w:rPr>
                <w:rFonts w:ascii="Tahoma" w:hAnsi="Tahoma" w:cs="Tahoma"/>
              </w:rPr>
              <w:t>Департамента промышленной безопасности</w:t>
            </w:r>
          </w:p>
        </w:tc>
        <w:tc>
          <w:tcPr>
            <w:tcW w:w="1417" w:type="dxa"/>
            <w:vAlign w:val="center"/>
          </w:tcPr>
          <w:p w14:paraId="73FE3C3C" w14:textId="77777777" w:rsidR="00E55461" w:rsidRPr="00C83709" w:rsidRDefault="00E55461" w:rsidP="006A4C5D">
            <w:pPr>
              <w:spacing w:before="120"/>
              <w:rPr>
                <w:rFonts w:ascii="Tahoma" w:hAnsi="Tahoma" w:cs="Tahoma"/>
                <w:strike/>
              </w:rPr>
            </w:pPr>
          </w:p>
        </w:tc>
        <w:tc>
          <w:tcPr>
            <w:tcW w:w="2263" w:type="dxa"/>
            <w:vAlign w:val="center"/>
          </w:tcPr>
          <w:p w14:paraId="7B59C833" w14:textId="77777777" w:rsidR="00E55461" w:rsidRPr="00C83709" w:rsidRDefault="00E55461" w:rsidP="00BF23BE">
            <w:pPr>
              <w:rPr>
                <w:rFonts w:ascii="Tahoma" w:hAnsi="Tahoma" w:cs="Tahoma"/>
              </w:rPr>
            </w:pPr>
            <w:r w:rsidRPr="00C83709">
              <w:rPr>
                <w:rFonts w:ascii="Tahoma" w:hAnsi="Tahoma" w:cs="Tahoma"/>
              </w:rPr>
              <w:t>И.Л. Плюсов</w:t>
            </w:r>
          </w:p>
        </w:tc>
      </w:tr>
      <w:tr w:rsidR="006A4C5D" w:rsidRPr="00376A90" w14:paraId="26F77E73" w14:textId="77777777" w:rsidTr="00C83709">
        <w:trPr>
          <w:trHeight w:val="851"/>
          <w:jc w:val="center"/>
        </w:trPr>
        <w:tc>
          <w:tcPr>
            <w:tcW w:w="5382" w:type="dxa"/>
            <w:vAlign w:val="center"/>
          </w:tcPr>
          <w:p w14:paraId="5E66C877" w14:textId="07C1A058" w:rsidR="006A4C5D" w:rsidRPr="00C83709" w:rsidRDefault="006A4C5D" w:rsidP="006A4C5D">
            <w:pPr>
              <w:rPr>
                <w:rFonts w:ascii="Tahoma" w:hAnsi="Tahoma" w:cs="Tahoma"/>
              </w:rPr>
            </w:pPr>
            <w:r w:rsidRPr="00C83709">
              <w:rPr>
                <w:rFonts w:ascii="Tahoma" w:hAnsi="Tahoma" w:cs="Tahoma"/>
              </w:rPr>
              <w:t>Директор рудника «Северный»</w:t>
            </w:r>
          </w:p>
        </w:tc>
        <w:tc>
          <w:tcPr>
            <w:tcW w:w="1417" w:type="dxa"/>
            <w:vAlign w:val="center"/>
          </w:tcPr>
          <w:p w14:paraId="2825605D" w14:textId="77777777" w:rsidR="006A4C5D" w:rsidRPr="00C83709" w:rsidRDefault="006A4C5D" w:rsidP="006A4C5D">
            <w:pPr>
              <w:spacing w:before="120"/>
              <w:rPr>
                <w:rFonts w:ascii="Tahoma" w:hAnsi="Tahoma" w:cs="Tahoma"/>
                <w:strike/>
              </w:rPr>
            </w:pPr>
          </w:p>
        </w:tc>
        <w:tc>
          <w:tcPr>
            <w:tcW w:w="2263" w:type="dxa"/>
            <w:vAlign w:val="center"/>
          </w:tcPr>
          <w:p w14:paraId="3CEE8F2D" w14:textId="334E1B96" w:rsidR="006A4C5D" w:rsidRPr="00C83709" w:rsidRDefault="00BF23BE" w:rsidP="00BF23BE">
            <w:pPr>
              <w:rPr>
                <w:rFonts w:ascii="Tahoma" w:hAnsi="Tahoma" w:cs="Tahoma"/>
              </w:rPr>
            </w:pPr>
            <w:r w:rsidRPr="00C83709">
              <w:rPr>
                <w:rFonts w:ascii="Tahoma" w:hAnsi="Tahoma" w:cs="Tahoma"/>
              </w:rPr>
              <w:t>Н.В. Сафонов</w:t>
            </w:r>
          </w:p>
        </w:tc>
      </w:tr>
      <w:tr w:rsidR="006A4C5D" w:rsidRPr="00376A90" w14:paraId="7107659F" w14:textId="77777777" w:rsidTr="00C83709">
        <w:trPr>
          <w:trHeight w:val="851"/>
          <w:jc w:val="center"/>
        </w:trPr>
        <w:tc>
          <w:tcPr>
            <w:tcW w:w="5382" w:type="dxa"/>
            <w:vAlign w:val="center"/>
          </w:tcPr>
          <w:p w14:paraId="52BED999" w14:textId="6C6A08D5" w:rsidR="006A4C5D" w:rsidRPr="00C83709" w:rsidRDefault="006A4C5D" w:rsidP="006A4C5D">
            <w:pPr>
              <w:rPr>
                <w:rFonts w:ascii="Tahoma" w:hAnsi="Tahoma" w:cs="Tahoma"/>
              </w:rPr>
            </w:pPr>
            <w:r w:rsidRPr="00C83709">
              <w:rPr>
                <w:rFonts w:ascii="Tahoma" w:hAnsi="Tahoma" w:cs="Tahoma"/>
              </w:rPr>
              <w:t>Начальник  Управления  сопровождения контрактного менеджмента</w:t>
            </w:r>
            <w:r w:rsidR="00BF23BE" w:rsidRPr="00C83709">
              <w:rPr>
                <w:rFonts w:ascii="Tahoma" w:hAnsi="Tahoma" w:cs="Tahoma"/>
              </w:rPr>
              <w:t xml:space="preserve"> Правового департамента</w:t>
            </w:r>
          </w:p>
        </w:tc>
        <w:tc>
          <w:tcPr>
            <w:tcW w:w="1417" w:type="dxa"/>
            <w:vAlign w:val="center"/>
          </w:tcPr>
          <w:p w14:paraId="7EAEA825" w14:textId="77777777" w:rsidR="006A4C5D" w:rsidRPr="00C83709" w:rsidRDefault="006A4C5D" w:rsidP="006A4C5D">
            <w:pPr>
              <w:spacing w:before="120"/>
              <w:rPr>
                <w:rFonts w:ascii="Tahoma" w:hAnsi="Tahoma" w:cs="Tahoma"/>
                <w:strike/>
              </w:rPr>
            </w:pPr>
          </w:p>
        </w:tc>
        <w:tc>
          <w:tcPr>
            <w:tcW w:w="2263" w:type="dxa"/>
            <w:vAlign w:val="center"/>
          </w:tcPr>
          <w:p w14:paraId="0D7588A2" w14:textId="66CFE256" w:rsidR="006A4C5D" w:rsidRPr="00C83709" w:rsidRDefault="006A4C5D" w:rsidP="00B91CD3">
            <w:pPr>
              <w:rPr>
                <w:rFonts w:ascii="Tahoma" w:hAnsi="Tahoma" w:cs="Tahoma"/>
              </w:rPr>
            </w:pPr>
            <w:r w:rsidRPr="00C83709">
              <w:rPr>
                <w:rFonts w:ascii="Tahoma" w:hAnsi="Tahoma" w:cs="Tahoma"/>
              </w:rPr>
              <w:t>С.А. Назаренко</w:t>
            </w:r>
          </w:p>
        </w:tc>
      </w:tr>
      <w:tr w:rsidR="006A4C5D" w:rsidRPr="00376A90" w14:paraId="6E9BD989" w14:textId="77777777" w:rsidTr="00C83709">
        <w:trPr>
          <w:trHeight w:val="851"/>
          <w:jc w:val="center"/>
        </w:trPr>
        <w:tc>
          <w:tcPr>
            <w:tcW w:w="5382" w:type="dxa"/>
            <w:vAlign w:val="center"/>
          </w:tcPr>
          <w:p w14:paraId="2A415C2B" w14:textId="5F9A597B" w:rsidR="006A4C5D" w:rsidRPr="00C83709" w:rsidRDefault="006A4C5D" w:rsidP="006A4C5D">
            <w:pPr>
              <w:rPr>
                <w:rFonts w:ascii="Tahoma" w:hAnsi="Tahoma" w:cs="Tahoma"/>
              </w:rPr>
            </w:pPr>
            <w:r w:rsidRPr="00C83709">
              <w:rPr>
                <w:rFonts w:ascii="Tahoma" w:hAnsi="Tahoma" w:cs="Tahoma"/>
              </w:rPr>
              <w:t>Руководитель проектов Проектного офиса по реализации проектов противопожарной защиты ДУИП</w:t>
            </w:r>
          </w:p>
        </w:tc>
        <w:tc>
          <w:tcPr>
            <w:tcW w:w="1417" w:type="dxa"/>
            <w:vAlign w:val="center"/>
          </w:tcPr>
          <w:p w14:paraId="2879973E" w14:textId="77777777" w:rsidR="006A4C5D" w:rsidRPr="00C83709" w:rsidRDefault="006A4C5D" w:rsidP="006A4C5D">
            <w:pPr>
              <w:spacing w:before="120"/>
              <w:rPr>
                <w:rFonts w:ascii="Tahoma" w:hAnsi="Tahoma" w:cs="Tahoma"/>
                <w:strike/>
              </w:rPr>
            </w:pPr>
          </w:p>
        </w:tc>
        <w:tc>
          <w:tcPr>
            <w:tcW w:w="2263" w:type="dxa"/>
            <w:vAlign w:val="center"/>
          </w:tcPr>
          <w:p w14:paraId="5BABF326" w14:textId="05FE2D3D" w:rsidR="006A4C5D" w:rsidRPr="00C83709" w:rsidRDefault="006A4C5D" w:rsidP="00B91CD3">
            <w:pPr>
              <w:rPr>
                <w:rFonts w:ascii="Tahoma" w:hAnsi="Tahoma" w:cs="Tahoma"/>
              </w:rPr>
            </w:pPr>
            <w:r w:rsidRPr="00C83709">
              <w:rPr>
                <w:rFonts w:ascii="Tahoma" w:hAnsi="Tahoma" w:cs="Tahoma"/>
              </w:rPr>
              <w:t>Е.С. Митрофанов</w:t>
            </w:r>
          </w:p>
        </w:tc>
      </w:tr>
      <w:tr w:rsidR="00F22F69" w:rsidRPr="00376A90" w14:paraId="20D3664E" w14:textId="77777777" w:rsidTr="00C83709">
        <w:trPr>
          <w:trHeight w:val="851"/>
          <w:jc w:val="center"/>
        </w:trPr>
        <w:tc>
          <w:tcPr>
            <w:tcW w:w="5382" w:type="dxa"/>
            <w:vAlign w:val="center"/>
          </w:tcPr>
          <w:p w14:paraId="7AA2F634" w14:textId="70F33623" w:rsidR="00F22F69" w:rsidRPr="00C83709" w:rsidRDefault="00F22F69" w:rsidP="00391F65">
            <w:pPr>
              <w:rPr>
                <w:rFonts w:ascii="Tahoma" w:hAnsi="Tahoma" w:cs="Tahoma"/>
              </w:rPr>
            </w:pPr>
            <w:r w:rsidRPr="00C83709">
              <w:rPr>
                <w:rFonts w:ascii="Tahoma" w:hAnsi="Tahoma" w:cs="Tahoma"/>
              </w:rPr>
              <w:t>И.о. главного механика - начальн</w:t>
            </w:r>
            <w:r w:rsidR="00391F65">
              <w:rPr>
                <w:rFonts w:ascii="Tahoma" w:hAnsi="Tahoma" w:cs="Tahoma"/>
              </w:rPr>
              <w:t>ик управления главного механика</w:t>
            </w:r>
          </w:p>
        </w:tc>
        <w:tc>
          <w:tcPr>
            <w:tcW w:w="1417" w:type="dxa"/>
            <w:vAlign w:val="center"/>
          </w:tcPr>
          <w:p w14:paraId="58CC1CF4" w14:textId="77777777" w:rsidR="00F22F69" w:rsidRPr="00C83709" w:rsidRDefault="00F22F69" w:rsidP="006A4C5D">
            <w:pPr>
              <w:spacing w:before="120"/>
              <w:rPr>
                <w:rFonts w:ascii="Tahoma" w:hAnsi="Tahoma" w:cs="Tahoma"/>
                <w:strike/>
              </w:rPr>
            </w:pPr>
          </w:p>
        </w:tc>
        <w:tc>
          <w:tcPr>
            <w:tcW w:w="2263" w:type="dxa"/>
            <w:vAlign w:val="center"/>
          </w:tcPr>
          <w:p w14:paraId="297FA46B" w14:textId="3BCE7617" w:rsidR="00F22F69" w:rsidRPr="00C83709" w:rsidRDefault="00F22F69" w:rsidP="00F22F69">
            <w:pPr>
              <w:rPr>
                <w:rFonts w:ascii="Tahoma" w:hAnsi="Tahoma" w:cs="Tahoma"/>
              </w:rPr>
            </w:pPr>
            <w:r w:rsidRPr="00C83709">
              <w:rPr>
                <w:rFonts w:ascii="Tahoma" w:hAnsi="Tahoma" w:cs="Tahoma"/>
              </w:rPr>
              <w:t>Е.Н. Абрашкин</w:t>
            </w:r>
          </w:p>
        </w:tc>
      </w:tr>
      <w:tr w:rsidR="00F22F69" w:rsidRPr="00376A90" w14:paraId="206830E4" w14:textId="77777777" w:rsidTr="00C83709">
        <w:trPr>
          <w:trHeight w:val="851"/>
          <w:jc w:val="center"/>
        </w:trPr>
        <w:tc>
          <w:tcPr>
            <w:tcW w:w="5382" w:type="dxa"/>
            <w:vAlign w:val="center"/>
          </w:tcPr>
          <w:p w14:paraId="79851CC0" w14:textId="7D1772A6" w:rsidR="00F22F69" w:rsidRPr="00C83709" w:rsidRDefault="00F22F69" w:rsidP="00F22F69">
            <w:pPr>
              <w:rPr>
                <w:rFonts w:ascii="Tahoma" w:hAnsi="Tahoma" w:cs="Tahoma"/>
              </w:rPr>
            </w:pPr>
            <w:r w:rsidRPr="00C83709">
              <w:rPr>
                <w:rFonts w:ascii="Tahoma" w:hAnsi="Tahoma" w:cs="Tahoma"/>
              </w:rPr>
              <w:t>Начальник управления автоматизации</w:t>
            </w:r>
          </w:p>
        </w:tc>
        <w:tc>
          <w:tcPr>
            <w:tcW w:w="1417" w:type="dxa"/>
            <w:vAlign w:val="center"/>
          </w:tcPr>
          <w:p w14:paraId="02ACF242" w14:textId="77777777" w:rsidR="00F22F69" w:rsidRPr="00C83709" w:rsidRDefault="00F22F69" w:rsidP="00F22F69">
            <w:pPr>
              <w:spacing w:before="120"/>
              <w:rPr>
                <w:rFonts w:ascii="Tahoma" w:hAnsi="Tahoma" w:cs="Tahoma"/>
                <w:strike/>
              </w:rPr>
            </w:pPr>
          </w:p>
        </w:tc>
        <w:tc>
          <w:tcPr>
            <w:tcW w:w="2263" w:type="dxa"/>
            <w:vAlign w:val="center"/>
          </w:tcPr>
          <w:p w14:paraId="3FD66EDF" w14:textId="61E6019A" w:rsidR="00F22F69" w:rsidRPr="00C83709" w:rsidRDefault="00F22F69" w:rsidP="00F22F69">
            <w:pPr>
              <w:rPr>
                <w:rFonts w:ascii="Tahoma" w:hAnsi="Tahoma" w:cs="Tahoma"/>
              </w:rPr>
            </w:pPr>
            <w:r w:rsidRPr="00C83709">
              <w:rPr>
                <w:rFonts w:ascii="Tahoma" w:hAnsi="Tahoma" w:cs="Tahoma"/>
              </w:rPr>
              <w:t>В.А. Горчаков</w:t>
            </w:r>
          </w:p>
        </w:tc>
      </w:tr>
      <w:tr w:rsidR="00F22F69" w:rsidRPr="00376A90" w14:paraId="1E72E858" w14:textId="77777777" w:rsidTr="00C83709">
        <w:trPr>
          <w:trHeight w:val="851"/>
          <w:jc w:val="center"/>
        </w:trPr>
        <w:tc>
          <w:tcPr>
            <w:tcW w:w="5382" w:type="dxa"/>
            <w:vAlign w:val="center"/>
          </w:tcPr>
          <w:p w14:paraId="07005F23" w14:textId="6CFBB1C9" w:rsidR="00F22F69" w:rsidRPr="00C83709" w:rsidRDefault="00F22F69" w:rsidP="00391F65">
            <w:pPr>
              <w:rPr>
                <w:rFonts w:ascii="Tahoma" w:hAnsi="Tahoma" w:cs="Tahoma"/>
              </w:rPr>
            </w:pPr>
            <w:r w:rsidRPr="00C83709">
              <w:rPr>
                <w:rFonts w:ascii="Tahoma" w:hAnsi="Tahoma" w:cs="Tahoma"/>
              </w:rPr>
              <w:t xml:space="preserve">И.о. главного энергетика – начальник </w:t>
            </w:r>
            <w:r w:rsidR="00391F65">
              <w:rPr>
                <w:rFonts w:ascii="Tahoma" w:hAnsi="Tahoma" w:cs="Tahoma"/>
              </w:rPr>
              <w:t>управления главного энергетика</w:t>
            </w:r>
          </w:p>
        </w:tc>
        <w:tc>
          <w:tcPr>
            <w:tcW w:w="1417" w:type="dxa"/>
            <w:vAlign w:val="center"/>
          </w:tcPr>
          <w:p w14:paraId="344E87B3" w14:textId="77777777" w:rsidR="00F22F69" w:rsidRPr="00C83709" w:rsidRDefault="00F22F69" w:rsidP="00F22F69">
            <w:pPr>
              <w:spacing w:before="120"/>
              <w:rPr>
                <w:rFonts w:ascii="Tahoma" w:hAnsi="Tahoma" w:cs="Tahoma"/>
                <w:strike/>
              </w:rPr>
            </w:pPr>
          </w:p>
        </w:tc>
        <w:tc>
          <w:tcPr>
            <w:tcW w:w="2263" w:type="dxa"/>
            <w:vAlign w:val="center"/>
          </w:tcPr>
          <w:p w14:paraId="43B8AA87" w14:textId="5B22BC1B" w:rsidR="00F22F69" w:rsidRPr="00C83709" w:rsidRDefault="00F22F69" w:rsidP="00F22F69">
            <w:pPr>
              <w:rPr>
                <w:rFonts w:ascii="Tahoma" w:hAnsi="Tahoma" w:cs="Tahoma"/>
              </w:rPr>
            </w:pPr>
            <w:r w:rsidRPr="00C83709">
              <w:rPr>
                <w:rFonts w:ascii="Tahoma" w:hAnsi="Tahoma" w:cs="Tahoma"/>
              </w:rPr>
              <w:t>А.А. Шишкин</w:t>
            </w:r>
          </w:p>
        </w:tc>
      </w:tr>
      <w:tr w:rsidR="00F22F69" w:rsidRPr="00376A90" w14:paraId="01DFF280" w14:textId="77777777" w:rsidTr="00484F70">
        <w:trPr>
          <w:trHeight w:val="526"/>
          <w:jc w:val="center"/>
        </w:trPr>
        <w:tc>
          <w:tcPr>
            <w:tcW w:w="9062" w:type="dxa"/>
            <w:gridSpan w:val="3"/>
            <w:vAlign w:val="center"/>
          </w:tcPr>
          <w:p w14:paraId="58DF1971" w14:textId="77777777" w:rsidR="00F22F69" w:rsidRPr="00C83709" w:rsidRDefault="00F22F69" w:rsidP="00346CE9">
            <w:pPr>
              <w:jc w:val="both"/>
              <w:rPr>
                <w:rFonts w:ascii="Tahoma" w:hAnsi="Tahoma" w:cs="Tahoma"/>
                <w:b/>
                <w:color w:val="000000" w:themeColor="text1"/>
              </w:rPr>
            </w:pPr>
            <w:r w:rsidRPr="00C83709">
              <w:rPr>
                <w:rFonts w:ascii="Tahoma" w:hAnsi="Tahoma" w:cs="Tahoma"/>
                <w:b/>
                <w:color w:val="000000" w:themeColor="text1"/>
              </w:rPr>
              <w:t>РАЗРАБОТАЛ:</w:t>
            </w:r>
          </w:p>
        </w:tc>
      </w:tr>
      <w:tr w:rsidR="00F22F69" w:rsidRPr="00C61B5F" w14:paraId="6B18A8A0" w14:textId="77777777" w:rsidTr="00C83709">
        <w:trPr>
          <w:trHeight w:val="578"/>
          <w:jc w:val="center"/>
        </w:trPr>
        <w:tc>
          <w:tcPr>
            <w:tcW w:w="5382" w:type="dxa"/>
            <w:vAlign w:val="center"/>
          </w:tcPr>
          <w:p w14:paraId="0766C1F0" w14:textId="48B92501" w:rsidR="00F22F69" w:rsidRPr="00C83709" w:rsidRDefault="00F22F69" w:rsidP="00F22F69">
            <w:pPr>
              <w:rPr>
                <w:rFonts w:ascii="Tahoma" w:hAnsi="Tahoma" w:cs="Tahoma"/>
              </w:rPr>
            </w:pPr>
            <w:r w:rsidRPr="00C83709">
              <w:rPr>
                <w:rFonts w:ascii="Tahoma" w:hAnsi="Tahoma" w:cs="Tahoma"/>
              </w:rPr>
              <w:t>Главный специалист Проектного офиса по реализации проектов противопожарной защиты ДУИП</w:t>
            </w:r>
          </w:p>
        </w:tc>
        <w:tc>
          <w:tcPr>
            <w:tcW w:w="1417" w:type="dxa"/>
          </w:tcPr>
          <w:p w14:paraId="0C2AD8D4" w14:textId="77777777" w:rsidR="00F22F69" w:rsidRPr="00C83709" w:rsidRDefault="00F22F69" w:rsidP="00F22F69">
            <w:pPr>
              <w:spacing w:before="120"/>
              <w:jc w:val="both"/>
              <w:rPr>
                <w:rFonts w:ascii="Tahoma" w:hAnsi="Tahoma" w:cs="Tahoma"/>
              </w:rPr>
            </w:pPr>
          </w:p>
        </w:tc>
        <w:tc>
          <w:tcPr>
            <w:tcW w:w="2263" w:type="dxa"/>
            <w:vAlign w:val="center"/>
          </w:tcPr>
          <w:p w14:paraId="62CCEFCE" w14:textId="76BA4DC3" w:rsidR="00F22F69" w:rsidRPr="00C83709" w:rsidRDefault="00F22F69" w:rsidP="00F22F69">
            <w:pPr>
              <w:jc w:val="both"/>
              <w:rPr>
                <w:rFonts w:ascii="Tahoma" w:hAnsi="Tahoma" w:cs="Tahoma"/>
              </w:rPr>
            </w:pPr>
            <w:r w:rsidRPr="00C83709">
              <w:rPr>
                <w:rFonts w:ascii="Tahoma" w:hAnsi="Tahoma" w:cs="Tahoma"/>
              </w:rPr>
              <w:t>Е.Л. Сергачев</w:t>
            </w:r>
          </w:p>
        </w:tc>
      </w:tr>
    </w:tbl>
    <w:p w14:paraId="2C09DF90" w14:textId="77777777" w:rsidR="007D4052" w:rsidRPr="00373F78" w:rsidRDefault="007D4052" w:rsidP="00346CE9">
      <w:pPr>
        <w:rPr>
          <w:rFonts w:ascii="Tahoma" w:hAnsi="Tahoma" w:cs="Tahoma"/>
          <w:b/>
          <w:color w:val="FF0000"/>
        </w:rPr>
      </w:pPr>
    </w:p>
    <w:sectPr w:rsidR="007D4052" w:rsidRPr="00373F78" w:rsidSect="00346CE9">
      <w:footerReference w:type="default" r:id="rId10"/>
      <w:pgSz w:w="11906" w:h="16838"/>
      <w:pgMar w:top="1135" w:right="1133" w:bottom="127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AFBBF1" w14:textId="77777777" w:rsidR="00E01726" w:rsidRDefault="00E01726" w:rsidP="006D7E23">
      <w:r>
        <w:separator/>
      </w:r>
    </w:p>
  </w:endnote>
  <w:endnote w:type="continuationSeparator" w:id="0">
    <w:p w14:paraId="2824B323" w14:textId="77777777" w:rsidR="00E01726" w:rsidRDefault="00E01726" w:rsidP="006D7E23">
      <w:r>
        <w:continuationSeparator/>
      </w:r>
    </w:p>
  </w:endnote>
  <w:endnote w:type="continuationNotice" w:id="1">
    <w:p w14:paraId="44BBDBA1" w14:textId="77777777" w:rsidR="00E01726" w:rsidRDefault="00E0172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80E317" w14:textId="77777777" w:rsidR="00E01726" w:rsidRDefault="00E01726">
    <w:pPr>
      <w:pStyle w:val="a8"/>
      <w:rPr>
        <w:color w:val="000000" w:themeColor="text1"/>
      </w:rPr>
    </w:pPr>
  </w:p>
  <w:p w14:paraId="7494A179" w14:textId="77777777" w:rsidR="00E01726" w:rsidRDefault="00E01726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3A52055" wp14:editId="30D6349F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56" name="Надпись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8F4EE6A" w14:textId="763E4243" w:rsidR="00E01726" w:rsidRPr="00C51F49" w:rsidRDefault="00E01726">
                          <w:pPr>
                            <w:pStyle w:val="a8"/>
                            <w:jc w:val="right"/>
                            <w:rPr>
                              <w:rFonts w:asciiTheme="majorHAnsi" w:hAnsiTheme="majorHAnsi"/>
                              <w:color w:val="000000" w:themeColor="text1"/>
                              <w:sz w:val="20"/>
                              <w:szCs w:val="20"/>
                            </w:rPr>
                          </w:pPr>
                          <w:r w:rsidRPr="00C51F49">
                            <w:rPr>
                              <w:rFonts w:asciiTheme="majorHAnsi" w:hAnsiTheme="majorHAnsi"/>
                              <w:color w:val="000000" w:themeColor="text1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C51F49">
                            <w:rPr>
                              <w:rFonts w:asciiTheme="majorHAnsi" w:hAnsiTheme="majorHAnsi"/>
                              <w:color w:val="000000" w:themeColor="text1"/>
                              <w:sz w:val="20"/>
                              <w:szCs w:val="20"/>
                            </w:rPr>
                            <w:instrText>PAGE  \* Arabic  \* MERGEFORMAT</w:instrText>
                          </w:r>
                          <w:r w:rsidRPr="00C51F49">
                            <w:rPr>
                              <w:rFonts w:asciiTheme="majorHAnsi" w:hAnsiTheme="majorHAnsi"/>
                              <w:color w:val="000000" w:themeColor="text1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4B6BCA">
                            <w:rPr>
                              <w:rFonts w:asciiTheme="majorHAnsi" w:hAnsiTheme="majorHAnsi"/>
                              <w:noProof/>
                              <w:color w:val="000000" w:themeColor="text1"/>
                              <w:sz w:val="20"/>
                              <w:szCs w:val="20"/>
                            </w:rPr>
                            <w:t>2</w:t>
                          </w:r>
                          <w:r w:rsidRPr="00C51F49">
                            <w:rPr>
                              <w:rFonts w:asciiTheme="majorHAnsi" w:hAnsiTheme="majorHAnsi"/>
                              <w:color w:val="000000" w:themeColor="text1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A52055" id="_x0000_t202" coordsize="21600,21600" o:spt="202" path="m,l,21600r21600,l21600,xe">
              <v:stroke joinstyle="miter"/>
              <v:path gradientshapeok="t" o:connecttype="rect"/>
            </v:shapetype>
            <v:shape id="Надпись 56" o:spid="_x0000_s1026" type="#_x0000_t202" style="position:absolute;margin-left:67.6pt;margin-top:0;width:118.8pt;height:31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S+zTQIAAGcEAAAOAAAAZHJzL2Uyb0RvYy54bWysVL1u2zAQ3gv0HQjutWTHdhLBcuAmcFHA&#10;SAI4RWaaoiwBFI8laUvu1r2vkHfo0KFbX8F5ox4p2THSTkUX6o7f8f6+O02umkqSrTC2BJXSfi+m&#10;RCgOWanWKf30MH93QYl1TGVMghIp3QlLr6Zv30xqnYgBFCAzYQg6UTapdUoL53QSRZYXomK2B1oo&#10;BHMwFXOomnWUGVaj90pGgzgeRzWYTBvgwlq8vWlBOg3+81xwd5fnVjgiU4q5uXCacK78GU0nLFkb&#10;pouSd2mwf8iiYqXCoEdXN8wxsjHlH66qkhuwkLsehyqCPC+5CDVgNf34VTXLgmkRasHmWH1sk/1/&#10;bvnt9t6QMkvpaEyJYhVytH/af9//2P/a/3z++vyNIIBdqrVN0Hip0dw176FBtg/3Fi998U1uKv/F&#10;sgji2O/dsceicYT7R6P44nyMEEfs7HI0jkfeTfTyWhvrPgioiBdSapDD0Fq2XVjXmh5MfDAF81LK&#10;wKNUpE7p+GwUhwdHBJ1L5W1FmIjOja+ozdxLrlk1XZkryHZYpYF2Wqzm8xJTWTDr7pnB8cDsceTd&#10;HR65BAwJnURJAebL3+69PbKGKCU1jltK7ecNM4IS+VEhn5f94dDPZ1CGo/MBKuYUWZ0ialNdA050&#10;H5dL8yB6eycPYm6gesTNmPmoCDHFMXZK3UG8du0S4GZxMZsFI5xIzdxCLTX3rn3DfKMfmkdmdMeG&#10;Qx5v4TCYLHlFSmvrX1o92zikJjDmG9x2FZn2Ck5z4LzbPL8up3qwevk/TH8DAAD//wMAUEsDBBQA&#10;BgAIAAAAIQA4sBLD2QAAAAQBAAAPAAAAZHJzL2Rvd25yZXYueG1sTI/BasMwEETvhf6D2EIvJZHj&#10;gFtcr0MJ+Bzi5AMUa2O7lVbGkmP376v20lwWhhlm3ha7xRpxo9H3jhE26wQEceN0zy3C+VSt3kD4&#10;oFgr45gQvsnDrnx8KFSu3cxHutWhFbGEfa4QuhCGXErfdGSVX7uBOHpXN1oVohxbqUc1x3JrZJok&#10;mbSq57jQqYH2HTVf9WQRXDq/mGO9qfaH+bNKDhOdak+Iz0/LxzuIQEv4D8MvfkSHMjJd3MTaC4MQ&#10;Hwl/N3rp9jUDcUHI0i3IspD38OUPAAAA//8DAFBLAQItABQABgAIAAAAIQC2gziS/gAAAOEBAAAT&#10;AAAAAAAAAAAAAAAAAAAAAABbQ29udGVudF9UeXBlc10ueG1sUEsBAi0AFAAGAAgAAAAhADj9If/W&#10;AAAAlAEAAAsAAAAAAAAAAAAAAAAALwEAAF9yZWxzLy5yZWxzUEsBAi0AFAAGAAgAAAAhAJKVL7NN&#10;AgAAZwQAAA4AAAAAAAAAAAAAAAAALgIAAGRycy9lMm9Eb2MueG1sUEsBAi0AFAAGAAgAAAAhADiw&#10;EsPZAAAABAEAAA8AAAAAAAAAAAAAAAAApwQAAGRycy9kb3ducmV2LnhtbFBLBQYAAAAABAAEAPMA&#10;AACtBQAAAAA=&#10;" filled="f" stroked="f" strokeweight=".5pt">
              <v:textbox style="mso-fit-shape-to-text:t">
                <w:txbxContent>
                  <w:p w14:paraId="68F4EE6A" w14:textId="763E4243" w:rsidR="00E01726" w:rsidRPr="00C51F49" w:rsidRDefault="00E01726">
                    <w:pPr>
                      <w:pStyle w:val="a8"/>
                      <w:jc w:val="right"/>
                      <w:rPr>
                        <w:rFonts w:asciiTheme="majorHAnsi" w:hAnsiTheme="majorHAnsi"/>
                        <w:color w:val="000000" w:themeColor="text1"/>
                        <w:sz w:val="20"/>
                        <w:szCs w:val="20"/>
                      </w:rPr>
                    </w:pPr>
                    <w:r w:rsidRPr="00C51F49">
                      <w:rPr>
                        <w:rFonts w:asciiTheme="majorHAnsi" w:hAnsiTheme="majorHAnsi"/>
                        <w:color w:val="000000" w:themeColor="text1"/>
                        <w:sz w:val="20"/>
                        <w:szCs w:val="20"/>
                      </w:rPr>
                      <w:fldChar w:fldCharType="begin"/>
                    </w:r>
                    <w:r w:rsidRPr="00C51F49">
                      <w:rPr>
                        <w:rFonts w:asciiTheme="majorHAnsi" w:hAnsiTheme="majorHAnsi"/>
                        <w:color w:val="000000" w:themeColor="text1"/>
                        <w:sz w:val="20"/>
                        <w:szCs w:val="20"/>
                      </w:rPr>
                      <w:instrText>PAGE  \* Arabic  \* MERGEFORMAT</w:instrText>
                    </w:r>
                    <w:r w:rsidRPr="00C51F49">
                      <w:rPr>
                        <w:rFonts w:asciiTheme="majorHAnsi" w:hAnsiTheme="majorHAnsi"/>
                        <w:color w:val="000000" w:themeColor="text1"/>
                        <w:sz w:val="20"/>
                        <w:szCs w:val="20"/>
                      </w:rPr>
                      <w:fldChar w:fldCharType="separate"/>
                    </w:r>
                    <w:r w:rsidR="004B6BCA">
                      <w:rPr>
                        <w:rFonts w:asciiTheme="majorHAnsi" w:hAnsiTheme="majorHAnsi"/>
                        <w:noProof/>
                        <w:color w:val="000000" w:themeColor="text1"/>
                        <w:sz w:val="20"/>
                        <w:szCs w:val="20"/>
                      </w:rPr>
                      <w:t>2</w:t>
                    </w:r>
                    <w:r w:rsidRPr="00C51F49">
                      <w:rPr>
                        <w:rFonts w:asciiTheme="majorHAnsi" w:hAnsiTheme="majorHAnsi"/>
                        <w:color w:val="000000" w:themeColor="text1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color w:val="4F81BD" w:themeColor="accent1"/>
      </w:rPr>
      <mc:AlternateContent>
        <mc:Choice Requires="wps">
          <w:drawing>
            <wp:anchor distT="91440" distB="91440" distL="114300" distR="114300" simplePos="0" relativeHeight="251660288" behindDoc="1" locked="0" layoutInCell="1" allowOverlap="1" wp14:anchorId="24AD8624" wp14:editId="2FFFC668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5943600" cy="36195"/>
              <wp:effectExtent l="0" t="0" r="0" b="0"/>
              <wp:wrapSquare wrapText="bothSides"/>
              <wp:docPr id="58" name="Прямоугольник 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3600" cy="3619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DEA9F00" id="Прямоугольник 58" o:spid="_x0000_s1026" style="position:absolute;margin-left:0;margin-top:0;width:468pt;height:2.85pt;z-index:-251656192;visibility:visible;mso-wrap-style:square;mso-width-percent:1000;mso-height-percent:0;mso-wrap-distance-left:9pt;mso-wrap-distance-top:7.2pt;mso-wrap-distance-right:9pt;mso-wrap-distance-bottom:7.2pt;mso-position-horizontal:center;mso-position-horizontal-relative:margin;mso-position-vertical:top;mso-position-vertical-relative:bottom-margin-area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b1yCQIAACQEAAAOAAAAZHJzL2Uyb0RvYy54bWysU81u1DAQviPxDpbvbLJbdkWjzfbQqlwQ&#10;VBQewHXGm0j+k23254bEFYlH4CG4IAp9huwbMbbTFLUVB0QOju2Z+eabzzPLk52SZAPOd0bXdDop&#10;KQHNTdPpdU3fvzt/9oISH5humDQaaroHT09WT58st7aCmWmNbMARBNG+2tqatiHYqig8b0ExPzEW&#10;NBqFcYoFPLp10Ti2RXQli1lZLoqtcY11hoP3eHuWjXSV8IUAHt4I4SEQWVPkFtLq0noV12K1ZNXa&#10;Mdt2fKDB/oGFYp3GpCPUGQuMfHDdAyjVcWe8EWHCjSqMEB2HVANWMy3vVXPZMgupFhTH21Em//9g&#10;+evNhSNdU9M5vpRmCt+o/3r4ePjS/+xvDp/6b/1Nf3343P/qv/c/CDqhYlvrKwy8tBduOHncxvJ3&#10;wqn4x8LILqm8H1WGXSAcL+fHz48WJT4GR9vRYno8j5jFXbB1PrwEo0jc1NThIyZt2eaVD9n11iXm&#10;kjqu2px3UmZrvCkiyUwr7cJeQvZ+CwILRiKzhJpaDU6lIxuGTcI4Bx2m2dSyBvL1vMRv4DlGJNZS&#10;I2BEFph/xB4AYhs/xM4sB/8YCqlTx+Dyb8Ry8BiRMhsdxmDVaeMeA5BY1ZA5+9+KlKWJKl2ZZo/t&#10;4II8NXlgmOatwXnhwaXg6IWtmCofxib2+p/nBHs33KvfAAAA//8DAFBLAwQUAAYACAAAACEAu7xW&#10;c9kAAAADAQAADwAAAGRycy9kb3ducmV2LnhtbEyPwU7DMBBE70j8g7VI3KhNqwQIcaqqiAs3Ah/g&#10;xEuSEq/T2GlSvp6FC1xGGs1q5m2+XVwvTjiGzpOG25UCgVR721Gj4f3t+eYeRIiGrOk9oYYzBtgW&#10;lxe5yayf6RVPZWwEl1DIjIY2xiGTMtQtOhNWfkDi7MOPzkS2YyPtaGYud71cK5VKZzrihdYMuG+x&#10;/iwnp2E+J8eXzUF9qX16OO6qyT0l5Vrr66tl9wgi4hL/juEHn9GhYKbKT2SD6DXwI/FXOXvYpGwr&#10;DckdyCKX/9mLbwAAAP//AwBQSwECLQAUAAYACAAAACEAtoM4kv4AAADhAQAAEwAAAAAAAAAAAAAA&#10;AAAAAAAAW0NvbnRlbnRfVHlwZXNdLnhtbFBLAQItABQABgAIAAAAIQA4/SH/1gAAAJQBAAALAAAA&#10;AAAAAAAAAAAAAC8BAABfcmVscy8ucmVsc1BLAQItABQABgAIAAAAIQD1sb1yCQIAACQEAAAOAAAA&#10;AAAAAAAAAAAAAC4CAABkcnMvZTJvRG9jLnhtbFBLAQItABQABgAIAAAAIQC7vFZz2QAAAAMBAAAP&#10;AAAAAAAAAAAAAAAAAGMEAABkcnMvZG93bnJldi54bWxQSwUGAAAAAAQABADzAAAAaQUAAAAA&#10;" fillcolor="#4f81bd [3204]" stroked="f" strokeweight="2pt"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90ED2D" w14:textId="77777777" w:rsidR="00E01726" w:rsidRDefault="00E01726" w:rsidP="006D7E23">
      <w:r>
        <w:separator/>
      </w:r>
    </w:p>
  </w:footnote>
  <w:footnote w:type="continuationSeparator" w:id="0">
    <w:p w14:paraId="27C7C428" w14:textId="77777777" w:rsidR="00E01726" w:rsidRDefault="00E01726" w:rsidP="006D7E23">
      <w:r>
        <w:continuationSeparator/>
      </w:r>
    </w:p>
  </w:footnote>
  <w:footnote w:type="continuationNotice" w:id="1">
    <w:p w14:paraId="2E7CA21C" w14:textId="77777777" w:rsidR="00E01726" w:rsidRDefault="00E01726"/>
  </w:footnote>
  <w:footnote w:id="2">
    <w:p w14:paraId="33AE0CC3" w14:textId="77777777" w:rsidR="00E01726" w:rsidRPr="00E911DD" w:rsidRDefault="00E01726" w:rsidP="00EE238B">
      <w:pPr>
        <w:pStyle w:val="af3"/>
        <w:rPr>
          <w:rFonts w:ascii="Tahoma" w:hAnsi="Tahoma" w:cs="Tahoma"/>
        </w:rPr>
      </w:pPr>
      <w:r w:rsidRPr="00834AA9">
        <w:rPr>
          <w:rStyle w:val="af5"/>
        </w:rPr>
        <w:t>*</w:t>
      </w:r>
      <w:r>
        <w:rPr>
          <w:rFonts w:ascii="Tahoma" w:hAnsi="Tahoma" w:cs="Tahoma"/>
        </w:rPr>
        <w:t xml:space="preserve"> В </w:t>
      </w:r>
      <w:r w:rsidRPr="00E911DD">
        <w:rPr>
          <w:rFonts w:ascii="Tahoma" w:hAnsi="Tahoma" w:cs="Tahoma"/>
        </w:rPr>
        <w:t>действующей редакции</w:t>
      </w:r>
    </w:p>
  </w:footnote>
  <w:footnote w:id="3">
    <w:p w14:paraId="68A37495" w14:textId="7A365A38" w:rsidR="00E01726" w:rsidRPr="00834AA9" w:rsidRDefault="00E01726" w:rsidP="009F2DCE">
      <w:pPr>
        <w:pStyle w:val="af3"/>
        <w:rPr>
          <w:rStyle w:val="af5"/>
        </w:rPr>
      </w:pPr>
    </w:p>
  </w:footnote>
  <w:footnote w:id="4">
    <w:p w14:paraId="61BC6BF8" w14:textId="77777777" w:rsidR="00E01726" w:rsidRPr="002A5EAC" w:rsidRDefault="00E01726" w:rsidP="00B0739D">
      <w:pPr>
        <w:pStyle w:val="af3"/>
        <w:rPr>
          <w:rFonts w:ascii="Tahoma" w:hAnsi="Tahoma" w:cs="Tahoma"/>
        </w:rPr>
      </w:pPr>
      <w:r w:rsidRPr="00834AA9">
        <w:rPr>
          <w:rStyle w:val="af5"/>
        </w:rPr>
        <w:sym w:font="Symbol" w:char="F02A"/>
      </w:r>
      <w:r w:rsidRPr="002A5EAC">
        <w:rPr>
          <w:rFonts w:ascii="Tahoma" w:hAnsi="Tahoma" w:cs="Tahoma"/>
        </w:rPr>
        <w:t xml:space="preserve"> В действующей редакции</w:t>
      </w:r>
    </w:p>
  </w:footnote>
  <w:footnote w:id="5">
    <w:p w14:paraId="1486F2E5" w14:textId="77777777" w:rsidR="00E01726" w:rsidRPr="00834AA9" w:rsidRDefault="00E01726" w:rsidP="00B0739D">
      <w:pPr>
        <w:pStyle w:val="af3"/>
        <w:rPr>
          <w:rStyle w:val="af5"/>
        </w:rPr>
      </w:pPr>
    </w:p>
  </w:footnote>
  <w:footnote w:id="6">
    <w:p w14:paraId="71844F8A" w14:textId="77777777" w:rsidR="00E01726" w:rsidRPr="00834AA9" w:rsidRDefault="00E01726" w:rsidP="007F3543">
      <w:pPr>
        <w:pStyle w:val="af3"/>
        <w:rPr>
          <w:rStyle w:val="af5"/>
        </w:rPr>
      </w:pPr>
    </w:p>
  </w:footnote>
  <w:footnote w:id="7">
    <w:p w14:paraId="5664A187" w14:textId="77777777" w:rsidR="00E01726" w:rsidRPr="00834AA9" w:rsidRDefault="00E01726" w:rsidP="007F3543">
      <w:pPr>
        <w:pStyle w:val="af3"/>
        <w:rPr>
          <w:rStyle w:val="af5"/>
        </w:rPr>
      </w:pPr>
    </w:p>
    <w:p w14:paraId="25E19505" w14:textId="77777777" w:rsidR="00E01726" w:rsidRDefault="00E01726" w:rsidP="007F3543">
      <w:pPr>
        <w:pStyle w:val="af3"/>
        <w:rPr>
          <w:rFonts w:ascii="Tahoma" w:hAnsi="Tahoma" w:cs="Tahoma"/>
        </w:rPr>
      </w:pPr>
    </w:p>
    <w:p w14:paraId="7BEC5E09" w14:textId="5D15BC31" w:rsidR="00E01726" w:rsidRPr="0048080F" w:rsidRDefault="00E01726" w:rsidP="007F3543">
      <w:pPr>
        <w:pStyle w:val="af3"/>
        <w:rPr>
          <w:rFonts w:ascii="Tahoma" w:hAnsi="Tahoma" w:cs="Tahoma"/>
        </w:rPr>
      </w:pPr>
      <w:r w:rsidRPr="002A5EAC">
        <w:rPr>
          <w:rStyle w:val="af5"/>
          <w:rFonts w:ascii="Tahoma" w:hAnsi="Tahoma" w:cs="Tahoma"/>
        </w:rPr>
        <w:sym w:font="Symbol" w:char="F02A"/>
      </w:r>
      <w:r w:rsidRPr="002A5EAC">
        <w:rPr>
          <w:rFonts w:ascii="Tahoma" w:hAnsi="Tahoma" w:cs="Tahoma"/>
        </w:rPr>
        <w:t xml:space="preserve"> В действующей редакции</w:t>
      </w:r>
    </w:p>
  </w:footnote>
  <w:footnote w:id="8">
    <w:p w14:paraId="75BAD1CA" w14:textId="77777777" w:rsidR="00E01726" w:rsidRPr="00834AA9" w:rsidRDefault="00E01726" w:rsidP="000C683B">
      <w:pPr>
        <w:pStyle w:val="af3"/>
        <w:rPr>
          <w:rStyle w:val="af5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 w:hint="default"/>
        <w:b/>
        <w:color w:val="auto"/>
        <w:lang w:val="ru-RU"/>
      </w:rPr>
    </w:lvl>
  </w:abstractNum>
  <w:abstractNum w:abstractNumId="1" w15:restartNumberingAfterBreak="0">
    <w:nsid w:val="01B24821"/>
    <w:multiLevelType w:val="multilevel"/>
    <w:tmpl w:val="A08CB1E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14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41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62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9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56" w:hanging="2520"/>
      </w:pPr>
      <w:rPr>
        <w:rFonts w:hint="default"/>
      </w:rPr>
    </w:lvl>
  </w:abstractNum>
  <w:abstractNum w:abstractNumId="2" w15:restartNumberingAfterBreak="0">
    <w:nsid w:val="08FB30CD"/>
    <w:multiLevelType w:val="hybridMultilevel"/>
    <w:tmpl w:val="AC0848A2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B6E1CA4"/>
    <w:multiLevelType w:val="multilevel"/>
    <w:tmpl w:val="D248AF9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20" w:hanging="2520"/>
      </w:pPr>
      <w:rPr>
        <w:rFonts w:hint="default"/>
      </w:rPr>
    </w:lvl>
  </w:abstractNum>
  <w:abstractNum w:abstractNumId="4" w15:restartNumberingAfterBreak="0">
    <w:nsid w:val="112B64D5"/>
    <w:multiLevelType w:val="multilevel"/>
    <w:tmpl w:val="DB64066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9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3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31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32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33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4" w:hanging="2520"/>
      </w:pPr>
      <w:rPr>
        <w:rFonts w:hint="default"/>
      </w:rPr>
    </w:lvl>
  </w:abstractNum>
  <w:abstractNum w:abstractNumId="5" w15:restartNumberingAfterBreak="0">
    <w:nsid w:val="11CD12B1"/>
    <w:multiLevelType w:val="hybridMultilevel"/>
    <w:tmpl w:val="6CDEF432"/>
    <w:lvl w:ilvl="0" w:tplc="ABE60B5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850326"/>
    <w:multiLevelType w:val="multilevel"/>
    <w:tmpl w:val="06C65D0C"/>
    <w:lvl w:ilvl="0">
      <w:start w:val="9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7" w15:restartNumberingAfterBreak="0">
    <w:nsid w:val="1EA0146E"/>
    <w:multiLevelType w:val="multilevel"/>
    <w:tmpl w:val="E830399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8" w15:restartNumberingAfterBreak="0">
    <w:nsid w:val="1F2D3BA3"/>
    <w:multiLevelType w:val="hybridMultilevel"/>
    <w:tmpl w:val="40C8BA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CD3829"/>
    <w:multiLevelType w:val="hybridMultilevel"/>
    <w:tmpl w:val="29B21906"/>
    <w:lvl w:ilvl="0" w:tplc="47F4E20A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A4970FD"/>
    <w:multiLevelType w:val="multilevel"/>
    <w:tmpl w:val="DBA4BEB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9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3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31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32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33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4" w:hanging="2520"/>
      </w:pPr>
      <w:rPr>
        <w:rFonts w:hint="default"/>
      </w:rPr>
    </w:lvl>
  </w:abstractNum>
  <w:abstractNum w:abstractNumId="11" w15:restartNumberingAfterBreak="0">
    <w:nsid w:val="318D3AAD"/>
    <w:multiLevelType w:val="hybridMultilevel"/>
    <w:tmpl w:val="97983100"/>
    <w:lvl w:ilvl="0" w:tplc="058055D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0F2E8B"/>
    <w:multiLevelType w:val="hybridMultilevel"/>
    <w:tmpl w:val="E988B6F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960A7A"/>
    <w:multiLevelType w:val="multilevel"/>
    <w:tmpl w:val="4E80D77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14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41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62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9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56" w:hanging="2520"/>
      </w:pPr>
      <w:rPr>
        <w:rFonts w:hint="default"/>
      </w:rPr>
    </w:lvl>
  </w:abstractNum>
  <w:abstractNum w:abstractNumId="14" w15:restartNumberingAfterBreak="0">
    <w:nsid w:val="415A4E5A"/>
    <w:multiLevelType w:val="multilevel"/>
    <w:tmpl w:val="B9A09CF4"/>
    <w:lvl w:ilvl="0">
      <w:start w:val="1"/>
      <w:numFmt w:val="decimal"/>
      <w:lvlText w:val="%1."/>
      <w:lvlJc w:val="left"/>
      <w:pPr>
        <w:ind w:left="1440" w:hanging="1440"/>
      </w:pPr>
      <w:rPr>
        <w:rFonts w:ascii="Tahoma" w:hAnsi="Tahoma" w:cs="Tahoma" w:hint="default"/>
        <w:b/>
      </w:rPr>
    </w:lvl>
    <w:lvl w:ilvl="1">
      <w:start w:val="1"/>
      <w:numFmt w:val="decimal"/>
      <w:lvlText w:val="%1.%2."/>
      <w:lvlJc w:val="left"/>
      <w:pPr>
        <w:ind w:left="2291" w:hanging="1440"/>
      </w:pPr>
      <w:rPr>
        <w:rFonts w:ascii="Tahoma" w:hAnsi="Tahoma" w:cs="Tahoma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5" w15:restartNumberingAfterBreak="0">
    <w:nsid w:val="41D0795D"/>
    <w:multiLevelType w:val="multilevel"/>
    <w:tmpl w:val="DBA4BEB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9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3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31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32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33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4" w:hanging="2520"/>
      </w:pPr>
      <w:rPr>
        <w:rFonts w:hint="default"/>
      </w:rPr>
    </w:lvl>
  </w:abstractNum>
  <w:abstractNum w:abstractNumId="16" w15:restartNumberingAfterBreak="0">
    <w:nsid w:val="45104BA4"/>
    <w:multiLevelType w:val="hybridMultilevel"/>
    <w:tmpl w:val="47E487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7A74BC"/>
    <w:multiLevelType w:val="hybridMultilevel"/>
    <w:tmpl w:val="A7C22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202B4E"/>
    <w:multiLevelType w:val="multilevel"/>
    <w:tmpl w:val="20AA9994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4F5543FD"/>
    <w:multiLevelType w:val="multilevel"/>
    <w:tmpl w:val="072EB66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5C0C7636"/>
    <w:multiLevelType w:val="multilevel"/>
    <w:tmpl w:val="A89C0C48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F0807A0"/>
    <w:multiLevelType w:val="hybridMultilevel"/>
    <w:tmpl w:val="5F12A748"/>
    <w:lvl w:ilvl="0" w:tplc="F05696D2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22" w15:restartNumberingAfterBreak="0">
    <w:nsid w:val="60F43BFB"/>
    <w:multiLevelType w:val="hybridMultilevel"/>
    <w:tmpl w:val="915E63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991638"/>
    <w:multiLevelType w:val="multilevel"/>
    <w:tmpl w:val="E5349C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4" w15:restartNumberingAfterBreak="0">
    <w:nsid w:val="69B93E95"/>
    <w:multiLevelType w:val="hybridMultilevel"/>
    <w:tmpl w:val="00CA83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3B0B7C"/>
    <w:multiLevelType w:val="hybridMultilevel"/>
    <w:tmpl w:val="C218C132"/>
    <w:lvl w:ilvl="0" w:tplc="DD523C1E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6555BA"/>
    <w:multiLevelType w:val="hybridMultilevel"/>
    <w:tmpl w:val="74B47D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2265FF"/>
    <w:multiLevelType w:val="hybridMultilevel"/>
    <w:tmpl w:val="5E5ED4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2"/>
  </w:num>
  <w:num w:numId="3">
    <w:abstractNumId w:val="15"/>
  </w:num>
  <w:num w:numId="4">
    <w:abstractNumId w:val="27"/>
  </w:num>
  <w:num w:numId="5">
    <w:abstractNumId w:val="4"/>
  </w:num>
  <w:num w:numId="6">
    <w:abstractNumId w:val="3"/>
  </w:num>
  <w:num w:numId="7">
    <w:abstractNumId w:val="8"/>
  </w:num>
  <w:num w:numId="8">
    <w:abstractNumId w:val="17"/>
  </w:num>
  <w:num w:numId="9">
    <w:abstractNumId w:val="6"/>
  </w:num>
  <w:num w:numId="1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</w:num>
  <w:num w:numId="12">
    <w:abstractNumId w:val="2"/>
  </w:num>
  <w:num w:numId="13">
    <w:abstractNumId w:val="7"/>
  </w:num>
  <w:num w:numId="14">
    <w:abstractNumId w:val="10"/>
  </w:num>
  <w:num w:numId="15">
    <w:abstractNumId w:val="13"/>
  </w:num>
  <w:num w:numId="16">
    <w:abstractNumId w:val="1"/>
  </w:num>
  <w:num w:numId="17">
    <w:abstractNumId w:val="20"/>
  </w:num>
  <w:num w:numId="18">
    <w:abstractNumId w:val="26"/>
  </w:num>
  <w:num w:numId="19">
    <w:abstractNumId w:val="11"/>
  </w:num>
  <w:num w:numId="20">
    <w:abstractNumId w:val="21"/>
  </w:num>
  <w:num w:numId="21">
    <w:abstractNumId w:val="9"/>
  </w:num>
  <w:num w:numId="22">
    <w:abstractNumId w:val="14"/>
  </w:num>
  <w:num w:numId="23">
    <w:abstractNumId w:val="22"/>
  </w:num>
  <w:num w:numId="24">
    <w:abstractNumId w:val="5"/>
  </w:num>
  <w:num w:numId="25">
    <w:abstractNumId w:val="16"/>
  </w:num>
  <w:num w:numId="26">
    <w:abstractNumId w:val="23"/>
  </w:num>
  <w:num w:numId="27">
    <w:abstractNumId w:val="18"/>
  </w:num>
  <w:num w:numId="28">
    <w:abstractNumId w:val="1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characterSpacingControl w:val="doNotCompress"/>
  <w:hdrShapeDefaults>
    <o:shapedefaults v:ext="edit" spidmax="716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E59"/>
    <w:rsid w:val="00001703"/>
    <w:rsid w:val="000068AA"/>
    <w:rsid w:val="000071A7"/>
    <w:rsid w:val="00007364"/>
    <w:rsid w:val="00011C0D"/>
    <w:rsid w:val="000120A9"/>
    <w:rsid w:val="000131A7"/>
    <w:rsid w:val="00014001"/>
    <w:rsid w:val="000142E0"/>
    <w:rsid w:val="00014EE5"/>
    <w:rsid w:val="00015F69"/>
    <w:rsid w:val="00016339"/>
    <w:rsid w:val="0001713E"/>
    <w:rsid w:val="00017587"/>
    <w:rsid w:val="00017BF8"/>
    <w:rsid w:val="00021E37"/>
    <w:rsid w:val="000238AE"/>
    <w:rsid w:val="00024B8C"/>
    <w:rsid w:val="00027511"/>
    <w:rsid w:val="00027C35"/>
    <w:rsid w:val="00027EBB"/>
    <w:rsid w:val="000311B9"/>
    <w:rsid w:val="00031798"/>
    <w:rsid w:val="00031FA1"/>
    <w:rsid w:val="00032107"/>
    <w:rsid w:val="00032331"/>
    <w:rsid w:val="00033D34"/>
    <w:rsid w:val="000340A3"/>
    <w:rsid w:val="00034F8A"/>
    <w:rsid w:val="0003742C"/>
    <w:rsid w:val="0004036C"/>
    <w:rsid w:val="00040810"/>
    <w:rsid w:val="00043227"/>
    <w:rsid w:val="0004530A"/>
    <w:rsid w:val="000465B1"/>
    <w:rsid w:val="00050DF7"/>
    <w:rsid w:val="000513EC"/>
    <w:rsid w:val="00052D34"/>
    <w:rsid w:val="000545A8"/>
    <w:rsid w:val="000546C0"/>
    <w:rsid w:val="00055190"/>
    <w:rsid w:val="00055867"/>
    <w:rsid w:val="0005687A"/>
    <w:rsid w:val="00057E8C"/>
    <w:rsid w:val="00061898"/>
    <w:rsid w:val="00061EB5"/>
    <w:rsid w:val="00063D83"/>
    <w:rsid w:val="00066636"/>
    <w:rsid w:val="00066722"/>
    <w:rsid w:val="00066E33"/>
    <w:rsid w:val="00067F49"/>
    <w:rsid w:val="00070197"/>
    <w:rsid w:val="00074A4B"/>
    <w:rsid w:val="00075517"/>
    <w:rsid w:val="00075FBC"/>
    <w:rsid w:val="00076278"/>
    <w:rsid w:val="00077B6D"/>
    <w:rsid w:val="00077E18"/>
    <w:rsid w:val="00080392"/>
    <w:rsid w:val="00080946"/>
    <w:rsid w:val="00083557"/>
    <w:rsid w:val="00084821"/>
    <w:rsid w:val="00084F0F"/>
    <w:rsid w:val="0008573A"/>
    <w:rsid w:val="00086E48"/>
    <w:rsid w:val="00092E74"/>
    <w:rsid w:val="0009634C"/>
    <w:rsid w:val="00096D91"/>
    <w:rsid w:val="000A09FB"/>
    <w:rsid w:val="000A1433"/>
    <w:rsid w:val="000A1778"/>
    <w:rsid w:val="000A1F20"/>
    <w:rsid w:val="000A2146"/>
    <w:rsid w:val="000A2A97"/>
    <w:rsid w:val="000A42B0"/>
    <w:rsid w:val="000A4450"/>
    <w:rsid w:val="000A504D"/>
    <w:rsid w:val="000A53B2"/>
    <w:rsid w:val="000A56BB"/>
    <w:rsid w:val="000A5DB5"/>
    <w:rsid w:val="000B0012"/>
    <w:rsid w:val="000B0DEA"/>
    <w:rsid w:val="000B1E43"/>
    <w:rsid w:val="000B1ECA"/>
    <w:rsid w:val="000B3558"/>
    <w:rsid w:val="000B39DD"/>
    <w:rsid w:val="000B4CD1"/>
    <w:rsid w:val="000B5FFB"/>
    <w:rsid w:val="000B68FB"/>
    <w:rsid w:val="000C058D"/>
    <w:rsid w:val="000C1FB7"/>
    <w:rsid w:val="000C3437"/>
    <w:rsid w:val="000C4ACD"/>
    <w:rsid w:val="000C666E"/>
    <w:rsid w:val="000C683B"/>
    <w:rsid w:val="000C6A17"/>
    <w:rsid w:val="000D0EC7"/>
    <w:rsid w:val="000D1591"/>
    <w:rsid w:val="000D2E07"/>
    <w:rsid w:val="000D3882"/>
    <w:rsid w:val="000D3C0B"/>
    <w:rsid w:val="000D3F1F"/>
    <w:rsid w:val="000D69E3"/>
    <w:rsid w:val="000E0A71"/>
    <w:rsid w:val="000E11F2"/>
    <w:rsid w:val="000E147B"/>
    <w:rsid w:val="000E3373"/>
    <w:rsid w:val="000E381E"/>
    <w:rsid w:val="000E38C9"/>
    <w:rsid w:val="000E3F02"/>
    <w:rsid w:val="000E4B62"/>
    <w:rsid w:val="000E59B8"/>
    <w:rsid w:val="000E6E82"/>
    <w:rsid w:val="000F13D6"/>
    <w:rsid w:val="000F2113"/>
    <w:rsid w:val="000F2844"/>
    <w:rsid w:val="000F5078"/>
    <w:rsid w:val="000F5726"/>
    <w:rsid w:val="000F76AA"/>
    <w:rsid w:val="000F7F56"/>
    <w:rsid w:val="00100096"/>
    <w:rsid w:val="00102551"/>
    <w:rsid w:val="00102CDE"/>
    <w:rsid w:val="00103B99"/>
    <w:rsid w:val="00104090"/>
    <w:rsid w:val="00104191"/>
    <w:rsid w:val="0010536D"/>
    <w:rsid w:val="001058DA"/>
    <w:rsid w:val="00106F6D"/>
    <w:rsid w:val="00107389"/>
    <w:rsid w:val="001073AF"/>
    <w:rsid w:val="00107509"/>
    <w:rsid w:val="001107AE"/>
    <w:rsid w:val="00111F4B"/>
    <w:rsid w:val="001145CA"/>
    <w:rsid w:val="0011587D"/>
    <w:rsid w:val="00116CCD"/>
    <w:rsid w:val="00117AA0"/>
    <w:rsid w:val="00120824"/>
    <w:rsid w:val="001235EA"/>
    <w:rsid w:val="0012514B"/>
    <w:rsid w:val="00125804"/>
    <w:rsid w:val="00126FB1"/>
    <w:rsid w:val="001272D8"/>
    <w:rsid w:val="001278B5"/>
    <w:rsid w:val="00127E5C"/>
    <w:rsid w:val="0013178F"/>
    <w:rsid w:val="001320D6"/>
    <w:rsid w:val="00133A09"/>
    <w:rsid w:val="00133AEE"/>
    <w:rsid w:val="00133F66"/>
    <w:rsid w:val="00134B30"/>
    <w:rsid w:val="00137F46"/>
    <w:rsid w:val="00140665"/>
    <w:rsid w:val="00140814"/>
    <w:rsid w:val="00140CAB"/>
    <w:rsid w:val="00140F8C"/>
    <w:rsid w:val="00143A9A"/>
    <w:rsid w:val="00143D5F"/>
    <w:rsid w:val="001441FA"/>
    <w:rsid w:val="00147E20"/>
    <w:rsid w:val="00151968"/>
    <w:rsid w:val="00152AF3"/>
    <w:rsid w:val="0015328D"/>
    <w:rsid w:val="00156FFA"/>
    <w:rsid w:val="001571EA"/>
    <w:rsid w:val="00157875"/>
    <w:rsid w:val="00160BE7"/>
    <w:rsid w:val="00162E44"/>
    <w:rsid w:val="00166D3C"/>
    <w:rsid w:val="00171AB3"/>
    <w:rsid w:val="00171F86"/>
    <w:rsid w:val="001728D6"/>
    <w:rsid w:val="00173BB4"/>
    <w:rsid w:val="001743B9"/>
    <w:rsid w:val="00174990"/>
    <w:rsid w:val="00174CE4"/>
    <w:rsid w:val="00176486"/>
    <w:rsid w:val="00176C3C"/>
    <w:rsid w:val="00177D6B"/>
    <w:rsid w:val="001810AB"/>
    <w:rsid w:val="001816D3"/>
    <w:rsid w:val="001816E2"/>
    <w:rsid w:val="00183148"/>
    <w:rsid w:val="001839E9"/>
    <w:rsid w:val="001845A0"/>
    <w:rsid w:val="0018625C"/>
    <w:rsid w:val="00191F0C"/>
    <w:rsid w:val="00192A24"/>
    <w:rsid w:val="00193F4B"/>
    <w:rsid w:val="00194671"/>
    <w:rsid w:val="00194734"/>
    <w:rsid w:val="001969CD"/>
    <w:rsid w:val="00196C6D"/>
    <w:rsid w:val="001A0DF8"/>
    <w:rsid w:val="001A278C"/>
    <w:rsid w:val="001A3180"/>
    <w:rsid w:val="001A56FF"/>
    <w:rsid w:val="001A580A"/>
    <w:rsid w:val="001A7D83"/>
    <w:rsid w:val="001B054A"/>
    <w:rsid w:val="001B07FD"/>
    <w:rsid w:val="001B329E"/>
    <w:rsid w:val="001B3673"/>
    <w:rsid w:val="001B4E5F"/>
    <w:rsid w:val="001B6CA7"/>
    <w:rsid w:val="001B720A"/>
    <w:rsid w:val="001B7F08"/>
    <w:rsid w:val="001C027F"/>
    <w:rsid w:val="001C0483"/>
    <w:rsid w:val="001C0F5D"/>
    <w:rsid w:val="001C2209"/>
    <w:rsid w:val="001C27D8"/>
    <w:rsid w:val="001C2AD3"/>
    <w:rsid w:val="001C31C6"/>
    <w:rsid w:val="001C344B"/>
    <w:rsid w:val="001C3F69"/>
    <w:rsid w:val="001C41D0"/>
    <w:rsid w:val="001C4A85"/>
    <w:rsid w:val="001C4C67"/>
    <w:rsid w:val="001C50EF"/>
    <w:rsid w:val="001C5B3C"/>
    <w:rsid w:val="001C5D9D"/>
    <w:rsid w:val="001C7692"/>
    <w:rsid w:val="001C7DE6"/>
    <w:rsid w:val="001D07D0"/>
    <w:rsid w:val="001D1682"/>
    <w:rsid w:val="001D1A03"/>
    <w:rsid w:val="001D4D68"/>
    <w:rsid w:val="001D5058"/>
    <w:rsid w:val="001D5E33"/>
    <w:rsid w:val="001D6A63"/>
    <w:rsid w:val="001D7091"/>
    <w:rsid w:val="001E1B60"/>
    <w:rsid w:val="001E1E02"/>
    <w:rsid w:val="001E2334"/>
    <w:rsid w:val="001E2EC5"/>
    <w:rsid w:val="001E3F3F"/>
    <w:rsid w:val="001E3FF2"/>
    <w:rsid w:val="001E4857"/>
    <w:rsid w:val="001E4961"/>
    <w:rsid w:val="001E774B"/>
    <w:rsid w:val="001F0264"/>
    <w:rsid w:val="001F1CF5"/>
    <w:rsid w:val="001F7211"/>
    <w:rsid w:val="001F7229"/>
    <w:rsid w:val="00200873"/>
    <w:rsid w:val="00201660"/>
    <w:rsid w:val="00202A2A"/>
    <w:rsid w:val="002035EA"/>
    <w:rsid w:val="0020428A"/>
    <w:rsid w:val="00205B39"/>
    <w:rsid w:val="00206A05"/>
    <w:rsid w:val="0020734B"/>
    <w:rsid w:val="00210246"/>
    <w:rsid w:val="00210C84"/>
    <w:rsid w:val="00211D06"/>
    <w:rsid w:val="00216171"/>
    <w:rsid w:val="00216910"/>
    <w:rsid w:val="002212A7"/>
    <w:rsid w:val="002223E0"/>
    <w:rsid w:val="00223E8D"/>
    <w:rsid w:val="0022583C"/>
    <w:rsid w:val="0022769A"/>
    <w:rsid w:val="00235B20"/>
    <w:rsid w:val="00241FFC"/>
    <w:rsid w:val="00242AC8"/>
    <w:rsid w:val="002458C5"/>
    <w:rsid w:val="00247ED0"/>
    <w:rsid w:val="00251231"/>
    <w:rsid w:val="002535BE"/>
    <w:rsid w:val="00256142"/>
    <w:rsid w:val="00257734"/>
    <w:rsid w:val="0026102C"/>
    <w:rsid w:val="002613A9"/>
    <w:rsid w:val="002625B8"/>
    <w:rsid w:val="002630C5"/>
    <w:rsid w:val="0026374E"/>
    <w:rsid w:val="00263BF1"/>
    <w:rsid w:val="00264E04"/>
    <w:rsid w:val="00265FD2"/>
    <w:rsid w:val="00266565"/>
    <w:rsid w:val="00266BE8"/>
    <w:rsid w:val="00270ADD"/>
    <w:rsid w:val="002710CE"/>
    <w:rsid w:val="0027122A"/>
    <w:rsid w:val="00271A66"/>
    <w:rsid w:val="002723F0"/>
    <w:rsid w:val="002724A4"/>
    <w:rsid w:val="00273C3D"/>
    <w:rsid w:val="00274585"/>
    <w:rsid w:val="002755AB"/>
    <w:rsid w:val="00275A5A"/>
    <w:rsid w:val="00276365"/>
    <w:rsid w:val="002818AA"/>
    <w:rsid w:val="002824C3"/>
    <w:rsid w:val="0028380D"/>
    <w:rsid w:val="00284577"/>
    <w:rsid w:val="00286689"/>
    <w:rsid w:val="00290E80"/>
    <w:rsid w:val="002914ED"/>
    <w:rsid w:val="00293A55"/>
    <w:rsid w:val="002973AF"/>
    <w:rsid w:val="00297A41"/>
    <w:rsid w:val="00297B71"/>
    <w:rsid w:val="002A0387"/>
    <w:rsid w:val="002A06FA"/>
    <w:rsid w:val="002A0793"/>
    <w:rsid w:val="002A3D0E"/>
    <w:rsid w:val="002A69B2"/>
    <w:rsid w:val="002A794D"/>
    <w:rsid w:val="002B0290"/>
    <w:rsid w:val="002B0C00"/>
    <w:rsid w:val="002B3230"/>
    <w:rsid w:val="002B48B2"/>
    <w:rsid w:val="002B545E"/>
    <w:rsid w:val="002B7F23"/>
    <w:rsid w:val="002B7F73"/>
    <w:rsid w:val="002C5DDE"/>
    <w:rsid w:val="002C7E4F"/>
    <w:rsid w:val="002D1691"/>
    <w:rsid w:val="002D34DC"/>
    <w:rsid w:val="002D3B76"/>
    <w:rsid w:val="002D53C8"/>
    <w:rsid w:val="002E073F"/>
    <w:rsid w:val="002E1C71"/>
    <w:rsid w:val="002E55B7"/>
    <w:rsid w:val="002E590B"/>
    <w:rsid w:val="002E66AC"/>
    <w:rsid w:val="002E69B3"/>
    <w:rsid w:val="002E7DE6"/>
    <w:rsid w:val="002F19FD"/>
    <w:rsid w:val="002F217D"/>
    <w:rsid w:val="002F264F"/>
    <w:rsid w:val="002F3DCC"/>
    <w:rsid w:val="002F5A57"/>
    <w:rsid w:val="002F7139"/>
    <w:rsid w:val="003003C9"/>
    <w:rsid w:val="00301C82"/>
    <w:rsid w:val="00301DA2"/>
    <w:rsid w:val="00302174"/>
    <w:rsid w:val="0030309C"/>
    <w:rsid w:val="003033FA"/>
    <w:rsid w:val="003055EB"/>
    <w:rsid w:val="0030581C"/>
    <w:rsid w:val="00310706"/>
    <w:rsid w:val="0031071D"/>
    <w:rsid w:val="00310DB0"/>
    <w:rsid w:val="0031392D"/>
    <w:rsid w:val="00314995"/>
    <w:rsid w:val="00315E17"/>
    <w:rsid w:val="00316A46"/>
    <w:rsid w:val="00316FA6"/>
    <w:rsid w:val="00317174"/>
    <w:rsid w:val="00321009"/>
    <w:rsid w:val="0032206E"/>
    <w:rsid w:val="00324B4A"/>
    <w:rsid w:val="0032510C"/>
    <w:rsid w:val="003258F5"/>
    <w:rsid w:val="00327F3C"/>
    <w:rsid w:val="0033000B"/>
    <w:rsid w:val="0033028E"/>
    <w:rsid w:val="00330294"/>
    <w:rsid w:val="00330619"/>
    <w:rsid w:val="003309BA"/>
    <w:rsid w:val="00330E9E"/>
    <w:rsid w:val="00333B16"/>
    <w:rsid w:val="003358DA"/>
    <w:rsid w:val="00337C85"/>
    <w:rsid w:val="00341711"/>
    <w:rsid w:val="00341B9D"/>
    <w:rsid w:val="00342744"/>
    <w:rsid w:val="003446CD"/>
    <w:rsid w:val="00344EE9"/>
    <w:rsid w:val="00346861"/>
    <w:rsid w:val="003469A6"/>
    <w:rsid w:val="00346CE9"/>
    <w:rsid w:val="00350939"/>
    <w:rsid w:val="0035185C"/>
    <w:rsid w:val="003556E7"/>
    <w:rsid w:val="00357CAF"/>
    <w:rsid w:val="00360020"/>
    <w:rsid w:val="0036029C"/>
    <w:rsid w:val="003610E8"/>
    <w:rsid w:val="00363649"/>
    <w:rsid w:val="0036598E"/>
    <w:rsid w:val="00366FE3"/>
    <w:rsid w:val="00370844"/>
    <w:rsid w:val="00370ADC"/>
    <w:rsid w:val="00371B61"/>
    <w:rsid w:val="00371DA1"/>
    <w:rsid w:val="0037326B"/>
    <w:rsid w:val="00373F78"/>
    <w:rsid w:val="003757F1"/>
    <w:rsid w:val="00376A90"/>
    <w:rsid w:val="00377314"/>
    <w:rsid w:val="003775AB"/>
    <w:rsid w:val="00382169"/>
    <w:rsid w:val="00382AA0"/>
    <w:rsid w:val="0038301A"/>
    <w:rsid w:val="003830BD"/>
    <w:rsid w:val="00383208"/>
    <w:rsid w:val="00387788"/>
    <w:rsid w:val="00390EDA"/>
    <w:rsid w:val="00391F65"/>
    <w:rsid w:val="003921CC"/>
    <w:rsid w:val="003943F2"/>
    <w:rsid w:val="00395C08"/>
    <w:rsid w:val="00395ED9"/>
    <w:rsid w:val="003A1AA0"/>
    <w:rsid w:val="003A2047"/>
    <w:rsid w:val="003A2E33"/>
    <w:rsid w:val="003A3E6E"/>
    <w:rsid w:val="003A3FF0"/>
    <w:rsid w:val="003A4534"/>
    <w:rsid w:val="003A5421"/>
    <w:rsid w:val="003B1C72"/>
    <w:rsid w:val="003B45F4"/>
    <w:rsid w:val="003B7072"/>
    <w:rsid w:val="003B7260"/>
    <w:rsid w:val="003C0270"/>
    <w:rsid w:val="003C029F"/>
    <w:rsid w:val="003C18C7"/>
    <w:rsid w:val="003C3876"/>
    <w:rsid w:val="003C433A"/>
    <w:rsid w:val="003C4A97"/>
    <w:rsid w:val="003C6822"/>
    <w:rsid w:val="003C74EE"/>
    <w:rsid w:val="003D0089"/>
    <w:rsid w:val="003D12A3"/>
    <w:rsid w:val="003D4254"/>
    <w:rsid w:val="003D45DF"/>
    <w:rsid w:val="003D4753"/>
    <w:rsid w:val="003D4CC5"/>
    <w:rsid w:val="003D703F"/>
    <w:rsid w:val="003D784F"/>
    <w:rsid w:val="003D7DA2"/>
    <w:rsid w:val="003E0A88"/>
    <w:rsid w:val="003E1587"/>
    <w:rsid w:val="003E15B2"/>
    <w:rsid w:val="003E1A2C"/>
    <w:rsid w:val="003E3963"/>
    <w:rsid w:val="003E6F49"/>
    <w:rsid w:val="003E7CF0"/>
    <w:rsid w:val="003F2B35"/>
    <w:rsid w:val="003F52B8"/>
    <w:rsid w:val="004000AA"/>
    <w:rsid w:val="0040039D"/>
    <w:rsid w:val="00403AF1"/>
    <w:rsid w:val="00404EC2"/>
    <w:rsid w:val="00405A1F"/>
    <w:rsid w:val="00410C8F"/>
    <w:rsid w:val="00410E56"/>
    <w:rsid w:val="0041202E"/>
    <w:rsid w:val="004124DC"/>
    <w:rsid w:val="00414B99"/>
    <w:rsid w:val="00415339"/>
    <w:rsid w:val="00416E51"/>
    <w:rsid w:val="00417569"/>
    <w:rsid w:val="00420B65"/>
    <w:rsid w:val="00421465"/>
    <w:rsid w:val="00421921"/>
    <w:rsid w:val="004234C2"/>
    <w:rsid w:val="00423A19"/>
    <w:rsid w:val="00423B2F"/>
    <w:rsid w:val="00425EC7"/>
    <w:rsid w:val="0043111E"/>
    <w:rsid w:val="004315DF"/>
    <w:rsid w:val="00431C60"/>
    <w:rsid w:val="00431D1B"/>
    <w:rsid w:val="00434203"/>
    <w:rsid w:val="00435B67"/>
    <w:rsid w:val="004363E8"/>
    <w:rsid w:val="00437CF8"/>
    <w:rsid w:val="004408C8"/>
    <w:rsid w:val="00443F82"/>
    <w:rsid w:val="00444AA7"/>
    <w:rsid w:val="004454E8"/>
    <w:rsid w:val="00446DD1"/>
    <w:rsid w:val="00451849"/>
    <w:rsid w:val="00452AA3"/>
    <w:rsid w:val="0045407E"/>
    <w:rsid w:val="0045724B"/>
    <w:rsid w:val="00462060"/>
    <w:rsid w:val="004631EE"/>
    <w:rsid w:val="0046541E"/>
    <w:rsid w:val="00465DA5"/>
    <w:rsid w:val="00466B2F"/>
    <w:rsid w:val="00470DD1"/>
    <w:rsid w:val="0047144A"/>
    <w:rsid w:val="00472010"/>
    <w:rsid w:val="00472077"/>
    <w:rsid w:val="00473DF7"/>
    <w:rsid w:val="004759A8"/>
    <w:rsid w:val="004800E2"/>
    <w:rsid w:val="0048262E"/>
    <w:rsid w:val="004845D9"/>
    <w:rsid w:val="00484E95"/>
    <w:rsid w:val="00484F70"/>
    <w:rsid w:val="00485219"/>
    <w:rsid w:val="00485A64"/>
    <w:rsid w:val="00485CFE"/>
    <w:rsid w:val="004869FB"/>
    <w:rsid w:val="00490C4E"/>
    <w:rsid w:val="00491122"/>
    <w:rsid w:val="00491F54"/>
    <w:rsid w:val="00493D58"/>
    <w:rsid w:val="00494A85"/>
    <w:rsid w:val="00495521"/>
    <w:rsid w:val="00495D55"/>
    <w:rsid w:val="004965D9"/>
    <w:rsid w:val="00497553"/>
    <w:rsid w:val="004A2E86"/>
    <w:rsid w:val="004A2F93"/>
    <w:rsid w:val="004A312B"/>
    <w:rsid w:val="004A3C87"/>
    <w:rsid w:val="004A6F61"/>
    <w:rsid w:val="004B19BE"/>
    <w:rsid w:val="004B2631"/>
    <w:rsid w:val="004B5210"/>
    <w:rsid w:val="004B6840"/>
    <w:rsid w:val="004B6BCA"/>
    <w:rsid w:val="004B6BDD"/>
    <w:rsid w:val="004B70B9"/>
    <w:rsid w:val="004C00B1"/>
    <w:rsid w:val="004C0788"/>
    <w:rsid w:val="004C10AD"/>
    <w:rsid w:val="004C147D"/>
    <w:rsid w:val="004C2411"/>
    <w:rsid w:val="004C6232"/>
    <w:rsid w:val="004C71BD"/>
    <w:rsid w:val="004C7ACD"/>
    <w:rsid w:val="004C7EC4"/>
    <w:rsid w:val="004D0202"/>
    <w:rsid w:val="004D10AA"/>
    <w:rsid w:val="004D280A"/>
    <w:rsid w:val="004D2848"/>
    <w:rsid w:val="004D2BD1"/>
    <w:rsid w:val="004D2E15"/>
    <w:rsid w:val="004D3135"/>
    <w:rsid w:val="004D5C9A"/>
    <w:rsid w:val="004D65ED"/>
    <w:rsid w:val="004D7659"/>
    <w:rsid w:val="004D7C1D"/>
    <w:rsid w:val="004E0F24"/>
    <w:rsid w:val="004E174C"/>
    <w:rsid w:val="004E1A91"/>
    <w:rsid w:val="004E32DC"/>
    <w:rsid w:val="004E4AFE"/>
    <w:rsid w:val="004E7B15"/>
    <w:rsid w:val="004F254F"/>
    <w:rsid w:val="004F2725"/>
    <w:rsid w:val="004F4837"/>
    <w:rsid w:val="004F4F4D"/>
    <w:rsid w:val="004F5043"/>
    <w:rsid w:val="004F525C"/>
    <w:rsid w:val="0050057B"/>
    <w:rsid w:val="005022E2"/>
    <w:rsid w:val="00503AD0"/>
    <w:rsid w:val="00503C1B"/>
    <w:rsid w:val="00504085"/>
    <w:rsid w:val="0050428E"/>
    <w:rsid w:val="005058F1"/>
    <w:rsid w:val="00505C1A"/>
    <w:rsid w:val="005078A2"/>
    <w:rsid w:val="0051263A"/>
    <w:rsid w:val="0051492A"/>
    <w:rsid w:val="00517510"/>
    <w:rsid w:val="0052020C"/>
    <w:rsid w:val="00520F55"/>
    <w:rsid w:val="00523710"/>
    <w:rsid w:val="005243FB"/>
    <w:rsid w:val="00525E79"/>
    <w:rsid w:val="0052629A"/>
    <w:rsid w:val="0052728C"/>
    <w:rsid w:val="00531872"/>
    <w:rsid w:val="005330D6"/>
    <w:rsid w:val="00533C23"/>
    <w:rsid w:val="00533D28"/>
    <w:rsid w:val="00534573"/>
    <w:rsid w:val="0053538D"/>
    <w:rsid w:val="00536B4F"/>
    <w:rsid w:val="005412D1"/>
    <w:rsid w:val="00544008"/>
    <w:rsid w:val="005455B8"/>
    <w:rsid w:val="00546327"/>
    <w:rsid w:val="00547AFF"/>
    <w:rsid w:val="00553105"/>
    <w:rsid w:val="005533AD"/>
    <w:rsid w:val="00553774"/>
    <w:rsid w:val="00555305"/>
    <w:rsid w:val="00560720"/>
    <w:rsid w:val="005612C8"/>
    <w:rsid w:val="0056173C"/>
    <w:rsid w:val="00562FA5"/>
    <w:rsid w:val="005640E7"/>
    <w:rsid w:val="00565346"/>
    <w:rsid w:val="0056759E"/>
    <w:rsid w:val="0057148D"/>
    <w:rsid w:val="005721EF"/>
    <w:rsid w:val="0057466A"/>
    <w:rsid w:val="005757BD"/>
    <w:rsid w:val="00575DF4"/>
    <w:rsid w:val="00576A0E"/>
    <w:rsid w:val="00577AA0"/>
    <w:rsid w:val="00581C6A"/>
    <w:rsid w:val="00582E70"/>
    <w:rsid w:val="005835B6"/>
    <w:rsid w:val="0058376A"/>
    <w:rsid w:val="00584DE7"/>
    <w:rsid w:val="00586050"/>
    <w:rsid w:val="005867AD"/>
    <w:rsid w:val="00594787"/>
    <w:rsid w:val="005961FB"/>
    <w:rsid w:val="005A0B1A"/>
    <w:rsid w:val="005A521B"/>
    <w:rsid w:val="005A5A5A"/>
    <w:rsid w:val="005B0D1A"/>
    <w:rsid w:val="005B1FCC"/>
    <w:rsid w:val="005B41DC"/>
    <w:rsid w:val="005B4444"/>
    <w:rsid w:val="005B537F"/>
    <w:rsid w:val="005B55AB"/>
    <w:rsid w:val="005B6465"/>
    <w:rsid w:val="005B6B10"/>
    <w:rsid w:val="005B6E25"/>
    <w:rsid w:val="005B71AF"/>
    <w:rsid w:val="005B75DB"/>
    <w:rsid w:val="005B7A88"/>
    <w:rsid w:val="005C1D6D"/>
    <w:rsid w:val="005C2552"/>
    <w:rsid w:val="005C2E7A"/>
    <w:rsid w:val="005C3A6F"/>
    <w:rsid w:val="005C3D02"/>
    <w:rsid w:val="005C41C9"/>
    <w:rsid w:val="005C5F2B"/>
    <w:rsid w:val="005C6D30"/>
    <w:rsid w:val="005C71ED"/>
    <w:rsid w:val="005D0DC1"/>
    <w:rsid w:val="005D12DA"/>
    <w:rsid w:val="005D24E9"/>
    <w:rsid w:val="005D25B9"/>
    <w:rsid w:val="005D4295"/>
    <w:rsid w:val="005D5885"/>
    <w:rsid w:val="005D5B5F"/>
    <w:rsid w:val="005D7928"/>
    <w:rsid w:val="005E088B"/>
    <w:rsid w:val="005E13E3"/>
    <w:rsid w:val="005E43B6"/>
    <w:rsid w:val="005E5BA9"/>
    <w:rsid w:val="005E6F9C"/>
    <w:rsid w:val="005E7BF1"/>
    <w:rsid w:val="005F0F26"/>
    <w:rsid w:val="005F2174"/>
    <w:rsid w:val="005F3A42"/>
    <w:rsid w:val="005F3E8A"/>
    <w:rsid w:val="005F4035"/>
    <w:rsid w:val="005F43E3"/>
    <w:rsid w:val="005F4A3C"/>
    <w:rsid w:val="005F69CD"/>
    <w:rsid w:val="006003FD"/>
    <w:rsid w:val="00601236"/>
    <w:rsid w:val="0060250E"/>
    <w:rsid w:val="00602522"/>
    <w:rsid w:val="00602600"/>
    <w:rsid w:val="00602BD6"/>
    <w:rsid w:val="00603025"/>
    <w:rsid w:val="00603CD8"/>
    <w:rsid w:val="006058BF"/>
    <w:rsid w:val="00606B23"/>
    <w:rsid w:val="006105E3"/>
    <w:rsid w:val="00610631"/>
    <w:rsid w:val="006118AB"/>
    <w:rsid w:val="00611EDE"/>
    <w:rsid w:val="00615827"/>
    <w:rsid w:val="00616130"/>
    <w:rsid w:val="00616B5E"/>
    <w:rsid w:val="00616DFF"/>
    <w:rsid w:val="006174ED"/>
    <w:rsid w:val="00620510"/>
    <w:rsid w:val="00621327"/>
    <w:rsid w:val="00622F11"/>
    <w:rsid w:val="00622F91"/>
    <w:rsid w:val="00625D6B"/>
    <w:rsid w:val="00627EF0"/>
    <w:rsid w:val="0063103B"/>
    <w:rsid w:val="00631041"/>
    <w:rsid w:val="00632399"/>
    <w:rsid w:val="00634B44"/>
    <w:rsid w:val="00636955"/>
    <w:rsid w:val="006372B5"/>
    <w:rsid w:val="00642551"/>
    <w:rsid w:val="00643F1E"/>
    <w:rsid w:val="00644878"/>
    <w:rsid w:val="00644E50"/>
    <w:rsid w:val="00647E15"/>
    <w:rsid w:val="00650B47"/>
    <w:rsid w:val="00651F58"/>
    <w:rsid w:val="00653BDE"/>
    <w:rsid w:val="00653F56"/>
    <w:rsid w:val="00655483"/>
    <w:rsid w:val="00655B3F"/>
    <w:rsid w:val="00655B9C"/>
    <w:rsid w:val="00656465"/>
    <w:rsid w:val="00660D71"/>
    <w:rsid w:val="0066101F"/>
    <w:rsid w:val="00664673"/>
    <w:rsid w:val="00665B95"/>
    <w:rsid w:val="00665E39"/>
    <w:rsid w:val="0066714A"/>
    <w:rsid w:val="00672614"/>
    <w:rsid w:val="00674AE4"/>
    <w:rsid w:val="00675007"/>
    <w:rsid w:val="00675E8A"/>
    <w:rsid w:val="006773EE"/>
    <w:rsid w:val="00677596"/>
    <w:rsid w:val="00677787"/>
    <w:rsid w:val="00677B9A"/>
    <w:rsid w:val="006803A7"/>
    <w:rsid w:val="00680AB5"/>
    <w:rsid w:val="00681FF8"/>
    <w:rsid w:val="00682751"/>
    <w:rsid w:val="00686246"/>
    <w:rsid w:val="00686CE4"/>
    <w:rsid w:val="00691B90"/>
    <w:rsid w:val="006922FB"/>
    <w:rsid w:val="00696824"/>
    <w:rsid w:val="00696AB6"/>
    <w:rsid w:val="00697318"/>
    <w:rsid w:val="00697503"/>
    <w:rsid w:val="006978F4"/>
    <w:rsid w:val="00697DD0"/>
    <w:rsid w:val="006A1D0B"/>
    <w:rsid w:val="006A1F5F"/>
    <w:rsid w:val="006A2392"/>
    <w:rsid w:val="006A4C5D"/>
    <w:rsid w:val="006A5389"/>
    <w:rsid w:val="006A5528"/>
    <w:rsid w:val="006A5871"/>
    <w:rsid w:val="006A5F7C"/>
    <w:rsid w:val="006B1DC1"/>
    <w:rsid w:val="006B3A5D"/>
    <w:rsid w:val="006B4544"/>
    <w:rsid w:val="006B60B6"/>
    <w:rsid w:val="006B7549"/>
    <w:rsid w:val="006C047F"/>
    <w:rsid w:val="006C269B"/>
    <w:rsid w:val="006C2B7D"/>
    <w:rsid w:val="006C3059"/>
    <w:rsid w:val="006C5D6C"/>
    <w:rsid w:val="006C660E"/>
    <w:rsid w:val="006C6E35"/>
    <w:rsid w:val="006C6FDD"/>
    <w:rsid w:val="006D12BC"/>
    <w:rsid w:val="006D1445"/>
    <w:rsid w:val="006D26A3"/>
    <w:rsid w:val="006D2F9A"/>
    <w:rsid w:val="006D3688"/>
    <w:rsid w:val="006D3C78"/>
    <w:rsid w:val="006D4B7C"/>
    <w:rsid w:val="006D6262"/>
    <w:rsid w:val="006D6DCE"/>
    <w:rsid w:val="006D7E23"/>
    <w:rsid w:val="006E0E4B"/>
    <w:rsid w:val="006E1601"/>
    <w:rsid w:val="006E25B8"/>
    <w:rsid w:val="006E2EA1"/>
    <w:rsid w:val="006E3412"/>
    <w:rsid w:val="006E3C83"/>
    <w:rsid w:val="006E4F1F"/>
    <w:rsid w:val="006E5A8A"/>
    <w:rsid w:val="006E61ED"/>
    <w:rsid w:val="006E66DC"/>
    <w:rsid w:val="006E74C9"/>
    <w:rsid w:val="006F1E47"/>
    <w:rsid w:val="006F21E1"/>
    <w:rsid w:val="006F42A4"/>
    <w:rsid w:val="006F4585"/>
    <w:rsid w:val="006F48C2"/>
    <w:rsid w:val="006F5D4E"/>
    <w:rsid w:val="006F610A"/>
    <w:rsid w:val="006F6969"/>
    <w:rsid w:val="007020B3"/>
    <w:rsid w:val="007024A4"/>
    <w:rsid w:val="00702D0C"/>
    <w:rsid w:val="0070398A"/>
    <w:rsid w:val="00705251"/>
    <w:rsid w:val="007063C3"/>
    <w:rsid w:val="0070663D"/>
    <w:rsid w:val="00710BA8"/>
    <w:rsid w:val="007137F8"/>
    <w:rsid w:val="007140A1"/>
    <w:rsid w:val="00714A6C"/>
    <w:rsid w:val="007150A3"/>
    <w:rsid w:val="00715D0A"/>
    <w:rsid w:val="00715F80"/>
    <w:rsid w:val="0071600E"/>
    <w:rsid w:val="007175F0"/>
    <w:rsid w:val="0072255B"/>
    <w:rsid w:val="007230C4"/>
    <w:rsid w:val="00724567"/>
    <w:rsid w:val="0072546E"/>
    <w:rsid w:val="007267F5"/>
    <w:rsid w:val="00727499"/>
    <w:rsid w:val="007305ED"/>
    <w:rsid w:val="00730C8F"/>
    <w:rsid w:val="00731340"/>
    <w:rsid w:val="007315FE"/>
    <w:rsid w:val="00731F2F"/>
    <w:rsid w:val="00733D25"/>
    <w:rsid w:val="007342D4"/>
    <w:rsid w:val="00735521"/>
    <w:rsid w:val="00736E9D"/>
    <w:rsid w:val="007373BB"/>
    <w:rsid w:val="007378F8"/>
    <w:rsid w:val="0074026A"/>
    <w:rsid w:val="007407C1"/>
    <w:rsid w:val="007438A9"/>
    <w:rsid w:val="00743D9F"/>
    <w:rsid w:val="00744EB9"/>
    <w:rsid w:val="00747E70"/>
    <w:rsid w:val="007502FF"/>
    <w:rsid w:val="007509E7"/>
    <w:rsid w:val="00750AC7"/>
    <w:rsid w:val="007511BE"/>
    <w:rsid w:val="0075351D"/>
    <w:rsid w:val="00754D41"/>
    <w:rsid w:val="007556B3"/>
    <w:rsid w:val="00755B3F"/>
    <w:rsid w:val="00760081"/>
    <w:rsid w:val="00763E38"/>
    <w:rsid w:val="00765002"/>
    <w:rsid w:val="00765E32"/>
    <w:rsid w:val="00767541"/>
    <w:rsid w:val="0076771F"/>
    <w:rsid w:val="00767922"/>
    <w:rsid w:val="00770BF9"/>
    <w:rsid w:val="0077159C"/>
    <w:rsid w:val="007716D9"/>
    <w:rsid w:val="00773DE4"/>
    <w:rsid w:val="00774487"/>
    <w:rsid w:val="007746CF"/>
    <w:rsid w:val="0077487D"/>
    <w:rsid w:val="0077593E"/>
    <w:rsid w:val="00775F56"/>
    <w:rsid w:val="00776D44"/>
    <w:rsid w:val="00781564"/>
    <w:rsid w:val="00782435"/>
    <w:rsid w:val="0078315F"/>
    <w:rsid w:val="00783175"/>
    <w:rsid w:val="00786985"/>
    <w:rsid w:val="00786F1B"/>
    <w:rsid w:val="00787204"/>
    <w:rsid w:val="00787B0A"/>
    <w:rsid w:val="00791097"/>
    <w:rsid w:val="00792C12"/>
    <w:rsid w:val="00793EAC"/>
    <w:rsid w:val="007955DC"/>
    <w:rsid w:val="00795E83"/>
    <w:rsid w:val="00797793"/>
    <w:rsid w:val="007A0791"/>
    <w:rsid w:val="007A0DDF"/>
    <w:rsid w:val="007A118F"/>
    <w:rsid w:val="007A1A43"/>
    <w:rsid w:val="007A3226"/>
    <w:rsid w:val="007A472E"/>
    <w:rsid w:val="007A479B"/>
    <w:rsid w:val="007A6EF4"/>
    <w:rsid w:val="007B0FAA"/>
    <w:rsid w:val="007B30C4"/>
    <w:rsid w:val="007B35EB"/>
    <w:rsid w:val="007B3A6C"/>
    <w:rsid w:val="007B4510"/>
    <w:rsid w:val="007B48AD"/>
    <w:rsid w:val="007B6040"/>
    <w:rsid w:val="007B6EE3"/>
    <w:rsid w:val="007B7966"/>
    <w:rsid w:val="007C13E2"/>
    <w:rsid w:val="007C37E4"/>
    <w:rsid w:val="007C3A7C"/>
    <w:rsid w:val="007C3EBC"/>
    <w:rsid w:val="007C433A"/>
    <w:rsid w:val="007C4934"/>
    <w:rsid w:val="007D0C81"/>
    <w:rsid w:val="007D0EDC"/>
    <w:rsid w:val="007D1266"/>
    <w:rsid w:val="007D244B"/>
    <w:rsid w:val="007D4052"/>
    <w:rsid w:val="007D4084"/>
    <w:rsid w:val="007D5893"/>
    <w:rsid w:val="007D74FB"/>
    <w:rsid w:val="007E129A"/>
    <w:rsid w:val="007E19AA"/>
    <w:rsid w:val="007E2FD5"/>
    <w:rsid w:val="007E35C9"/>
    <w:rsid w:val="007E44B0"/>
    <w:rsid w:val="007E5022"/>
    <w:rsid w:val="007E6E83"/>
    <w:rsid w:val="007E71A3"/>
    <w:rsid w:val="007F053A"/>
    <w:rsid w:val="007F23B6"/>
    <w:rsid w:val="007F3543"/>
    <w:rsid w:val="007F365D"/>
    <w:rsid w:val="007F647D"/>
    <w:rsid w:val="007F7456"/>
    <w:rsid w:val="007F7ACE"/>
    <w:rsid w:val="00801D80"/>
    <w:rsid w:val="0080223A"/>
    <w:rsid w:val="008026C3"/>
    <w:rsid w:val="0080479C"/>
    <w:rsid w:val="00804BE0"/>
    <w:rsid w:val="0080568B"/>
    <w:rsid w:val="00806CCB"/>
    <w:rsid w:val="0081006E"/>
    <w:rsid w:val="00810B44"/>
    <w:rsid w:val="00810C61"/>
    <w:rsid w:val="0081271B"/>
    <w:rsid w:val="00816714"/>
    <w:rsid w:val="0081677B"/>
    <w:rsid w:val="00817B90"/>
    <w:rsid w:val="00820EF1"/>
    <w:rsid w:val="00821089"/>
    <w:rsid w:val="008212D7"/>
    <w:rsid w:val="008219AD"/>
    <w:rsid w:val="008231D0"/>
    <w:rsid w:val="008234EB"/>
    <w:rsid w:val="00823B25"/>
    <w:rsid w:val="008247B4"/>
    <w:rsid w:val="00825891"/>
    <w:rsid w:val="00825AAE"/>
    <w:rsid w:val="00832DE0"/>
    <w:rsid w:val="00833FB4"/>
    <w:rsid w:val="0083499F"/>
    <w:rsid w:val="00834AA9"/>
    <w:rsid w:val="008372A5"/>
    <w:rsid w:val="00837B47"/>
    <w:rsid w:val="00842AED"/>
    <w:rsid w:val="00843589"/>
    <w:rsid w:val="00844F85"/>
    <w:rsid w:val="00845DDD"/>
    <w:rsid w:val="00847CCB"/>
    <w:rsid w:val="00850569"/>
    <w:rsid w:val="00850C4C"/>
    <w:rsid w:val="00851AD5"/>
    <w:rsid w:val="00851F37"/>
    <w:rsid w:val="00852101"/>
    <w:rsid w:val="00852A0C"/>
    <w:rsid w:val="0085443C"/>
    <w:rsid w:val="00854559"/>
    <w:rsid w:val="008549F6"/>
    <w:rsid w:val="00854B48"/>
    <w:rsid w:val="00854F8C"/>
    <w:rsid w:val="0085519F"/>
    <w:rsid w:val="0085612A"/>
    <w:rsid w:val="00856841"/>
    <w:rsid w:val="008605C2"/>
    <w:rsid w:val="00861B9F"/>
    <w:rsid w:val="008623D7"/>
    <w:rsid w:val="008623DB"/>
    <w:rsid w:val="00862E75"/>
    <w:rsid w:val="008669E9"/>
    <w:rsid w:val="008673D5"/>
    <w:rsid w:val="00872499"/>
    <w:rsid w:val="00872759"/>
    <w:rsid w:val="008741F8"/>
    <w:rsid w:val="00875876"/>
    <w:rsid w:val="00876E69"/>
    <w:rsid w:val="00877188"/>
    <w:rsid w:val="008816BB"/>
    <w:rsid w:val="00882320"/>
    <w:rsid w:val="00882A95"/>
    <w:rsid w:val="0088387D"/>
    <w:rsid w:val="0088509D"/>
    <w:rsid w:val="00886D66"/>
    <w:rsid w:val="00887DCF"/>
    <w:rsid w:val="00890222"/>
    <w:rsid w:val="0089086D"/>
    <w:rsid w:val="008952F1"/>
    <w:rsid w:val="008973BF"/>
    <w:rsid w:val="00897D31"/>
    <w:rsid w:val="008A0511"/>
    <w:rsid w:val="008A5412"/>
    <w:rsid w:val="008A5807"/>
    <w:rsid w:val="008A6FC9"/>
    <w:rsid w:val="008A79D7"/>
    <w:rsid w:val="008B0907"/>
    <w:rsid w:val="008B1D3A"/>
    <w:rsid w:val="008B349B"/>
    <w:rsid w:val="008B3911"/>
    <w:rsid w:val="008B3C9B"/>
    <w:rsid w:val="008B3F38"/>
    <w:rsid w:val="008B5CA0"/>
    <w:rsid w:val="008B64A0"/>
    <w:rsid w:val="008B75FD"/>
    <w:rsid w:val="008B7F56"/>
    <w:rsid w:val="008C49E9"/>
    <w:rsid w:val="008C5315"/>
    <w:rsid w:val="008C54A1"/>
    <w:rsid w:val="008C5727"/>
    <w:rsid w:val="008C583C"/>
    <w:rsid w:val="008C6C5D"/>
    <w:rsid w:val="008D12BE"/>
    <w:rsid w:val="008D27E9"/>
    <w:rsid w:val="008D428F"/>
    <w:rsid w:val="008D593F"/>
    <w:rsid w:val="008D5ABA"/>
    <w:rsid w:val="008E0679"/>
    <w:rsid w:val="008E2635"/>
    <w:rsid w:val="008E3769"/>
    <w:rsid w:val="008E41AB"/>
    <w:rsid w:val="008E4872"/>
    <w:rsid w:val="008E5A54"/>
    <w:rsid w:val="008E5E6F"/>
    <w:rsid w:val="008E79ED"/>
    <w:rsid w:val="008F2F5C"/>
    <w:rsid w:val="008F3FC3"/>
    <w:rsid w:val="008F4666"/>
    <w:rsid w:val="008F4CD7"/>
    <w:rsid w:val="008F5BD0"/>
    <w:rsid w:val="008F5EDC"/>
    <w:rsid w:val="009012F9"/>
    <w:rsid w:val="009019BC"/>
    <w:rsid w:val="0090401D"/>
    <w:rsid w:val="009068AB"/>
    <w:rsid w:val="00907743"/>
    <w:rsid w:val="009100A3"/>
    <w:rsid w:val="009140A7"/>
    <w:rsid w:val="009150A2"/>
    <w:rsid w:val="009151FC"/>
    <w:rsid w:val="00915241"/>
    <w:rsid w:val="009153C3"/>
    <w:rsid w:val="0092059A"/>
    <w:rsid w:val="00924A52"/>
    <w:rsid w:val="00925EE7"/>
    <w:rsid w:val="00926A7E"/>
    <w:rsid w:val="00927B6E"/>
    <w:rsid w:val="009300C6"/>
    <w:rsid w:val="009308A5"/>
    <w:rsid w:val="00931C08"/>
    <w:rsid w:val="00932269"/>
    <w:rsid w:val="009349C0"/>
    <w:rsid w:val="00936320"/>
    <w:rsid w:val="009363DD"/>
    <w:rsid w:val="0093641B"/>
    <w:rsid w:val="009365BB"/>
    <w:rsid w:val="00936F3F"/>
    <w:rsid w:val="00944C0A"/>
    <w:rsid w:val="009464E7"/>
    <w:rsid w:val="00950382"/>
    <w:rsid w:val="0095521A"/>
    <w:rsid w:val="009555C8"/>
    <w:rsid w:val="00956DC4"/>
    <w:rsid w:val="009575D7"/>
    <w:rsid w:val="00961076"/>
    <w:rsid w:val="00963A09"/>
    <w:rsid w:val="0096477D"/>
    <w:rsid w:val="0096572A"/>
    <w:rsid w:val="00966F36"/>
    <w:rsid w:val="009672D6"/>
    <w:rsid w:val="009710AA"/>
    <w:rsid w:val="00971318"/>
    <w:rsid w:val="009727CC"/>
    <w:rsid w:val="009734C1"/>
    <w:rsid w:val="00973926"/>
    <w:rsid w:val="00975078"/>
    <w:rsid w:val="009762F3"/>
    <w:rsid w:val="00976F5F"/>
    <w:rsid w:val="00977533"/>
    <w:rsid w:val="00977651"/>
    <w:rsid w:val="00981BD8"/>
    <w:rsid w:val="00983500"/>
    <w:rsid w:val="00984D04"/>
    <w:rsid w:val="00984F0A"/>
    <w:rsid w:val="0098535F"/>
    <w:rsid w:val="009853BA"/>
    <w:rsid w:val="009869C5"/>
    <w:rsid w:val="00987E16"/>
    <w:rsid w:val="009901E3"/>
    <w:rsid w:val="0099176D"/>
    <w:rsid w:val="00991CA6"/>
    <w:rsid w:val="00991FDA"/>
    <w:rsid w:val="00992C7B"/>
    <w:rsid w:val="00993884"/>
    <w:rsid w:val="0099742C"/>
    <w:rsid w:val="009974D2"/>
    <w:rsid w:val="009A041C"/>
    <w:rsid w:val="009A0B0A"/>
    <w:rsid w:val="009A1574"/>
    <w:rsid w:val="009A21E2"/>
    <w:rsid w:val="009A297A"/>
    <w:rsid w:val="009A6BD3"/>
    <w:rsid w:val="009B00CD"/>
    <w:rsid w:val="009B3A46"/>
    <w:rsid w:val="009B74C3"/>
    <w:rsid w:val="009B7E47"/>
    <w:rsid w:val="009C0426"/>
    <w:rsid w:val="009C0CD5"/>
    <w:rsid w:val="009C2300"/>
    <w:rsid w:val="009C3907"/>
    <w:rsid w:val="009C4F7A"/>
    <w:rsid w:val="009C60C4"/>
    <w:rsid w:val="009C64D5"/>
    <w:rsid w:val="009C65BA"/>
    <w:rsid w:val="009C73C8"/>
    <w:rsid w:val="009C74CC"/>
    <w:rsid w:val="009C7B2C"/>
    <w:rsid w:val="009D1527"/>
    <w:rsid w:val="009D27A3"/>
    <w:rsid w:val="009E1D83"/>
    <w:rsid w:val="009E2A49"/>
    <w:rsid w:val="009E2AA8"/>
    <w:rsid w:val="009E45C7"/>
    <w:rsid w:val="009E564E"/>
    <w:rsid w:val="009E5E56"/>
    <w:rsid w:val="009E6F3D"/>
    <w:rsid w:val="009E7C0E"/>
    <w:rsid w:val="009F0471"/>
    <w:rsid w:val="009F06C8"/>
    <w:rsid w:val="009F2B42"/>
    <w:rsid w:val="009F2DCE"/>
    <w:rsid w:val="009F339B"/>
    <w:rsid w:val="009F38B5"/>
    <w:rsid w:val="009F3B00"/>
    <w:rsid w:val="009F4C15"/>
    <w:rsid w:val="009F6538"/>
    <w:rsid w:val="009F6DD5"/>
    <w:rsid w:val="009F7114"/>
    <w:rsid w:val="009F754F"/>
    <w:rsid w:val="00A00030"/>
    <w:rsid w:val="00A006DF"/>
    <w:rsid w:val="00A04FAA"/>
    <w:rsid w:val="00A06EA5"/>
    <w:rsid w:val="00A07D0D"/>
    <w:rsid w:val="00A11A5B"/>
    <w:rsid w:val="00A14DA0"/>
    <w:rsid w:val="00A15659"/>
    <w:rsid w:val="00A15723"/>
    <w:rsid w:val="00A15DF3"/>
    <w:rsid w:val="00A1630E"/>
    <w:rsid w:val="00A20026"/>
    <w:rsid w:val="00A23376"/>
    <w:rsid w:val="00A24BE8"/>
    <w:rsid w:val="00A24E0D"/>
    <w:rsid w:val="00A2556B"/>
    <w:rsid w:val="00A25C41"/>
    <w:rsid w:val="00A27026"/>
    <w:rsid w:val="00A27C70"/>
    <w:rsid w:val="00A27D73"/>
    <w:rsid w:val="00A27EF1"/>
    <w:rsid w:val="00A31958"/>
    <w:rsid w:val="00A3262D"/>
    <w:rsid w:val="00A33430"/>
    <w:rsid w:val="00A33548"/>
    <w:rsid w:val="00A36CC4"/>
    <w:rsid w:val="00A40809"/>
    <w:rsid w:val="00A41C40"/>
    <w:rsid w:val="00A41CCA"/>
    <w:rsid w:val="00A41DBF"/>
    <w:rsid w:val="00A433F6"/>
    <w:rsid w:val="00A4346D"/>
    <w:rsid w:val="00A45630"/>
    <w:rsid w:val="00A4648A"/>
    <w:rsid w:val="00A47CFF"/>
    <w:rsid w:val="00A52BE5"/>
    <w:rsid w:val="00A532A4"/>
    <w:rsid w:val="00A547CF"/>
    <w:rsid w:val="00A54D3B"/>
    <w:rsid w:val="00A5779D"/>
    <w:rsid w:val="00A617AD"/>
    <w:rsid w:val="00A6204F"/>
    <w:rsid w:val="00A624E3"/>
    <w:rsid w:val="00A631D8"/>
    <w:rsid w:val="00A6350D"/>
    <w:rsid w:val="00A6394D"/>
    <w:rsid w:val="00A639CB"/>
    <w:rsid w:val="00A64DF4"/>
    <w:rsid w:val="00A6584A"/>
    <w:rsid w:val="00A67476"/>
    <w:rsid w:val="00A71062"/>
    <w:rsid w:val="00A71A1E"/>
    <w:rsid w:val="00A7269F"/>
    <w:rsid w:val="00A744AB"/>
    <w:rsid w:val="00A76D6F"/>
    <w:rsid w:val="00A7757C"/>
    <w:rsid w:val="00A77ED6"/>
    <w:rsid w:val="00A800CC"/>
    <w:rsid w:val="00A80524"/>
    <w:rsid w:val="00A80A6E"/>
    <w:rsid w:val="00A8127F"/>
    <w:rsid w:val="00A81F4D"/>
    <w:rsid w:val="00A82109"/>
    <w:rsid w:val="00A86041"/>
    <w:rsid w:val="00A86400"/>
    <w:rsid w:val="00A86F2D"/>
    <w:rsid w:val="00A912CA"/>
    <w:rsid w:val="00A91CFB"/>
    <w:rsid w:val="00A93116"/>
    <w:rsid w:val="00A93310"/>
    <w:rsid w:val="00A94D64"/>
    <w:rsid w:val="00A9505A"/>
    <w:rsid w:val="00A9797E"/>
    <w:rsid w:val="00AA32A8"/>
    <w:rsid w:val="00AA50D9"/>
    <w:rsid w:val="00AA5BFA"/>
    <w:rsid w:val="00AA6E32"/>
    <w:rsid w:val="00AA785E"/>
    <w:rsid w:val="00AB0FFC"/>
    <w:rsid w:val="00AB1C86"/>
    <w:rsid w:val="00AB1F65"/>
    <w:rsid w:val="00AB3E3F"/>
    <w:rsid w:val="00AB42B2"/>
    <w:rsid w:val="00AB5769"/>
    <w:rsid w:val="00AB5A13"/>
    <w:rsid w:val="00AB5C64"/>
    <w:rsid w:val="00AC0067"/>
    <w:rsid w:val="00AC0E03"/>
    <w:rsid w:val="00AC661C"/>
    <w:rsid w:val="00AD2622"/>
    <w:rsid w:val="00AD2B4C"/>
    <w:rsid w:val="00AD344D"/>
    <w:rsid w:val="00AD46E7"/>
    <w:rsid w:val="00AD54E8"/>
    <w:rsid w:val="00AD6FFB"/>
    <w:rsid w:val="00AD7947"/>
    <w:rsid w:val="00AE0446"/>
    <w:rsid w:val="00AE0A7E"/>
    <w:rsid w:val="00AE1A7C"/>
    <w:rsid w:val="00AE2F7B"/>
    <w:rsid w:val="00AE49B5"/>
    <w:rsid w:val="00AE5943"/>
    <w:rsid w:val="00AE6261"/>
    <w:rsid w:val="00AE6866"/>
    <w:rsid w:val="00AE6ED3"/>
    <w:rsid w:val="00AE7469"/>
    <w:rsid w:val="00AE7DF9"/>
    <w:rsid w:val="00AF13E7"/>
    <w:rsid w:val="00AF4975"/>
    <w:rsid w:val="00AF4D0C"/>
    <w:rsid w:val="00AF5C0D"/>
    <w:rsid w:val="00AF606C"/>
    <w:rsid w:val="00AF6D7C"/>
    <w:rsid w:val="00AF7449"/>
    <w:rsid w:val="00B012FE"/>
    <w:rsid w:val="00B01F92"/>
    <w:rsid w:val="00B020D8"/>
    <w:rsid w:val="00B02B9E"/>
    <w:rsid w:val="00B04E17"/>
    <w:rsid w:val="00B0604E"/>
    <w:rsid w:val="00B062A4"/>
    <w:rsid w:val="00B06950"/>
    <w:rsid w:val="00B0739D"/>
    <w:rsid w:val="00B10CB9"/>
    <w:rsid w:val="00B10F90"/>
    <w:rsid w:val="00B1403B"/>
    <w:rsid w:val="00B148D6"/>
    <w:rsid w:val="00B16235"/>
    <w:rsid w:val="00B1664A"/>
    <w:rsid w:val="00B17330"/>
    <w:rsid w:val="00B17B4E"/>
    <w:rsid w:val="00B20DA2"/>
    <w:rsid w:val="00B222CB"/>
    <w:rsid w:val="00B223B3"/>
    <w:rsid w:val="00B24795"/>
    <w:rsid w:val="00B276F6"/>
    <w:rsid w:val="00B2790B"/>
    <w:rsid w:val="00B33625"/>
    <w:rsid w:val="00B33D0F"/>
    <w:rsid w:val="00B33D38"/>
    <w:rsid w:val="00B3568A"/>
    <w:rsid w:val="00B42F18"/>
    <w:rsid w:val="00B462D2"/>
    <w:rsid w:val="00B46445"/>
    <w:rsid w:val="00B472E1"/>
    <w:rsid w:val="00B50F1A"/>
    <w:rsid w:val="00B51C9B"/>
    <w:rsid w:val="00B51F55"/>
    <w:rsid w:val="00B53307"/>
    <w:rsid w:val="00B53E8B"/>
    <w:rsid w:val="00B54680"/>
    <w:rsid w:val="00B569F9"/>
    <w:rsid w:val="00B605E5"/>
    <w:rsid w:val="00B613C0"/>
    <w:rsid w:val="00B624B1"/>
    <w:rsid w:val="00B643D4"/>
    <w:rsid w:val="00B65867"/>
    <w:rsid w:val="00B669A8"/>
    <w:rsid w:val="00B671D2"/>
    <w:rsid w:val="00B67537"/>
    <w:rsid w:val="00B70306"/>
    <w:rsid w:val="00B706C7"/>
    <w:rsid w:val="00B70897"/>
    <w:rsid w:val="00B70E6F"/>
    <w:rsid w:val="00B73A84"/>
    <w:rsid w:val="00B77E98"/>
    <w:rsid w:val="00B80976"/>
    <w:rsid w:val="00B80D74"/>
    <w:rsid w:val="00B80FB8"/>
    <w:rsid w:val="00B8188A"/>
    <w:rsid w:val="00B839E7"/>
    <w:rsid w:val="00B83AC6"/>
    <w:rsid w:val="00B83F91"/>
    <w:rsid w:val="00B91CD3"/>
    <w:rsid w:val="00B93DF7"/>
    <w:rsid w:val="00B96C76"/>
    <w:rsid w:val="00B96D41"/>
    <w:rsid w:val="00BA4317"/>
    <w:rsid w:val="00BA53B0"/>
    <w:rsid w:val="00BA7E91"/>
    <w:rsid w:val="00BB06F6"/>
    <w:rsid w:val="00BB1426"/>
    <w:rsid w:val="00BB2573"/>
    <w:rsid w:val="00BB4BA5"/>
    <w:rsid w:val="00BB4C93"/>
    <w:rsid w:val="00BB516B"/>
    <w:rsid w:val="00BB6B9C"/>
    <w:rsid w:val="00BC0291"/>
    <w:rsid w:val="00BC071E"/>
    <w:rsid w:val="00BC1035"/>
    <w:rsid w:val="00BC2EE6"/>
    <w:rsid w:val="00BC4169"/>
    <w:rsid w:val="00BC5618"/>
    <w:rsid w:val="00BD1836"/>
    <w:rsid w:val="00BD24BD"/>
    <w:rsid w:val="00BD24F4"/>
    <w:rsid w:val="00BD2773"/>
    <w:rsid w:val="00BD2927"/>
    <w:rsid w:val="00BD38E7"/>
    <w:rsid w:val="00BD40EC"/>
    <w:rsid w:val="00BD4B92"/>
    <w:rsid w:val="00BD54F8"/>
    <w:rsid w:val="00BE0F84"/>
    <w:rsid w:val="00BE1D50"/>
    <w:rsid w:val="00BE319F"/>
    <w:rsid w:val="00BE4382"/>
    <w:rsid w:val="00BE7E3A"/>
    <w:rsid w:val="00BF236F"/>
    <w:rsid w:val="00BF23BE"/>
    <w:rsid w:val="00BF272D"/>
    <w:rsid w:val="00BF2C91"/>
    <w:rsid w:val="00BF2DDD"/>
    <w:rsid w:val="00BF3488"/>
    <w:rsid w:val="00BF3A2D"/>
    <w:rsid w:val="00BF3C3B"/>
    <w:rsid w:val="00BF3EAF"/>
    <w:rsid w:val="00BF6A39"/>
    <w:rsid w:val="00BF750D"/>
    <w:rsid w:val="00C00A8B"/>
    <w:rsid w:val="00C00F27"/>
    <w:rsid w:val="00C06B29"/>
    <w:rsid w:val="00C10329"/>
    <w:rsid w:val="00C106FC"/>
    <w:rsid w:val="00C12477"/>
    <w:rsid w:val="00C133D2"/>
    <w:rsid w:val="00C14C68"/>
    <w:rsid w:val="00C150B8"/>
    <w:rsid w:val="00C15B57"/>
    <w:rsid w:val="00C1705C"/>
    <w:rsid w:val="00C172CA"/>
    <w:rsid w:val="00C17C2C"/>
    <w:rsid w:val="00C2260F"/>
    <w:rsid w:val="00C22B85"/>
    <w:rsid w:val="00C230E7"/>
    <w:rsid w:val="00C232E6"/>
    <w:rsid w:val="00C2494A"/>
    <w:rsid w:val="00C26DFE"/>
    <w:rsid w:val="00C339BD"/>
    <w:rsid w:val="00C339E7"/>
    <w:rsid w:val="00C35833"/>
    <w:rsid w:val="00C35E9F"/>
    <w:rsid w:val="00C37047"/>
    <w:rsid w:val="00C37EF4"/>
    <w:rsid w:val="00C41EA2"/>
    <w:rsid w:val="00C42740"/>
    <w:rsid w:val="00C43D37"/>
    <w:rsid w:val="00C44B8D"/>
    <w:rsid w:val="00C45BC7"/>
    <w:rsid w:val="00C46BFD"/>
    <w:rsid w:val="00C502D2"/>
    <w:rsid w:val="00C51F49"/>
    <w:rsid w:val="00C53790"/>
    <w:rsid w:val="00C54030"/>
    <w:rsid w:val="00C56E8E"/>
    <w:rsid w:val="00C57AB8"/>
    <w:rsid w:val="00C57D5A"/>
    <w:rsid w:val="00C6002B"/>
    <w:rsid w:val="00C60E35"/>
    <w:rsid w:val="00C6115D"/>
    <w:rsid w:val="00C61B5F"/>
    <w:rsid w:val="00C62569"/>
    <w:rsid w:val="00C628D3"/>
    <w:rsid w:val="00C6425E"/>
    <w:rsid w:val="00C66C4A"/>
    <w:rsid w:val="00C66CD2"/>
    <w:rsid w:val="00C6783E"/>
    <w:rsid w:val="00C72040"/>
    <w:rsid w:val="00C72EC5"/>
    <w:rsid w:val="00C732A8"/>
    <w:rsid w:val="00C736EE"/>
    <w:rsid w:val="00C74859"/>
    <w:rsid w:val="00C777F2"/>
    <w:rsid w:val="00C8079C"/>
    <w:rsid w:val="00C81A0C"/>
    <w:rsid w:val="00C81A63"/>
    <w:rsid w:val="00C82BDF"/>
    <w:rsid w:val="00C83489"/>
    <w:rsid w:val="00C83709"/>
    <w:rsid w:val="00C84389"/>
    <w:rsid w:val="00C84DE7"/>
    <w:rsid w:val="00C85C2D"/>
    <w:rsid w:val="00C85D68"/>
    <w:rsid w:val="00C9043D"/>
    <w:rsid w:val="00C933BA"/>
    <w:rsid w:val="00C934EE"/>
    <w:rsid w:val="00C93ABE"/>
    <w:rsid w:val="00C9687C"/>
    <w:rsid w:val="00CA0664"/>
    <w:rsid w:val="00CA1522"/>
    <w:rsid w:val="00CA1617"/>
    <w:rsid w:val="00CA2D9B"/>
    <w:rsid w:val="00CA535E"/>
    <w:rsid w:val="00CA5A69"/>
    <w:rsid w:val="00CA69A7"/>
    <w:rsid w:val="00CA778F"/>
    <w:rsid w:val="00CA78BE"/>
    <w:rsid w:val="00CB45CF"/>
    <w:rsid w:val="00CB56DB"/>
    <w:rsid w:val="00CB57C5"/>
    <w:rsid w:val="00CB6609"/>
    <w:rsid w:val="00CB6BA5"/>
    <w:rsid w:val="00CB7E26"/>
    <w:rsid w:val="00CC0809"/>
    <w:rsid w:val="00CC10A2"/>
    <w:rsid w:val="00CC25F0"/>
    <w:rsid w:val="00CC3267"/>
    <w:rsid w:val="00CC3771"/>
    <w:rsid w:val="00CC3B67"/>
    <w:rsid w:val="00CC443B"/>
    <w:rsid w:val="00CC480B"/>
    <w:rsid w:val="00CC527A"/>
    <w:rsid w:val="00CC76A7"/>
    <w:rsid w:val="00CD0D5A"/>
    <w:rsid w:val="00CD1FF6"/>
    <w:rsid w:val="00CD348E"/>
    <w:rsid w:val="00CD4F91"/>
    <w:rsid w:val="00CD5016"/>
    <w:rsid w:val="00CD5126"/>
    <w:rsid w:val="00CD5D6F"/>
    <w:rsid w:val="00CD6745"/>
    <w:rsid w:val="00CD7214"/>
    <w:rsid w:val="00CD7305"/>
    <w:rsid w:val="00CE0E59"/>
    <w:rsid w:val="00CE1FEC"/>
    <w:rsid w:val="00CE54CA"/>
    <w:rsid w:val="00CE5CD7"/>
    <w:rsid w:val="00CE60B8"/>
    <w:rsid w:val="00CE74B3"/>
    <w:rsid w:val="00CF084D"/>
    <w:rsid w:val="00CF0D89"/>
    <w:rsid w:val="00CF0EA2"/>
    <w:rsid w:val="00CF1465"/>
    <w:rsid w:val="00CF1650"/>
    <w:rsid w:val="00CF2261"/>
    <w:rsid w:val="00CF2F2B"/>
    <w:rsid w:val="00D0091D"/>
    <w:rsid w:val="00D01B35"/>
    <w:rsid w:val="00D01DD7"/>
    <w:rsid w:val="00D04256"/>
    <w:rsid w:val="00D048D9"/>
    <w:rsid w:val="00D07E6F"/>
    <w:rsid w:val="00D1363F"/>
    <w:rsid w:val="00D13BB3"/>
    <w:rsid w:val="00D15EDB"/>
    <w:rsid w:val="00D1725B"/>
    <w:rsid w:val="00D17573"/>
    <w:rsid w:val="00D20571"/>
    <w:rsid w:val="00D20BAE"/>
    <w:rsid w:val="00D22639"/>
    <w:rsid w:val="00D23244"/>
    <w:rsid w:val="00D25053"/>
    <w:rsid w:val="00D26BAA"/>
    <w:rsid w:val="00D27501"/>
    <w:rsid w:val="00D27DDF"/>
    <w:rsid w:val="00D30A81"/>
    <w:rsid w:val="00D35039"/>
    <w:rsid w:val="00D3635D"/>
    <w:rsid w:val="00D364C8"/>
    <w:rsid w:val="00D370BA"/>
    <w:rsid w:val="00D37CAA"/>
    <w:rsid w:val="00D4072C"/>
    <w:rsid w:val="00D40D48"/>
    <w:rsid w:val="00D41EE6"/>
    <w:rsid w:val="00D42A12"/>
    <w:rsid w:val="00D441CC"/>
    <w:rsid w:val="00D44BB9"/>
    <w:rsid w:val="00D46284"/>
    <w:rsid w:val="00D511F1"/>
    <w:rsid w:val="00D5322B"/>
    <w:rsid w:val="00D54D7F"/>
    <w:rsid w:val="00D621D5"/>
    <w:rsid w:val="00D62B89"/>
    <w:rsid w:val="00D63E7B"/>
    <w:rsid w:val="00D64349"/>
    <w:rsid w:val="00D6456F"/>
    <w:rsid w:val="00D65D77"/>
    <w:rsid w:val="00D65EF5"/>
    <w:rsid w:val="00D70044"/>
    <w:rsid w:val="00D70F42"/>
    <w:rsid w:val="00D71601"/>
    <w:rsid w:val="00D71741"/>
    <w:rsid w:val="00D72109"/>
    <w:rsid w:val="00D74F9B"/>
    <w:rsid w:val="00D7720E"/>
    <w:rsid w:val="00D77973"/>
    <w:rsid w:val="00D77BB3"/>
    <w:rsid w:val="00D8186A"/>
    <w:rsid w:val="00D81F6D"/>
    <w:rsid w:val="00D828C7"/>
    <w:rsid w:val="00D82D5D"/>
    <w:rsid w:val="00D82F72"/>
    <w:rsid w:val="00D83494"/>
    <w:rsid w:val="00D8373F"/>
    <w:rsid w:val="00D8398D"/>
    <w:rsid w:val="00D83B6A"/>
    <w:rsid w:val="00D871DC"/>
    <w:rsid w:val="00D872A0"/>
    <w:rsid w:val="00D874D3"/>
    <w:rsid w:val="00D9083B"/>
    <w:rsid w:val="00D90DB4"/>
    <w:rsid w:val="00D913A6"/>
    <w:rsid w:val="00D96E27"/>
    <w:rsid w:val="00D970D0"/>
    <w:rsid w:val="00D97A63"/>
    <w:rsid w:val="00D97E24"/>
    <w:rsid w:val="00DA1246"/>
    <w:rsid w:val="00DA190B"/>
    <w:rsid w:val="00DA1E34"/>
    <w:rsid w:val="00DA2465"/>
    <w:rsid w:val="00DA294B"/>
    <w:rsid w:val="00DA2D95"/>
    <w:rsid w:val="00DA4EB0"/>
    <w:rsid w:val="00DA53DA"/>
    <w:rsid w:val="00DA5F2B"/>
    <w:rsid w:val="00DA630B"/>
    <w:rsid w:val="00DA7C12"/>
    <w:rsid w:val="00DB0A04"/>
    <w:rsid w:val="00DB1EFF"/>
    <w:rsid w:val="00DB202C"/>
    <w:rsid w:val="00DB2DAB"/>
    <w:rsid w:val="00DB440D"/>
    <w:rsid w:val="00DB4FD3"/>
    <w:rsid w:val="00DC1BCB"/>
    <w:rsid w:val="00DC3030"/>
    <w:rsid w:val="00DC4BC6"/>
    <w:rsid w:val="00DC525D"/>
    <w:rsid w:val="00DC5DD7"/>
    <w:rsid w:val="00DC71A7"/>
    <w:rsid w:val="00DC7FDE"/>
    <w:rsid w:val="00DD025C"/>
    <w:rsid w:val="00DD0A02"/>
    <w:rsid w:val="00DD1C9C"/>
    <w:rsid w:val="00DD223E"/>
    <w:rsid w:val="00DD265B"/>
    <w:rsid w:val="00DD2E2C"/>
    <w:rsid w:val="00DD3CFD"/>
    <w:rsid w:val="00DD5951"/>
    <w:rsid w:val="00DD5FB8"/>
    <w:rsid w:val="00DD70F8"/>
    <w:rsid w:val="00DD7C29"/>
    <w:rsid w:val="00DD7E5C"/>
    <w:rsid w:val="00DD7ECE"/>
    <w:rsid w:val="00DE2860"/>
    <w:rsid w:val="00DE47D6"/>
    <w:rsid w:val="00DE4E72"/>
    <w:rsid w:val="00DE5363"/>
    <w:rsid w:val="00DE56DC"/>
    <w:rsid w:val="00DE5C5F"/>
    <w:rsid w:val="00DE65BD"/>
    <w:rsid w:val="00DE6724"/>
    <w:rsid w:val="00DF3E7D"/>
    <w:rsid w:val="00DF4042"/>
    <w:rsid w:val="00DF70CC"/>
    <w:rsid w:val="00DF7DB1"/>
    <w:rsid w:val="00E01609"/>
    <w:rsid w:val="00E01726"/>
    <w:rsid w:val="00E02174"/>
    <w:rsid w:val="00E06170"/>
    <w:rsid w:val="00E06E72"/>
    <w:rsid w:val="00E07FAA"/>
    <w:rsid w:val="00E10581"/>
    <w:rsid w:val="00E16E6D"/>
    <w:rsid w:val="00E20CF8"/>
    <w:rsid w:val="00E2190A"/>
    <w:rsid w:val="00E23AFA"/>
    <w:rsid w:val="00E25A30"/>
    <w:rsid w:val="00E305CF"/>
    <w:rsid w:val="00E33A21"/>
    <w:rsid w:val="00E35161"/>
    <w:rsid w:val="00E37C9C"/>
    <w:rsid w:val="00E40D47"/>
    <w:rsid w:val="00E43108"/>
    <w:rsid w:val="00E442CE"/>
    <w:rsid w:val="00E44B89"/>
    <w:rsid w:val="00E46E40"/>
    <w:rsid w:val="00E477F8"/>
    <w:rsid w:val="00E47E36"/>
    <w:rsid w:val="00E51533"/>
    <w:rsid w:val="00E53176"/>
    <w:rsid w:val="00E53523"/>
    <w:rsid w:val="00E551D5"/>
    <w:rsid w:val="00E55461"/>
    <w:rsid w:val="00E5550E"/>
    <w:rsid w:val="00E573C5"/>
    <w:rsid w:val="00E5792D"/>
    <w:rsid w:val="00E5797A"/>
    <w:rsid w:val="00E61040"/>
    <w:rsid w:val="00E610CB"/>
    <w:rsid w:val="00E62040"/>
    <w:rsid w:val="00E64435"/>
    <w:rsid w:val="00E6533A"/>
    <w:rsid w:val="00E65B11"/>
    <w:rsid w:val="00E65EB0"/>
    <w:rsid w:val="00E67B41"/>
    <w:rsid w:val="00E710B8"/>
    <w:rsid w:val="00E724C2"/>
    <w:rsid w:val="00E74F08"/>
    <w:rsid w:val="00E77362"/>
    <w:rsid w:val="00E77363"/>
    <w:rsid w:val="00E8040F"/>
    <w:rsid w:val="00E812BE"/>
    <w:rsid w:val="00E81341"/>
    <w:rsid w:val="00E81A2F"/>
    <w:rsid w:val="00E86383"/>
    <w:rsid w:val="00E92097"/>
    <w:rsid w:val="00E94826"/>
    <w:rsid w:val="00E961C7"/>
    <w:rsid w:val="00E9772F"/>
    <w:rsid w:val="00EA0915"/>
    <w:rsid w:val="00EA0A8C"/>
    <w:rsid w:val="00EA2664"/>
    <w:rsid w:val="00EA507B"/>
    <w:rsid w:val="00EA72A8"/>
    <w:rsid w:val="00EB18F0"/>
    <w:rsid w:val="00EB1D6C"/>
    <w:rsid w:val="00EB254A"/>
    <w:rsid w:val="00EB3E39"/>
    <w:rsid w:val="00EB73A7"/>
    <w:rsid w:val="00EC17A6"/>
    <w:rsid w:val="00EC3D4F"/>
    <w:rsid w:val="00EC465F"/>
    <w:rsid w:val="00EC79EB"/>
    <w:rsid w:val="00ED217D"/>
    <w:rsid w:val="00ED477A"/>
    <w:rsid w:val="00ED6553"/>
    <w:rsid w:val="00ED717E"/>
    <w:rsid w:val="00EE04F1"/>
    <w:rsid w:val="00EE074D"/>
    <w:rsid w:val="00EE2155"/>
    <w:rsid w:val="00EE238B"/>
    <w:rsid w:val="00EE23BE"/>
    <w:rsid w:val="00EE3B08"/>
    <w:rsid w:val="00EE3E78"/>
    <w:rsid w:val="00EE42D6"/>
    <w:rsid w:val="00EE4B5D"/>
    <w:rsid w:val="00EE4FFE"/>
    <w:rsid w:val="00EE6F44"/>
    <w:rsid w:val="00EF1B87"/>
    <w:rsid w:val="00EF270B"/>
    <w:rsid w:val="00EF27F4"/>
    <w:rsid w:val="00EF3156"/>
    <w:rsid w:val="00EF4AE1"/>
    <w:rsid w:val="00EF725E"/>
    <w:rsid w:val="00EF785B"/>
    <w:rsid w:val="00F00D53"/>
    <w:rsid w:val="00F02EB7"/>
    <w:rsid w:val="00F03860"/>
    <w:rsid w:val="00F06665"/>
    <w:rsid w:val="00F076E8"/>
    <w:rsid w:val="00F12289"/>
    <w:rsid w:val="00F13503"/>
    <w:rsid w:val="00F150E8"/>
    <w:rsid w:val="00F168E1"/>
    <w:rsid w:val="00F20EA0"/>
    <w:rsid w:val="00F2174F"/>
    <w:rsid w:val="00F22A59"/>
    <w:rsid w:val="00F22F69"/>
    <w:rsid w:val="00F23F0F"/>
    <w:rsid w:val="00F25D8E"/>
    <w:rsid w:val="00F31634"/>
    <w:rsid w:val="00F3254F"/>
    <w:rsid w:val="00F33E00"/>
    <w:rsid w:val="00F34940"/>
    <w:rsid w:val="00F34B54"/>
    <w:rsid w:val="00F3648A"/>
    <w:rsid w:val="00F37962"/>
    <w:rsid w:val="00F37F2C"/>
    <w:rsid w:val="00F40B7E"/>
    <w:rsid w:val="00F42FE6"/>
    <w:rsid w:val="00F44D98"/>
    <w:rsid w:val="00F47C43"/>
    <w:rsid w:val="00F503F6"/>
    <w:rsid w:val="00F5106B"/>
    <w:rsid w:val="00F51824"/>
    <w:rsid w:val="00F52FDB"/>
    <w:rsid w:val="00F547BE"/>
    <w:rsid w:val="00F56322"/>
    <w:rsid w:val="00F57DCA"/>
    <w:rsid w:val="00F602B6"/>
    <w:rsid w:val="00F62588"/>
    <w:rsid w:val="00F6267E"/>
    <w:rsid w:val="00F639C8"/>
    <w:rsid w:val="00F6567D"/>
    <w:rsid w:val="00F70A2B"/>
    <w:rsid w:val="00F70CC1"/>
    <w:rsid w:val="00F71526"/>
    <w:rsid w:val="00F716C4"/>
    <w:rsid w:val="00F71C43"/>
    <w:rsid w:val="00F73497"/>
    <w:rsid w:val="00F736FB"/>
    <w:rsid w:val="00F73EAF"/>
    <w:rsid w:val="00F741EC"/>
    <w:rsid w:val="00F756F7"/>
    <w:rsid w:val="00F7724B"/>
    <w:rsid w:val="00F77EBC"/>
    <w:rsid w:val="00F834F6"/>
    <w:rsid w:val="00F8375A"/>
    <w:rsid w:val="00F83C24"/>
    <w:rsid w:val="00F83E4E"/>
    <w:rsid w:val="00F84494"/>
    <w:rsid w:val="00F8554C"/>
    <w:rsid w:val="00F8782A"/>
    <w:rsid w:val="00F9010A"/>
    <w:rsid w:val="00F93880"/>
    <w:rsid w:val="00F93B8F"/>
    <w:rsid w:val="00F94250"/>
    <w:rsid w:val="00F94D85"/>
    <w:rsid w:val="00F95117"/>
    <w:rsid w:val="00F95792"/>
    <w:rsid w:val="00F961F9"/>
    <w:rsid w:val="00F96DF7"/>
    <w:rsid w:val="00FA6089"/>
    <w:rsid w:val="00FA6735"/>
    <w:rsid w:val="00FA6C87"/>
    <w:rsid w:val="00FA6E86"/>
    <w:rsid w:val="00FA74A5"/>
    <w:rsid w:val="00FB10D1"/>
    <w:rsid w:val="00FB1CF7"/>
    <w:rsid w:val="00FB1DFC"/>
    <w:rsid w:val="00FB48AB"/>
    <w:rsid w:val="00FB5369"/>
    <w:rsid w:val="00FB7FAE"/>
    <w:rsid w:val="00FC09B8"/>
    <w:rsid w:val="00FC48B8"/>
    <w:rsid w:val="00FC711A"/>
    <w:rsid w:val="00FC77FD"/>
    <w:rsid w:val="00FC792F"/>
    <w:rsid w:val="00FC7EF5"/>
    <w:rsid w:val="00FD0E8B"/>
    <w:rsid w:val="00FD1157"/>
    <w:rsid w:val="00FD2C80"/>
    <w:rsid w:val="00FD3138"/>
    <w:rsid w:val="00FD51A9"/>
    <w:rsid w:val="00FD5FD6"/>
    <w:rsid w:val="00FD615D"/>
    <w:rsid w:val="00FD6440"/>
    <w:rsid w:val="00FD6B99"/>
    <w:rsid w:val="00FE02CF"/>
    <w:rsid w:val="00FE0A0C"/>
    <w:rsid w:val="00FE2BC6"/>
    <w:rsid w:val="00FE547D"/>
    <w:rsid w:val="00FE6D24"/>
    <w:rsid w:val="00FF068C"/>
    <w:rsid w:val="00FF072C"/>
    <w:rsid w:val="00FF0CC4"/>
    <w:rsid w:val="00FF52D5"/>
    <w:rsid w:val="00FF5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5358082E"/>
  <w15:docId w15:val="{A054BD1F-8066-4C5F-B5A4-517ACC164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45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4D313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4D313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,Bullet_IRAO,Мой Список"/>
    <w:basedOn w:val="a"/>
    <w:link w:val="a4"/>
    <w:uiPriority w:val="34"/>
    <w:qFormat/>
    <w:rsid w:val="00D1363F"/>
    <w:pPr>
      <w:ind w:left="720"/>
      <w:contextualSpacing/>
    </w:pPr>
  </w:style>
  <w:style w:type="character" w:customStyle="1" w:styleId="12pt">
    <w:name w:val="Основной текст + 12 pt;Не полужирный"/>
    <w:rsid w:val="003D42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12pt0">
    <w:name w:val="Основной текст + 12 pt"/>
    <w:rsid w:val="000120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5">
    <w:name w:val="No Spacing"/>
    <w:aliases w:val="По центру"/>
    <w:uiPriority w:val="1"/>
    <w:qFormat/>
    <w:rsid w:val="00503AD0"/>
    <w:pPr>
      <w:spacing w:after="120" w:line="240" w:lineRule="auto"/>
      <w:jc w:val="center"/>
    </w:pPr>
    <w:rPr>
      <w:rFonts w:ascii="Arial" w:eastAsia="Calibri" w:hAnsi="Arial" w:cs="Times New Roman"/>
      <w:sz w:val="24"/>
    </w:rPr>
  </w:style>
  <w:style w:type="paragraph" w:styleId="a6">
    <w:name w:val="header"/>
    <w:basedOn w:val="a"/>
    <w:link w:val="a7"/>
    <w:uiPriority w:val="99"/>
    <w:rsid w:val="002973AF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2973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2973AF"/>
    <w:pPr>
      <w:ind w:left="709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rsid w:val="002973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D7E2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D7E2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line number"/>
    <w:basedOn w:val="a0"/>
    <w:uiPriority w:val="99"/>
    <w:semiHidden/>
    <w:unhideWhenUsed/>
    <w:rsid w:val="00862E75"/>
  </w:style>
  <w:style w:type="paragraph" w:customStyle="1" w:styleId="a40">
    <w:name w:val="a4"/>
    <w:basedOn w:val="a"/>
    <w:rsid w:val="00194671"/>
    <w:pPr>
      <w:spacing w:before="100" w:beforeAutospacing="1" w:after="100" w:afterAutospacing="1"/>
    </w:pPr>
  </w:style>
  <w:style w:type="paragraph" w:styleId="ab">
    <w:name w:val="Balloon Text"/>
    <w:basedOn w:val="a"/>
    <w:link w:val="ac"/>
    <w:uiPriority w:val="99"/>
    <w:semiHidden/>
    <w:unhideWhenUsed/>
    <w:rsid w:val="007A6EF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A6EF4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annotation reference"/>
    <w:basedOn w:val="a0"/>
    <w:uiPriority w:val="99"/>
    <w:semiHidden/>
    <w:unhideWhenUsed/>
    <w:rsid w:val="006B3A5D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6B3A5D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6B3A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6B3A5D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6B3A5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Default">
    <w:name w:val="Default"/>
    <w:rsid w:val="003A54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2">
    <w:name w:val="Table Grid"/>
    <w:basedOn w:val="a1"/>
    <w:uiPriority w:val="59"/>
    <w:rsid w:val="000071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f2"/>
    <w:uiPriority w:val="59"/>
    <w:rsid w:val="009153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footnote text"/>
    <w:basedOn w:val="a"/>
    <w:link w:val="af4"/>
    <w:uiPriority w:val="99"/>
    <w:semiHidden/>
    <w:unhideWhenUsed/>
    <w:rsid w:val="00346861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34686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basedOn w:val="a0"/>
    <w:uiPriority w:val="99"/>
    <w:semiHidden/>
    <w:unhideWhenUsed/>
    <w:rsid w:val="00346861"/>
    <w:rPr>
      <w:vertAlign w:val="superscript"/>
    </w:rPr>
  </w:style>
  <w:style w:type="paragraph" w:customStyle="1" w:styleId="AB630D60F59F403CB531B268FE76FA17">
    <w:name w:val="AB630D60F59F403CB531B268FE76FA17"/>
    <w:rsid w:val="006C3059"/>
    <w:rPr>
      <w:rFonts w:eastAsiaTheme="minorEastAsia"/>
      <w:lang w:eastAsia="ru-RU"/>
    </w:rPr>
  </w:style>
  <w:style w:type="paragraph" w:styleId="af6">
    <w:name w:val="Normal (Web)"/>
    <w:basedOn w:val="a"/>
    <w:uiPriority w:val="99"/>
    <w:unhideWhenUsed/>
    <w:rsid w:val="00DD0A02"/>
    <w:pPr>
      <w:spacing w:before="100" w:beforeAutospacing="1" w:after="100" w:afterAutospacing="1"/>
    </w:pPr>
  </w:style>
  <w:style w:type="character" w:styleId="af7">
    <w:name w:val="Strong"/>
    <w:basedOn w:val="a0"/>
    <w:uiPriority w:val="22"/>
    <w:qFormat/>
    <w:rsid w:val="00DD0A02"/>
    <w:rPr>
      <w:b/>
      <w:bCs/>
    </w:rPr>
  </w:style>
  <w:style w:type="character" w:customStyle="1" w:styleId="apple-converted-space">
    <w:name w:val="apple-converted-space"/>
    <w:basedOn w:val="a0"/>
    <w:rsid w:val="00DD0A02"/>
  </w:style>
  <w:style w:type="character" w:styleId="af8">
    <w:name w:val="Hyperlink"/>
    <w:basedOn w:val="a0"/>
    <w:uiPriority w:val="99"/>
    <w:unhideWhenUsed/>
    <w:rsid w:val="00B062A4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4D313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D313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f9">
    <w:name w:val="Body Text"/>
    <w:basedOn w:val="a"/>
    <w:link w:val="afa"/>
    <w:uiPriority w:val="99"/>
    <w:semiHidden/>
    <w:unhideWhenUsed/>
    <w:rsid w:val="0077593E"/>
    <w:pPr>
      <w:spacing w:after="120"/>
    </w:pPr>
  </w:style>
  <w:style w:type="character" w:customStyle="1" w:styleId="afa">
    <w:name w:val="Основной текст Знак"/>
    <w:basedOn w:val="a0"/>
    <w:link w:val="af9"/>
    <w:uiPriority w:val="99"/>
    <w:semiHidden/>
    <w:rsid w:val="007759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Revision"/>
    <w:hidden/>
    <w:uiPriority w:val="99"/>
    <w:semiHidden/>
    <w:rsid w:val="00CC10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aliases w:val="Заголовок_3 Знак,Bullet_IRAO Знак,Мой Список Знак"/>
    <w:link w:val="a3"/>
    <w:uiPriority w:val="34"/>
    <w:locked/>
    <w:rsid w:val="009C230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c">
    <w:name w:val="FollowedHyperlink"/>
    <w:basedOn w:val="a0"/>
    <w:uiPriority w:val="99"/>
    <w:semiHidden/>
    <w:unhideWhenUsed/>
    <w:rsid w:val="00963A09"/>
    <w:rPr>
      <w:color w:val="800080" w:themeColor="followedHyperlink"/>
      <w:u w:val="single"/>
    </w:rPr>
  </w:style>
  <w:style w:type="character" w:styleId="afd">
    <w:name w:val="endnote reference"/>
    <w:basedOn w:val="a0"/>
    <w:uiPriority w:val="99"/>
    <w:semiHidden/>
    <w:unhideWhenUsed/>
    <w:rsid w:val="00834A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36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3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03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333986">
              <w:marLeft w:val="0"/>
              <w:marRight w:val="0"/>
              <w:marTop w:val="0"/>
              <w:marBottom w:val="150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1009524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451563">
                      <w:marLeft w:val="240"/>
                      <w:marRight w:val="0"/>
                      <w:marTop w:val="27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253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992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932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10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79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956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703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2338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345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25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ssm.nornik.ru/?type=card&amp;cid=ALSFR-3be643eb-9c13-4ca8-b107-31a50976cf49&amp;query=%D0%A1%D0%A2%D0%9F+%D0%A1%D0%A3%D0%9E%D0%A2%D0%B8%D0%9F%D0%91+48200234-085-202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pssm.nornik.ru/?type=card&amp;cid=ALSFR-e0b16dfc-e95a-4825-82cd-8e3c81ef3dad&amp;query=%D0%A1%D0%A2%D0%9F+%D0%A1%D0%A3%D0%9E%D0%A2%D0%B8%D0%9F%D0%91+48200234-090-20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BEDAF1-8DD4-4035-8655-4E4565E28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1295</TotalTime>
  <Pages>24</Pages>
  <Words>7361</Words>
  <Characters>41961</Characters>
  <Application>Microsoft Office Word</Application>
  <DocSecurity>0</DocSecurity>
  <Lines>349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SergachevEL@kolagmk.ru</dc:creator>
  <cp:lastModifiedBy>Гавриленко Елена Андреевна</cp:lastModifiedBy>
  <cp:revision>28</cp:revision>
  <cp:lastPrinted>2020-01-14T08:55:00Z</cp:lastPrinted>
  <dcterms:created xsi:type="dcterms:W3CDTF">2025-04-15T08:26:00Z</dcterms:created>
  <dcterms:modified xsi:type="dcterms:W3CDTF">2025-05-05T13:16:00Z</dcterms:modified>
</cp:coreProperties>
</file>