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191A" w:rsidRDefault="00A6191A" w:rsidP="00A6191A">
      <w:pPr>
        <w:spacing w:after="0" w:line="240" w:lineRule="auto"/>
        <w:ind w:firstLine="567"/>
        <w:jc w:val="both"/>
        <w:rPr>
          <w:rFonts w:ascii="Tahoma" w:eastAsia="Times New Roman" w:hAnsi="Tahoma" w:cs="Tahoma"/>
          <w:b/>
          <w:sz w:val="18"/>
          <w:szCs w:val="18"/>
          <w:lang w:eastAsia="ru-RU"/>
        </w:rPr>
      </w:pPr>
      <w:r w:rsidRPr="00633CEE">
        <w:rPr>
          <w:rFonts w:ascii="Tahoma" w:eastAsia="Times New Roman" w:hAnsi="Tahoma" w:cs="Tahoma"/>
          <w:b/>
          <w:sz w:val="18"/>
          <w:szCs w:val="18"/>
          <w:lang w:eastAsia="ru-RU"/>
        </w:rPr>
        <w:t>Текст Заявки на участие в закупочной процедуре должен содержать указание на номер данного Приглашения к участию в Закупочной процедуре, а также:</w:t>
      </w:r>
    </w:p>
    <w:p w:rsidR="00A6191A" w:rsidRDefault="00A6191A" w:rsidP="00A6191A">
      <w:pPr>
        <w:spacing w:after="0" w:line="240" w:lineRule="auto"/>
        <w:ind w:firstLine="567"/>
        <w:jc w:val="both"/>
        <w:rPr>
          <w:rFonts w:ascii="Tahoma" w:eastAsia="Times New Roman" w:hAnsi="Tahoma" w:cs="Tahoma"/>
          <w:b/>
          <w:sz w:val="18"/>
          <w:szCs w:val="18"/>
          <w:lang w:eastAsia="ru-RU"/>
        </w:rPr>
      </w:pPr>
    </w:p>
    <w:p w:rsidR="007475C6" w:rsidRPr="007475C6" w:rsidRDefault="007475C6" w:rsidP="00A6191A">
      <w:pPr>
        <w:spacing w:after="0" w:line="240" w:lineRule="auto"/>
        <w:ind w:firstLine="567"/>
        <w:jc w:val="both"/>
        <w:rPr>
          <w:rFonts w:ascii="Tahoma" w:eastAsia="Times New Roman" w:hAnsi="Tahoma" w:cs="Tahoma"/>
          <w:b/>
          <w:i/>
          <w:sz w:val="18"/>
          <w:szCs w:val="18"/>
          <w:lang w:val="en-US" w:eastAsia="ru-RU"/>
        </w:rPr>
      </w:pPr>
      <w:r w:rsidRPr="007475C6">
        <w:rPr>
          <w:rFonts w:ascii="Tahoma" w:eastAsia="Times New Roman" w:hAnsi="Tahoma" w:cs="Tahoma"/>
          <w:b/>
          <w:i/>
          <w:sz w:val="18"/>
          <w:szCs w:val="18"/>
          <w:lang w:val="en-US" w:eastAsia="ru-RU"/>
        </w:rPr>
        <w:t>The text of the Application for participation in the procurement procedure must contain an indication of the number of this Invitation to participate in the Procurement Procedure, as well as:</w:t>
      </w:r>
    </w:p>
    <w:p w:rsidR="007475C6" w:rsidRPr="007475C6" w:rsidRDefault="007475C6" w:rsidP="00A6191A">
      <w:pPr>
        <w:spacing w:after="0" w:line="240" w:lineRule="auto"/>
        <w:ind w:firstLine="567"/>
        <w:jc w:val="both"/>
        <w:rPr>
          <w:rFonts w:ascii="Tahoma" w:eastAsia="Times New Roman" w:hAnsi="Tahoma" w:cs="Tahoma"/>
          <w:b/>
          <w:sz w:val="18"/>
          <w:szCs w:val="18"/>
          <w:lang w:val="en-US" w:eastAsia="ru-RU"/>
        </w:rPr>
      </w:pPr>
    </w:p>
    <w:p w:rsidR="00A6191A" w:rsidRPr="00C94ED2" w:rsidRDefault="00A6191A" w:rsidP="00A6191A">
      <w:pPr>
        <w:spacing w:after="0" w:line="240" w:lineRule="auto"/>
        <w:ind w:right="-1" w:firstLine="567"/>
        <w:jc w:val="both"/>
        <w:rPr>
          <w:rFonts w:ascii="Tahoma" w:eastAsia="Times New Roman" w:hAnsi="Tahoma" w:cs="Tahoma"/>
          <w:sz w:val="18"/>
          <w:szCs w:val="18"/>
          <w:lang w:val="en-US" w:eastAsia="ru-RU"/>
        </w:rPr>
      </w:pPr>
      <w:r w:rsidRPr="00633CEE">
        <w:rPr>
          <w:rFonts w:ascii="Tahoma" w:eastAsia="Times New Roman" w:hAnsi="Tahoma" w:cs="Tahoma"/>
          <w:sz w:val="18"/>
          <w:szCs w:val="18"/>
          <w:lang w:eastAsia="ru-RU"/>
        </w:rPr>
        <w:t>«Подтверждаем участие в Закупочной процедуре на поставку Продукции в соответствии с предъявленными в Приглашении от___________ №__________ требованиями, а также выражаем свое согласие на участие в процедуре в соответствии с указанными требованиями. Срок действия нашего предложения составляет не менее _____ рабочих дней начиная с даты окончания срока подачи предложений. Со</w:t>
      </w:r>
      <w:r w:rsidRPr="00C94ED2">
        <w:rPr>
          <w:rFonts w:ascii="Tahoma" w:eastAsia="Times New Roman" w:hAnsi="Tahoma" w:cs="Tahoma"/>
          <w:sz w:val="18"/>
          <w:szCs w:val="18"/>
          <w:lang w:val="en-US" w:eastAsia="ru-RU"/>
        </w:rPr>
        <w:t xml:space="preserve"> </w:t>
      </w:r>
      <w:r w:rsidRPr="00633CEE">
        <w:rPr>
          <w:rFonts w:ascii="Tahoma" w:eastAsia="Times New Roman" w:hAnsi="Tahoma" w:cs="Tahoma"/>
          <w:sz w:val="18"/>
          <w:szCs w:val="18"/>
          <w:lang w:eastAsia="ru-RU"/>
        </w:rPr>
        <w:t>следующими</w:t>
      </w:r>
      <w:r w:rsidRPr="00C94ED2">
        <w:rPr>
          <w:rFonts w:ascii="Tahoma" w:eastAsia="Times New Roman" w:hAnsi="Tahoma" w:cs="Tahoma"/>
          <w:sz w:val="18"/>
          <w:szCs w:val="18"/>
          <w:lang w:val="en-US" w:eastAsia="ru-RU"/>
        </w:rPr>
        <w:t xml:space="preserve"> </w:t>
      </w:r>
      <w:r w:rsidRPr="00633CEE">
        <w:rPr>
          <w:rFonts w:ascii="Tahoma" w:eastAsia="Times New Roman" w:hAnsi="Tahoma" w:cs="Tahoma"/>
          <w:sz w:val="18"/>
          <w:szCs w:val="18"/>
          <w:lang w:eastAsia="ru-RU"/>
        </w:rPr>
        <w:t>условиями</w:t>
      </w:r>
      <w:r w:rsidRPr="00C94ED2">
        <w:rPr>
          <w:rFonts w:ascii="Tahoma" w:eastAsia="Times New Roman" w:hAnsi="Tahoma" w:cs="Tahoma"/>
          <w:sz w:val="18"/>
          <w:szCs w:val="18"/>
          <w:lang w:val="en-US" w:eastAsia="ru-RU"/>
        </w:rPr>
        <w:t xml:space="preserve"> </w:t>
      </w:r>
      <w:r w:rsidRPr="00633CEE">
        <w:rPr>
          <w:rFonts w:ascii="Tahoma" w:eastAsia="Times New Roman" w:hAnsi="Tahoma" w:cs="Tahoma"/>
          <w:sz w:val="18"/>
          <w:szCs w:val="18"/>
          <w:lang w:eastAsia="ru-RU"/>
        </w:rPr>
        <w:t>проведения</w:t>
      </w:r>
      <w:r w:rsidRPr="00C94ED2">
        <w:rPr>
          <w:rFonts w:ascii="Tahoma" w:eastAsia="Times New Roman" w:hAnsi="Tahoma" w:cs="Tahoma"/>
          <w:sz w:val="18"/>
          <w:szCs w:val="18"/>
          <w:lang w:val="en-US" w:eastAsia="ru-RU"/>
        </w:rPr>
        <w:t xml:space="preserve"> </w:t>
      </w:r>
      <w:r w:rsidRPr="00633CEE">
        <w:rPr>
          <w:rFonts w:ascii="Tahoma" w:eastAsia="Times New Roman" w:hAnsi="Tahoma" w:cs="Tahoma"/>
          <w:sz w:val="18"/>
          <w:szCs w:val="18"/>
          <w:lang w:eastAsia="ru-RU"/>
        </w:rPr>
        <w:t>Закупочной</w:t>
      </w:r>
      <w:r w:rsidRPr="00C94ED2">
        <w:rPr>
          <w:rFonts w:ascii="Tahoma" w:eastAsia="Times New Roman" w:hAnsi="Tahoma" w:cs="Tahoma"/>
          <w:sz w:val="18"/>
          <w:szCs w:val="18"/>
          <w:lang w:val="en-US" w:eastAsia="ru-RU"/>
        </w:rPr>
        <w:t xml:space="preserve"> </w:t>
      </w:r>
      <w:r w:rsidRPr="00633CEE">
        <w:rPr>
          <w:rFonts w:ascii="Tahoma" w:eastAsia="Times New Roman" w:hAnsi="Tahoma" w:cs="Tahoma"/>
          <w:sz w:val="18"/>
          <w:szCs w:val="18"/>
          <w:lang w:eastAsia="ru-RU"/>
        </w:rPr>
        <w:t>процедуры</w:t>
      </w:r>
      <w:r w:rsidRPr="00C94ED2">
        <w:rPr>
          <w:rFonts w:ascii="Tahoma" w:eastAsia="Times New Roman" w:hAnsi="Tahoma" w:cs="Tahoma"/>
          <w:sz w:val="18"/>
          <w:szCs w:val="18"/>
          <w:lang w:val="en-US" w:eastAsia="ru-RU"/>
        </w:rPr>
        <w:t xml:space="preserve"> </w:t>
      </w:r>
      <w:r w:rsidRPr="00633CEE">
        <w:rPr>
          <w:rFonts w:ascii="Tahoma" w:eastAsia="Times New Roman" w:hAnsi="Tahoma" w:cs="Tahoma"/>
          <w:sz w:val="18"/>
          <w:szCs w:val="18"/>
          <w:lang w:eastAsia="ru-RU"/>
        </w:rPr>
        <w:t>согласны</w:t>
      </w:r>
      <w:r w:rsidRPr="00C94ED2">
        <w:rPr>
          <w:rFonts w:ascii="Tahoma" w:eastAsia="Times New Roman" w:hAnsi="Tahoma" w:cs="Tahoma"/>
          <w:sz w:val="18"/>
          <w:szCs w:val="18"/>
          <w:lang w:val="en-US" w:eastAsia="ru-RU"/>
        </w:rPr>
        <w:t>:</w:t>
      </w:r>
    </w:p>
    <w:p w:rsidR="007475C6" w:rsidRPr="00C94ED2" w:rsidRDefault="007475C6" w:rsidP="00A6191A">
      <w:pPr>
        <w:spacing w:after="0" w:line="240" w:lineRule="auto"/>
        <w:ind w:right="-1" w:firstLine="567"/>
        <w:jc w:val="both"/>
        <w:rPr>
          <w:rFonts w:ascii="Tahoma" w:eastAsia="Times New Roman" w:hAnsi="Tahoma" w:cs="Tahoma"/>
          <w:sz w:val="18"/>
          <w:szCs w:val="18"/>
          <w:lang w:val="en-US" w:eastAsia="ru-RU"/>
        </w:rPr>
      </w:pPr>
    </w:p>
    <w:p w:rsidR="007475C6" w:rsidRPr="007475C6" w:rsidRDefault="007475C6" w:rsidP="00A6191A">
      <w:pPr>
        <w:spacing w:after="0" w:line="240" w:lineRule="auto"/>
        <w:ind w:right="-1" w:firstLine="567"/>
        <w:jc w:val="both"/>
        <w:rPr>
          <w:rFonts w:ascii="Tahoma" w:eastAsia="Times New Roman" w:hAnsi="Tahoma" w:cs="Tahoma"/>
          <w:i/>
          <w:sz w:val="18"/>
          <w:szCs w:val="18"/>
          <w:lang w:val="en-US" w:eastAsia="ru-RU"/>
        </w:rPr>
      </w:pPr>
      <w:r w:rsidRPr="007475C6">
        <w:rPr>
          <w:rFonts w:ascii="Tahoma" w:eastAsia="Times New Roman" w:hAnsi="Tahoma" w:cs="Tahoma"/>
          <w:i/>
          <w:sz w:val="18"/>
          <w:szCs w:val="18"/>
          <w:lang w:val="en-US" w:eastAsia="ru-RU"/>
        </w:rPr>
        <w:t xml:space="preserve">"We confirm participation in the Procurement procedure for the supply of Products in accordance with the information provided in the Invitation from___________ №__________ </w:t>
      </w:r>
      <w:r w:rsidR="00AD556B" w:rsidRPr="00AD556B">
        <w:rPr>
          <w:rFonts w:ascii="Tahoma" w:eastAsia="Times New Roman" w:hAnsi="Tahoma" w:cs="Tahoma"/>
          <w:i/>
          <w:sz w:val="18"/>
          <w:szCs w:val="18"/>
          <w:lang w:val="en-US" w:eastAsia="ru-RU"/>
        </w:rPr>
        <w:t>and also express our consent to participate in the procedure in accordance with the specified requirements. Our offer is valid for at least _____ business days from the closing date for submission of offers. We agree with the following conditions for the Procurement procedure:</w:t>
      </w:r>
    </w:p>
    <w:p w:rsidR="00A6191A" w:rsidRPr="007475C6" w:rsidRDefault="00A6191A" w:rsidP="00A6191A">
      <w:pPr>
        <w:spacing w:after="0" w:line="240" w:lineRule="auto"/>
        <w:ind w:right="-1" w:firstLine="567"/>
        <w:jc w:val="both"/>
        <w:rPr>
          <w:rFonts w:ascii="Tahoma" w:eastAsia="Times New Roman" w:hAnsi="Tahoma" w:cs="Tahoma"/>
          <w:sz w:val="18"/>
          <w:szCs w:val="18"/>
          <w:lang w:val="en-US" w:eastAsia="ru-RU"/>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678"/>
        <w:gridCol w:w="4394"/>
      </w:tblGrid>
      <w:tr w:rsidR="00A6191A" w:rsidRPr="00014CD5" w:rsidTr="000B1EC1">
        <w:tc>
          <w:tcPr>
            <w:tcW w:w="4678" w:type="dxa"/>
            <w:tcBorders>
              <w:top w:val="single" w:sz="4" w:space="0" w:color="auto"/>
              <w:left w:val="single" w:sz="4" w:space="0" w:color="auto"/>
              <w:bottom w:val="single" w:sz="4" w:space="0" w:color="auto"/>
              <w:right w:val="single" w:sz="4" w:space="0" w:color="auto"/>
            </w:tcBorders>
            <w:hideMark/>
          </w:tcPr>
          <w:p w:rsidR="00A6191A" w:rsidRDefault="00A6191A" w:rsidP="000B1EC1">
            <w:pPr>
              <w:spacing w:after="0" w:line="240" w:lineRule="auto"/>
              <w:jc w:val="both"/>
              <w:rPr>
                <w:rFonts w:ascii="Tahoma" w:eastAsia="Times New Roman" w:hAnsi="Tahoma" w:cs="Tahoma"/>
                <w:sz w:val="16"/>
                <w:szCs w:val="16"/>
                <w:lang w:eastAsia="ru-RU"/>
              </w:rPr>
            </w:pPr>
            <w:r>
              <w:rPr>
                <w:rFonts w:ascii="Tahoma" w:eastAsia="Times New Roman" w:hAnsi="Tahoma" w:cs="Tahoma"/>
                <w:sz w:val="16"/>
                <w:szCs w:val="16"/>
                <w:lang w:eastAsia="ru-RU"/>
              </w:rPr>
              <w:t xml:space="preserve">1. </w:t>
            </w:r>
            <w:r w:rsidRPr="008A47CA">
              <w:rPr>
                <w:rFonts w:ascii="Tahoma" w:eastAsia="Times New Roman" w:hAnsi="Tahoma" w:cs="Tahoma"/>
                <w:sz w:val="16"/>
                <w:szCs w:val="16"/>
                <w:lang w:eastAsia="ru-RU"/>
              </w:rPr>
              <w:t>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p w:rsidR="00023C38" w:rsidRDefault="00023C38" w:rsidP="000B1EC1">
            <w:pPr>
              <w:spacing w:after="0" w:line="240" w:lineRule="auto"/>
              <w:jc w:val="both"/>
              <w:rPr>
                <w:rFonts w:ascii="Tahoma" w:hAnsi="Tahoma" w:cs="Tahoma"/>
                <w:sz w:val="16"/>
                <w:szCs w:val="16"/>
              </w:rPr>
            </w:pPr>
          </w:p>
          <w:p w:rsidR="00023C38" w:rsidRPr="00023C38" w:rsidRDefault="00023C38" w:rsidP="000B1EC1">
            <w:pPr>
              <w:spacing w:after="0" w:line="240" w:lineRule="auto"/>
              <w:jc w:val="both"/>
              <w:rPr>
                <w:rFonts w:ascii="Tahoma" w:hAnsi="Tahoma" w:cs="Tahoma"/>
                <w:i/>
                <w:sz w:val="16"/>
                <w:szCs w:val="16"/>
                <w:lang w:val="en-US"/>
              </w:rPr>
            </w:pPr>
            <w:r w:rsidRPr="00023C38">
              <w:rPr>
                <w:rFonts w:ascii="Tahoma" w:hAnsi="Tahoma" w:cs="Tahoma"/>
                <w:i/>
                <w:sz w:val="16"/>
                <w:szCs w:val="16"/>
                <w:lang w:val="en-US"/>
              </w:rPr>
              <w:t>Subject of purchase (indicating the Product nomenclature codes, GOST standards, technical specifications, industry standards and enterprise standards, questionnaires, drawings).</w:t>
            </w:r>
          </w:p>
        </w:tc>
        <w:tc>
          <w:tcPr>
            <w:tcW w:w="4394" w:type="dxa"/>
            <w:tcBorders>
              <w:top w:val="single" w:sz="4" w:space="0" w:color="auto"/>
              <w:left w:val="single" w:sz="4" w:space="0" w:color="auto"/>
              <w:bottom w:val="single" w:sz="4" w:space="0" w:color="auto"/>
              <w:right w:val="single" w:sz="4" w:space="0" w:color="auto"/>
            </w:tcBorders>
            <w:hideMark/>
          </w:tcPr>
          <w:p w:rsidR="00A6191A" w:rsidRDefault="00A6191A" w:rsidP="000B1EC1">
            <w:pPr>
              <w:spacing w:after="0" w:line="240" w:lineRule="auto"/>
              <w:jc w:val="both"/>
              <w:rPr>
                <w:rFonts w:ascii="Tahoma" w:eastAsia="Times New Roman" w:hAnsi="Tahoma" w:cs="Tahoma"/>
                <w:sz w:val="16"/>
                <w:szCs w:val="16"/>
                <w:lang w:eastAsia="ru-RU"/>
              </w:rPr>
            </w:pPr>
            <w:r w:rsidRPr="008A47CA">
              <w:rPr>
                <w:rFonts w:ascii="Tahoma" w:eastAsia="Times New Roman" w:hAnsi="Tahoma" w:cs="Tahoma"/>
                <w:sz w:val="16"/>
                <w:szCs w:val="16"/>
                <w:lang w:eastAsia="ru-RU"/>
              </w:rPr>
              <w:t>Согласны [либо указать альтернативное предложение]</w:t>
            </w:r>
          </w:p>
          <w:p w:rsidR="00023C38" w:rsidRDefault="00023C38" w:rsidP="000B1EC1">
            <w:pPr>
              <w:spacing w:after="0" w:line="240" w:lineRule="auto"/>
              <w:jc w:val="both"/>
              <w:rPr>
                <w:rFonts w:ascii="Tahoma" w:eastAsia="Times New Roman" w:hAnsi="Tahoma" w:cs="Tahoma"/>
                <w:sz w:val="16"/>
                <w:szCs w:val="16"/>
                <w:lang w:eastAsia="ru-RU"/>
              </w:rPr>
            </w:pPr>
          </w:p>
          <w:p w:rsidR="00023C38" w:rsidRPr="00014CD5" w:rsidRDefault="00023C38" w:rsidP="000B1EC1">
            <w:pPr>
              <w:spacing w:after="0" w:line="240" w:lineRule="auto"/>
              <w:jc w:val="both"/>
              <w:rPr>
                <w:rFonts w:ascii="Tahoma" w:eastAsia="Times New Roman" w:hAnsi="Tahoma" w:cs="Tahoma"/>
                <w:i/>
                <w:sz w:val="16"/>
                <w:szCs w:val="16"/>
                <w:lang w:val="en-US" w:eastAsia="ru-RU"/>
              </w:rPr>
            </w:pPr>
            <w:r w:rsidRPr="00014CD5">
              <w:rPr>
                <w:rFonts w:ascii="Tahoma" w:eastAsia="Times New Roman" w:hAnsi="Tahoma" w:cs="Tahoma"/>
                <w:i/>
                <w:sz w:val="16"/>
                <w:szCs w:val="16"/>
                <w:lang w:val="en-US" w:eastAsia="ru-RU"/>
              </w:rPr>
              <w:t>Agree [or indicate an alternative proposal]</w:t>
            </w:r>
          </w:p>
        </w:tc>
      </w:tr>
      <w:tr w:rsidR="00023C38" w:rsidRPr="00014CD5" w:rsidTr="000B1EC1">
        <w:tc>
          <w:tcPr>
            <w:tcW w:w="4678" w:type="dxa"/>
            <w:tcBorders>
              <w:top w:val="single" w:sz="4" w:space="0" w:color="auto"/>
              <w:left w:val="single" w:sz="4" w:space="0" w:color="auto"/>
              <w:bottom w:val="single" w:sz="4" w:space="0" w:color="auto"/>
              <w:right w:val="single" w:sz="4" w:space="0" w:color="auto"/>
            </w:tcBorders>
          </w:tcPr>
          <w:p w:rsidR="00023C38" w:rsidRDefault="00023C38" w:rsidP="00023C38">
            <w:pPr>
              <w:spacing w:after="0" w:line="240" w:lineRule="auto"/>
              <w:jc w:val="both"/>
              <w:rPr>
                <w:rFonts w:ascii="Tahoma" w:eastAsia="Times New Roman" w:hAnsi="Tahoma" w:cs="Tahoma"/>
                <w:sz w:val="16"/>
                <w:szCs w:val="16"/>
                <w:lang w:eastAsia="ru-RU"/>
              </w:rPr>
            </w:pPr>
            <w:r w:rsidRPr="008A47CA">
              <w:rPr>
                <w:rFonts w:ascii="Tahoma" w:eastAsia="Times New Roman" w:hAnsi="Tahoma" w:cs="Tahoma"/>
                <w:sz w:val="16"/>
                <w:szCs w:val="16"/>
                <w:lang w:eastAsia="ru-RU"/>
              </w:rPr>
              <w:t>2. Перечень и значения отдельных характеристик, которыми должна обладать продукция.</w:t>
            </w:r>
          </w:p>
          <w:p w:rsidR="00023C38" w:rsidRDefault="00023C38" w:rsidP="00023C38">
            <w:pPr>
              <w:spacing w:after="0" w:line="240" w:lineRule="auto"/>
              <w:jc w:val="both"/>
              <w:rPr>
                <w:rFonts w:ascii="Tahoma" w:eastAsia="Times New Roman" w:hAnsi="Tahoma" w:cs="Tahoma"/>
                <w:sz w:val="16"/>
                <w:szCs w:val="16"/>
                <w:lang w:eastAsia="ru-RU"/>
              </w:rPr>
            </w:pPr>
          </w:p>
          <w:p w:rsidR="00023C38" w:rsidRPr="00023C38" w:rsidRDefault="00023C38" w:rsidP="00023C38">
            <w:pPr>
              <w:spacing w:after="0" w:line="240" w:lineRule="auto"/>
              <w:jc w:val="both"/>
              <w:rPr>
                <w:rFonts w:ascii="Tahoma" w:eastAsia="Times New Roman" w:hAnsi="Tahoma" w:cs="Tahoma"/>
                <w:i/>
                <w:sz w:val="16"/>
                <w:szCs w:val="16"/>
                <w:lang w:val="en-US" w:eastAsia="ru-RU"/>
              </w:rPr>
            </w:pPr>
            <w:r w:rsidRPr="00023C38">
              <w:rPr>
                <w:rFonts w:ascii="Tahoma" w:eastAsia="Times New Roman" w:hAnsi="Tahoma" w:cs="Tahoma"/>
                <w:i/>
                <w:sz w:val="16"/>
                <w:szCs w:val="16"/>
                <w:lang w:val="en-US" w:eastAsia="ru-RU"/>
              </w:rPr>
              <w:t>List and values of individual characteristics that the product must have.</w:t>
            </w:r>
          </w:p>
        </w:tc>
        <w:tc>
          <w:tcPr>
            <w:tcW w:w="4394" w:type="dxa"/>
            <w:tcBorders>
              <w:top w:val="single" w:sz="4" w:space="0" w:color="auto"/>
              <w:left w:val="single" w:sz="4" w:space="0" w:color="auto"/>
              <w:bottom w:val="single" w:sz="4" w:space="0" w:color="auto"/>
              <w:right w:val="single" w:sz="4" w:space="0" w:color="auto"/>
            </w:tcBorders>
          </w:tcPr>
          <w:p w:rsidR="00023C38" w:rsidRDefault="00023C38" w:rsidP="00023C38">
            <w:pPr>
              <w:spacing w:after="0" w:line="240" w:lineRule="auto"/>
              <w:jc w:val="both"/>
              <w:rPr>
                <w:rFonts w:ascii="Tahoma" w:eastAsia="Times New Roman" w:hAnsi="Tahoma" w:cs="Tahoma"/>
                <w:sz w:val="16"/>
                <w:szCs w:val="16"/>
                <w:lang w:eastAsia="ru-RU"/>
              </w:rPr>
            </w:pPr>
            <w:r w:rsidRPr="008A47CA">
              <w:rPr>
                <w:rFonts w:ascii="Tahoma" w:eastAsia="Times New Roman" w:hAnsi="Tahoma" w:cs="Tahoma"/>
                <w:sz w:val="16"/>
                <w:szCs w:val="16"/>
                <w:lang w:eastAsia="ru-RU"/>
              </w:rPr>
              <w:t>Согласны [либо указать альтернативное предложение]</w:t>
            </w:r>
          </w:p>
          <w:p w:rsidR="00023C38" w:rsidRPr="00014CD5" w:rsidRDefault="00023C38" w:rsidP="00023C38">
            <w:pPr>
              <w:spacing w:after="0" w:line="240" w:lineRule="auto"/>
              <w:jc w:val="both"/>
              <w:rPr>
                <w:rFonts w:ascii="Tahoma" w:eastAsia="Times New Roman" w:hAnsi="Tahoma" w:cs="Tahoma"/>
                <w:i/>
                <w:sz w:val="16"/>
                <w:szCs w:val="16"/>
                <w:lang w:eastAsia="ru-RU"/>
              </w:rPr>
            </w:pPr>
          </w:p>
          <w:p w:rsidR="00023C38" w:rsidRPr="00023C38" w:rsidRDefault="00023C38" w:rsidP="00023C38">
            <w:pPr>
              <w:spacing w:after="0" w:line="240" w:lineRule="auto"/>
              <w:jc w:val="both"/>
              <w:rPr>
                <w:rFonts w:ascii="Tahoma" w:eastAsia="Times New Roman" w:hAnsi="Tahoma" w:cs="Tahoma"/>
                <w:sz w:val="16"/>
                <w:szCs w:val="16"/>
                <w:lang w:val="en-US" w:eastAsia="ru-RU"/>
              </w:rPr>
            </w:pPr>
            <w:r w:rsidRPr="00014CD5">
              <w:rPr>
                <w:rFonts w:ascii="Tahoma" w:eastAsia="Times New Roman" w:hAnsi="Tahoma" w:cs="Tahoma"/>
                <w:i/>
                <w:sz w:val="16"/>
                <w:szCs w:val="16"/>
                <w:lang w:val="en-US" w:eastAsia="ru-RU"/>
              </w:rPr>
              <w:t>Agree [or indicate an alternative proposal]</w:t>
            </w:r>
          </w:p>
        </w:tc>
      </w:tr>
      <w:tr w:rsidR="00023C38" w:rsidRPr="00014CD5" w:rsidTr="000B1EC1">
        <w:tc>
          <w:tcPr>
            <w:tcW w:w="4678" w:type="dxa"/>
            <w:tcBorders>
              <w:top w:val="single" w:sz="4" w:space="0" w:color="auto"/>
              <w:left w:val="single" w:sz="4" w:space="0" w:color="auto"/>
              <w:bottom w:val="single" w:sz="4" w:space="0" w:color="auto"/>
              <w:right w:val="single" w:sz="4" w:space="0" w:color="auto"/>
            </w:tcBorders>
            <w:hideMark/>
          </w:tcPr>
          <w:p w:rsidR="00023C38" w:rsidRPr="00C94ED2" w:rsidRDefault="00023C38" w:rsidP="00023C38">
            <w:pPr>
              <w:spacing w:after="0" w:line="240" w:lineRule="auto"/>
              <w:jc w:val="both"/>
              <w:rPr>
                <w:rFonts w:ascii="Tahoma" w:eastAsia="Times New Roman" w:hAnsi="Tahoma" w:cs="Tahoma"/>
                <w:sz w:val="16"/>
                <w:szCs w:val="16"/>
                <w:lang w:val="en-US" w:eastAsia="ru-RU"/>
              </w:rPr>
            </w:pPr>
            <w:r w:rsidRPr="00C94ED2">
              <w:rPr>
                <w:rFonts w:ascii="Tahoma" w:eastAsia="Times New Roman" w:hAnsi="Tahoma" w:cs="Tahoma"/>
                <w:sz w:val="16"/>
                <w:szCs w:val="16"/>
                <w:lang w:val="en-US" w:eastAsia="ru-RU"/>
              </w:rPr>
              <w:t xml:space="preserve">3.  </w:t>
            </w:r>
            <w:r w:rsidRPr="00D8121F">
              <w:rPr>
                <w:rFonts w:ascii="Tahoma" w:eastAsia="Times New Roman" w:hAnsi="Tahoma" w:cs="Tahoma"/>
                <w:sz w:val="16"/>
                <w:szCs w:val="16"/>
                <w:lang w:eastAsia="ru-RU"/>
              </w:rPr>
              <w:t>Базис</w:t>
            </w:r>
            <w:r w:rsidRPr="00C94ED2">
              <w:rPr>
                <w:rFonts w:ascii="Tahoma" w:eastAsia="Times New Roman" w:hAnsi="Tahoma" w:cs="Tahoma"/>
                <w:sz w:val="16"/>
                <w:szCs w:val="16"/>
                <w:lang w:val="en-US" w:eastAsia="ru-RU"/>
              </w:rPr>
              <w:t xml:space="preserve"> </w:t>
            </w:r>
            <w:r w:rsidRPr="00D8121F">
              <w:rPr>
                <w:rFonts w:ascii="Tahoma" w:eastAsia="Times New Roman" w:hAnsi="Tahoma" w:cs="Tahoma"/>
                <w:sz w:val="16"/>
                <w:szCs w:val="16"/>
                <w:lang w:eastAsia="ru-RU"/>
              </w:rPr>
              <w:t>поставки</w:t>
            </w:r>
            <w:r w:rsidRPr="00C94ED2">
              <w:rPr>
                <w:rFonts w:ascii="Tahoma" w:eastAsia="Times New Roman" w:hAnsi="Tahoma" w:cs="Tahoma"/>
                <w:sz w:val="16"/>
                <w:szCs w:val="16"/>
                <w:lang w:val="en-US" w:eastAsia="ru-RU"/>
              </w:rPr>
              <w:t>.</w:t>
            </w:r>
          </w:p>
          <w:p w:rsidR="00023C38" w:rsidRPr="00C94ED2" w:rsidRDefault="00023C38" w:rsidP="00023C38">
            <w:pPr>
              <w:spacing w:after="0" w:line="240" w:lineRule="auto"/>
              <w:jc w:val="both"/>
              <w:rPr>
                <w:rFonts w:ascii="Tahoma" w:eastAsia="Times New Roman" w:hAnsi="Tahoma" w:cs="Tahoma"/>
                <w:sz w:val="16"/>
                <w:szCs w:val="16"/>
                <w:lang w:val="en-US" w:eastAsia="ru-RU"/>
              </w:rPr>
            </w:pPr>
          </w:p>
          <w:p w:rsidR="00023C38" w:rsidRPr="00C94ED2" w:rsidRDefault="00023C38" w:rsidP="00023C38">
            <w:pPr>
              <w:spacing w:after="0" w:line="240" w:lineRule="auto"/>
              <w:jc w:val="both"/>
              <w:rPr>
                <w:rFonts w:ascii="Tahoma" w:eastAsia="Times New Roman" w:hAnsi="Tahoma" w:cs="Tahoma"/>
                <w:i/>
                <w:sz w:val="16"/>
                <w:szCs w:val="16"/>
                <w:lang w:val="en-US" w:eastAsia="ru-RU"/>
              </w:rPr>
            </w:pPr>
            <w:r w:rsidRPr="00C94ED2">
              <w:rPr>
                <w:rFonts w:ascii="Tahoma" w:eastAsia="Times New Roman" w:hAnsi="Tahoma" w:cs="Tahoma"/>
                <w:i/>
                <w:sz w:val="16"/>
                <w:szCs w:val="16"/>
                <w:lang w:val="en-US" w:eastAsia="ru-RU"/>
              </w:rPr>
              <w:t>Terms and conditions.</w:t>
            </w:r>
          </w:p>
        </w:tc>
        <w:tc>
          <w:tcPr>
            <w:tcW w:w="4394" w:type="dxa"/>
            <w:tcBorders>
              <w:top w:val="single" w:sz="4" w:space="0" w:color="auto"/>
              <w:left w:val="single" w:sz="4" w:space="0" w:color="auto"/>
              <w:bottom w:val="single" w:sz="4" w:space="0" w:color="auto"/>
              <w:right w:val="single" w:sz="4" w:space="0" w:color="auto"/>
            </w:tcBorders>
          </w:tcPr>
          <w:p w:rsidR="00023C38" w:rsidRDefault="00023C38" w:rsidP="00023C38">
            <w:pPr>
              <w:spacing w:after="0" w:line="240" w:lineRule="auto"/>
              <w:jc w:val="both"/>
              <w:rPr>
                <w:rFonts w:ascii="Tahoma" w:eastAsia="Times New Roman" w:hAnsi="Tahoma" w:cs="Tahoma"/>
                <w:sz w:val="16"/>
                <w:szCs w:val="16"/>
                <w:lang w:eastAsia="ru-RU"/>
              </w:rPr>
            </w:pPr>
            <w:r w:rsidRPr="008A47CA">
              <w:rPr>
                <w:rFonts w:ascii="Tahoma" w:eastAsia="Times New Roman" w:hAnsi="Tahoma" w:cs="Tahoma"/>
                <w:sz w:val="16"/>
                <w:szCs w:val="16"/>
                <w:lang w:eastAsia="ru-RU"/>
              </w:rPr>
              <w:t>Согласны [либо указать альтернативное предложение]</w:t>
            </w:r>
          </w:p>
          <w:p w:rsidR="00023C38" w:rsidRDefault="00023C38" w:rsidP="00023C38">
            <w:pPr>
              <w:spacing w:after="0" w:line="240" w:lineRule="auto"/>
              <w:jc w:val="both"/>
              <w:rPr>
                <w:rFonts w:ascii="Tahoma" w:eastAsia="Times New Roman" w:hAnsi="Tahoma" w:cs="Tahoma"/>
                <w:sz w:val="16"/>
                <w:szCs w:val="16"/>
                <w:lang w:eastAsia="ru-RU"/>
              </w:rPr>
            </w:pPr>
          </w:p>
          <w:p w:rsidR="00023C38" w:rsidRPr="00014CD5" w:rsidRDefault="00023C38" w:rsidP="00023C38">
            <w:pPr>
              <w:spacing w:after="0" w:line="240" w:lineRule="auto"/>
              <w:jc w:val="both"/>
              <w:rPr>
                <w:rFonts w:ascii="Tahoma" w:eastAsia="Times New Roman" w:hAnsi="Tahoma" w:cs="Tahoma"/>
                <w:i/>
                <w:sz w:val="16"/>
                <w:szCs w:val="16"/>
                <w:lang w:val="en-US" w:eastAsia="ru-RU"/>
              </w:rPr>
            </w:pPr>
            <w:r w:rsidRPr="00014CD5">
              <w:rPr>
                <w:rFonts w:ascii="Tahoma" w:eastAsia="Times New Roman" w:hAnsi="Tahoma" w:cs="Tahoma"/>
                <w:i/>
                <w:sz w:val="16"/>
                <w:szCs w:val="16"/>
                <w:lang w:val="en-US" w:eastAsia="ru-RU"/>
              </w:rPr>
              <w:t>Agree [or indicate an alternative proposal]</w:t>
            </w:r>
          </w:p>
        </w:tc>
      </w:tr>
      <w:tr w:rsidR="00A6191A" w:rsidRPr="00014CD5" w:rsidTr="000B1EC1">
        <w:tc>
          <w:tcPr>
            <w:tcW w:w="4678" w:type="dxa"/>
            <w:tcBorders>
              <w:top w:val="single" w:sz="4" w:space="0" w:color="auto"/>
              <w:left w:val="single" w:sz="4" w:space="0" w:color="auto"/>
              <w:bottom w:val="single" w:sz="4" w:space="0" w:color="auto"/>
              <w:right w:val="single" w:sz="4" w:space="0" w:color="auto"/>
            </w:tcBorders>
          </w:tcPr>
          <w:p w:rsidR="00A6191A" w:rsidRDefault="00A6191A" w:rsidP="000B1EC1">
            <w:pPr>
              <w:spacing w:after="0" w:line="240" w:lineRule="auto"/>
              <w:jc w:val="both"/>
              <w:rPr>
                <w:rFonts w:ascii="Tahoma" w:eastAsia="Times New Roman" w:hAnsi="Tahoma" w:cs="Tahoma"/>
                <w:sz w:val="16"/>
                <w:szCs w:val="16"/>
                <w:lang w:eastAsia="ru-RU"/>
              </w:rPr>
            </w:pPr>
            <w:r>
              <w:rPr>
                <w:rFonts w:ascii="Tahoma" w:eastAsia="Times New Roman" w:hAnsi="Tahoma" w:cs="Tahoma"/>
                <w:sz w:val="16"/>
                <w:szCs w:val="16"/>
                <w:lang w:eastAsia="ru-RU"/>
              </w:rPr>
              <w:t>4</w:t>
            </w:r>
            <w:r w:rsidRPr="00D8121F">
              <w:rPr>
                <w:rFonts w:ascii="Tahoma" w:eastAsia="Times New Roman" w:hAnsi="Tahoma" w:cs="Tahoma"/>
                <w:sz w:val="16"/>
                <w:szCs w:val="16"/>
                <w:lang w:eastAsia="ru-RU"/>
              </w:rPr>
              <w:t>.  Форма, условия и сроки оплаты.</w:t>
            </w:r>
          </w:p>
          <w:p w:rsidR="00967E80" w:rsidRDefault="00967E80" w:rsidP="000B1EC1">
            <w:pPr>
              <w:spacing w:after="0" w:line="240" w:lineRule="auto"/>
              <w:jc w:val="both"/>
              <w:rPr>
                <w:rFonts w:ascii="Tahoma" w:eastAsia="Times New Roman" w:hAnsi="Tahoma" w:cs="Tahoma"/>
                <w:sz w:val="16"/>
                <w:szCs w:val="16"/>
                <w:lang w:eastAsia="ru-RU"/>
              </w:rPr>
            </w:pPr>
          </w:p>
          <w:p w:rsidR="00967E80" w:rsidRPr="00967E80" w:rsidRDefault="00967E80" w:rsidP="000B1EC1">
            <w:pPr>
              <w:spacing w:after="0" w:line="240" w:lineRule="auto"/>
              <w:jc w:val="both"/>
              <w:rPr>
                <w:rFonts w:ascii="Tahoma" w:eastAsia="Times New Roman" w:hAnsi="Tahoma" w:cs="Tahoma"/>
                <w:i/>
                <w:sz w:val="16"/>
                <w:szCs w:val="16"/>
                <w:lang w:val="en-US" w:eastAsia="ru-RU"/>
              </w:rPr>
            </w:pPr>
            <w:r w:rsidRPr="00967E80">
              <w:rPr>
                <w:rFonts w:ascii="Tahoma" w:eastAsia="Times New Roman" w:hAnsi="Tahoma" w:cs="Tahoma"/>
                <w:i/>
                <w:sz w:val="16"/>
                <w:szCs w:val="16"/>
                <w:lang w:val="en-US" w:eastAsia="ru-RU"/>
              </w:rPr>
              <w:t>Form, terms and conditions of payment.</w:t>
            </w:r>
          </w:p>
        </w:tc>
        <w:tc>
          <w:tcPr>
            <w:tcW w:w="4394" w:type="dxa"/>
            <w:tcBorders>
              <w:top w:val="single" w:sz="4" w:space="0" w:color="auto"/>
              <w:left w:val="single" w:sz="4" w:space="0" w:color="auto"/>
              <w:bottom w:val="single" w:sz="4" w:space="0" w:color="auto"/>
              <w:right w:val="single" w:sz="4" w:space="0" w:color="auto"/>
            </w:tcBorders>
          </w:tcPr>
          <w:p w:rsidR="00A6191A" w:rsidRPr="008720EB" w:rsidRDefault="00A6191A" w:rsidP="000B1EC1">
            <w:pPr>
              <w:spacing w:after="0" w:line="240" w:lineRule="auto"/>
              <w:jc w:val="both"/>
              <w:rPr>
                <w:rFonts w:ascii="Tahoma" w:eastAsia="Times New Roman" w:hAnsi="Tahoma" w:cs="Tahoma"/>
                <w:sz w:val="16"/>
                <w:szCs w:val="16"/>
                <w:lang w:eastAsia="ru-RU"/>
              </w:rPr>
            </w:pPr>
            <w:r w:rsidRPr="008720EB">
              <w:rPr>
                <w:rFonts w:ascii="Tahoma" w:eastAsia="Times New Roman" w:hAnsi="Tahoma" w:cs="Tahoma"/>
                <w:sz w:val="16"/>
                <w:szCs w:val="16"/>
                <w:lang w:eastAsia="ru-RU"/>
              </w:rPr>
              <w:t xml:space="preserve">Согласны [либо указать альтернативное предложение] </w:t>
            </w:r>
          </w:p>
          <w:p w:rsidR="00967E80" w:rsidRDefault="00967E80" w:rsidP="000B1EC1">
            <w:pPr>
              <w:spacing w:after="0" w:line="240" w:lineRule="auto"/>
              <w:jc w:val="both"/>
              <w:rPr>
                <w:rFonts w:ascii="Tahoma" w:eastAsia="Times New Roman" w:hAnsi="Tahoma" w:cs="Tahoma"/>
                <w:sz w:val="16"/>
                <w:szCs w:val="16"/>
                <w:lang w:eastAsia="ru-RU"/>
              </w:rPr>
            </w:pPr>
          </w:p>
          <w:p w:rsidR="00967E80" w:rsidRPr="00967E80" w:rsidRDefault="00967E80" w:rsidP="00967E80">
            <w:pPr>
              <w:spacing w:after="0" w:line="240" w:lineRule="auto"/>
              <w:jc w:val="both"/>
              <w:rPr>
                <w:rFonts w:ascii="Tahoma" w:eastAsia="Times New Roman" w:hAnsi="Tahoma" w:cs="Tahoma"/>
                <w:i/>
                <w:sz w:val="16"/>
                <w:szCs w:val="16"/>
                <w:lang w:val="en-US" w:eastAsia="ru-RU"/>
              </w:rPr>
            </w:pPr>
            <w:r w:rsidRPr="00967E80">
              <w:rPr>
                <w:rFonts w:ascii="Tahoma" w:eastAsia="Times New Roman" w:hAnsi="Tahoma" w:cs="Tahoma"/>
                <w:i/>
                <w:sz w:val="16"/>
                <w:szCs w:val="16"/>
                <w:lang w:val="en-US" w:eastAsia="ru-RU"/>
              </w:rPr>
              <w:t>Agree [or indicate an alternative proposal]</w:t>
            </w:r>
          </w:p>
          <w:p w:rsidR="00967E80" w:rsidRPr="00967E80" w:rsidRDefault="00967E80" w:rsidP="00967E80">
            <w:pPr>
              <w:spacing w:after="0" w:line="240" w:lineRule="auto"/>
              <w:jc w:val="both"/>
              <w:rPr>
                <w:rFonts w:ascii="Tahoma" w:eastAsia="Times New Roman" w:hAnsi="Tahoma" w:cs="Tahoma"/>
                <w:sz w:val="16"/>
                <w:szCs w:val="16"/>
                <w:lang w:val="en-US" w:eastAsia="ru-RU"/>
              </w:rPr>
            </w:pPr>
          </w:p>
        </w:tc>
      </w:tr>
      <w:tr w:rsidR="00967E80" w:rsidRPr="00014CD5" w:rsidTr="000B1EC1">
        <w:trPr>
          <w:trHeight w:val="178"/>
        </w:trPr>
        <w:tc>
          <w:tcPr>
            <w:tcW w:w="4678" w:type="dxa"/>
            <w:tcBorders>
              <w:top w:val="single" w:sz="4" w:space="0" w:color="auto"/>
              <w:left w:val="single" w:sz="4" w:space="0" w:color="auto"/>
              <w:bottom w:val="single" w:sz="4" w:space="0" w:color="auto"/>
              <w:right w:val="single" w:sz="4" w:space="0" w:color="auto"/>
            </w:tcBorders>
            <w:hideMark/>
          </w:tcPr>
          <w:p w:rsidR="00967E80" w:rsidRDefault="00967E80" w:rsidP="00967E80">
            <w:pPr>
              <w:spacing w:after="0" w:line="240" w:lineRule="auto"/>
              <w:jc w:val="both"/>
              <w:rPr>
                <w:rFonts w:ascii="Tahoma" w:eastAsia="Times New Roman" w:hAnsi="Tahoma" w:cs="Tahoma"/>
                <w:sz w:val="16"/>
                <w:szCs w:val="16"/>
                <w:lang w:eastAsia="ru-RU"/>
              </w:rPr>
            </w:pPr>
            <w:r>
              <w:rPr>
                <w:rFonts w:ascii="Tahoma" w:eastAsia="Times New Roman" w:hAnsi="Tahoma" w:cs="Tahoma"/>
                <w:sz w:val="16"/>
                <w:szCs w:val="16"/>
                <w:lang w:eastAsia="ru-RU"/>
              </w:rPr>
              <w:t>5</w:t>
            </w:r>
            <w:r w:rsidRPr="00D8121F">
              <w:rPr>
                <w:rFonts w:ascii="Tahoma" w:eastAsia="Times New Roman" w:hAnsi="Tahoma" w:cs="Tahoma"/>
                <w:sz w:val="16"/>
                <w:szCs w:val="16"/>
                <w:lang w:eastAsia="ru-RU"/>
              </w:rPr>
              <w:t xml:space="preserve">.  График / Срок поставки. </w:t>
            </w:r>
          </w:p>
          <w:p w:rsidR="00967E80" w:rsidRDefault="00967E80" w:rsidP="00967E80">
            <w:pPr>
              <w:spacing w:after="0" w:line="240" w:lineRule="auto"/>
              <w:jc w:val="both"/>
              <w:rPr>
                <w:rFonts w:ascii="Tahoma" w:eastAsia="Times New Roman" w:hAnsi="Tahoma" w:cs="Tahoma"/>
                <w:sz w:val="16"/>
                <w:szCs w:val="16"/>
                <w:lang w:eastAsia="ru-RU"/>
              </w:rPr>
            </w:pPr>
          </w:p>
          <w:p w:rsidR="00967E80" w:rsidRPr="00967E80" w:rsidRDefault="00967E80" w:rsidP="00967E80">
            <w:pPr>
              <w:spacing w:after="0" w:line="240" w:lineRule="auto"/>
              <w:jc w:val="both"/>
              <w:rPr>
                <w:rFonts w:ascii="Tahoma" w:eastAsia="Times New Roman" w:hAnsi="Tahoma" w:cs="Tahoma"/>
                <w:i/>
                <w:sz w:val="16"/>
                <w:szCs w:val="16"/>
                <w:lang w:eastAsia="ru-RU"/>
              </w:rPr>
            </w:pPr>
            <w:r w:rsidRPr="00967E80">
              <w:rPr>
                <w:rFonts w:ascii="Tahoma" w:eastAsia="Times New Roman" w:hAnsi="Tahoma" w:cs="Tahoma"/>
                <w:i/>
                <w:sz w:val="16"/>
                <w:szCs w:val="16"/>
                <w:lang w:eastAsia="ru-RU"/>
              </w:rPr>
              <w:t>Time schedule.</w:t>
            </w:r>
          </w:p>
        </w:tc>
        <w:tc>
          <w:tcPr>
            <w:tcW w:w="4394" w:type="dxa"/>
            <w:tcBorders>
              <w:top w:val="single" w:sz="4" w:space="0" w:color="auto"/>
              <w:left w:val="single" w:sz="4" w:space="0" w:color="auto"/>
              <w:bottom w:val="single" w:sz="4" w:space="0" w:color="auto"/>
              <w:right w:val="single" w:sz="4" w:space="0" w:color="auto"/>
            </w:tcBorders>
            <w:hideMark/>
          </w:tcPr>
          <w:p w:rsidR="00967E80" w:rsidRDefault="00967E80" w:rsidP="00967E80">
            <w:pPr>
              <w:spacing w:after="0" w:line="240" w:lineRule="auto"/>
              <w:jc w:val="both"/>
              <w:rPr>
                <w:rFonts w:ascii="Tahoma" w:eastAsia="Times New Roman" w:hAnsi="Tahoma" w:cs="Tahoma"/>
                <w:sz w:val="16"/>
                <w:szCs w:val="16"/>
                <w:lang w:eastAsia="ru-RU"/>
              </w:rPr>
            </w:pPr>
            <w:r w:rsidRPr="008A47CA">
              <w:rPr>
                <w:rFonts w:ascii="Tahoma" w:eastAsia="Times New Roman" w:hAnsi="Tahoma" w:cs="Tahoma"/>
                <w:sz w:val="16"/>
                <w:szCs w:val="16"/>
                <w:lang w:eastAsia="ru-RU"/>
              </w:rPr>
              <w:t>Согласны [либо указать альтернативное предложение]</w:t>
            </w:r>
          </w:p>
          <w:p w:rsidR="00967E80" w:rsidRDefault="00967E80" w:rsidP="00967E80">
            <w:pPr>
              <w:spacing w:after="0" w:line="240" w:lineRule="auto"/>
              <w:jc w:val="both"/>
              <w:rPr>
                <w:rFonts w:ascii="Tahoma" w:eastAsia="Times New Roman" w:hAnsi="Tahoma" w:cs="Tahoma"/>
                <w:sz w:val="16"/>
                <w:szCs w:val="16"/>
                <w:lang w:eastAsia="ru-RU"/>
              </w:rPr>
            </w:pPr>
          </w:p>
          <w:p w:rsidR="00967E80" w:rsidRPr="00023C38" w:rsidRDefault="00967E80" w:rsidP="00967E80">
            <w:pPr>
              <w:spacing w:after="0" w:line="240" w:lineRule="auto"/>
              <w:jc w:val="both"/>
              <w:rPr>
                <w:rFonts w:ascii="Tahoma" w:eastAsia="Times New Roman" w:hAnsi="Tahoma" w:cs="Tahoma"/>
                <w:sz w:val="16"/>
                <w:szCs w:val="16"/>
                <w:lang w:val="en-US" w:eastAsia="ru-RU"/>
              </w:rPr>
            </w:pPr>
            <w:r w:rsidRPr="00023C38">
              <w:rPr>
                <w:rFonts w:ascii="Tahoma" w:eastAsia="Times New Roman" w:hAnsi="Tahoma" w:cs="Tahoma"/>
                <w:sz w:val="16"/>
                <w:szCs w:val="16"/>
                <w:lang w:val="en-US" w:eastAsia="ru-RU"/>
              </w:rPr>
              <w:t>Agree [or indicate an alternative proposal]</w:t>
            </w:r>
          </w:p>
        </w:tc>
      </w:tr>
      <w:tr w:rsidR="00967E80" w:rsidRPr="00014CD5" w:rsidTr="000B1EC1">
        <w:tc>
          <w:tcPr>
            <w:tcW w:w="4678" w:type="dxa"/>
            <w:tcBorders>
              <w:top w:val="single" w:sz="4" w:space="0" w:color="auto"/>
              <w:left w:val="single" w:sz="4" w:space="0" w:color="auto"/>
              <w:bottom w:val="single" w:sz="4" w:space="0" w:color="auto"/>
              <w:right w:val="single" w:sz="4" w:space="0" w:color="auto"/>
            </w:tcBorders>
            <w:hideMark/>
          </w:tcPr>
          <w:p w:rsidR="00967E80" w:rsidRDefault="00967E80" w:rsidP="00967E80">
            <w:pPr>
              <w:spacing w:after="0" w:line="240" w:lineRule="auto"/>
              <w:jc w:val="both"/>
              <w:rPr>
                <w:rFonts w:ascii="Tahoma" w:eastAsia="Times New Roman" w:hAnsi="Tahoma" w:cs="Tahoma"/>
                <w:sz w:val="16"/>
                <w:szCs w:val="16"/>
                <w:lang w:eastAsia="ru-RU"/>
              </w:rPr>
            </w:pPr>
            <w:r>
              <w:rPr>
                <w:rFonts w:ascii="Tahoma" w:eastAsia="Times New Roman" w:hAnsi="Tahoma" w:cs="Tahoma"/>
                <w:sz w:val="16"/>
                <w:szCs w:val="16"/>
                <w:lang w:eastAsia="ru-RU"/>
              </w:rPr>
              <w:t>6</w:t>
            </w:r>
            <w:r w:rsidRPr="00D8121F">
              <w:rPr>
                <w:rFonts w:ascii="Tahoma" w:eastAsia="Times New Roman" w:hAnsi="Tahoma" w:cs="Tahoma"/>
                <w:sz w:val="16"/>
                <w:szCs w:val="16"/>
                <w:lang w:eastAsia="ru-RU"/>
              </w:rPr>
              <w:t>.  Особые условия приемки, требования к упаковке и транспортировке продукции.</w:t>
            </w:r>
          </w:p>
          <w:p w:rsidR="00967E80" w:rsidRDefault="00967E80" w:rsidP="00967E80">
            <w:pPr>
              <w:spacing w:after="0" w:line="240" w:lineRule="auto"/>
              <w:jc w:val="both"/>
              <w:rPr>
                <w:rFonts w:ascii="Tahoma" w:eastAsia="Times New Roman" w:hAnsi="Tahoma" w:cs="Tahoma"/>
                <w:sz w:val="16"/>
                <w:szCs w:val="16"/>
                <w:lang w:eastAsia="ru-RU"/>
              </w:rPr>
            </w:pPr>
          </w:p>
          <w:p w:rsidR="00967E80" w:rsidRPr="00967E80" w:rsidRDefault="00967E80" w:rsidP="00967E80">
            <w:pPr>
              <w:spacing w:after="0" w:line="240" w:lineRule="auto"/>
              <w:jc w:val="both"/>
              <w:rPr>
                <w:rFonts w:ascii="Tahoma" w:eastAsia="Times New Roman" w:hAnsi="Tahoma" w:cs="Tahoma"/>
                <w:i/>
                <w:sz w:val="16"/>
                <w:szCs w:val="16"/>
                <w:lang w:val="en-US" w:eastAsia="ru-RU"/>
              </w:rPr>
            </w:pPr>
            <w:r w:rsidRPr="00967E80">
              <w:rPr>
                <w:rFonts w:ascii="Tahoma" w:eastAsia="Times New Roman" w:hAnsi="Tahoma" w:cs="Tahoma"/>
                <w:i/>
                <w:sz w:val="16"/>
                <w:szCs w:val="16"/>
                <w:lang w:val="en-US" w:eastAsia="ru-RU"/>
              </w:rPr>
              <w:t>Special conditions of acceptance, requirements for packaging and transportation of products.</w:t>
            </w:r>
          </w:p>
        </w:tc>
        <w:tc>
          <w:tcPr>
            <w:tcW w:w="4394" w:type="dxa"/>
            <w:tcBorders>
              <w:top w:val="single" w:sz="4" w:space="0" w:color="auto"/>
              <w:left w:val="single" w:sz="4" w:space="0" w:color="auto"/>
              <w:bottom w:val="single" w:sz="4" w:space="0" w:color="auto"/>
              <w:right w:val="single" w:sz="4" w:space="0" w:color="auto"/>
            </w:tcBorders>
            <w:hideMark/>
          </w:tcPr>
          <w:p w:rsidR="00967E80" w:rsidRDefault="00967E80" w:rsidP="00967E80">
            <w:pPr>
              <w:spacing w:after="0" w:line="240" w:lineRule="auto"/>
              <w:jc w:val="both"/>
              <w:rPr>
                <w:rFonts w:ascii="Tahoma" w:eastAsia="Times New Roman" w:hAnsi="Tahoma" w:cs="Tahoma"/>
                <w:sz w:val="16"/>
                <w:szCs w:val="16"/>
                <w:lang w:eastAsia="ru-RU"/>
              </w:rPr>
            </w:pPr>
            <w:r w:rsidRPr="008A47CA">
              <w:rPr>
                <w:rFonts w:ascii="Tahoma" w:eastAsia="Times New Roman" w:hAnsi="Tahoma" w:cs="Tahoma"/>
                <w:sz w:val="16"/>
                <w:szCs w:val="16"/>
                <w:lang w:eastAsia="ru-RU"/>
              </w:rPr>
              <w:t>Согласны [либо указать альтернативное предложение]</w:t>
            </w:r>
          </w:p>
          <w:p w:rsidR="00967E80" w:rsidRDefault="00967E80" w:rsidP="00967E80">
            <w:pPr>
              <w:spacing w:after="0" w:line="240" w:lineRule="auto"/>
              <w:jc w:val="both"/>
              <w:rPr>
                <w:rFonts w:ascii="Tahoma" w:eastAsia="Times New Roman" w:hAnsi="Tahoma" w:cs="Tahoma"/>
                <w:sz w:val="16"/>
                <w:szCs w:val="16"/>
                <w:lang w:eastAsia="ru-RU"/>
              </w:rPr>
            </w:pPr>
          </w:p>
          <w:p w:rsidR="00967E80" w:rsidRPr="00023C38" w:rsidRDefault="00967E80" w:rsidP="00967E80">
            <w:pPr>
              <w:spacing w:after="0" w:line="240" w:lineRule="auto"/>
              <w:jc w:val="both"/>
              <w:rPr>
                <w:rFonts w:ascii="Tahoma" w:eastAsia="Times New Roman" w:hAnsi="Tahoma" w:cs="Tahoma"/>
                <w:sz w:val="16"/>
                <w:szCs w:val="16"/>
                <w:lang w:val="en-US" w:eastAsia="ru-RU"/>
              </w:rPr>
            </w:pPr>
            <w:r w:rsidRPr="00023C38">
              <w:rPr>
                <w:rFonts w:ascii="Tahoma" w:eastAsia="Times New Roman" w:hAnsi="Tahoma" w:cs="Tahoma"/>
                <w:sz w:val="16"/>
                <w:szCs w:val="16"/>
                <w:lang w:val="en-US" w:eastAsia="ru-RU"/>
              </w:rPr>
              <w:t>Agree [or indicate an alternative proposal]</w:t>
            </w:r>
          </w:p>
        </w:tc>
      </w:tr>
      <w:tr w:rsidR="002D5C9B" w:rsidRPr="00014CD5" w:rsidTr="000B1EC1">
        <w:tc>
          <w:tcPr>
            <w:tcW w:w="4678" w:type="dxa"/>
            <w:tcBorders>
              <w:top w:val="single" w:sz="3" w:space="0" w:color="auto"/>
              <w:left w:val="single" w:sz="3" w:space="0" w:color="auto"/>
              <w:bottom w:val="single" w:sz="3" w:space="0" w:color="auto"/>
              <w:right w:val="single" w:sz="3" w:space="0" w:color="auto"/>
            </w:tcBorders>
            <w:shd w:val="clear" w:color="auto" w:fill="auto"/>
          </w:tcPr>
          <w:p w:rsidR="002D5C9B" w:rsidRDefault="002D5C9B" w:rsidP="002D5C9B">
            <w:pPr>
              <w:spacing w:after="0" w:line="240" w:lineRule="auto"/>
              <w:jc w:val="both"/>
              <w:rPr>
                <w:rFonts w:ascii="Tahoma" w:eastAsia="Times New Roman" w:hAnsi="Tahoma" w:cs="Tahoma"/>
                <w:sz w:val="16"/>
                <w:szCs w:val="16"/>
                <w:lang w:eastAsia="ru-RU"/>
              </w:rPr>
            </w:pPr>
            <w:r w:rsidRPr="007D22DA">
              <w:rPr>
                <w:rFonts w:ascii="Tahoma" w:eastAsia="Times New Roman" w:hAnsi="Tahoma" w:cs="Tahoma"/>
                <w:sz w:val="16"/>
                <w:szCs w:val="16"/>
                <w:lang w:eastAsia="ru-RU"/>
              </w:rPr>
              <w:t>7. Требования к сертификации Продукции, лицензиям, допускам к определенному виду работ.</w:t>
            </w:r>
          </w:p>
          <w:p w:rsidR="002D5C9B" w:rsidRDefault="002D5C9B" w:rsidP="002D5C9B">
            <w:pPr>
              <w:spacing w:after="0" w:line="240" w:lineRule="auto"/>
              <w:jc w:val="both"/>
              <w:rPr>
                <w:rFonts w:ascii="Tahoma" w:eastAsia="Times New Roman" w:hAnsi="Tahoma" w:cs="Tahoma"/>
                <w:sz w:val="16"/>
                <w:szCs w:val="16"/>
                <w:lang w:eastAsia="ru-RU"/>
              </w:rPr>
            </w:pPr>
          </w:p>
          <w:p w:rsidR="002D5C9B" w:rsidRPr="002D5C9B" w:rsidRDefault="002D5C9B" w:rsidP="002D5C9B">
            <w:pPr>
              <w:spacing w:after="0" w:line="240" w:lineRule="auto"/>
              <w:jc w:val="both"/>
              <w:rPr>
                <w:rFonts w:ascii="Tahoma" w:eastAsia="Times New Roman" w:hAnsi="Tahoma" w:cs="Tahoma"/>
                <w:i/>
                <w:sz w:val="16"/>
                <w:szCs w:val="16"/>
                <w:lang w:val="en-US" w:eastAsia="ru-RU"/>
              </w:rPr>
            </w:pPr>
            <w:r w:rsidRPr="002D5C9B">
              <w:rPr>
                <w:rFonts w:ascii="Tahoma" w:eastAsia="Times New Roman" w:hAnsi="Tahoma" w:cs="Tahoma"/>
                <w:i/>
                <w:sz w:val="16"/>
                <w:szCs w:val="16"/>
                <w:lang w:val="en-US" w:eastAsia="ru-RU"/>
              </w:rPr>
              <w:t>Requirements for Product certification, licenses, permits for a certain type of work (if necessary).</w:t>
            </w:r>
          </w:p>
        </w:tc>
        <w:tc>
          <w:tcPr>
            <w:tcW w:w="4394" w:type="dxa"/>
            <w:tcBorders>
              <w:top w:val="single" w:sz="3" w:space="0" w:color="auto"/>
              <w:left w:val="single" w:sz="3" w:space="0" w:color="auto"/>
              <w:bottom w:val="single" w:sz="3" w:space="0" w:color="auto"/>
              <w:right w:val="single" w:sz="3" w:space="0" w:color="auto"/>
            </w:tcBorders>
            <w:shd w:val="clear" w:color="auto" w:fill="auto"/>
          </w:tcPr>
          <w:p w:rsidR="002D5C9B" w:rsidRDefault="002D5C9B" w:rsidP="002D5C9B">
            <w:pPr>
              <w:spacing w:after="0" w:line="240" w:lineRule="auto"/>
              <w:jc w:val="both"/>
              <w:rPr>
                <w:rFonts w:ascii="Tahoma" w:eastAsia="Times New Roman" w:hAnsi="Tahoma" w:cs="Tahoma"/>
                <w:sz w:val="16"/>
                <w:szCs w:val="16"/>
                <w:lang w:eastAsia="ru-RU"/>
              </w:rPr>
            </w:pPr>
            <w:r w:rsidRPr="008A47CA">
              <w:rPr>
                <w:rFonts w:ascii="Tahoma" w:eastAsia="Times New Roman" w:hAnsi="Tahoma" w:cs="Tahoma"/>
                <w:sz w:val="16"/>
                <w:szCs w:val="16"/>
                <w:lang w:eastAsia="ru-RU"/>
              </w:rPr>
              <w:t>Согласны [либо указать альтернативное предложение]</w:t>
            </w:r>
          </w:p>
          <w:p w:rsidR="002D5C9B" w:rsidRDefault="002D5C9B" w:rsidP="002D5C9B">
            <w:pPr>
              <w:spacing w:after="0" w:line="240" w:lineRule="auto"/>
              <w:jc w:val="both"/>
              <w:rPr>
                <w:rFonts w:ascii="Tahoma" w:eastAsia="Times New Roman" w:hAnsi="Tahoma" w:cs="Tahoma"/>
                <w:sz w:val="16"/>
                <w:szCs w:val="16"/>
                <w:lang w:eastAsia="ru-RU"/>
              </w:rPr>
            </w:pPr>
          </w:p>
          <w:p w:rsidR="002D5C9B" w:rsidRPr="00023C38" w:rsidRDefault="002D5C9B" w:rsidP="002D5C9B">
            <w:pPr>
              <w:spacing w:after="0" w:line="240" w:lineRule="auto"/>
              <w:jc w:val="both"/>
              <w:rPr>
                <w:rFonts w:ascii="Tahoma" w:eastAsia="Times New Roman" w:hAnsi="Tahoma" w:cs="Tahoma"/>
                <w:sz w:val="16"/>
                <w:szCs w:val="16"/>
                <w:lang w:val="en-US" w:eastAsia="ru-RU"/>
              </w:rPr>
            </w:pPr>
            <w:r w:rsidRPr="00023C38">
              <w:rPr>
                <w:rFonts w:ascii="Tahoma" w:eastAsia="Times New Roman" w:hAnsi="Tahoma" w:cs="Tahoma"/>
                <w:sz w:val="16"/>
                <w:szCs w:val="16"/>
                <w:lang w:val="en-US" w:eastAsia="ru-RU"/>
              </w:rPr>
              <w:t>Agree [or indicate an alternative proposal]</w:t>
            </w:r>
          </w:p>
        </w:tc>
      </w:tr>
      <w:tr w:rsidR="00A6191A" w:rsidRPr="00014CD5" w:rsidTr="000B1EC1">
        <w:tc>
          <w:tcPr>
            <w:tcW w:w="4678" w:type="dxa"/>
            <w:tcBorders>
              <w:top w:val="single" w:sz="4" w:space="0" w:color="auto"/>
              <w:left w:val="single" w:sz="4" w:space="0" w:color="auto"/>
              <w:bottom w:val="single" w:sz="4" w:space="0" w:color="auto"/>
              <w:right w:val="single" w:sz="4" w:space="0" w:color="auto"/>
            </w:tcBorders>
          </w:tcPr>
          <w:p w:rsidR="00A6191A" w:rsidRDefault="00A6191A" w:rsidP="000B1EC1">
            <w:pPr>
              <w:spacing w:after="0" w:line="240" w:lineRule="auto"/>
              <w:jc w:val="both"/>
              <w:rPr>
                <w:rFonts w:ascii="Tahoma" w:eastAsia="Times New Roman" w:hAnsi="Tahoma" w:cs="Tahoma"/>
                <w:sz w:val="16"/>
                <w:szCs w:val="16"/>
                <w:lang w:eastAsia="ru-RU"/>
              </w:rPr>
            </w:pPr>
            <w:r w:rsidRPr="00DD366C">
              <w:rPr>
                <w:rFonts w:ascii="Tahoma" w:eastAsia="Times New Roman" w:hAnsi="Tahoma" w:cs="Tahoma"/>
                <w:sz w:val="16"/>
                <w:szCs w:val="16"/>
                <w:lang w:eastAsia="ru-RU"/>
              </w:rPr>
              <w:t>8. Экологические требования, требования к валидации Продукции, процессов и оборудования, к квалификации персонала, к системе менеджмента качества Поставщика</w:t>
            </w:r>
            <w:r w:rsidR="002D5C9B">
              <w:rPr>
                <w:rFonts w:ascii="Tahoma" w:eastAsia="Times New Roman" w:hAnsi="Tahoma" w:cs="Tahoma"/>
                <w:sz w:val="16"/>
                <w:szCs w:val="16"/>
                <w:lang w:eastAsia="ru-RU"/>
              </w:rPr>
              <w:t>.</w:t>
            </w:r>
          </w:p>
          <w:p w:rsidR="002D5C9B" w:rsidRDefault="002D5C9B" w:rsidP="000B1EC1">
            <w:pPr>
              <w:spacing w:after="0" w:line="240" w:lineRule="auto"/>
              <w:jc w:val="both"/>
              <w:rPr>
                <w:rFonts w:ascii="Tahoma" w:eastAsia="Times New Roman" w:hAnsi="Tahoma" w:cs="Tahoma"/>
                <w:sz w:val="16"/>
                <w:szCs w:val="16"/>
                <w:lang w:eastAsia="ru-RU"/>
              </w:rPr>
            </w:pPr>
          </w:p>
          <w:p w:rsidR="002D5C9B" w:rsidRPr="002D5C9B" w:rsidRDefault="002D5C9B" w:rsidP="000B1EC1">
            <w:pPr>
              <w:spacing w:after="0" w:line="240" w:lineRule="auto"/>
              <w:jc w:val="both"/>
              <w:rPr>
                <w:rFonts w:ascii="Tahoma" w:eastAsia="Times New Roman" w:hAnsi="Tahoma" w:cs="Tahoma"/>
                <w:i/>
                <w:sz w:val="16"/>
                <w:szCs w:val="16"/>
                <w:lang w:val="en-US" w:eastAsia="ru-RU"/>
              </w:rPr>
            </w:pPr>
            <w:r w:rsidRPr="002D5C9B">
              <w:rPr>
                <w:rFonts w:ascii="Tahoma" w:eastAsia="Times New Roman" w:hAnsi="Tahoma" w:cs="Tahoma"/>
                <w:i/>
                <w:sz w:val="16"/>
                <w:szCs w:val="16"/>
                <w:lang w:val="en-US" w:eastAsia="ru-RU"/>
              </w:rPr>
              <w:t>Environmental requirements, requirements for the validation of Products, processes and equipment, for personnel qualifications, for the Supplier’s quality management system (if applicable).</w:t>
            </w:r>
          </w:p>
        </w:tc>
        <w:tc>
          <w:tcPr>
            <w:tcW w:w="4394" w:type="dxa"/>
            <w:tcBorders>
              <w:top w:val="single" w:sz="4" w:space="0" w:color="auto"/>
              <w:left w:val="single" w:sz="4" w:space="0" w:color="auto"/>
              <w:bottom w:val="single" w:sz="4" w:space="0" w:color="auto"/>
              <w:right w:val="single" w:sz="4" w:space="0" w:color="auto"/>
            </w:tcBorders>
          </w:tcPr>
          <w:p w:rsidR="00A6191A" w:rsidRDefault="00D54393" w:rsidP="000B1EC1">
            <w:pPr>
              <w:spacing w:after="0" w:line="240" w:lineRule="auto"/>
              <w:jc w:val="both"/>
              <w:rPr>
                <w:rFonts w:ascii="Tahoma" w:eastAsia="Times New Roman" w:hAnsi="Tahoma" w:cs="Tahoma"/>
                <w:sz w:val="16"/>
                <w:szCs w:val="16"/>
                <w:lang w:eastAsia="ru-RU"/>
              </w:rPr>
            </w:pPr>
            <w:r>
              <w:rPr>
                <w:rFonts w:ascii="Tahoma" w:eastAsia="Times New Roman" w:hAnsi="Tahoma" w:cs="Tahoma"/>
                <w:sz w:val="16"/>
                <w:szCs w:val="16"/>
                <w:lang w:eastAsia="ru-RU"/>
              </w:rPr>
              <w:t>Пункт 10</w:t>
            </w:r>
            <w:r w:rsidRPr="00D54393">
              <w:rPr>
                <w:rFonts w:ascii="Tahoma" w:eastAsia="Times New Roman" w:hAnsi="Tahoma" w:cs="Tahoma"/>
                <w:sz w:val="16"/>
                <w:szCs w:val="16"/>
                <w:lang w:eastAsia="ru-RU"/>
              </w:rPr>
              <w:t>.1 Приглашения</w:t>
            </w:r>
            <w:r w:rsidR="001075F2">
              <w:rPr>
                <w:rFonts w:ascii="Tahoma" w:eastAsia="Times New Roman" w:hAnsi="Tahoma" w:cs="Tahoma"/>
                <w:sz w:val="16"/>
                <w:szCs w:val="16"/>
                <w:lang w:eastAsia="ru-RU"/>
              </w:rPr>
              <w:t>:</w:t>
            </w:r>
            <w:r w:rsidRPr="00D54393">
              <w:rPr>
                <w:rFonts w:ascii="Tahoma" w:eastAsia="Times New Roman" w:hAnsi="Tahoma" w:cs="Tahoma"/>
                <w:sz w:val="16"/>
                <w:szCs w:val="16"/>
                <w:lang w:eastAsia="ru-RU"/>
              </w:rPr>
              <w:t xml:space="preserve"> Согласны [либо указать альтернативное предложение]</w:t>
            </w:r>
            <w:r w:rsidR="002D5C9B">
              <w:rPr>
                <w:rFonts w:ascii="Tahoma" w:eastAsia="Times New Roman" w:hAnsi="Tahoma" w:cs="Tahoma"/>
                <w:sz w:val="16"/>
                <w:szCs w:val="16"/>
                <w:lang w:eastAsia="ru-RU"/>
              </w:rPr>
              <w:t>.</w:t>
            </w:r>
          </w:p>
          <w:p w:rsidR="002D5C9B" w:rsidRDefault="002D5C9B" w:rsidP="000B1EC1">
            <w:pPr>
              <w:spacing w:after="0" w:line="240" w:lineRule="auto"/>
              <w:jc w:val="both"/>
              <w:rPr>
                <w:rFonts w:ascii="Tahoma" w:eastAsia="Times New Roman" w:hAnsi="Tahoma" w:cs="Tahoma"/>
                <w:sz w:val="16"/>
                <w:szCs w:val="16"/>
                <w:lang w:eastAsia="ru-RU"/>
              </w:rPr>
            </w:pPr>
          </w:p>
          <w:p w:rsidR="002D5C9B" w:rsidRPr="001F5226" w:rsidRDefault="002D5C9B" w:rsidP="000B1EC1">
            <w:pPr>
              <w:spacing w:after="0" w:line="240" w:lineRule="auto"/>
              <w:jc w:val="both"/>
              <w:rPr>
                <w:rFonts w:ascii="Tahoma" w:eastAsia="Times New Roman" w:hAnsi="Tahoma" w:cs="Tahoma"/>
                <w:i/>
                <w:sz w:val="16"/>
                <w:szCs w:val="16"/>
                <w:lang w:val="en-US" w:eastAsia="ru-RU"/>
              </w:rPr>
            </w:pPr>
            <w:r w:rsidRPr="002D5C9B">
              <w:rPr>
                <w:rFonts w:ascii="Tahoma" w:eastAsia="Times New Roman" w:hAnsi="Tahoma" w:cs="Tahoma"/>
                <w:i/>
                <w:sz w:val="16"/>
                <w:szCs w:val="16"/>
                <w:lang w:val="en-US" w:eastAsia="ru-RU"/>
              </w:rPr>
              <w:t>Clause</w:t>
            </w:r>
            <w:r w:rsidRPr="001F5226">
              <w:rPr>
                <w:rFonts w:ascii="Tahoma" w:eastAsia="Times New Roman" w:hAnsi="Tahoma" w:cs="Tahoma"/>
                <w:i/>
                <w:sz w:val="16"/>
                <w:szCs w:val="16"/>
                <w:lang w:val="en-US" w:eastAsia="ru-RU"/>
              </w:rPr>
              <w:t xml:space="preserve"> 10.1 </w:t>
            </w:r>
            <w:r w:rsidRPr="002D5C9B">
              <w:rPr>
                <w:rFonts w:ascii="Tahoma" w:eastAsia="Times New Roman" w:hAnsi="Tahoma" w:cs="Tahoma"/>
                <w:i/>
                <w:sz w:val="16"/>
                <w:szCs w:val="16"/>
                <w:lang w:val="en-US" w:eastAsia="ru-RU"/>
              </w:rPr>
              <w:t>Invitation</w:t>
            </w:r>
            <w:r w:rsidR="001075F2" w:rsidRPr="00014CD5">
              <w:rPr>
                <w:rFonts w:ascii="Tahoma" w:eastAsia="Times New Roman" w:hAnsi="Tahoma" w:cs="Tahoma"/>
                <w:i/>
                <w:sz w:val="16"/>
                <w:szCs w:val="16"/>
                <w:lang w:val="en-US" w:eastAsia="ru-RU"/>
              </w:rPr>
              <w:t>:</w:t>
            </w:r>
            <w:r w:rsidRPr="001F5226">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Agree</w:t>
            </w:r>
            <w:r w:rsidRPr="001F5226">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or</w:t>
            </w:r>
            <w:r w:rsidRPr="001F5226">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indicate</w:t>
            </w:r>
            <w:r w:rsidRPr="001F5226">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an</w:t>
            </w:r>
            <w:r w:rsidRPr="001F5226">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alternative</w:t>
            </w:r>
            <w:r w:rsidRPr="001F5226">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proposal</w:t>
            </w:r>
            <w:r w:rsidRPr="001F5226">
              <w:rPr>
                <w:rFonts w:ascii="Tahoma" w:eastAsia="Times New Roman" w:hAnsi="Tahoma" w:cs="Tahoma"/>
                <w:i/>
                <w:sz w:val="16"/>
                <w:szCs w:val="16"/>
                <w:lang w:val="en-US" w:eastAsia="ru-RU"/>
              </w:rPr>
              <w:t>].</w:t>
            </w:r>
          </w:p>
          <w:p w:rsidR="002D5C9B" w:rsidRPr="001F5226" w:rsidRDefault="002D5C9B" w:rsidP="000B1EC1">
            <w:pPr>
              <w:spacing w:after="0" w:line="240" w:lineRule="auto"/>
              <w:jc w:val="both"/>
              <w:rPr>
                <w:rFonts w:ascii="Tahoma" w:eastAsia="Times New Roman" w:hAnsi="Tahoma" w:cs="Tahoma"/>
                <w:sz w:val="16"/>
                <w:szCs w:val="16"/>
                <w:lang w:val="en-US" w:eastAsia="ru-RU"/>
              </w:rPr>
            </w:pPr>
          </w:p>
          <w:p w:rsidR="00D54393" w:rsidRPr="001F5226" w:rsidRDefault="00D54393" w:rsidP="000B1EC1">
            <w:pPr>
              <w:spacing w:after="0" w:line="240" w:lineRule="auto"/>
              <w:jc w:val="both"/>
              <w:rPr>
                <w:rFonts w:ascii="Tahoma" w:eastAsia="Times New Roman" w:hAnsi="Tahoma" w:cs="Tahoma"/>
                <w:sz w:val="16"/>
                <w:szCs w:val="16"/>
                <w:lang w:eastAsia="ru-RU"/>
              </w:rPr>
            </w:pPr>
            <w:r>
              <w:rPr>
                <w:rFonts w:ascii="Tahoma" w:eastAsia="Times New Roman" w:hAnsi="Tahoma" w:cs="Tahoma"/>
                <w:sz w:val="16"/>
                <w:szCs w:val="16"/>
                <w:lang w:eastAsia="ru-RU"/>
              </w:rPr>
              <w:t>Пункт</w:t>
            </w:r>
            <w:r w:rsidRPr="001F5226">
              <w:rPr>
                <w:rFonts w:ascii="Tahoma" w:eastAsia="Times New Roman" w:hAnsi="Tahoma" w:cs="Tahoma"/>
                <w:sz w:val="16"/>
                <w:szCs w:val="16"/>
                <w:lang w:eastAsia="ru-RU"/>
              </w:rPr>
              <w:t xml:space="preserve"> 10.2 </w:t>
            </w:r>
            <w:r w:rsidRPr="00D54393">
              <w:rPr>
                <w:rFonts w:ascii="Tahoma" w:eastAsia="Times New Roman" w:hAnsi="Tahoma" w:cs="Tahoma"/>
                <w:sz w:val="16"/>
                <w:szCs w:val="16"/>
                <w:lang w:eastAsia="ru-RU"/>
              </w:rPr>
              <w:t>Приглашения</w:t>
            </w:r>
            <w:r w:rsidR="001075F2">
              <w:rPr>
                <w:rFonts w:ascii="Tahoma" w:eastAsia="Times New Roman" w:hAnsi="Tahoma" w:cs="Tahoma"/>
                <w:sz w:val="16"/>
                <w:szCs w:val="16"/>
                <w:lang w:eastAsia="ru-RU"/>
              </w:rPr>
              <w:t>:</w:t>
            </w:r>
            <w:r w:rsidRPr="001F5226">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Согласны</w:t>
            </w:r>
            <w:r w:rsidRPr="001F5226">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либо</w:t>
            </w:r>
            <w:r w:rsidRPr="001F5226">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указать</w:t>
            </w:r>
            <w:r w:rsidRPr="001F5226">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альтернативное</w:t>
            </w:r>
            <w:r w:rsidRPr="001F5226">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предложение</w:t>
            </w:r>
            <w:r w:rsidRPr="001F5226">
              <w:rPr>
                <w:rFonts w:ascii="Tahoma" w:eastAsia="Times New Roman" w:hAnsi="Tahoma" w:cs="Tahoma"/>
                <w:sz w:val="16"/>
                <w:szCs w:val="16"/>
                <w:lang w:eastAsia="ru-RU"/>
              </w:rPr>
              <w:t>]</w:t>
            </w:r>
            <w:r w:rsidR="002D5C9B" w:rsidRPr="001F5226">
              <w:rPr>
                <w:rFonts w:ascii="Tahoma" w:eastAsia="Times New Roman" w:hAnsi="Tahoma" w:cs="Tahoma"/>
                <w:sz w:val="16"/>
                <w:szCs w:val="16"/>
                <w:lang w:eastAsia="ru-RU"/>
              </w:rPr>
              <w:t>.</w:t>
            </w:r>
          </w:p>
          <w:p w:rsidR="002D5C9B" w:rsidRPr="001F5226" w:rsidRDefault="002D5C9B" w:rsidP="000B1EC1">
            <w:pPr>
              <w:spacing w:after="0" w:line="240" w:lineRule="auto"/>
              <w:jc w:val="both"/>
              <w:rPr>
                <w:rFonts w:ascii="Tahoma" w:eastAsia="Times New Roman" w:hAnsi="Tahoma" w:cs="Tahoma"/>
                <w:sz w:val="16"/>
                <w:szCs w:val="16"/>
                <w:lang w:eastAsia="ru-RU"/>
              </w:rPr>
            </w:pPr>
          </w:p>
          <w:p w:rsidR="002D5C9B" w:rsidRPr="001F5226" w:rsidRDefault="002D5C9B" w:rsidP="002D5C9B">
            <w:pPr>
              <w:spacing w:after="0" w:line="240" w:lineRule="auto"/>
              <w:jc w:val="both"/>
              <w:rPr>
                <w:rFonts w:ascii="Tahoma" w:eastAsia="Times New Roman" w:hAnsi="Tahoma" w:cs="Tahoma"/>
                <w:i/>
                <w:sz w:val="16"/>
                <w:szCs w:val="16"/>
                <w:lang w:val="en-US" w:eastAsia="ru-RU"/>
              </w:rPr>
            </w:pPr>
            <w:r>
              <w:rPr>
                <w:rFonts w:ascii="Tahoma" w:eastAsia="Times New Roman" w:hAnsi="Tahoma" w:cs="Tahoma"/>
                <w:i/>
                <w:sz w:val="16"/>
                <w:szCs w:val="16"/>
                <w:lang w:val="en-US" w:eastAsia="ru-RU"/>
              </w:rPr>
              <w:t>Clause</w:t>
            </w:r>
            <w:r w:rsidRPr="001F5226">
              <w:rPr>
                <w:rFonts w:ascii="Tahoma" w:eastAsia="Times New Roman" w:hAnsi="Tahoma" w:cs="Tahoma"/>
                <w:i/>
                <w:sz w:val="16"/>
                <w:szCs w:val="16"/>
                <w:lang w:val="en-US" w:eastAsia="ru-RU"/>
              </w:rPr>
              <w:t xml:space="preserve"> 10.2 </w:t>
            </w:r>
            <w:r w:rsidRPr="002D5C9B">
              <w:rPr>
                <w:rFonts w:ascii="Tahoma" w:eastAsia="Times New Roman" w:hAnsi="Tahoma" w:cs="Tahoma"/>
                <w:i/>
                <w:sz w:val="16"/>
                <w:szCs w:val="16"/>
                <w:lang w:val="en-US" w:eastAsia="ru-RU"/>
              </w:rPr>
              <w:t>Invitation</w:t>
            </w:r>
            <w:r w:rsidR="001075F2" w:rsidRPr="00014CD5">
              <w:rPr>
                <w:rFonts w:ascii="Tahoma" w:eastAsia="Times New Roman" w:hAnsi="Tahoma" w:cs="Tahoma"/>
                <w:i/>
                <w:sz w:val="16"/>
                <w:szCs w:val="16"/>
                <w:lang w:val="en-US" w:eastAsia="ru-RU"/>
              </w:rPr>
              <w:t>:</w:t>
            </w:r>
            <w:r w:rsidRPr="001F5226">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Agree</w:t>
            </w:r>
            <w:r w:rsidRPr="001F5226">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or</w:t>
            </w:r>
            <w:r w:rsidRPr="001F5226">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indicate</w:t>
            </w:r>
            <w:r w:rsidRPr="001F5226">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an</w:t>
            </w:r>
            <w:r w:rsidRPr="001F5226">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alternative</w:t>
            </w:r>
            <w:r w:rsidRPr="001F5226">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proposal</w:t>
            </w:r>
            <w:r w:rsidRPr="001F5226">
              <w:rPr>
                <w:rFonts w:ascii="Tahoma" w:eastAsia="Times New Roman" w:hAnsi="Tahoma" w:cs="Tahoma"/>
                <w:i/>
                <w:sz w:val="16"/>
                <w:szCs w:val="16"/>
                <w:lang w:val="en-US" w:eastAsia="ru-RU"/>
              </w:rPr>
              <w:t>].</w:t>
            </w:r>
          </w:p>
          <w:p w:rsidR="002D5C9B" w:rsidRPr="001F5226" w:rsidRDefault="002D5C9B" w:rsidP="000B1EC1">
            <w:pPr>
              <w:spacing w:after="0" w:line="240" w:lineRule="auto"/>
              <w:jc w:val="both"/>
              <w:rPr>
                <w:rFonts w:ascii="Tahoma" w:eastAsia="Times New Roman" w:hAnsi="Tahoma" w:cs="Tahoma"/>
                <w:sz w:val="16"/>
                <w:szCs w:val="16"/>
                <w:lang w:val="en-US" w:eastAsia="ru-RU"/>
              </w:rPr>
            </w:pPr>
          </w:p>
          <w:p w:rsidR="003661B3" w:rsidRPr="001F5226" w:rsidRDefault="003661B3" w:rsidP="000B1EC1">
            <w:pPr>
              <w:spacing w:after="0" w:line="240" w:lineRule="auto"/>
              <w:jc w:val="both"/>
              <w:rPr>
                <w:rFonts w:ascii="Tahoma" w:eastAsia="Times New Roman" w:hAnsi="Tahoma" w:cs="Tahoma"/>
                <w:sz w:val="16"/>
                <w:szCs w:val="16"/>
                <w:lang w:eastAsia="ru-RU"/>
              </w:rPr>
            </w:pPr>
            <w:r>
              <w:rPr>
                <w:rFonts w:ascii="Tahoma" w:eastAsia="Times New Roman" w:hAnsi="Tahoma" w:cs="Tahoma"/>
                <w:sz w:val="16"/>
                <w:szCs w:val="16"/>
                <w:lang w:eastAsia="ru-RU"/>
              </w:rPr>
              <w:t>Пункт</w:t>
            </w:r>
            <w:r w:rsidRPr="001F5226">
              <w:rPr>
                <w:rFonts w:ascii="Tahoma" w:eastAsia="Times New Roman" w:hAnsi="Tahoma" w:cs="Tahoma"/>
                <w:sz w:val="16"/>
                <w:szCs w:val="16"/>
                <w:lang w:eastAsia="ru-RU"/>
              </w:rPr>
              <w:t xml:space="preserve"> 10.3 </w:t>
            </w:r>
            <w:r w:rsidRPr="00D54393">
              <w:rPr>
                <w:rFonts w:ascii="Tahoma" w:eastAsia="Times New Roman" w:hAnsi="Tahoma" w:cs="Tahoma"/>
                <w:sz w:val="16"/>
                <w:szCs w:val="16"/>
                <w:lang w:eastAsia="ru-RU"/>
              </w:rPr>
              <w:t>Приглашения</w:t>
            </w:r>
            <w:r w:rsidR="001075F2">
              <w:rPr>
                <w:rFonts w:ascii="Tahoma" w:eastAsia="Times New Roman" w:hAnsi="Tahoma" w:cs="Tahoma"/>
                <w:sz w:val="16"/>
                <w:szCs w:val="16"/>
                <w:lang w:eastAsia="ru-RU"/>
              </w:rPr>
              <w:t>:</w:t>
            </w:r>
            <w:r w:rsidRPr="001F5226">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Согласны</w:t>
            </w:r>
            <w:r w:rsidRPr="001F5226">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либо</w:t>
            </w:r>
            <w:r w:rsidRPr="001F5226">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указать</w:t>
            </w:r>
            <w:r w:rsidRPr="001F5226">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альтернативное</w:t>
            </w:r>
            <w:r w:rsidRPr="001F5226">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предложение</w:t>
            </w:r>
            <w:r w:rsidRPr="001F5226">
              <w:rPr>
                <w:rFonts w:ascii="Tahoma" w:eastAsia="Times New Roman" w:hAnsi="Tahoma" w:cs="Tahoma"/>
                <w:sz w:val="16"/>
                <w:szCs w:val="16"/>
                <w:lang w:eastAsia="ru-RU"/>
              </w:rPr>
              <w:t>]</w:t>
            </w:r>
          </w:p>
          <w:p w:rsidR="002D5C9B" w:rsidRPr="001F5226" w:rsidRDefault="002D5C9B" w:rsidP="000B1EC1">
            <w:pPr>
              <w:spacing w:after="0" w:line="240" w:lineRule="auto"/>
              <w:jc w:val="both"/>
              <w:rPr>
                <w:rFonts w:ascii="Tahoma" w:eastAsia="Times New Roman" w:hAnsi="Tahoma" w:cs="Tahoma"/>
                <w:sz w:val="16"/>
                <w:szCs w:val="16"/>
                <w:lang w:eastAsia="ru-RU"/>
              </w:rPr>
            </w:pPr>
          </w:p>
          <w:p w:rsidR="002D5C9B" w:rsidRPr="001075F2" w:rsidRDefault="002D5C9B" w:rsidP="001075F2">
            <w:pPr>
              <w:spacing w:after="0" w:line="240" w:lineRule="auto"/>
              <w:jc w:val="both"/>
              <w:rPr>
                <w:rFonts w:ascii="Tahoma" w:eastAsia="Times New Roman" w:hAnsi="Tahoma" w:cs="Tahoma"/>
                <w:i/>
                <w:sz w:val="16"/>
                <w:szCs w:val="16"/>
                <w:lang w:val="en-US" w:eastAsia="ru-RU"/>
              </w:rPr>
            </w:pPr>
            <w:r w:rsidRPr="002D5C9B">
              <w:rPr>
                <w:rFonts w:ascii="Tahoma" w:eastAsia="Times New Roman" w:hAnsi="Tahoma" w:cs="Tahoma"/>
                <w:i/>
                <w:sz w:val="16"/>
                <w:szCs w:val="16"/>
                <w:lang w:val="en-US" w:eastAsia="ru-RU"/>
              </w:rPr>
              <w:lastRenderedPageBreak/>
              <w:t>Clause</w:t>
            </w:r>
            <w:r w:rsidRPr="001075F2">
              <w:rPr>
                <w:rFonts w:ascii="Tahoma" w:eastAsia="Times New Roman" w:hAnsi="Tahoma" w:cs="Tahoma"/>
                <w:i/>
                <w:sz w:val="16"/>
                <w:szCs w:val="16"/>
                <w:lang w:val="en-US" w:eastAsia="ru-RU"/>
              </w:rPr>
              <w:t xml:space="preserve"> 10.3 </w:t>
            </w:r>
            <w:r w:rsidRPr="002D5C9B">
              <w:rPr>
                <w:rFonts w:ascii="Tahoma" w:eastAsia="Times New Roman" w:hAnsi="Tahoma" w:cs="Tahoma"/>
                <w:i/>
                <w:sz w:val="16"/>
                <w:szCs w:val="16"/>
                <w:lang w:val="en-US" w:eastAsia="ru-RU"/>
              </w:rPr>
              <w:t>Invitation</w:t>
            </w:r>
            <w:r w:rsidR="001075F2" w:rsidRPr="00014CD5">
              <w:rPr>
                <w:rFonts w:ascii="Tahoma" w:eastAsia="Times New Roman" w:hAnsi="Tahoma" w:cs="Tahoma"/>
                <w:i/>
                <w:sz w:val="16"/>
                <w:szCs w:val="16"/>
                <w:lang w:val="en-US" w:eastAsia="ru-RU"/>
              </w:rPr>
              <w:t>:</w:t>
            </w:r>
            <w:r w:rsidRPr="001075F2">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Agree</w:t>
            </w:r>
            <w:r w:rsidRPr="001075F2">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or</w:t>
            </w:r>
            <w:r w:rsidRPr="001075F2">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indicate</w:t>
            </w:r>
            <w:r w:rsidRPr="001075F2">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an</w:t>
            </w:r>
            <w:r w:rsidRPr="001075F2">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alternative</w:t>
            </w:r>
            <w:r w:rsidRPr="001075F2">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proposal</w:t>
            </w:r>
            <w:r w:rsidRPr="001075F2">
              <w:rPr>
                <w:rFonts w:ascii="Tahoma" w:eastAsia="Times New Roman" w:hAnsi="Tahoma" w:cs="Tahoma"/>
                <w:i/>
                <w:sz w:val="16"/>
                <w:szCs w:val="16"/>
                <w:lang w:val="en-US" w:eastAsia="ru-RU"/>
              </w:rPr>
              <w:t>]</w:t>
            </w:r>
          </w:p>
        </w:tc>
      </w:tr>
      <w:tr w:rsidR="0041390B" w:rsidRPr="00014CD5" w:rsidTr="002C57ED">
        <w:trPr>
          <w:trHeight w:val="627"/>
        </w:trPr>
        <w:tc>
          <w:tcPr>
            <w:tcW w:w="4678" w:type="dxa"/>
            <w:tcBorders>
              <w:top w:val="single" w:sz="4" w:space="0" w:color="auto"/>
              <w:left w:val="single" w:sz="4" w:space="0" w:color="auto"/>
              <w:bottom w:val="single" w:sz="4" w:space="0" w:color="auto"/>
              <w:right w:val="single" w:sz="4" w:space="0" w:color="auto"/>
            </w:tcBorders>
          </w:tcPr>
          <w:p w:rsidR="0041390B" w:rsidRDefault="0041390B" w:rsidP="0041390B">
            <w:pPr>
              <w:spacing w:after="0"/>
              <w:rPr>
                <w:rFonts w:ascii="Tahoma" w:hAnsi="Tahoma" w:cs="Tahoma"/>
                <w:sz w:val="16"/>
                <w:szCs w:val="16"/>
              </w:rPr>
            </w:pPr>
            <w:r w:rsidRPr="002C57ED">
              <w:rPr>
                <w:rFonts w:ascii="Tahoma" w:hAnsi="Tahoma" w:cs="Tahoma"/>
                <w:sz w:val="16"/>
                <w:szCs w:val="16"/>
              </w:rPr>
              <w:lastRenderedPageBreak/>
              <w:t>9. Требования к размеру и способу/форме обеспечения исполнения обязательств по заключению и/или исполнению договора.</w:t>
            </w:r>
          </w:p>
          <w:p w:rsidR="0041390B" w:rsidRDefault="0041390B" w:rsidP="0041390B">
            <w:pPr>
              <w:rPr>
                <w:rFonts w:ascii="Tahoma" w:hAnsi="Tahoma" w:cs="Tahoma"/>
                <w:sz w:val="16"/>
                <w:szCs w:val="16"/>
              </w:rPr>
            </w:pPr>
          </w:p>
          <w:p w:rsidR="0041390B" w:rsidRPr="0041390B" w:rsidRDefault="0041390B" w:rsidP="0041390B">
            <w:pPr>
              <w:spacing w:after="0"/>
              <w:rPr>
                <w:rFonts w:ascii="Tahoma" w:hAnsi="Tahoma" w:cs="Tahoma"/>
                <w:i/>
                <w:sz w:val="16"/>
                <w:szCs w:val="16"/>
                <w:lang w:val="en-US"/>
              </w:rPr>
            </w:pPr>
            <w:r w:rsidRPr="0041390B">
              <w:rPr>
                <w:rFonts w:ascii="Tahoma" w:hAnsi="Tahoma" w:cs="Tahoma"/>
                <w:i/>
                <w:sz w:val="16"/>
                <w:szCs w:val="16"/>
                <w:lang w:val="en-US"/>
              </w:rPr>
              <w:t>Requirements for the size and method/form of ensuring the fulfillment of the Supplier’s obligations to conclude and/or perform the contract.</w:t>
            </w:r>
          </w:p>
        </w:tc>
        <w:tc>
          <w:tcPr>
            <w:tcW w:w="4394" w:type="dxa"/>
            <w:tcBorders>
              <w:top w:val="single" w:sz="4" w:space="0" w:color="auto"/>
              <w:left w:val="single" w:sz="4" w:space="0" w:color="auto"/>
              <w:bottom w:val="single" w:sz="4" w:space="0" w:color="auto"/>
              <w:right w:val="single" w:sz="4" w:space="0" w:color="auto"/>
            </w:tcBorders>
          </w:tcPr>
          <w:p w:rsidR="0041390B" w:rsidRDefault="0041390B" w:rsidP="0041390B">
            <w:pPr>
              <w:spacing w:after="0" w:line="240" w:lineRule="auto"/>
              <w:jc w:val="both"/>
              <w:rPr>
                <w:rFonts w:ascii="Tahoma" w:eastAsia="Times New Roman" w:hAnsi="Tahoma" w:cs="Tahoma"/>
                <w:sz w:val="16"/>
                <w:szCs w:val="16"/>
                <w:lang w:eastAsia="ru-RU"/>
              </w:rPr>
            </w:pPr>
            <w:r w:rsidRPr="008A47CA">
              <w:rPr>
                <w:rFonts w:ascii="Tahoma" w:eastAsia="Times New Roman" w:hAnsi="Tahoma" w:cs="Tahoma"/>
                <w:sz w:val="16"/>
                <w:szCs w:val="16"/>
                <w:lang w:eastAsia="ru-RU"/>
              </w:rPr>
              <w:t>Согласны [либо указать альтернативное предложение]</w:t>
            </w:r>
          </w:p>
          <w:p w:rsidR="0041390B" w:rsidRDefault="0041390B" w:rsidP="0041390B">
            <w:pPr>
              <w:spacing w:after="0" w:line="240" w:lineRule="auto"/>
              <w:jc w:val="both"/>
              <w:rPr>
                <w:rFonts w:ascii="Tahoma" w:eastAsia="Times New Roman" w:hAnsi="Tahoma" w:cs="Tahoma"/>
                <w:sz w:val="16"/>
                <w:szCs w:val="16"/>
                <w:lang w:eastAsia="ru-RU"/>
              </w:rPr>
            </w:pPr>
          </w:p>
          <w:p w:rsidR="0041390B" w:rsidRPr="00023C38" w:rsidRDefault="0041390B" w:rsidP="0041390B">
            <w:pPr>
              <w:spacing w:after="0" w:line="240" w:lineRule="auto"/>
              <w:jc w:val="both"/>
              <w:rPr>
                <w:rFonts w:ascii="Tahoma" w:eastAsia="Times New Roman" w:hAnsi="Tahoma" w:cs="Tahoma"/>
                <w:sz w:val="16"/>
                <w:szCs w:val="16"/>
                <w:lang w:val="en-US" w:eastAsia="ru-RU"/>
              </w:rPr>
            </w:pPr>
            <w:r w:rsidRPr="00023C38">
              <w:rPr>
                <w:rFonts w:ascii="Tahoma" w:eastAsia="Times New Roman" w:hAnsi="Tahoma" w:cs="Tahoma"/>
                <w:sz w:val="16"/>
                <w:szCs w:val="16"/>
                <w:lang w:val="en-US" w:eastAsia="ru-RU"/>
              </w:rPr>
              <w:t>Agree [or indicate an alternative proposal]</w:t>
            </w:r>
          </w:p>
        </w:tc>
      </w:tr>
      <w:tr w:rsidR="0041390B" w:rsidRPr="00014CD5" w:rsidTr="000B1EC1">
        <w:tc>
          <w:tcPr>
            <w:tcW w:w="4678" w:type="dxa"/>
            <w:tcBorders>
              <w:top w:val="single" w:sz="4" w:space="0" w:color="auto"/>
              <w:left w:val="single" w:sz="4" w:space="0" w:color="auto"/>
              <w:bottom w:val="single" w:sz="4" w:space="0" w:color="auto"/>
              <w:right w:val="single" w:sz="4" w:space="0" w:color="auto"/>
            </w:tcBorders>
          </w:tcPr>
          <w:p w:rsidR="0041390B" w:rsidRDefault="0041390B" w:rsidP="0041390B">
            <w:pPr>
              <w:rPr>
                <w:rFonts w:ascii="Tahoma" w:hAnsi="Tahoma" w:cs="Tahoma"/>
                <w:sz w:val="16"/>
                <w:szCs w:val="16"/>
              </w:rPr>
            </w:pPr>
            <w:r w:rsidRPr="002C57ED">
              <w:rPr>
                <w:rFonts w:ascii="Tahoma" w:hAnsi="Tahoma" w:cs="Tahoma"/>
                <w:sz w:val="16"/>
                <w:szCs w:val="16"/>
              </w:rPr>
              <w:t>10.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p w:rsidR="005C300C" w:rsidRPr="005C300C" w:rsidRDefault="005C300C" w:rsidP="005C300C">
            <w:pPr>
              <w:spacing w:after="0"/>
              <w:rPr>
                <w:rFonts w:ascii="Tahoma" w:hAnsi="Tahoma" w:cs="Tahoma"/>
                <w:i/>
                <w:sz w:val="16"/>
                <w:szCs w:val="16"/>
                <w:lang w:val="en-US"/>
              </w:rPr>
            </w:pPr>
            <w:r w:rsidRPr="005C300C">
              <w:rPr>
                <w:rFonts w:ascii="Tahoma" w:hAnsi="Tahoma" w:cs="Tahoma"/>
                <w:i/>
                <w:sz w:val="16"/>
                <w:szCs w:val="16"/>
                <w:lang w:val="en-US"/>
              </w:rPr>
              <w:t>Terms of the contract concluded as a result of the procurement procedure, including liability for violation of obligations, applicable law, jurisdiction.</w:t>
            </w:r>
          </w:p>
        </w:tc>
        <w:tc>
          <w:tcPr>
            <w:tcW w:w="4394" w:type="dxa"/>
            <w:tcBorders>
              <w:top w:val="single" w:sz="4" w:space="0" w:color="auto"/>
              <w:left w:val="single" w:sz="4" w:space="0" w:color="auto"/>
              <w:bottom w:val="single" w:sz="4" w:space="0" w:color="auto"/>
              <w:right w:val="single" w:sz="4" w:space="0" w:color="auto"/>
            </w:tcBorders>
          </w:tcPr>
          <w:p w:rsidR="0041390B" w:rsidRDefault="0041390B" w:rsidP="0041390B">
            <w:pPr>
              <w:spacing w:after="0" w:line="240" w:lineRule="auto"/>
              <w:jc w:val="both"/>
              <w:rPr>
                <w:rFonts w:ascii="Tahoma" w:eastAsia="Times New Roman" w:hAnsi="Tahoma" w:cs="Tahoma"/>
                <w:sz w:val="16"/>
                <w:szCs w:val="16"/>
                <w:lang w:eastAsia="ru-RU"/>
              </w:rPr>
            </w:pPr>
            <w:r w:rsidRPr="008A47CA">
              <w:rPr>
                <w:rFonts w:ascii="Tahoma" w:eastAsia="Times New Roman" w:hAnsi="Tahoma" w:cs="Tahoma"/>
                <w:sz w:val="16"/>
                <w:szCs w:val="16"/>
                <w:lang w:eastAsia="ru-RU"/>
              </w:rPr>
              <w:t>Согласны [либо указать альтернативное предложение]</w:t>
            </w:r>
          </w:p>
          <w:p w:rsidR="0041390B" w:rsidRDefault="0041390B" w:rsidP="0041390B">
            <w:pPr>
              <w:spacing w:after="0" w:line="240" w:lineRule="auto"/>
              <w:jc w:val="both"/>
              <w:rPr>
                <w:rFonts w:ascii="Tahoma" w:eastAsia="Times New Roman" w:hAnsi="Tahoma" w:cs="Tahoma"/>
                <w:sz w:val="16"/>
                <w:szCs w:val="16"/>
                <w:lang w:eastAsia="ru-RU"/>
              </w:rPr>
            </w:pPr>
          </w:p>
          <w:p w:rsidR="0041390B" w:rsidRPr="00023C38" w:rsidRDefault="0041390B" w:rsidP="0041390B">
            <w:pPr>
              <w:spacing w:after="0" w:line="240" w:lineRule="auto"/>
              <w:jc w:val="both"/>
              <w:rPr>
                <w:rFonts w:ascii="Tahoma" w:eastAsia="Times New Roman" w:hAnsi="Tahoma" w:cs="Tahoma"/>
                <w:sz w:val="16"/>
                <w:szCs w:val="16"/>
                <w:lang w:val="en-US" w:eastAsia="ru-RU"/>
              </w:rPr>
            </w:pPr>
            <w:r w:rsidRPr="00023C38">
              <w:rPr>
                <w:rFonts w:ascii="Tahoma" w:eastAsia="Times New Roman" w:hAnsi="Tahoma" w:cs="Tahoma"/>
                <w:sz w:val="16"/>
                <w:szCs w:val="16"/>
                <w:lang w:val="en-US" w:eastAsia="ru-RU"/>
              </w:rPr>
              <w:t>Agree [or indicate an alternative proposal]</w:t>
            </w:r>
          </w:p>
        </w:tc>
      </w:tr>
      <w:tr w:rsidR="0041390B" w:rsidRPr="00014CD5" w:rsidTr="000B1EC1">
        <w:tc>
          <w:tcPr>
            <w:tcW w:w="4678" w:type="dxa"/>
            <w:tcBorders>
              <w:top w:val="single" w:sz="4" w:space="0" w:color="auto"/>
              <w:left w:val="single" w:sz="4" w:space="0" w:color="auto"/>
              <w:bottom w:val="single" w:sz="4" w:space="0" w:color="auto"/>
              <w:right w:val="single" w:sz="4" w:space="0" w:color="auto"/>
            </w:tcBorders>
          </w:tcPr>
          <w:p w:rsidR="0041390B" w:rsidRDefault="0041390B" w:rsidP="0041390B">
            <w:pPr>
              <w:rPr>
                <w:rFonts w:ascii="Tahoma" w:hAnsi="Tahoma" w:cs="Tahoma"/>
                <w:sz w:val="16"/>
                <w:szCs w:val="16"/>
              </w:rPr>
            </w:pPr>
            <w:r w:rsidRPr="002C57ED">
              <w:rPr>
                <w:rFonts w:ascii="Tahoma" w:hAnsi="Tahoma" w:cs="Tahoma"/>
                <w:sz w:val="16"/>
                <w:szCs w:val="16"/>
              </w:rPr>
              <w:t>11. Требования к предоставлению отчетности</w:t>
            </w:r>
          </w:p>
          <w:p w:rsidR="005C300C" w:rsidRPr="005C300C" w:rsidRDefault="005C300C" w:rsidP="005C300C">
            <w:pPr>
              <w:spacing w:after="0"/>
              <w:rPr>
                <w:rFonts w:ascii="Tahoma" w:hAnsi="Tahoma" w:cs="Tahoma"/>
                <w:i/>
                <w:sz w:val="16"/>
                <w:szCs w:val="16"/>
              </w:rPr>
            </w:pPr>
            <w:r w:rsidRPr="005C300C">
              <w:rPr>
                <w:rFonts w:ascii="Tahoma" w:hAnsi="Tahoma" w:cs="Tahoma"/>
                <w:i/>
                <w:sz w:val="16"/>
                <w:szCs w:val="16"/>
              </w:rPr>
              <w:t>Reporting requirements.</w:t>
            </w:r>
          </w:p>
        </w:tc>
        <w:tc>
          <w:tcPr>
            <w:tcW w:w="4394" w:type="dxa"/>
            <w:tcBorders>
              <w:top w:val="single" w:sz="4" w:space="0" w:color="auto"/>
              <w:left w:val="single" w:sz="4" w:space="0" w:color="auto"/>
              <w:bottom w:val="single" w:sz="4" w:space="0" w:color="auto"/>
              <w:right w:val="single" w:sz="4" w:space="0" w:color="auto"/>
            </w:tcBorders>
          </w:tcPr>
          <w:p w:rsidR="0041390B" w:rsidRDefault="0041390B" w:rsidP="0041390B">
            <w:pPr>
              <w:spacing w:after="0" w:line="240" w:lineRule="auto"/>
              <w:jc w:val="both"/>
              <w:rPr>
                <w:rFonts w:ascii="Tahoma" w:eastAsia="Times New Roman" w:hAnsi="Tahoma" w:cs="Tahoma"/>
                <w:sz w:val="16"/>
                <w:szCs w:val="16"/>
                <w:lang w:eastAsia="ru-RU"/>
              </w:rPr>
            </w:pPr>
            <w:r w:rsidRPr="008A47CA">
              <w:rPr>
                <w:rFonts w:ascii="Tahoma" w:eastAsia="Times New Roman" w:hAnsi="Tahoma" w:cs="Tahoma"/>
                <w:sz w:val="16"/>
                <w:szCs w:val="16"/>
                <w:lang w:eastAsia="ru-RU"/>
              </w:rPr>
              <w:t>Согласны [либо указать альтернативное предложение]</w:t>
            </w:r>
          </w:p>
          <w:p w:rsidR="0041390B" w:rsidRDefault="0041390B" w:rsidP="0041390B">
            <w:pPr>
              <w:spacing w:after="0" w:line="240" w:lineRule="auto"/>
              <w:jc w:val="both"/>
              <w:rPr>
                <w:rFonts w:ascii="Tahoma" w:eastAsia="Times New Roman" w:hAnsi="Tahoma" w:cs="Tahoma"/>
                <w:sz w:val="16"/>
                <w:szCs w:val="16"/>
                <w:lang w:eastAsia="ru-RU"/>
              </w:rPr>
            </w:pPr>
          </w:p>
          <w:p w:rsidR="0041390B" w:rsidRPr="00023C38" w:rsidRDefault="0041390B" w:rsidP="0041390B">
            <w:pPr>
              <w:spacing w:after="0" w:line="240" w:lineRule="auto"/>
              <w:jc w:val="both"/>
              <w:rPr>
                <w:rFonts w:ascii="Tahoma" w:eastAsia="Times New Roman" w:hAnsi="Tahoma" w:cs="Tahoma"/>
                <w:sz w:val="16"/>
                <w:szCs w:val="16"/>
                <w:lang w:val="en-US" w:eastAsia="ru-RU"/>
              </w:rPr>
            </w:pPr>
            <w:r w:rsidRPr="00023C38">
              <w:rPr>
                <w:rFonts w:ascii="Tahoma" w:eastAsia="Times New Roman" w:hAnsi="Tahoma" w:cs="Tahoma"/>
                <w:sz w:val="16"/>
                <w:szCs w:val="16"/>
                <w:lang w:val="en-US" w:eastAsia="ru-RU"/>
              </w:rPr>
              <w:t>Agree [or indicate an alternative proposal]</w:t>
            </w:r>
          </w:p>
        </w:tc>
      </w:tr>
      <w:tr w:rsidR="0041390B" w:rsidRPr="00014CD5" w:rsidTr="000B1EC1">
        <w:tc>
          <w:tcPr>
            <w:tcW w:w="4678" w:type="dxa"/>
            <w:tcBorders>
              <w:top w:val="single" w:sz="4" w:space="0" w:color="auto"/>
              <w:left w:val="single" w:sz="4" w:space="0" w:color="auto"/>
              <w:bottom w:val="single" w:sz="4" w:space="0" w:color="auto"/>
              <w:right w:val="single" w:sz="4" w:space="0" w:color="auto"/>
            </w:tcBorders>
          </w:tcPr>
          <w:p w:rsidR="0041390B" w:rsidRDefault="0041390B" w:rsidP="0041390B">
            <w:pPr>
              <w:rPr>
                <w:rFonts w:ascii="Tahoma" w:hAnsi="Tahoma" w:cs="Tahoma"/>
                <w:sz w:val="16"/>
                <w:szCs w:val="16"/>
              </w:rPr>
            </w:pPr>
            <w:r w:rsidRPr="002C57ED">
              <w:rPr>
                <w:rFonts w:ascii="Tahoma" w:hAnsi="Tahoma" w:cs="Tahoma"/>
                <w:sz w:val="16"/>
                <w:szCs w:val="16"/>
              </w:rPr>
              <w:t>12. Необходимые требования к Поставщику (к Квалификации поставщика, возможности представлять аналоги и т.д.)</w:t>
            </w:r>
          </w:p>
          <w:p w:rsidR="005C300C" w:rsidRPr="005C300C" w:rsidRDefault="005C300C" w:rsidP="005C300C">
            <w:pPr>
              <w:spacing w:after="0"/>
              <w:rPr>
                <w:rFonts w:ascii="Tahoma" w:hAnsi="Tahoma" w:cs="Tahoma"/>
                <w:i/>
                <w:sz w:val="16"/>
                <w:szCs w:val="16"/>
                <w:lang w:val="en-US"/>
              </w:rPr>
            </w:pPr>
            <w:r w:rsidRPr="005C300C">
              <w:rPr>
                <w:rFonts w:ascii="Tahoma" w:hAnsi="Tahoma" w:cs="Tahoma"/>
                <w:i/>
                <w:sz w:val="16"/>
                <w:szCs w:val="16"/>
                <w:lang w:val="en-US"/>
              </w:rPr>
              <w:t>Necessary requirements for the Supplier (to the qualifications of the supplier, the ability to present analogues, etc.)</w:t>
            </w:r>
          </w:p>
        </w:tc>
        <w:tc>
          <w:tcPr>
            <w:tcW w:w="4394" w:type="dxa"/>
            <w:tcBorders>
              <w:top w:val="single" w:sz="4" w:space="0" w:color="auto"/>
              <w:left w:val="single" w:sz="4" w:space="0" w:color="auto"/>
              <w:bottom w:val="single" w:sz="4" w:space="0" w:color="auto"/>
              <w:right w:val="single" w:sz="4" w:space="0" w:color="auto"/>
            </w:tcBorders>
          </w:tcPr>
          <w:p w:rsidR="0041390B" w:rsidRDefault="0041390B" w:rsidP="0041390B">
            <w:pPr>
              <w:spacing w:after="0" w:line="240" w:lineRule="auto"/>
              <w:jc w:val="both"/>
              <w:rPr>
                <w:rFonts w:ascii="Tahoma" w:eastAsia="Times New Roman" w:hAnsi="Tahoma" w:cs="Tahoma"/>
                <w:sz w:val="16"/>
                <w:szCs w:val="16"/>
                <w:lang w:eastAsia="ru-RU"/>
              </w:rPr>
            </w:pPr>
            <w:r w:rsidRPr="008A47CA">
              <w:rPr>
                <w:rFonts w:ascii="Tahoma" w:eastAsia="Times New Roman" w:hAnsi="Tahoma" w:cs="Tahoma"/>
                <w:sz w:val="16"/>
                <w:szCs w:val="16"/>
                <w:lang w:eastAsia="ru-RU"/>
              </w:rPr>
              <w:t>Согласны [либо указать альтернативное предложение]</w:t>
            </w:r>
          </w:p>
          <w:p w:rsidR="0041390B" w:rsidRDefault="0041390B" w:rsidP="0041390B">
            <w:pPr>
              <w:spacing w:after="0" w:line="240" w:lineRule="auto"/>
              <w:jc w:val="both"/>
              <w:rPr>
                <w:rFonts w:ascii="Tahoma" w:eastAsia="Times New Roman" w:hAnsi="Tahoma" w:cs="Tahoma"/>
                <w:sz w:val="16"/>
                <w:szCs w:val="16"/>
                <w:lang w:eastAsia="ru-RU"/>
              </w:rPr>
            </w:pPr>
          </w:p>
          <w:p w:rsidR="0041390B" w:rsidRPr="00023C38" w:rsidRDefault="0041390B" w:rsidP="0041390B">
            <w:pPr>
              <w:spacing w:after="0" w:line="240" w:lineRule="auto"/>
              <w:jc w:val="both"/>
              <w:rPr>
                <w:rFonts w:ascii="Tahoma" w:eastAsia="Times New Roman" w:hAnsi="Tahoma" w:cs="Tahoma"/>
                <w:sz w:val="16"/>
                <w:szCs w:val="16"/>
                <w:lang w:val="en-US" w:eastAsia="ru-RU"/>
              </w:rPr>
            </w:pPr>
            <w:r w:rsidRPr="00023C38">
              <w:rPr>
                <w:rFonts w:ascii="Tahoma" w:eastAsia="Times New Roman" w:hAnsi="Tahoma" w:cs="Tahoma"/>
                <w:sz w:val="16"/>
                <w:szCs w:val="16"/>
                <w:lang w:val="en-US" w:eastAsia="ru-RU"/>
              </w:rPr>
              <w:t>Agree [or indicate an alternative proposal]</w:t>
            </w:r>
          </w:p>
        </w:tc>
      </w:tr>
      <w:tr w:rsidR="00E77B87" w:rsidRPr="00014CD5" w:rsidTr="000B1EC1">
        <w:tc>
          <w:tcPr>
            <w:tcW w:w="4678" w:type="dxa"/>
            <w:tcBorders>
              <w:top w:val="single" w:sz="4" w:space="0" w:color="auto"/>
              <w:left w:val="single" w:sz="4" w:space="0" w:color="auto"/>
              <w:bottom w:val="single" w:sz="4" w:space="0" w:color="auto"/>
              <w:right w:val="single" w:sz="4" w:space="0" w:color="auto"/>
            </w:tcBorders>
            <w:hideMark/>
          </w:tcPr>
          <w:p w:rsidR="00E77B87" w:rsidRDefault="00E77B87" w:rsidP="00E77B87">
            <w:pPr>
              <w:rPr>
                <w:rFonts w:ascii="Tahoma" w:hAnsi="Tahoma" w:cs="Tahoma"/>
                <w:sz w:val="16"/>
                <w:szCs w:val="16"/>
              </w:rPr>
            </w:pPr>
            <w:r w:rsidRPr="002C57ED">
              <w:rPr>
                <w:rFonts w:ascii="Tahoma" w:hAnsi="Tahoma" w:cs="Tahoma"/>
                <w:sz w:val="16"/>
                <w:szCs w:val="16"/>
              </w:rPr>
              <w:t>13. Иные требования</w:t>
            </w:r>
          </w:p>
          <w:p w:rsidR="005C300C" w:rsidRPr="005C300C" w:rsidRDefault="005C300C" w:rsidP="00E77B87">
            <w:pPr>
              <w:rPr>
                <w:rFonts w:ascii="Tahoma" w:hAnsi="Tahoma" w:cs="Tahoma"/>
                <w:i/>
                <w:sz w:val="16"/>
                <w:szCs w:val="16"/>
              </w:rPr>
            </w:pPr>
            <w:r w:rsidRPr="005C300C">
              <w:rPr>
                <w:rFonts w:ascii="Tahoma" w:hAnsi="Tahoma" w:cs="Tahoma"/>
                <w:i/>
                <w:sz w:val="16"/>
                <w:szCs w:val="16"/>
              </w:rPr>
              <w:t>Other requirements.</w:t>
            </w:r>
          </w:p>
        </w:tc>
        <w:tc>
          <w:tcPr>
            <w:tcW w:w="4394" w:type="dxa"/>
            <w:tcBorders>
              <w:top w:val="single" w:sz="4" w:space="0" w:color="auto"/>
              <w:left w:val="single" w:sz="4" w:space="0" w:color="auto"/>
              <w:bottom w:val="single" w:sz="4" w:space="0" w:color="auto"/>
              <w:right w:val="single" w:sz="4" w:space="0" w:color="auto"/>
            </w:tcBorders>
          </w:tcPr>
          <w:p w:rsidR="00E77B87" w:rsidRDefault="00E77B87" w:rsidP="00E77B87">
            <w:pPr>
              <w:spacing w:after="0" w:line="240" w:lineRule="auto"/>
              <w:jc w:val="both"/>
              <w:rPr>
                <w:rFonts w:ascii="Tahoma" w:eastAsia="Times New Roman" w:hAnsi="Tahoma" w:cs="Tahoma"/>
                <w:sz w:val="16"/>
                <w:szCs w:val="16"/>
                <w:lang w:eastAsia="ru-RU"/>
              </w:rPr>
            </w:pPr>
            <w:r>
              <w:rPr>
                <w:rFonts w:ascii="Tahoma" w:eastAsia="Times New Roman" w:hAnsi="Tahoma" w:cs="Tahoma"/>
                <w:sz w:val="16"/>
                <w:szCs w:val="16"/>
                <w:lang w:eastAsia="ru-RU"/>
              </w:rPr>
              <w:t>Пункт 18</w:t>
            </w:r>
            <w:r w:rsidRPr="00D54393">
              <w:rPr>
                <w:rFonts w:ascii="Tahoma" w:eastAsia="Times New Roman" w:hAnsi="Tahoma" w:cs="Tahoma"/>
                <w:sz w:val="16"/>
                <w:szCs w:val="16"/>
                <w:lang w:eastAsia="ru-RU"/>
              </w:rPr>
              <w:t>.1 Приглашения</w:t>
            </w:r>
            <w:r w:rsidR="001075F2">
              <w:rPr>
                <w:rFonts w:ascii="Tahoma" w:eastAsia="Times New Roman" w:hAnsi="Tahoma" w:cs="Tahoma"/>
                <w:sz w:val="16"/>
                <w:szCs w:val="16"/>
                <w:lang w:eastAsia="ru-RU"/>
              </w:rPr>
              <w:t>:</w:t>
            </w:r>
            <w:r w:rsidRPr="00D54393">
              <w:rPr>
                <w:rFonts w:ascii="Tahoma" w:eastAsia="Times New Roman" w:hAnsi="Tahoma" w:cs="Tahoma"/>
                <w:sz w:val="16"/>
                <w:szCs w:val="16"/>
                <w:lang w:eastAsia="ru-RU"/>
              </w:rPr>
              <w:t xml:space="preserve"> Согласны [либо указать альтернативное предложение]</w:t>
            </w:r>
            <w:r>
              <w:rPr>
                <w:rFonts w:ascii="Tahoma" w:eastAsia="Times New Roman" w:hAnsi="Tahoma" w:cs="Tahoma"/>
                <w:sz w:val="16"/>
                <w:szCs w:val="16"/>
                <w:lang w:eastAsia="ru-RU"/>
              </w:rPr>
              <w:t>.</w:t>
            </w:r>
          </w:p>
          <w:p w:rsidR="00E77B87" w:rsidRDefault="00E77B87" w:rsidP="00E77B87">
            <w:pPr>
              <w:spacing w:after="0" w:line="240" w:lineRule="auto"/>
              <w:jc w:val="both"/>
              <w:rPr>
                <w:rFonts w:ascii="Tahoma" w:eastAsia="Times New Roman" w:hAnsi="Tahoma" w:cs="Tahoma"/>
                <w:sz w:val="16"/>
                <w:szCs w:val="16"/>
                <w:lang w:eastAsia="ru-RU"/>
              </w:rPr>
            </w:pPr>
          </w:p>
          <w:p w:rsidR="00E77B87" w:rsidRPr="001075F2" w:rsidRDefault="00E77B87" w:rsidP="00E77B87">
            <w:pPr>
              <w:spacing w:after="0" w:line="240" w:lineRule="auto"/>
              <w:jc w:val="both"/>
              <w:rPr>
                <w:rFonts w:ascii="Tahoma" w:eastAsia="Times New Roman" w:hAnsi="Tahoma" w:cs="Tahoma"/>
                <w:i/>
                <w:sz w:val="16"/>
                <w:szCs w:val="16"/>
                <w:lang w:val="en-US" w:eastAsia="ru-RU"/>
              </w:rPr>
            </w:pPr>
            <w:r>
              <w:rPr>
                <w:rFonts w:ascii="Tahoma" w:eastAsia="Times New Roman" w:hAnsi="Tahoma" w:cs="Tahoma"/>
                <w:i/>
                <w:sz w:val="16"/>
                <w:szCs w:val="16"/>
                <w:lang w:val="en-US" w:eastAsia="ru-RU"/>
              </w:rPr>
              <w:t>Clause</w:t>
            </w:r>
            <w:r w:rsidRPr="001075F2">
              <w:rPr>
                <w:rFonts w:ascii="Tahoma" w:eastAsia="Times New Roman" w:hAnsi="Tahoma" w:cs="Tahoma"/>
                <w:i/>
                <w:sz w:val="16"/>
                <w:szCs w:val="16"/>
                <w:lang w:val="en-US" w:eastAsia="ru-RU"/>
              </w:rPr>
              <w:t xml:space="preserve"> 18.1 </w:t>
            </w:r>
            <w:r w:rsidRPr="002D5C9B">
              <w:rPr>
                <w:rFonts w:ascii="Tahoma" w:eastAsia="Times New Roman" w:hAnsi="Tahoma" w:cs="Tahoma"/>
                <w:i/>
                <w:sz w:val="16"/>
                <w:szCs w:val="16"/>
                <w:lang w:val="en-US" w:eastAsia="ru-RU"/>
              </w:rPr>
              <w:t>Invitation</w:t>
            </w:r>
            <w:r w:rsidR="001075F2" w:rsidRPr="00014CD5">
              <w:rPr>
                <w:rFonts w:ascii="Tahoma" w:eastAsia="Times New Roman" w:hAnsi="Tahoma" w:cs="Tahoma"/>
                <w:i/>
                <w:sz w:val="16"/>
                <w:szCs w:val="16"/>
                <w:lang w:val="en-US" w:eastAsia="ru-RU"/>
              </w:rPr>
              <w:t>:</w:t>
            </w:r>
            <w:r w:rsidRPr="001075F2">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Agree</w:t>
            </w:r>
            <w:r w:rsidRPr="001075F2">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or</w:t>
            </w:r>
            <w:r w:rsidRPr="001075F2">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indicate</w:t>
            </w:r>
            <w:r w:rsidRPr="001075F2">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an</w:t>
            </w:r>
            <w:r w:rsidRPr="001075F2">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alternative</w:t>
            </w:r>
            <w:r w:rsidRPr="001075F2">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proposal</w:t>
            </w:r>
            <w:r w:rsidRPr="001075F2">
              <w:rPr>
                <w:rFonts w:ascii="Tahoma" w:eastAsia="Times New Roman" w:hAnsi="Tahoma" w:cs="Tahoma"/>
                <w:i/>
                <w:sz w:val="16"/>
                <w:szCs w:val="16"/>
                <w:lang w:val="en-US" w:eastAsia="ru-RU"/>
              </w:rPr>
              <w:t>].</w:t>
            </w:r>
          </w:p>
          <w:p w:rsidR="00E77B87" w:rsidRPr="001075F2" w:rsidRDefault="00E77B87" w:rsidP="00E77B87">
            <w:pPr>
              <w:spacing w:after="0" w:line="240" w:lineRule="auto"/>
              <w:jc w:val="both"/>
              <w:rPr>
                <w:rFonts w:ascii="Tahoma" w:eastAsia="Times New Roman" w:hAnsi="Tahoma" w:cs="Tahoma"/>
                <w:sz w:val="16"/>
                <w:szCs w:val="16"/>
                <w:lang w:val="en-US" w:eastAsia="ru-RU"/>
              </w:rPr>
            </w:pPr>
          </w:p>
          <w:p w:rsidR="00E77B87" w:rsidRPr="007E7C7D" w:rsidRDefault="00E77B87" w:rsidP="00E77B87">
            <w:pPr>
              <w:spacing w:after="0" w:line="240" w:lineRule="auto"/>
              <w:jc w:val="both"/>
              <w:rPr>
                <w:rFonts w:ascii="Tahoma" w:eastAsia="Times New Roman" w:hAnsi="Tahoma" w:cs="Tahoma"/>
                <w:sz w:val="16"/>
                <w:szCs w:val="16"/>
                <w:lang w:eastAsia="ru-RU"/>
              </w:rPr>
            </w:pPr>
            <w:r>
              <w:rPr>
                <w:rFonts w:ascii="Tahoma" w:eastAsia="Times New Roman" w:hAnsi="Tahoma" w:cs="Tahoma"/>
                <w:sz w:val="16"/>
                <w:szCs w:val="16"/>
                <w:lang w:eastAsia="ru-RU"/>
              </w:rPr>
              <w:t>Пункт</w:t>
            </w:r>
            <w:r w:rsidRPr="007E7C7D">
              <w:rPr>
                <w:rFonts w:ascii="Tahoma" w:eastAsia="Times New Roman" w:hAnsi="Tahoma" w:cs="Tahoma"/>
                <w:sz w:val="16"/>
                <w:szCs w:val="16"/>
                <w:lang w:eastAsia="ru-RU"/>
              </w:rPr>
              <w:t xml:space="preserve"> 18.2 </w:t>
            </w:r>
            <w:r w:rsidRPr="00D54393">
              <w:rPr>
                <w:rFonts w:ascii="Tahoma" w:eastAsia="Times New Roman" w:hAnsi="Tahoma" w:cs="Tahoma"/>
                <w:sz w:val="16"/>
                <w:szCs w:val="16"/>
                <w:lang w:eastAsia="ru-RU"/>
              </w:rPr>
              <w:t>Приглашения</w:t>
            </w:r>
            <w:r w:rsidR="001075F2">
              <w:rPr>
                <w:rFonts w:ascii="Tahoma" w:eastAsia="Times New Roman" w:hAnsi="Tahoma" w:cs="Tahoma"/>
                <w:sz w:val="16"/>
                <w:szCs w:val="16"/>
                <w:lang w:eastAsia="ru-RU"/>
              </w:rPr>
              <w:t>:</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Согласны</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либо</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указать</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альтернативное</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предложение</w:t>
            </w:r>
            <w:r w:rsidRPr="007E7C7D">
              <w:rPr>
                <w:rFonts w:ascii="Tahoma" w:eastAsia="Times New Roman" w:hAnsi="Tahoma" w:cs="Tahoma"/>
                <w:sz w:val="16"/>
                <w:szCs w:val="16"/>
                <w:lang w:eastAsia="ru-RU"/>
              </w:rPr>
              <w:t>].</w:t>
            </w:r>
          </w:p>
          <w:p w:rsidR="00E77B87" w:rsidRPr="007E7C7D" w:rsidRDefault="00E77B87" w:rsidP="00E77B87">
            <w:pPr>
              <w:spacing w:after="0" w:line="240" w:lineRule="auto"/>
              <w:jc w:val="both"/>
              <w:rPr>
                <w:rFonts w:ascii="Tahoma" w:eastAsia="Times New Roman" w:hAnsi="Tahoma" w:cs="Tahoma"/>
                <w:sz w:val="16"/>
                <w:szCs w:val="16"/>
                <w:lang w:eastAsia="ru-RU"/>
              </w:rPr>
            </w:pPr>
          </w:p>
          <w:p w:rsidR="00E77B87" w:rsidRPr="007E7C7D" w:rsidRDefault="00E77B87" w:rsidP="00E77B87">
            <w:pPr>
              <w:spacing w:after="0" w:line="240" w:lineRule="auto"/>
              <w:jc w:val="both"/>
              <w:rPr>
                <w:rFonts w:ascii="Tahoma" w:eastAsia="Times New Roman" w:hAnsi="Tahoma" w:cs="Tahoma"/>
                <w:i/>
                <w:sz w:val="16"/>
                <w:szCs w:val="16"/>
                <w:lang w:val="en-US" w:eastAsia="ru-RU"/>
              </w:rPr>
            </w:pPr>
            <w:r>
              <w:rPr>
                <w:rFonts w:ascii="Tahoma" w:eastAsia="Times New Roman" w:hAnsi="Tahoma" w:cs="Tahoma"/>
                <w:i/>
                <w:sz w:val="16"/>
                <w:szCs w:val="16"/>
                <w:lang w:val="en-US" w:eastAsia="ru-RU"/>
              </w:rPr>
              <w:t>Clause</w:t>
            </w:r>
            <w:r w:rsidRPr="007E7C7D">
              <w:rPr>
                <w:rFonts w:ascii="Tahoma" w:eastAsia="Times New Roman" w:hAnsi="Tahoma" w:cs="Tahoma"/>
                <w:i/>
                <w:sz w:val="16"/>
                <w:szCs w:val="16"/>
                <w:lang w:val="en-US" w:eastAsia="ru-RU"/>
              </w:rPr>
              <w:t xml:space="preserve"> 18.2 </w:t>
            </w:r>
            <w:r w:rsidRPr="002D5C9B">
              <w:rPr>
                <w:rFonts w:ascii="Tahoma" w:eastAsia="Times New Roman" w:hAnsi="Tahoma" w:cs="Tahoma"/>
                <w:i/>
                <w:sz w:val="16"/>
                <w:szCs w:val="16"/>
                <w:lang w:val="en-US" w:eastAsia="ru-RU"/>
              </w:rPr>
              <w:t>Invitation</w:t>
            </w:r>
            <w:r w:rsidR="001075F2" w:rsidRPr="00014CD5">
              <w:rPr>
                <w:rFonts w:ascii="Tahoma" w:eastAsia="Times New Roman" w:hAnsi="Tahoma" w:cs="Tahoma"/>
                <w:i/>
                <w:sz w:val="16"/>
                <w:szCs w:val="16"/>
                <w:lang w:val="en-US" w:eastAsia="ru-RU"/>
              </w:rPr>
              <w:t>:</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Agree</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or</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indicate</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an</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alternative</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proposal</w:t>
            </w:r>
            <w:r w:rsidRPr="007E7C7D">
              <w:rPr>
                <w:rFonts w:ascii="Tahoma" w:eastAsia="Times New Roman" w:hAnsi="Tahoma" w:cs="Tahoma"/>
                <w:i/>
                <w:sz w:val="16"/>
                <w:szCs w:val="16"/>
                <w:lang w:val="en-US" w:eastAsia="ru-RU"/>
              </w:rPr>
              <w:t>].</w:t>
            </w:r>
          </w:p>
          <w:p w:rsidR="00E77B87" w:rsidRPr="007E7C7D" w:rsidRDefault="00E77B87" w:rsidP="00E77B87">
            <w:pPr>
              <w:spacing w:after="0" w:line="240" w:lineRule="auto"/>
              <w:jc w:val="both"/>
              <w:rPr>
                <w:rFonts w:ascii="Tahoma" w:eastAsia="Times New Roman" w:hAnsi="Tahoma" w:cs="Tahoma"/>
                <w:sz w:val="16"/>
                <w:szCs w:val="16"/>
                <w:lang w:val="en-US" w:eastAsia="ru-RU"/>
              </w:rPr>
            </w:pPr>
          </w:p>
          <w:p w:rsidR="00E77B87" w:rsidRPr="007E7C7D" w:rsidRDefault="00E77B87" w:rsidP="00E77B87">
            <w:pPr>
              <w:spacing w:after="0" w:line="240" w:lineRule="auto"/>
              <w:jc w:val="both"/>
              <w:rPr>
                <w:rFonts w:ascii="Tahoma" w:eastAsia="Times New Roman" w:hAnsi="Tahoma" w:cs="Tahoma"/>
                <w:sz w:val="16"/>
                <w:szCs w:val="16"/>
                <w:lang w:eastAsia="ru-RU"/>
              </w:rPr>
            </w:pPr>
            <w:r>
              <w:rPr>
                <w:rFonts w:ascii="Tahoma" w:eastAsia="Times New Roman" w:hAnsi="Tahoma" w:cs="Tahoma"/>
                <w:sz w:val="16"/>
                <w:szCs w:val="16"/>
                <w:lang w:eastAsia="ru-RU"/>
              </w:rPr>
              <w:t>Пункт</w:t>
            </w:r>
            <w:r w:rsidRPr="007E7C7D">
              <w:rPr>
                <w:rFonts w:ascii="Tahoma" w:eastAsia="Times New Roman" w:hAnsi="Tahoma" w:cs="Tahoma"/>
                <w:sz w:val="16"/>
                <w:szCs w:val="16"/>
                <w:lang w:eastAsia="ru-RU"/>
              </w:rPr>
              <w:t xml:space="preserve"> 18.3 </w:t>
            </w:r>
            <w:r w:rsidRPr="00D54393">
              <w:rPr>
                <w:rFonts w:ascii="Tahoma" w:eastAsia="Times New Roman" w:hAnsi="Tahoma" w:cs="Tahoma"/>
                <w:sz w:val="16"/>
                <w:szCs w:val="16"/>
                <w:lang w:eastAsia="ru-RU"/>
              </w:rPr>
              <w:t>Приглашения</w:t>
            </w:r>
            <w:r w:rsidR="001075F2">
              <w:rPr>
                <w:rFonts w:ascii="Tahoma" w:eastAsia="Times New Roman" w:hAnsi="Tahoma" w:cs="Tahoma"/>
                <w:sz w:val="16"/>
                <w:szCs w:val="16"/>
                <w:lang w:eastAsia="ru-RU"/>
              </w:rPr>
              <w:t>:</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Согласны</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либо</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указать</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альтернативное</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предложение</w:t>
            </w:r>
            <w:r w:rsidRPr="007E7C7D">
              <w:rPr>
                <w:rFonts w:ascii="Tahoma" w:eastAsia="Times New Roman" w:hAnsi="Tahoma" w:cs="Tahoma"/>
                <w:sz w:val="16"/>
                <w:szCs w:val="16"/>
                <w:lang w:eastAsia="ru-RU"/>
              </w:rPr>
              <w:t>]</w:t>
            </w:r>
          </w:p>
          <w:p w:rsidR="00E77B87" w:rsidRPr="007E7C7D" w:rsidRDefault="00E77B87" w:rsidP="00E77B87">
            <w:pPr>
              <w:spacing w:after="0" w:line="240" w:lineRule="auto"/>
              <w:jc w:val="both"/>
              <w:rPr>
                <w:rFonts w:ascii="Tahoma" w:eastAsia="Times New Roman" w:hAnsi="Tahoma" w:cs="Tahoma"/>
                <w:sz w:val="16"/>
                <w:szCs w:val="16"/>
                <w:lang w:eastAsia="ru-RU"/>
              </w:rPr>
            </w:pPr>
          </w:p>
          <w:p w:rsidR="00E77B87" w:rsidRPr="007E7C7D" w:rsidRDefault="00E77B87" w:rsidP="00E77B87">
            <w:pPr>
              <w:spacing w:after="0" w:line="240" w:lineRule="auto"/>
              <w:jc w:val="both"/>
              <w:rPr>
                <w:rFonts w:ascii="Tahoma" w:eastAsia="Times New Roman" w:hAnsi="Tahoma" w:cs="Tahoma"/>
                <w:i/>
                <w:sz w:val="16"/>
                <w:szCs w:val="16"/>
                <w:lang w:val="en-US" w:eastAsia="ru-RU"/>
              </w:rPr>
            </w:pPr>
            <w:r w:rsidRPr="002D5C9B">
              <w:rPr>
                <w:rFonts w:ascii="Tahoma" w:eastAsia="Times New Roman" w:hAnsi="Tahoma" w:cs="Tahoma"/>
                <w:i/>
                <w:sz w:val="16"/>
                <w:szCs w:val="16"/>
                <w:lang w:val="en-US" w:eastAsia="ru-RU"/>
              </w:rPr>
              <w:t>Clause</w:t>
            </w:r>
            <w:r w:rsidRPr="007E7C7D">
              <w:rPr>
                <w:rFonts w:ascii="Tahoma" w:eastAsia="Times New Roman" w:hAnsi="Tahoma" w:cs="Tahoma"/>
                <w:i/>
                <w:sz w:val="16"/>
                <w:szCs w:val="16"/>
                <w:lang w:val="en-US" w:eastAsia="ru-RU"/>
              </w:rPr>
              <w:t xml:space="preserve"> 18.3 </w:t>
            </w:r>
            <w:r w:rsidRPr="002D5C9B">
              <w:rPr>
                <w:rFonts w:ascii="Tahoma" w:eastAsia="Times New Roman" w:hAnsi="Tahoma" w:cs="Tahoma"/>
                <w:i/>
                <w:sz w:val="16"/>
                <w:szCs w:val="16"/>
                <w:lang w:val="en-US" w:eastAsia="ru-RU"/>
              </w:rPr>
              <w:t>Invitation</w:t>
            </w:r>
            <w:r w:rsidR="001075F2" w:rsidRPr="00014CD5">
              <w:rPr>
                <w:rFonts w:ascii="Tahoma" w:eastAsia="Times New Roman" w:hAnsi="Tahoma" w:cs="Tahoma"/>
                <w:i/>
                <w:sz w:val="16"/>
                <w:szCs w:val="16"/>
                <w:lang w:val="en-US" w:eastAsia="ru-RU"/>
              </w:rPr>
              <w:t>:</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Agree</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or</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indicate</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an</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alternative</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proposal</w:t>
            </w:r>
            <w:r w:rsidRPr="007E7C7D">
              <w:rPr>
                <w:rFonts w:ascii="Tahoma" w:eastAsia="Times New Roman" w:hAnsi="Tahoma" w:cs="Tahoma"/>
                <w:i/>
                <w:sz w:val="16"/>
                <w:szCs w:val="16"/>
                <w:lang w:val="en-US" w:eastAsia="ru-RU"/>
              </w:rPr>
              <w:t>]</w:t>
            </w:r>
          </w:p>
          <w:p w:rsidR="00E77B87" w:rsidRPr="007E7C7D" w:rsidRDefault="00E77B87" w:rsidP="00E77B87">
            <w:pPr>
              <w:spacing w:after="0" w:line="240" w:lineRule="auto"/>
              <w:jc w:val="both"/>
              <w:rPr>
                <w:rFonts w:ascii="Tahoma" w:eastAsia="Times New Roman" w:hAnsi="Tahoma" w:cs="Tahoma"/>
                <w:i/>
                <w:sz w:val="16"/>
                <w:szCs w:val="16"/>
                <w:lang w:val="en-US" w:eastAsia="ru-RU"/>
              </w:rPr>
            </w:pPr>
          </w:p>
          <w:p w:rsidR="00E77B87" w:rsidRPr="007E7C7D" w:rsidRDefault="00E77B87" w:rsidP="00E77B87">
            <w:pPr>
              <w:spacing w:after="0" w:line="240" w:lineRule="auto"/>
              <w:jc w:val="both"/>
              <w:rPr>
                <w:rFonts w:ascii="Tahoma" w:eastAsia="Times New Roman" w:hAnsi="Tahoma" w:cs="Tahoma"/>
                <w:sz w:val="16"/>
                <w:szCs w:val="16"/>
                <w:lang w:eastAsia="ru-RU"/>
              </w:rPr>
            </w:pPr>
            <w:r>
              <w:rPr>
                <w:rFonts w:ascii="Tahoma" w:eastAsia="Times New Roman" w:hAnsi="Tahoma" w:cs="Tahoma"/>
                <w:sz w:val="16"/>
                <w:szCs w:val="16"/>
                <w:lang w:eastAsia="ru-RU"/>
              </w:rPr>
              <w:t>Пункт</w:t>
            </w:r>
            <w:r w:rsidRPr="007E7C7D">
              <w:rPr>
                <w:rFonts w:ascii="Tahoma" w:eastAsia="Times New Roman" w:hAnsi="Tahoma" w:cs="Tahoma"/>
                <w:sz w:val="16"/>
                <w:szCs w:val="16"/>
                <w:lang w:eastAsia="ru-RU"/>
              </w:rPr>
              <w:t xml:space="preserve"> 18.4 </w:t>
            </w:r>
            <w:r w:rsidRPr="00D54393">
              <w:rPr>
                <w:rFonts w:ascii="Tahoma" w:eastAsia="Times New Roman" w:hAnsi="Tahoma" w:cs="Tahoma"/>
                <w:sz w:val="16"/>
                <w:szCs w:val="16"/>
                <w:lang w:eastAsia="ru-RU"/>
              </w:rPr>
              <w:t>Приглашения</w:t>
            </w:r>
            <w:r w:rsidR="001075F2">
              <w:rPr>
                <w:rFonts w:ascii="Tahoma" w:eastAsia="Times New Roman" w:hAnsi="Tahoma" w:cs="Tahoma"/>
                <w:sz w:val="16"/>
                <w:szCs w:val="16"/>
                <w:lang w:eastAsia="ru-RU"/>
              </w:rPr>
              <w:t>:</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Согласны</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либо</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указать</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альтернативное</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предложение</w:t>
            </w:r>
            <w:r w:rsidRPr="007E7C7D">
              <w:rPr>
                <w:rFonts w:ascii="Tahoma" w:eastAsia="Times New Roman" w:hAnsi="Tahoma" w:cs="Tahoma"/>
                <w:sz w:val="16"/>
                <w:szCs w:val="16"/>
                <w:lang w:eastAsia="ru-RU"/>
              </w:rPr>
              <w:t>]</w:t>
            </w:r>
          </w:p>
          <w:p w:rsidR="00E77B87" w:rsidRPr="007E7C7D" w:rsidRDefault="00E77B87" w:rsidP="00E77B87">
            <w:pPr>
              <w:spacing w:after="0" w:line="240" w:lineRule="auto"/>
              <w:jc w:val="both"/>
              <w:rPr>
                <w:rFonts w:ascii="Tahoma" w:eastAsia="Times New Roman" w:hAnsi="Tahoma" w:cs="Tahoma"/>
                <w:sz w:val="16"/>
                <w:szCs w:val="16"/>
                <w:lang w:eastAsia="ru-RU"/>
              </w:rPr>
            </w:pPr>
          </w:p>
          <w:p w:rsidR="00E77B87" w:rsidRPr="007E7C7D" w:rsidRDefault="00E77B87" w:rsidP="00E77B87">
            <w:pPr>
              <w:spacing w:after="0" w:line="240" w:lineRule="auto"/>
              <w:jc w:val="both"/>
              <w:rPr>
                <w:rFonts w:ascii="Tahoma" w:eastAsia="Times New Roman" w:hAnsi="Tahoma" w:cs="Tahoma"/>
                <w:i/>
                <w:sz w:val="16"/>
                <w:szCs w:val="16"/>
                <w:lang w:val="en-US" w:eastAsia="ru-RU"/>
              </w:rPr>
            </w:pPr>
            <w:r w:rsidRPr="002D5C9B">
              <w:rPr>
                <w:rFonts w:ascii="Tahoma" w:eastAsia="Times New Roman" w:hAnsi="Tahoma" w:cs="Tahoma"/>
                <w:i/>
                <w:sz w:val="16"/>
                <w:szCs w:val="16"/>
                <w:lang w:val="en-US" w:eastAsia="ru-RU"/>
              </w:rPr>
              <w:t>Clause</w:t>
            </w:r>
            <w:r w:rsidRPr="007E7C7D">
              <w:rPr>
                <w:rFonts w:ascii="Tahoma" w:eastAsia="Times New Roman" w:hAnsi="Tahoma" w:cs="Tahoma"/>
                <w:i/>
                <w:sz w:val="16"/>
                <w:szCs w:val="16"/>
                <w:lang w:val="en-US" w:eastAsia="ru-RU"/>
              </w:rPr>
              <w:t xml:space="preserve"> 18.4 </w:t>
            </w:r>
            <w:r w:rsidRPr="002D5C9B">
              <w:rPr>
                <w:rFonts w:ascii="Tahoma" w:eastAsia="Times New Roman" w:hAnsi="Tahoma" w:cs="Tahoma"/>
                <w:i/>
                <w:sz w:val="16"/>
                <w:szCs w:val="16"/>
                <w:lang w:val="en-US" w:eastAsia="ru-RU"/>
              </w:rPr>
              <w:t>Invitation</w:t>
            </w:r>
            <w:r w:rsidR="001075F2" w:rsidRPr="00014CD5">
              <w:rPr>
                <w:rFonts w:ascii="Tahoma" w:eastAsia="Times New Roman" w:hAnsi="Tahoma" w:cs="Tahoma"/>
                <w:i/>
                <w:sz w:val="16"/>
                <w:szCs w:val="16"/>
                <w:lang w:val="en-US" w:eastAsia="ru-RU"/>
              </w:rPr>
              <w:t>:</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Agree</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or</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indicate</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an</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alternative</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proposal</w:t>
            </w:r>
            <w:r w:rsidRPr="007E7C7D">
              <w:rPr>
                <w:rFonts w:ascii="Tahoma" w:eastAsia="Times New Roman" w:hAnsi="Tahoma" w:cs="Tahoma"/>
                <w:i/>
                <w:sz w:val="16"/>
                <w:szCs w:val="16"/>
                <w:lang w:val="en-US" w:eastAsia="ru-RU"/>
              </w:rPr>
              <w:t>]</w:t>
            </w:r>
          </w:p>
          <w:p w:rsidR="00E77B87" w:rsidRPr="007E7C7D" w:rsidRDefault="00E77B87" w:rsidP="00E77B87">
            <w:pPr>
              <w:spacing w:after="0" w:line="240" w:lineRule="auto"/>
              <w:jc w:val="both"/>
              <w:rPr>
                <w:rFonts w:ascii="Tahoma" w:eastAsia="Times New Roman" w:hAnsi="Tahoma" w:cs="Tahoma"/>
                <w:i/>
                <w:sz w:val="16"/>
                <w:szCs w:val="16"/>
                <w:lang w:val="en-US" w:eastAsia="ru-RU"/>
              </w:rPr>
            </w:pPr>
          </w:p>
          <w:p w:rsidR="00E77B87" w:rsidRPr="007E7C7D" w:rsidRDefault="00E77B87" w:rsidP="00E77B87">
            <w:pPr>
              <w:spacing w:after="0" w:line="240" w:lineRule="auto"/>
              <w:jc w:val="both"/>
              <w:rPr>
                <w:rFonts w:ascii="Tahoma" w:eastAsia="Times New Roman" w:hAnsi="Tahoma" w:cs="Tahoma"/>
                <w:sz w:val="16"/>
                <w:szCs w:val="16"/>
                <w:lang w:eastAsia="ru-RU"/>
              </w:rPr>
            </w:pPr>
            <w:r>
              <w:rPr>
                <w:rFonts w:ascii="Tahoma" w:eastAsia="Times New Roman" w:hAnsi="Tahoma" w:cs="Tahoma"/>
                <w:sz w:val="16"/>
                <w:szCs w:val="16"/>
                <w:lang w:eastAsia="ru-RU"/>
              </w:rPr>
              <w:t>Пункт</w:t>
            </w:r>
            <w:r w:rsidRPr="007E7C7D">
              <w:rPr>
                <w:rFonts w:ascii="Tahoma" w:eastAsia="Times New Roman" w:hAnsi="Tahoma" w:cs="Tahoma"/>
                <w:sz w:val="16"/>
                <w:szCs w:val="16"/>
                <w:lang w:eastAsia="ru-RU"/>
              </w:rPr>
              <w:t xml:space="preserve"> 18.5 </w:t>
            </w:r>
            <w:r w:rsidRPr="00D54393">
              <w:rPr>
                <w:rFonts w:ascii="Tahoma" w:eastAsia="Times New Roman" w:hAnsi="Tahoma" w:cs="Tahoma"/>
                <w:sz w:val="16"/>
                <w:szCs w:val="16"/>
                <w:lang w:eastAsia="ru-RU"/>
              </w:rPr>
              <w:t>Приглашения</w:t>
            </w:r>
            <w:r w:rsidR="001075F2">
              <w:rPr>
                <w:rFonts w:ascii="Tahoma" w:eastAsia="Times New Roman" w:hAnsi="Tahoma" w:cs="Tahoma"/>
                <w:sz w:val="16"/>
                <w:szCs w:val="16"/>
                <w:lang w:eastAsia="ru-RU"/>
              </w:rPr>
              <w:t>:</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Согласны</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либо</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указать</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альтернативное</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предложение</w:t>
            </w:r>
            <w:r w:rsidRPr="007E7C7D">
              <w:rPr>
                <w:rFonts w:ascii="Tahoma" w:eastAsia="Times New Roman" w:hAnsi="Tahoma" w:cs="Tahoma"/>
                <w:sz w:val="16"/>
                <w:szCs w:val="16"/>
                <w:lang w:eastAsia="ru-RU"/>
              </w:rPr>
              <w:t>]</w:t>
            </w:r>
          </w:p>
          <w:p w:rsidR="00E77B87" w:rsidRPr="007E7C7D" w:rsidRDefault="00E77B87" w:rsidP="00E77B87">
            <w:pPr>
              <w:spacing w:after="0" w:line="240" w:lineRule="auto"/>
              <w:jc w:val="both"/>
              <w:rPr>
                <w:rFonts w:ascii="Tahoma" w:eastAsia="Times New Roman" w:hAnsi="Tahoma" w:cs="Tahoma"/>
                <w:sz w:val="16"/>
                <w:szCs w:val="16"/>
                <w:lang w:eastAsia="ru-RU"/>
              </w:rPr>
            </w:pPr>
          </w:p>
          <w:p w:rsidR="00E77B87" w:rsidRPr="007E7C7D" w:rsidRDefault="00E77B87" w:rsidP="00E77B87">
            <w:pPr>
              <w:spacing w:after="0" w:line="240" w:lineRule="auto"/>
              <w:jc w:val="both"/>
              <w:rPr>
                <w:rFonts w:ascii="Tahoma" w:eastAsia="Times New Roman" w:hAnsi="Tahoma" w:cs="Tahoma"/>
                <w:i/>
                <w:sz w:val="16"/>
                <w:szCs w:val="16"/>
                <w:lang w:val="en-US" w:eastAsia="ru-RU"/>
              </w:rPr>
            </w:pPr>
            <w:r w:rsidRPr="002D5C9B">
              <w:rPr>
                <w:rFonts w:ascii="Tahoma" w:eastAsia="Times New Roman" w:hAnsi="Tahoma" w:cs="Tahoma"/>
                <w:i/>
                <w:sz w:val="16"/>
                <w:szCs w:val="16"/>
                <w:lang w:val="en-US" w:eastAsia="ru-RU"/>
              </w:rPr>
              <w:t>Clause</w:t>
            </w:r>
            <w:r w:rsidRPr="007E7C7D">
              <w:rPr>
                <w:rFonts w:ascii="Tahoma" w:eastAsia="Times New Roman" w:hAnsi="Tahoma" w:cs="Tahoma"/>
                <w:i/>
                <w:sz w:val="16"/>
                <w:szCs w:val="16"/>
                <w:lang w:val="en-US" w:eastAsia="ru-RU"/>
              </w:rPr>
              <w:t xml:space="preserve"> 18.5 </w:t>
            </w:r>
            <w:r w:rsidRPr="002D5C9B">
              <w:rPr>
                <w:rFonts w:ascii="Tahoma" w:eastAsia="Times New Roman" w:hAnsi="Tahoma" w:cs="Tahoma"/>
                <w:i/>
                <w:sz w:val="16"/>
                <w:szCs w:val="16"/>
                <w:lang w:val="en-US" w:eastAsia="ru-RU"/>
              </w:rPr>
              <w:t>Invitation</w:t>
            </w:r>
            <w:r w:rsidR="001075F2" w:rsidRPr="00014CD5">
              <w:rPr>
                <w:rFonts w:ascii="Tahoma" w:eastAsia="Times New Roman" w:hAnsi="Tahoma" w:cs="Tahoma"/>
                <w:i/>
                <w:sz w:val="16"/>
                <w:szCs w:val="16"/>
                <w:lang w:val="en-US" w:eastAsia="ru-RU"/>
              </w:rPr>
              <w:t>:</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Agree</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or</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indicate</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an</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alternative</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proposal</w:t>
            </w:r>
            <w:r w:rsidRPr="007E7C7D">
              <w:rPr>
                <w:rFonts w:ascii="Tahoma" w:eastAsia="Times New Roman" w:hAnsi="Tahoma" w:cs="Tahoma"/>
                <w:i/>
                <w:sz w:val="16"/>
                <w:szCs w:val="16"/>
                <w:lang w:val="en-US" w:eastAsia="ru-RU"/>
              </w:rPr>
              <w:t>]</w:t>
            </w:r>
          </w:p>
          <w:p w:rsidR="00E77B87" w:rsidRPr="007E7C7D" w:rsidRDefault="00E77B87" w:rsidP="00E77B87">
            <w:pPr>
              <w:spacing w:after="0" w:line="240" w:lineRule="auto"/>
              <w:jc w:val="both"/>
              <w:rPr>
                <w:rFonts w:ascii="Tahoma" w:eastAsia="Times New Roman" w:hAnsi="Tahoma" w:cs="Tahoma"/>
                <w:i/>
                <w:sz w:val="16"/>
                <w:szCs w:val="16"/>
                <w:lang w:val="en-US" w:eastAsia="ru-RU"/>
              </w:rPr>
            </w:pPr>
          </w:p>
          <w:p w:rsidR="00E77B87" w:rsidRPr="007E7C7D" w:rsidRDefault="00E77B87" w:rsidP="00E77B87">
            <w:pPr>
              <w:spacing w:after="0" w:line="240" w:lineRule="auto"/>
              <w:jc w:val="both"/>
              <w:rPr>
                <w:rFonts w:ascii="Tahoma" w:eastAsia="Times New Roman" w:hAnsi="Tahoma" w:cs="Tahoma"/>
                <w:sz w:val="16"/>
                <w:szCs w:val="16"/>
                <w:lang w:eastAsia="ru-RU"/>
              </w:rPr>
            </w:pPr>
            <w:r>
              <w:rPr>
                <w:rFonts w:ascii="Tahoma" w:eastAsia="Times New Roman" w:hAnsi="Tahoma" w:cs="Tahoma"/>
                <w:sz w:val="16"/>
                <w:szCs w:val="16"/>
                <w:lang w:eastAsia="ru-RU"/>
              </w:rPr>
              <w:t>Пункт</w:t>
            </w:r>
            <w:r w:rsidRPr="007E7C7D">
              <w:rPr>
                <w:rFonts w:ascii="Tahoma" w:eastAsia="Times New Roman" w:hAnsi="Tahoma" w:cs="Tahoma"/>
                <w:sz w:val="16"/>
                <w:szCs w:val="16"/>
                <w:lang w:eastAsia="ru-RU"/>
              </w:rPr>
              <w:t xml:space="preserve"> 18.</w:t>
            </w:r>
            <w:r w:rsidR="001075F2">
              <w:rPr>
                <w:rFonts w:ascii="Tahoma" w:eastAsia="Times New Roman" w:hAnsi="Tahoma" w:cs="Tahoma"/>
                <w:sz w:val="16"/>
                <w:szCs w:val="16"/>
                <w:lang w:eastAsia="ru-RU"/>
              </w:rPr>
              <w:t>6</w:t>
            </w:r>
            <w:r w:rsidR="001075F2"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Приглашения</w:t>
            </w:r>
            <w:r w:rsidR="001075F2">
              <w:rPr>
                <w:rFonts w:ascii="Tahoma" w:eastAsia="Times New Roman" w:hAnsi="Tahoma" w:cs="Tahoma"/>
                <w:sz w:val="16"/>
                <w:szCs w:val="16"/>
                <w:lang w:eastAsia="ru-RU"/>
              </w:rPr>
              <w:t>:</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Согласны</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либо</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указать</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альтернативное</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предложение</w:t>
            </w:r>
            <w:r w:rsidRPr="007E7C7D">
              <w:rPr>
                <w:rFonts w:ascii="Tahoma" w:eastAsia="Times New Roman" w:hAnsi="Tahoma" w:cs="Tahoma"/>
                <w:sz w:val="16"/>
                <w:szCs w:val="16"/>
                <w:lang w:eastAsia="ru-RU"/>
              </w:rPr>
              <w:t>]</w:t>
            </w:r>
          </w:p>
          <w:p w:rsidR="00E77B87" w:rsidRPr="007E7C7D" w:rsidRDefault="00E77B87" w:rsidP="00E77B87">
            <w:pPr>
              <w:spacing w:after="0" w:line="240" w:lineRule="auto"/>
              <w:jc w:val="both"/>
              <w:rPr>
                <w:rFonts w:ascii="Tahoma" w:eastAsia="Times New Roman" w:hAnsi="Tahoma" w:cs="Tahoma"/>
                <w:sz w:val="16"/>
                <w:szCs w:val="16"/>
                <w:lang w:eastAsia="ru-RU"/>
              </w:rPr>
            </w:pPr>
          </w:p>
          <w:p w:rsidR="00E77B87" w:rsidRPr="007E7C7D" w:rsidRDefault="00E77B87" w:rsidP="00E77B87">
            <w:pPr>
              <w:spacing w:after="0" w:line="240" w:lineRule="auto"/>
              <w:jc w:val="both"/>
              <w:rPr>
                <w:rFonts w:ascii="Tahoma" w:eastAsia="Times New Roman" w:hAnsi="Tahoma" w:cs="Tahoma"/>
                <w:i/>
                <w:sz w:val="16"/>
                <w:szCs w:val="16"/>
                <w:lang w:val="en-US" w:eastAsia="ru-RU"/>
              </w:rPr>
            </w:pPr>
            <w:r w:rsidRPr="002D5C9B">
              <w:rPr>
                <w:rFonts w:ascii="Tahoma" w:eastAsia="Times New Roman" w:hAnsi="Tahoma" w:cs="Tahoma"/>
                <w:i/>
                <w:sz w:val="16"/>
                <w:szCs w:val="16"/>
                <w:lang w:val="en-US" w:eastAsia="ru-RU"/>
              </w:rPr>
              <w:t>Clause</w:t>
            </w:r>
            <w:r w:rsidRPr="007E7C7D">
              <w:rPr>
                <w:rFonts w:ascii="Tahoma" w:eastAsia="Times New Roman" w:hAnsi="Tahoma" w:cs="Tahoma"/>
                <w:i/>
                <w:sz w:val="16"/>
                <w:szCs w:val="16"/>
                <w:lang w:val="en-US" w:eastAsia="ru-RU"/>
              </w:rPr>
              <w:t xml:space="preserve"> 18.</w:t>
            </w:r>
            <w:r w:rsidR="001075F2" w:rsidRPr="00014CD5">
              <w:rPr>
                <w:rFonts w:ascii="Tahoma" w:eastAsia="Times New Roman" w:hAnsi="Tahoma" w:cs="Tahoma"/>
                <w:i/>
                <w:sz w:val="16"/>
                <w:szCs w:val="16"/>
                <w:lang w:val="en-US" w:eastAsia="ru-RU"/>
              </w:rPr>
              <w:t>6</w:t>
            </w:r>
            <w:r w:rsidR="001075F2"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Invitation</w:t>
            </w:r>
            <w:r w:rsidR="001075F2" w:rsidRPr="00014CD5">
              <w:rPr>
                <w:rFonts w:ascii="Tahoma" w:eastAsia="Times New Roman" w:hAnsi="Tahoma" w:cs="Tahoma"/>
                <w:i/>
                <w:sz w:val="16"/>
                <w:szCs w:val="16"/>
                <w:lang w:val="en-US" w:eastAsia="ru-RU"/>
              </w:rPr>
              <w:t>:</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Agree</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or</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indicate</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an</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alternative</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proposal</w:t>
            </w:r>
            <w:r w:rsidRPr="007E7C7D">
              <w:rPr>
                <w:rFonts w:ascii="Tahoma" w:eastAsia="Times New Roman" w:hAnsi="Tahoma" w:cs="Tahoma"/>
                <w:i/>
                <w:sz w:val="16"/>
                <w:szCs w:val="16"/>
                <w:lang w:val="en-US" w:eastAsia="ru-RU"/>
              </w:rPr>
              <w:t>]</w:t>
            </w:r>
          </w:p>
          <w:p w:rsidR="00E77B87" w:rsidRPr="007E7C7D" w:rsidRDefault="00E77B87" w:rsidP="00E77B87">
            <w:pPr>
              <w:spacing w:after="0" w:line="240" w:lineRule="auto"/>
              <w:jc w:val="both"/>
              <w:rPr>
                <w:rFonts w:ascii="Tahoma" w:eastAsia="Times New Roman" w:hAnsi="Tahoma" w:cs="Tahoma"/>
                <w:i/>
                <w:sz w:val="16"/>
                <w:szCs w:val="16"/>
                <w:lang w:val="en-US" w:eastAsia="ru-RU"/>
              </w:rPr>
            </w:pPr>
          </w:p>
          <w:p w:rsidR="00E77B87" w:rsidRPr="007E7C7D" w:rsidRDefault="00E77B87" w:rsidP="00E77B87">
            <w:pPr>
              <w:spacing w:after="0" w:line="240" w:lineRule="auto"/>
              <w:jc w:val="both"/>
              <w:rPr>
                <w:rFonts w:ascii="Tahoma" w:eastAsia="Times New Roman" w:hAnsi="Tahoma" w:cs="Tahoma"/>
                <w:sz w:val="16"/>
                <w:szCs w:val="16"/>
                <w:lang w:eastAsia="ru-RU"/>
              </w:rPr>
            </w:pPr>
            <w:r>
              <w:rPr>
                <w:rFonts w:ascii="Tahoma" w:eastAsia="Times New Roman" w:hAnsi="Tahoma" w:cs="Tahoma"/>
                <w:sz w:val="16"/>
                <w:szCs w:val="16"/>
                <w:lang w:eastAsia="ru-RU"/>
              </w:rPr>
              <w:t>Пункт</w:t>
            </w:r>
            <w:r w:rsidRPr="007E7C7D">
              <w:rPr>
                <w:rFonts w:ascii="Tahoma" w:eastAsia="Times New Roman" w:hAnsi="Tahoma" w:cs="Tahoma"/>
                <w:sz w:val="16"/>
                <w:szCs w:val="16"/>
                <w:lang w:eastAsia="ru-RU"/>
              </w:rPr>
              <w:t xml:space="preserve"> 18.</w:t>
            </w:r>
            <w:r w:rsidR="001075F2">
              <w:rPr>
                <w:rFonts w:ascii="Tahoma" w:eastAsia="Times New Roman" w:hAnsi="Tahoma" w:cs="Tahoma"/>
                <w:sz w:val="16"/>
                <w:szCs w:val="16"/>
                <w:lang w:eastAsia="ru-RU"/>
              </w:rPr>
              <w:t>7</w:t>
            </w:r>
            <w:r w:rsidR="001075F2"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Приглашения</w:t>
            </w:r>
            <w:r w:rsidR="001075F2">
              <w:rPr>
                <w:rFonts w:ascii="Tahoma" w:eastAsia="Times New Roman" w:hAnsi="Tahoma" w:cs="Tahoma"/>
                <w:sz w:val="16"/>
                <w:szCs w:val="16"/>
                <w:lang w:eastAsia="ru-RU"/>
              </w:rPr>
              <w:t>:</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Согласны</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либо</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указать</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альтернативное</w:t>
            </w:r>
            <w:r w:rsidRPr="007E7C7D">
              <w:rPr>
                <w:rFonts w:ascii="Tahoma" w:eastAsia="Times New Roman" w:hAnsi="Tahoma" w:cs="Tahoma"/>
                <w:sz w:val="16"/>
                <w:szCs w:val="16"/>
                <w:lang w:eastAsia="ru-RU"/>
              </w:rPr>
              <w:t xml:space="preserve"> </w:t>
            </w:r>
            <w:r w:rsidRPr="00D54393">
              <w:rPr>
                <w:rFonts w:ascii="Tahoma" w:eastAsia="Times New Roman" w:hAnsi="Tahoma" w:cs="Tahoma"/>
                <w:sz w:val="16"/>
                <w:szCs w:val="16"/>
                <w:lang w:eastAsia="ru-RU"/>
              </w:rPr>
              <w:t>предложение</w:t>
            </w:r>
            <w:r w:rsidRPr="007E7C7D">
              <w:rPr>
                <w:rFonts w:ascii="Tahoma" w:eastAsia="Times New Roman" w:hAnsi="Tahoma" w:cs="Tahoma"/>
                <w:sz w:val="16"/>
                <w:szCs w:val="16"/>
                <w:lang w:eastAsia="ru-RU"/>
              </w:rPr>
              <w:t>]</w:t>
            </w:r>
          </w:p>
          <w:p w:rsidR="00E77B87" w:rsidRPr="007E7C7D" w:rsidRDefault="00E77B87" w:rsidP="00E77B87">
            <w:pPr>
              <w:spacing w:after="0" w:line="240" w:lineRule="auto"/>
              <w:jc w:val="both"/>
              <w:rPr>
                <w:rFonts w:ascii="Tahoma" w:eastAsia="Times New Roman" w:hAnsi="Tahoma" w:cs="Tahoma"/>
                <w:sz w:val="16"/>
                <w:szCs w:val="16"/>
                <w:lang w:eastAsia="ru-RU"/>
              </w:rPr>
            </w:pPr>
          </w:p>
          <w:p w:rsidR="00C94ED2" w:rsidRPr="00C94ED2" w:rsidRDefault="00E77B87" w:rsidP="00C94ED2">
            <w:pPr>
              <w:spacing w:after="0" w:line="240" w:lineRule="auto"/>
              <w:jc w:val="both"/>
              <w:rPr>
                <w:rFonts w:ascii="Tahoma" w:eastAsia="Times New Roman" w:hAnsi="Tahoma" w:cs="Tahoma"/>
                <w:i/>
                <w:sz w:val="16"/>
                <w:szCs w:val="16"/>
                <w:lang w:val="en-US" w:eastAsia="ru-RU"/>
              </w:rPr>
            </w:pPr>
            <w:r w:rsidRPr="002D5C9B">
              <w:rPr>
                <w:rFonts w:ascii="Tahoma" w:eastAsia="Times New Roman" w:hAnsi="Tahoma" w:cs="Tahoma"/>
                <w:i/>
                <w:sz w:val="16"/>
                <w:szCs w:val="16"/>
                <w:lang w:val="en-US" w:eastAsia="ru-RU"/>
              </w:rPr>
              <w:t>Clause</w:t>
            </w:r>
            <w:r w:rsidRPr="007E7C7D">
              <w:rPr>
                <w:rFonts w:ascii="Tahoma" w:eastAsia="Times New Roman" w:hAnsi="Tahoma" w:cs="Tahoma"/>
                <w:i/>
                <w:sz w:val="16"/>
                <w:szCs w:val="16"/>
                <w:lang w:val="en-US" w:eastAsia="ru-RU"/>
              </w:rPr>
              <w:t xml:space="preserve"> 18.</w:t>
            </w:r>
            <w:r w:rsidR="001075F2" w:rsidRPr="00014CD5">
              <w:rPr>
                <w:rFonts w:ascii="Tahoma" w:eastAsia="Times New Roman" w:hAnsi="Tahoma" w:cs="Tahoma"/>
                <w:i/>
                <w:sz w:val="16"/>
                <w:szCs w:val="16"/>
                <w:lang w:val="en-US" w:eastAsia="ru-RU"/>
              </w:rPr>
              <w:t>7</w:t>
            </w:r>
            <w:r w:rsidR="001075F2"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Invitation</w:t>
            </w:r>
            <w:r w:rsidR="001075F2" w:rsidRPr="00014CD5">
              <w:rPr>
                <w:rFonts w:ascii="Tahoma" w:eastAsia="Times New Roman" w:hAnsi="Tahoma" w:cs="Tahoma"/>
                <w:i/>
                <w:sz w:val="16"/>
                <w:szCs w:val="16"/>
                <w:lang w:val="en-US" w:eastAsia="ru-RU"/>
              </w:rPr>
              <w:t>:</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Agree</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or</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indicate</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an</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alternative</w:t>
            </w:r>
            <w:r w:rsidRPr="007E7C7D">
              <w:rPr>
                <w:rFonts w:ascii="Tahoma" w:eastAsia="Times New Roman" w:hAnsi="Tahoma" w:cs="Tahoma"/>
                <w:i/>
                <w:sz w:val="16"/>
                <w:szCs w:val="16"/>
                <w:lang w:val="en-US" w:eastAsia="ru-RU"/>
              </w:rPr>
              <w:t xml:space="preserve"> </w:t>
            </w:r>
            <w:r w:rsidRPr="002D5C9B">
              <w:rPr>
                <w:rFonts w:ascii="Tahoma" w:eastAsia="Times New Roman" w:hAnsi="Tahoma" w:cs="Tahoma"/>
                <w:i/>
                <w:sz w:val="16"/>
                <w:szCs w:val="16"/>
                <w:lang w:val="en-US" w:eastAsia="ru-RU"/>
              </w:rPr>
              <w:t>proposal</w:t>
            </w:r>
            <w:r w:rsidRPr="007E7C7D">
              <w:rPr>
                <w:rFonts w:ascii="Tahoma" w:eastAsia="Times New Roman" w:hAnsi="Tahoma" w:cs="Tahoma"/>
                <w:i/>
                <w:sz w:val="16"/>
                <w:szCs w:val="16"/>
                <w:lang w:val="en-US" w:eastAsia="ru-RU"/>
              </w:rPr>
              <w:t>]</w:t>
            </w:r>
          </w:p>
        </w:tc>
      </w:tr>
    </w:tbl>
    <w:p w:rsidR="00A6191A" w:rsidRDefault="00A6191A" w:rsidP="00A6191A">
      <w:pPr>
        <w:ind w:firstLine="851"/>
        <w:jc w:val="both"/>
        <w:rPr>
          <w:rFonts w:ascii="Tahoma" w:eastAsia="Times New Roman" w:hAnsi="Tahoma" w:cs="Tahoma"/>
          <w:sz w:val="18"/>
          <w:szCs w:val="18"/>
          <w:lang w:eastAsia="ru-RU"/>
        </w:rPr>
      </w:pPr>
      <w:r w:rsidRPr="0011365B">
        <w:rPr>
          <w:rFonts w:ascii="Tahoma" w:eastAsia="Times New Roman" w:hAnsi="Tahoma" w:cs="Tahoma"/>
          <w:sz w:val="18"/>
          <w:szCs w:val="18"/>
          <w:lang w:eastAsia="ru-RU"/>
        </w:rPr>
        <w:lastRenderedPageBreak/>
        <w:t>Настоящим ______________ (указать наименование поставщика) подтверждает, что он и планируемые к привлечению им для исполнения обязательств по договору субподрядчики</w:t>
      </w:r>
      <w:r w:rsidR="00764F4C" w:rsidRPr="00014CD5">
        <w:rPr>
          <w:rFonts w:ascii="Tahoma" w:eastAsia="Times New Roman" w:hAnsi="Tahoma" w:cs="Tahoma"/>
          <w:sz w:val="18"/>
          <w:szCs w:val="18"/>
          <w:lang w:eastAsia="ru-RU"/>
        </w:rPr>
        <w:t xml:space="preserve"> </w:t>
      </w:r>
      <w:r w:rsidRPr="0011365B">
        <w:rPr>
          <w:rFonts w:ascii="Tahoma" w:eastAsia="Times New Roman" w:hAnsi="Tahoma" w:cs="Tahoma"/>
          <w:sz w:val="18"/>
          <w:szCs w:val="18"/>
          <w:lang w:eastAsia="ru-RU"/>
        </w:rPr>
        <w:t>действуют добросовестно, обладают надлежащей деловой репутацией, финансовыми, технологическими и иными ресурсами, достаточными для исполнения ими соответствующих обязательств в полном объеме в установленные сроки, подтверждает отсутствие обстоятельств, которые могут препятствовать исполнению ими обязательств, а также что вся предоставленная в составе заявки на участие в закупочной процедуре информация является достоверной. В случае выявления на любой стадии проведения закупочной процедуры (до заключения договора)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w:t>
      </w:r>
    </w:p>
    <w:p w:rsidR="006E17A5" w:rsidRPr="006E17A5" w:rsidRDefault="006E17A5" w:rsidP="006E17A5">
      <w:pPr>
        <w:ind w:firstLine="851"/>
        <w:jc w:val="both"/>
        <w:rPr>
          <w:rFonts w:ascii="Tahoma" w:eastAsia="Times New Roman" w:hAnsi="Tahoma" w:cs="Tahoma"/>
          <w:i/>
          <w:sz w:val="18"/>
          <w:szCs w:val="18"/>
          <w:lang w:val="en-US" w:eastAsia="ru-RU"/>
        </w:rPr>
      </w:pPr>
      <w:r w:rsidRPr="006E17A5">
        <w:rPr>
          <w:rFonts w:ascii="Tahoma" w:eastAsia="Times New Roman" w:hAnsi="Tahoma" w:cs="Tahoma"/>
          <w:i/>
          <w:sz w:val="18"/>
          <w:szCs w:val="18"/>
          <w:lang w:val="en-US" w:eastAsia="ru-RU"/>
        </w:rPr>
        <w:t>Hereby ______________ (indicate the name of the supplier) confirms that he [and the subcontractors planned to be engaged by him to fulfill obligations under the contract] act in good faith, have a proper business reputation, financial, technological and other resources sufficient for them to fulfill the relevant obligations in full within the established terms, confirms the absence of circumstances that may prevent them from fulfilling their obligations, and also that all information provided as part of the application for participation in the procurement procedure is reliable. If at any stage of the procurement procedure (before concluding a contract) it is discovered that the supplier has provided false information as part of the application for participation in the procurement, such supplier is excluded from further participation in the procurement.</w:t>
      </w:r>
    </w:p>
    <w:p w:rsidR="00A6191A" w:rsidRDefault="00A6191A" w:rsidP="00A6191A">
      <w:pPr>
        <w:ind w:firstLine="709"/>
        <w:rPr>
          <w:rFonts w:ascii="Tahoma" w:hAnsi="Tahoma" w:cs="Tahoma"/>
          <w:sz w:val="20"/>
        </w:rPr>
      </w:pPr>
      <w:r w:rsidRPr="00BF6231">
        <w:rPr>
          <w:rFonts w:ascii="Tahoma" w:hAnsi="Tahoma" w:cs="Tahoma"/>
          <w:sz w:val="20"/>
        </w:rPr>
        <w:t>______________ (</w:t>
      </w:r>
      <w:r w:rsidRPr="00BF6231">
        <w:rPr>
          <w:rFonts w:ascii="Tahoma" w:hAnsi="Tahoma" w:cs="Tahoma"/>
          <w:i/>
          <w:sz w:val="20"/>
        </w:rPr>
        <w:t>указать наименование поставщика</w:t>
      </w:r>
      <w:r w:rsidRPr="00BF6231">
        <w:rPr>
          <w:rFonts w:ascii="Tahoma" w:hAnsi="Tahoma" w:cs="Tahoma"/>
          <w:sz w:val="20"/>
        </w:rPr>
        <w:t>) также подтверждает, что:</w:t>
      </w:r>
    </w:p>
    <w:p w:rsidR="00B122A4" w:rsidRPr="00B122A4" w:rsidRDefault="00B122A4" w:rsidP="00A6191A">
      <w:pPr>
        <w:ind w:firstLine="709"/>
        <w:rPr>
          <w:rFonts w:ascii="Tahoma" w:hAnsi="Tahoma" w:cs="Tahoma"/>
          <w:i/>
          <w:sz w:val="20"/>
          <w:lang w:val="en-US"/>
        </w:rPr>
      </w:pPr>
      <w:r w:rsidRPr="00B122A4">
        <w:rPr>
          <w:rFonts w:ascii="Tahoma" w:hAnsi="Tahoma" w:cs="Tahoma"/>
          <w:i/>
          <w:sz w:val="20"/>
          <w:lang w:val="en-US"/>
        </w:rPr>
        <w:t>______________ (insert name of supplier) also confirms that:</w:t>
      </w:r>
    </w:p>
    <w:p w:rsidR="00A6191A" w:rsidRDefault="00A6191A" w:rsidP="00A6191A">
      <w:pPr>
        <w:pStyle w:val="a3"/>
        <w:numPr>
          <w:ilvl w:val="0"/>
          <w:numId w:val="5"/>
        </w:numPr>
        <w:ind w:left="0" w:firstLine="426"/>
        <w:contextualSpacing w:val="0"/>
        <w:rPr>
          <w:rStyle w:val="a8"/>
          <w:rFonts w:ascii="Tahoma" w:hAnsi="Tahoma" w:cs="Tahoma"/>
          <w:sz w:val="20"/>
        </w:rPr>
      </w:pPr>
      <w:r w:rsidRPr="00BF6231">
        <w:rPr>
          <w:rFonts w:ascii="Tahoma" w:hAnsi="Tahoma" w:cs="Tahoma"/>
          <w:sz w:val="20"/>
        </w:rPr>
        <w:t xml:space="preserve">ознакомлен с нижеуказанными основаниями для включения в реестр недобросовестных контрагентов Группы компаний «Норильский никель» (далее – Реестр), размещенными в информационно-телекоммуникационной сети «Интернет» по адресу: </w:t>
      </w:r>
      <w:hyperlink r:id="rId7" w:history="1">
        <w:r w:rsidRPr="00BF6231">
          <w:rPr>
            <w:rStyle w:val="a8"/>
            <w:rFonts w:ascii="Tahoma" w:hAnsi="Tahoma" w:cs="Tahoma"/>
            <w:sz w:val="20"/>
          </w:rPr>
          <w:t>https://www.nornickel.ru/suppliers/register-dishonest-counterparties/</w:t>
        </w:r>
      </w:hyperlink>
      <w:r w:rsidRPr="00BF6231">
        <w:rPr>
          <w:rStyle w:val="a8"/>
          <w:rFonts w:ascii="Tahoma" w:hAnsi="Tahoma" w:cs="Tahoma"/>
          <w:sz w:val="20"/>
        </w:rPr>
        <w:t>:</w:t>
      </w:r>
    </w:p>
    <w:p w:rsidR="00757420" w:rsidRPr="00C94ED2" w:rsidRDefault="00757420" w:rsidP="00757420">
      <w:pPr>
        <w:pStyle w:val="a3"/>
        <w:ind w:left="0" w:firstLine="426"/>
        <w:contextualSpacing w:val="0"/>
        <w:rPr>
          <w:rStyle w:val="a8"/>
          <w:rFonts w:ascii="Tahoma" w:hAnsi="Tahoma" w:cs="Tahoma"/>
          <w:i/>
          <w:color w:val="auto"/>
          <w:sz w:val="20"/>
          <w:u w:val="none"/>
        </w:rPr>
      </w:pPr>
    </w:p>
    <w:p w:rsidR="00757420" w:rsidRDefault="00757420" w:rsidP="00757420">
      <w:pPr>
        <w:pStyle w:val="a3"/>
        <w:ind w:left="0" w:firstLine="426"/>
        <w:contextualSpacing w:val="0"/>
        <w:rPr>
          <w:rStyle w:val="a8"/>
          <w:rFonts w:ascii="Tahoma" w:hAnsi="Tahoma" w:cs="Tahoma"/>
          <w:i/>
          <w:color w:val="auto"/>
          <w:sz w:val="20"/>
          <w:u w:val="none"/>
          <w:lang w:val="en-US"/>
        </w:rPr>
      </w:pPr>
      <w:r w:rsidRPr="00757420">
        <w:rPr>
          <w:rStyle w:val="a8"/>
          <w:rFonts w:ascii="Tahoma" w:hAnsi="Tahoma" w:cs="Tahoma"/>
          <w:i/>
          <w:color w:val="auto"/>
          <w:sz w:val="20"/>
          <w:u w:val="none"/>
          <w:lang w:val="en-US"/>
        </w:rPr>
        <w:t xml:space="preserve">• is familiar with the following grounds for inclusion in the register of unscrupulous counterparties of the Norilsk Nickel Group of Companies (hereinafter referred to as the Register), posted on the Internet information and telecommunications network at: </w:t>
      </w:r>
      <w:r w:rsidRPr="00C94ED2">
        <w:rPr>
          <w:rStyle w:val="a8"/>
          <w:rFonts w:ascii="Tahoma" w:hAnsi="Tahoma" w:cs="Tahoma"/>
          <w:i/>
          <w:sz w:val="20"/>
          <w:lang w:val="en-US"/>
        </w:rPr>
        <w:t>https://www.nornickel.ru/suppliers/register-dishonest -counterparties/:</w:t>
      </w:r>
    </w:p>
    <w:p w:rsidR="00757420" w:rsidRPr="00757420" w:rsidRDefault="00757420" w:rsidP="00757420">
      <w:pPr>
        <w:pStyle w:val="a3"/>
        <w:ind w:left="0" w:firstLine="426"/>
        <w:contextualSpacing w:val="0"/>
        <w:rPr>
          <w:rStyle w:val="a8"/>
          <w:rFonts w:ascii="Tahoma" w:hAnsi="Tahoma" w:cs="Tahoma"/>
          <w:i/>
          <w:color w:val="auto"/>
          <w:sz w:val="20"/>
          <w:u w:val="none"/>
          <w:lang w:val="en-US"/>
        </w:rPr>
      </w:pPr>
    </w:p>
    <w:p w:rsidR="0030282C" w:rsidRDefault="00A6191A" w:rsidP="0030282C">
      <w:pPr>
        <w:pStyle w:val="a3"/>
        <w:numPr>
          <w:ilvl w:val="0"/>
          <w:numId w:val="6"/>
        </w:numPr>
        <w:ind w:left="0" w:firstLine="426"/>
        <w:contextualSpacing w:val="0"/>
        <w:rPr>
          <w:rStyle w:val="a8"/>
          <w:rFonts w:ascii="Tahoma" w:hAnsi="Tahoma" w:cs="Tahoma"/>
          <w:color w:val="auto"/>
          <w:sz w:val="20"/>
          <w:u w:val="none"/>
        </w:rPr>
      </w:pPr>
      <w:r w:rsidRPr="00BF6231">
        <w:rPr>
          <w:rStyle w:val="a8"/>
          <w:rFonts w:ascii="Tahoma" w:hAnsi="Tahoma" w:cs="Tahoma"/>
          <w:color w:val="auto"/>
          <w:sz w:val="20"/>
          <w:u w:val="none"/>
        </w:rPr>
        <w:t>Уклонение победителя закупки от заключения договора с Компанией/РОКС НН, выражающееся, включая, но не ограничиваясь, в следующем:</w:t>
      </w:r>
    </w:p>
    <w:p w:rsidR="0030282C" w:rsidRPr="0030282C" w:rsidRDefault="0030282C" w:rsidP="0030282C">
      <w:pPr>
        <w:spacing w:after="0"/>
        <w:rPr>
          <w:rStyle w:val="a8"/>
          <w:rFonts w:ascii="Tahoma" w:hAnsi="Tahoma" w:cs="Tahoma"/>
          <w:color w:val="auto"/>
          <w:sz w:val="20"/>
          <w:u w:val="none"/>
        </w:rPr>
      </w:pPr>
    </w:p>
    <w:p w:rsidR="00757420" w:rsidRPr="0030282C" w:rsidRDefault="00757420" w:rsidP="00757420">
      <w:pPr>
        <w:pStyle w:val="a3"/>
        <w:ind w:left="0" w:firstLine="426"/>
        <w:contextualSpacing w:val="0"/>
        <w:rPr>
          <w:rStyle w:val="a8"/>
          <w:rFonts w:ascii="Tahoma" w:hAnsi="Tahoma" w:cs="Tahoma"/>
          <w:i/>
          <w:color w:val="auto"/>
          <w:sz w:val="20"/>
          <w:u w:val="none"/>
          <w:lang w:val="en-US"/>
        </w:rPr>
      </w:pPr>
      <w:r w:rsidRPr="0030282C">
        <w:rPr>
          <w:rStyle w:val="a8"/>
          <w:rFonts w:ascii="Tahoma" w:hAnsi="Tahoma" w:cs="Tahoma"/>
          <w:i/>
          <w:color w:val="auto"/>
          <w:sz w:val="20"/>
          <w:u w:val="none"/>
          <w:lang w:val="en-US"/>
        </w:rPr>
        <w:t>1. Evasion of the procurement winner from concluding a contract with the Company/ROKS NN, expressed, including, but not limited to, the following:</w:t>
      </w:r>
    </w:p>
    <w:p w:rsidR="0030282C" w:rsidRPr="00757420" w:rsidRDefault="0030282C" w:rsidP="00757420">
      <w:pPr>
        <w:pStyle w:val="a3"/>
        <w:ind w:left="0" w:firstLine="426"/>
        <w:contextualSpacing w:val="0"/>
        <w:rPr>
          <w:rStyle w:val="a8"/>
          <w:rFonts w:ascii="Tahoma" w:hAnsi="Tahoma" w:cs="Tahoma"/>
          <w:color w:val="auto"/>
          <w:sz w:val="20"/>
          <w:u w:val="none"/>
          <w:lang w:val="en-US"/>
        </w:rPr>
      </w:pPr>
    </w:p>
    <w:p w:rsidR="00A6191A" w:rsidRDefault="00A6191A" w:rsidP="00A6191A">
      <w:pPr>
        <w:pStyle w:val="a3"/>
        <w:ind w:left="0" w:firstLine="426"/>
        <w:rPr>
          <w:rStyle w:val="a8"/>
          <w:rFonts w:ascii="Tahoma" w:hAnsi="Tahoma" w:cs="Tahoma"/>
          <w:color w:val="auto"/>
          <w:sz w:val="20"/>
          <w:u w:val="none"/>
        </w:rPr>
      </w:pPr>
      <w:r w:rsidRPr="00BF6231">
        <w:rPr>
          <w:rStyle w:val="a8"/>
          <w:rFonts w:ascii="Tahoma" w:hAnsi="Tahoma" w:cs="Tahoma"/>
          <w:color w:val="auto"/>
          <w:sz w:val="20"/>
          <w:u w:val="none"/>
        </w:rPr>
        <w:t>а) прямом письменном отказе от подписания договора на условиях, согласованных участником закупки в процессе ее проведения;</w:t>
      </w:r>
    </w:p>
    <w:p w:rsidR="0030282C" w:rsidRDefault="0030282C" w:rsidP="00A6191A">
      <w:pPr>
        <w:pStyle w:val="a3"/>
        <w:ind w:left="0" w:firstLine="426"/>
        <w:rPr>
          <w:rStyle w:val="a8"/>
          <w:rFonts w:ascii="Tahoma" w:hAnsi="Tahoma" w:cs="Tahoma"/>
          <w:color w:val="auto"/>
          <w:sz w:val="20"/>
          <w:u w:val="none"/>
        </w:rPr>
      </w:pPr>
    </w:p>
    <w:p w:rsidR="0030282C" w:rsidRPr="0030282C" w:rsidRDefault="0030282C" w:rsidP="00A6191A">
      <w:pPr>
        <w:pStyle w:val="a3"/>
        <w:ind w:left="0" w:firstLine="426"/>
        <w:rPr>
          <w:rStyle w:val="a8"/>
          <w:rFonts w:ascii="Tahoma" w:hAnsi="Tahoma" w:cs="Tahoma"/>
          <w:i/>
          <w:color w:val="auto"/>
          <w:sz w:val="20"/>
          <w:u w:val="none"/>
          <w:lang w:val="en-US"/>
        </w:rPr>
      </w:pPr>
      <w:r w:rsidRPr="0030282C">
        <w:rPr>
          <w:rStyle w:val="a8"/>
          <w:rFonts w:ascii="Tahoma" w:hAnsi="Tahoma" w:cs="Tahoma"/>
          <w:i/>
          <w:color w:val="auto"/>
          <w:sz w:val="20"/>
          <w:u w:val="none"/>
          <w:lang w:val="en-US"/>
        </w:rPr>
        <w:t>a) direct written refusal to sign a contract on the terms agreed upon by the procurement participant during the procurement process;</w:t>
      </w:r>
    </w:p>
    <w:p w:rsidR="0030282C" w:rsidRPr="0030282C" w:rsidRDefault="0030282C" w:rsidP="00A6191A">
      <w:pPr>
        <w:pStyle w:val="a3"/>
        <w:ind w:left="0" w:firstLine="426"/>
        <w:rPr>
          <w:rStyle w:val="a8"/>
          <w:rFonts w:ascii="Tahoma" w:hAnsi="Tahoma" w:cs="Tahoma"/>
          <w:color w:val="auto"/>
          <w:sz w:val="20"/>
          <w:u w:val="none"/>
          <w:lang w:val="en-US"/>
        </w:rPr>
      </w:pPr>
    </w:p>
    <w:p w:rsidR="00A6191A" w:rsidRDefault="00A6191A" w:rsidP="00A6191A">
      <w:pPr>
        <w:pStyle w:val="a3"/>
        <w:ind w:left="0" w:firstLine="426"/>
        <w:rPr>
          <w:rStyle w:val="a8"/>
          <w:rFonts w:ascii="Tahoma" w:hAnsi="Tahoma" w:cs="Tahoma"/>
          <w:color w:val="auto"/>
          <w:sz w:val="20"/>
          <w:u w:val="none"/>
        </w:rPr>
      </w:pPr>
      <w:r w:rsidRPr="00BF6231">
        <w:rPr>
          <w:rStyle w:val="a8"/>
          <w:rFonts w:ascii="Tahoma" w:hAnsi="Tahoma" w:cs="Tahoma"/>
          <w:color w:val="auto"/>
          <w:sz w:val="20"/>
          <w:u w:val="none"/>
        </w:rPr>
        <w:t>б) неподписании договора (на условиях, согласованных участником закупки в процессе ее проведения) в течение срока, указанного в направленном уведомлении или ином документе о необходимости подписания договора;</w:t>
      </w:r>
    </w:p>
    <w:p w:rsidR="0030282C" w:rsidRDefault="0030282C" w:rsidP="00A6191A">
      <w:pPr>
        <w:pStyle w:val="a3"/>
        <w:ind w:left="0" w:firstLine="426"/>
        <w:rPr>
          <w:rStyle w:val="a8"/>
          <w:rFonts w:ascii="Tahoma" w:hAnsi="Tahoma" w:cs="Tahoma"/>
          <w:color w:val="auto"/>
          <w:sz w:val="20"/>
          <w:u w:val="none"/>
        </w:rPr>
      </w:pPr>
    </w:p>
    <w:p w:rsidR="0030282C" w:rsidRDefault="0030282C" w:rsidP="00A6191A">
      <w:pPr>
        <w:pStyle w:val="a3"/>
        <w:ind w:left="0" w:firstLine="426"/>
        <w:rPr>
          <w:rStyle w:val="a8"/>
          <w:rFonts w:ascii="Tahoma" w:hAnsi="Tahoma" w:cs="Tahoma"/>
          <w:i/>
          <w:color w:val="auto"/>
          <w:sz w:val="20"/>
          <w:u w:val="none"/>
          <w:lang w:val="en-US"/>
        </w:rPr>
      </w:pPr>
      <w:r w:rsidRPr="0030282C">
        <w:rPr>
          <w:rStyle w:val="a8"/>
          <w:rFonts w:ascii="Tahoma" w:hAnsi="Tahoma" w:cs="Tahoma"/>
          <w:i/>
          <w:color w:val="auto"/>
          <w:sz w:val="20"/>
          <w:u w:val="none"/>
          <w:lang w:val="en-US"/>
        </w:rPr>
        <w:t>b) failure to sign the contract (on the terms agreed upon by the procurement participant during the procurement process) within the period specified in the sent notice or other document on the need to sign the contract;</w:t>
      </w:r>
    </w:p>
    <w:p w:rsidR="0030282C" w:rsidRPr="0030282C" w:rsidRDefault="0030282C" w:rsidP="00A6191A">
      <w:pPr>
        <w:pStyle w:val="a3"/>
        <w:ind w:left="0" w:firstLine="426"/>
        <w:rPr>
          <w:rStyle w:val="a8"/>
          <w:rFonts w:ascii="Tahoma" w:hAnsi="Tahoma" w:cs="Tahoma"/>
          <w:i/>
          <w:color w:val="auto"/>
          <w:sz w:val="20"/>
          <w:u w:val="none"/>
          <w:lang w:val="en-US"/>
        </w:rPr>
      </w:pPr>
    </w:p>
    <w:p w:rsidR="00A6191A" w:rsidRDefault="00A6191A" w:rsidP="00A6191A">
      <w:pPr>
        <w:pStyle w:val="a3"/>
        <w:ind w:left="0" w:firstLine="426"/>
        <w:rPr>
          <w:rStyle w:val="a8"/>
          <w:rFonts w:ascii="Tahoma" w:hAnsi="Tahoma" w:cs="Tahoma"/>
          <w:color w:val="auto"/>
          <w:sz w:val="20"/>
          <w:u w:val="none"/>
        </w:rPr>
      </w:pPr>
      <w:r w:rsidRPr="00BF6231">
        <w:rPr>
          <w:rStyle w:val="a8"/>
          <w:rFonts w:ascii="Tahoma" w:hAnsi="Tahoma" w:cs="Tahoma"/>
          <w:color w:val="auto"/>
          <w:sz w:val="20"/>
          <w:u w:val="none"/>
        </w:rPr>
        <w:t>в) предъявлении при подписании договора требований о внесении изменений в условия договора, по которым в процессе проведения закупки участник давал свое согласие;</w:t>
      </w:r>
    </w:p>
    <w:p w:rsidR="0030282C" w:rsidRDefault="0030282C" w:rsidP="00A6191A">
      <w:pPr>
        <w:pStyle w:val="a3"/>
        <w:ind w:left="0" w:firstLine="426"/>
        <w:rPr>
          <w:rStyle w:val="a8"/>
          <w:rFonts w:ascii="Tahoma" w:hAnsi="Tahoma" w:cs="Tahoma"/>
          <w:color w:val="auto"/>
          <w:sz w:val="20"/>
          <w:u w:val="none"/>
        </w:rPr>
      </w:pPr>
    </w:p>
    <w:p w:rsidR="0030282C" w:rsidRPr="0030282C" w:rsidRDefault="0030282C" w:rsidP="00A6191A">
      <w:pPr>
        <w:pStyle w:val="a3"/>
        <w:ind w:left="0" w:firstLine="426"/>
        <w:rPr>
          <w:rStyle w:val="a8"/>
          <w:rFonts w:ascii="Tahoma" w:hAnsi="Tahoma" w:cs="Tahoma"/>
          <w:i/>
          <w:color w:val="auto"/>
          <w:sz w:val="20"/>
          <w:u w:val="none"/>
          <w:lang w:val="en-US"/>
        </w:rPr>
      </w:pPr>
      <w:r w:rsidRPr="0030282C">
        <w:rPr>
          <w:rStyle w:val="a8"/>
          <w:rFonts w:ascii="Tahoma" w:hAnsi="Tahoma" w:cs="Tahoma"/>
          <w:i/>
          <w:color w:val="auto"/>
          <w:sz w:val="20"/>
          <w:u w:val="none"/>
          <w:lang w:val="en-US"/>
        </w:rPr>
        <w:t>c) presenting, when signing a contract, demands for amendments to the terms of the contract, according to which the participant gave his consent during the procurement process;</w:t>
      </w:r>
    </w:p>
    <w:p w:rsidR="0030282C" w:rsidRPr="0030282C" w:rsidRDefault="0030282C" w:rsidP="00A6191A">
      <w:pPr>
        <w:pStyle w:val="a3"/>
        <w:ind w:left="0" w:firstLine="426"/>
        <w:rPr>
          <w:rStyle w:val="a8"/>
          <w:rFonts w:ascii="Tahoma" w:hAnsi="Tahoma" w:cs="Tahoma"/>
          <w:color w:val="auto"/>
          <w:sz w:val="20"/>
          <w:u w:val="none"/>
          <w:lang w:val="en-US"/>
        </w:rPr>
      </w:pPr>
    </w:p>
    <w:p w:rsidR="00A6191A" w:rsidRDefault="00A6191A" w:rsidP="00A6191A">
      <w:pPr>
        <w:pStyle w:val="a3"/>
        <w:ind w:left="0" w:firstLine="426"/>
        <w:rPr>
          <w:rStyle w:val="a8"/>
          <w:rFonts w:ascii="Tahoma" w:hAnsi="Tahoma" w:cs="Tahoma"/>
          <w:color w:val="auto"/>
          <w:sz w:val="20"/>
          <w:u w:val="none"/>
        </w:rPr>
      </w:pPr>
      <w:r w:rsidRPr="00BF6231">
        <w:rPr>
          <w:rStyle w:val="a8"/>
          <w:rFonts w:ascii="Tahoma" w:hAnsi="Tahoma" w:cs="Tahoma"/>
          <w:color w:val="auto"/>
          <w:sz w:val="20"/>
          <w:u w:val="none"/>
        </w:rPr>
        <w:t>г) непредставлении документов, обязательных к предоставлению до заключения договора и предусмотренных закупочной документацией и (или) в заявке такого участника.</w:t>
      </w:r>
    </w:p>
    <w:p w:rsidR="0030282C" w:rsidRPr="0030282C" w:rsidRDefault="0030282C" w:rsidP="00A6191A">
      <w:pPr>
        <w:pStyle w:val="a3"/>
        <w:ind w:left="0" w:firstLine="426"/>
        <w:rPr>
          <w:rStyle w:val="a8"/>
          <w:rFonts w:ascii="Tahoma" w:hAnsi="Tahoma" w:cs="Tahoma"/>
          <w:i/>
          <w:color w:val="auto"/>
          <w:sz w:val="20"/>
          <w:u w:val="none"/>
          <w:lang w:val="en-US"/>
        </w:rPr>
      </w:pPr>
      <w:bookmarkStart w:id="0" w:name="_GoBack"/>
      <w:bookmarkEnd w:id="0"/>
      <w:r w:rsidRPr="0030282C">
        <w:rPr>
          <w:rStyle w:val="a8"/>
          <w:rFonts w:ascii="Tahoma" w:hAnsi="Tahoma" w:cs="Tahoma"/>
          <w:i/>
          <w:color w:val="auto"/>
          <w:sz w:val="20"/>
          <w:u w:val="none"/>
          <w:lang w:val="en-US"/>
        </w:rPr>
        <w:lastRenderedPageBreak/>
        <w:t>d) failure to provide documents required to be provided before concluding a contract and provided for in the procurement documentation and (or) in the application of such participant.</w:t>
      </w:r>
    </w:p>
    <w:p w:rsidR="0030282C" w:rsidRPr="0030282C" w:rsidRDefault="0030282C" w:rsidP="00A6191A">
      <w:pPr>
        <w:pStyle w:val="a3"/>
        <w:ind w:left="0" w:firstLine="426"/>
        <w:rPr>
          <w:rStyle w:val="a8"/>
          <w:rFonts w:ascii="Tahoma" w:hAnsi="Tahoma" w:cs="Tahoma"/>
          <w:color w:val="auto"/>
          <w:sz w:val="20"/>
          <w:u w:val="none"/>
          <w:lang w:val="en-US"/>
        </w:rPr>
      </w:pPr>
    </w:p>
    <w:p w:rsidR="00A6191A" w:rsidRDefault="00A6191A" w:rsidP="00A6191A">
      <w:pPr>
        <w:pStyle w:val="a3"/>
        <w:numPr>
          <w:ilvl w:val="0"/>
          <w:numId w:val="6"/>
        </w:numPr>
        <w:ind w:left="0" w:firstLine="426"/>
        <w:contextualSpacing w:val="0"/>
        <w:rPr>
          <w:rStyle w:val="a8"/>
          <w:rFonts w:ascii="Tahoma" w:hAnsi="Tahoma" w:cs="Tahoma"/>
          <w:color w:val="auto"/>
          <w:sz w:val="20"/>
          <w:u w:val="none"/>
        </w:rPr>
      </w:pPr>
      <w:r w:rsidRPr="00BF6231">
        <w:rPr>
          <w:rStyle w:val="a8"/>
          <w:rFonts w:ascii="Tahoma" w:hAnsi="Tahoma" w:cs="Tahoma"/>
          <w:color w:val="auto"/>
          <w:sz w:val="20"/>
          <w:u w:val="none"/>
        </w:rPr>
        <w:t>Предоставление заведомо недостоверных сведений для участия в закупочных процедурах Компании/РОКС НН.</w:t>
      </w:r>
    </w:p>
    <w:p w:rsidR="0030282C" w:rsidRDefault="0030282C" w:rsidP="0030282C">
      <w:pPr>
        <w:spacing w:after="0"/>
        <w:rPr>
          <w:rStyle w:val="a8"/>
          <w:rFonts w:ascii="Tahoma" w:hAnsi="Tahoma" w:cs="Tahoma"/>
          <w:color w:val="auto"/>
          <w:sz w:val="20"/>
          <w:u w:val="none"/>
        </w:rPr>
      </w:pPr>
    </w:p>
    <w:p w:rsidR="0030282C" w:rsidRPr="0030282C" w:rsidRDefault="0030282C" w:rsidP="0030282C">
      <w:pPr>
        <w:ind w:firstLine="426"/>
        <w:rPr>
          <w:rStyle w:val="a8"/>
          <w:rFonts w:ascii="Tahoma" w:hAnsi="Tahoma" w:cs="Tahoma"/>
          <w:i/>
          <w:color w:val="auto"/>
          <w:sz w:val="20"/>
          <w:u w:val="none"/>
          <w:lang w:val="en-US"/>
        </w:rPr>
      </w:pPr>
      <w:r w:rsidRPr="0030282C">
        <w:rPr>
          <w:rStyle w:val="a8"/>
          <w:rFonts w:ascii="Tahoma" w:hAnsi="Tahoma" w:cs="Tahoma"/>
          <w:i/>
          <w:color w:val="auto"/>
          <w:sz w:val="20"/>
          <w:u w:val="none"/>
          <w:lang w:val="en-US"/>
        </w:rPr>
        <w:t>2. Providing knowingly false information for participation in the procurement procedures of the Company/ROKS NN.</w:t>
      </w:r>
    </w:p>
    <w:p w:rsidR="00A6191A" w:rsidRDefault="00A6191A" w:rsidP="00A6191A">
      <w:pPr>
        <w:pStyle w:val="a3"/>
        <w:numPr>
          <w:ilvl w:val="0"/>
          <w:numId w:val="6"/>
        </w:numPr>
        <w:ind w:left="0" w:firstLine="426"/>
        <w:contextualSpacing w:val="0"/>
        <w:rPr>
          <w:rStyle w:val="a8"/>
          <w:rFonts w:ascii="Tahoma" w:hAnsi="Tahoma" w:cs="Tahoma"/>
          <w:color w:val="auto"/>
          <w:sz w:val="20"/>
          <w:u w:val="none"/>
        </w:rPr>
      </w:pPr>
      <w:r w:rsidRPr="00BF6231">
        <w:rPr>
          <w:rStyle w:val="a8"/>
          <w:rFonts w:ascii="Tahoma" w:hAnsi="Tahoma" w:cs="Tahoma"/>
          <w:color w:val="auto"/>
          <w:sz w:val="20"/>
          <w:u w:val="none"/>
        </w:rPr>
        <w:t>Нарушение условий договора, повлекшее за собой причинение убытков, начисление неустойки либо возникновение иных требований Компании/РОКС НН к Контрагенту, не урегулированных во внесудебном порядке, установленном действующим законодательством либо договором.</w:t>
      </w:r>
    </w:p>
    <w:p w:rsidR="0030282C" w:rsidRDefault="0030282C" w:rsidP="0030282C">
      <w:pPr>
        <w:spacing w:after="0"/>
        <w:rPr>
          <w:rStyle w:val="a8"/>
          <w:rFonts w:ascii="Tahoma" w:hAnsi="Tahoma" w:cs="Tahoma"/>
          <w:color w:val="auto"/>
          <w:sz w:val="20"/>
          <w:u w:val="none"/>
        </w:rPr>
      </w:pPr>
    </w:p>
    <w:p w:rsidR="0030282C" w:rsidRDefault="0030282C" w:rsidP="0030282C">
      <w:pPr>
        <w:spacing w:after="0"/>
        <w:ind w:firstLine="426"/>
        <w:rPr>
          <w:rStyle w:val="a8"/>
          <w:rFonts w:ascii="Tahoma" w:hAnsi="Tahoma" w:cs="Tahoma"/>
          <w:i/>
          <w:color w:val="auto"/>
          <w:sz w:val="20"/>
          <w:u w:val="none"/>
          <w:lang w:val="en-US"/>
        </w:rPr>
      </w:pPr>
      <w:r w:rsidRPr="0030282C">
        <w:rPr>
          <w:rStyle w:val="a8"/>
          <w:rFonts w:ascii="Tahoma" w:hAnsi="Tahoma" w:cs="Tahoma"/>
          <w:i/>
          <w:color w:val="auto"/>
          <w:sz w:val="20"/>
          <w:u w:val="none"/>
          <w:lang w:val="en-US"/>
        </w:rPr>
        <w:t>3. Violation of the terms of the agreement, which resulted in the infliction of losses, the accrual of a penalty or the emergence of other claims of the Company/ROKS NN to the Counterparty that were not settled out of court, established by the current legislation or agreement.</w:t>
      </w:r>
    </w:p>
    <w:p w:rsidR="001828B6" w:rsidRPr="0030282C" w:rsidRDefault="001828B6" w:rsidP="0030282C">
      <w:pPr>
        <w:spacing w:after="0"/>
        <w:ind w:firstLine="426"/>
        <w:rPr>
          <w:rStyle w:val="a8"/>
          <w:rFonts w:ascii="Tahoma" w:hAnsi="Tahoma" w:cs="Tahoma"/>
          <w:i/>
          <w:color w:val="auto"/>
          <w:sz w:val="20"/>
          <w:u w:val="none"/>
          <w:lang w:val="en-US"/>
        </w:rPr>
      </w:pPr>
    </w:p>
    <w:p w:rsidR="00A6191A" w:rsidRDefault="00A6191A" w:rsidP="00A6191A">
      <w:pPr>
        <w:pStyle w:val="a3"/>
        <w:numPr>
          <w:ilvl w:val="0"/>
          <w:numId w:val="6"/>
        </w:numPr>
        <w:ind w:left="0" w:firstLine="426"/>
        <w:contextualSpacing w:val="0"/>
        <w:rPr>
          <w:rStyle w:val="a8"/>
          <w:rFonts w:ascii="Tahoma" w:hAnsi="Tahoma" w:cs="Tahoma"/>
          <w:color w:val="auto"/>
          <w:sz w:val="20"/>
          <w:u w:val="none"/>
        </w:rPr>
      </w:pPr>
      <w:r w:rsidRPr="00BF6231">
        <w:rPr>
          <w:rStyle w:val="a8"/>
          <w:rFonts w:ascii="Tahoma" w:hAnsi="Tahoma" w:cs="Tahoma"/>
          <w:color w:val="auto"/>
          <w:sz w:val="20"/>
          <w:u w:val="none"/>
        </w:rPr>
        <w:t>Разглашение полученной от Компании/РОКС НН конфиденциальной информации в нарушение закона или соответствующего соглашения.</w:t>
      </w:r>
    </w:p>
    <w:p w:rsidR="001828B6" w:rsidRPr="001828B6" w:rsidRDefault="001828B6" w:rsidP="001828B6">
      <w:pPr>
        <w:spacing w:after="0"/>
        <w:rPr>
          <w:rStyle w:val="a8"/>
          <w:rFonts w:ascii="Tahoma" w:hAnsi="Tahoma" w:cs="Tahoma"/>
          <w:color w:val="auto"/>
          <w:sz w:val="20"/>
          <w:u w:val="none"/>
        </w:rPr>
      </w:pPr>
    </w:p>
    <w:p w:rsidR="001828B6" w:rsidRPr="001828B6" w:rsidRDefault="001828B6" w:rsidP="001828B6">
      <w:pPr>
        <w:ind w:firstLine="426"/>
        <w:rPr>
          <w:rFonts w:ascii="Tahoma" w:hAnsi="Tahoma" w:cs="Tahoma"/>
          <w:i/>
          <w:sz w:val="20"/>
          <w:lang w:val="en-US"/>
        </w:rPr>
      </w:pPr>
      <w:r w:rsidRPr="001828B6">
        <w:rPr>
          <w:rFonts w:ascii="Tahoma" w:hAnsi="Tahoma" w:cs="Tahoma"/>
          <w:i/>
          <w:sz w:val="20"/>
          <w:lang w:val="en-US"/>
        </w:rPr>
        <w:t>4. Disclosure of confidential information received from the Company/ROKS NN in violation of the law or the relevant agreement.</w:t>
      </w:r>
    </w:p>
    <w:p w:rsidR="00A6191A" w:rsidRPr="00BF6231" w:rsidRDefault="00A6191A" w:rsidP="00A6191A">
      <w:pPr>
        <w:pStyle w:val="a3"/>
        <w:numPr>
          <w:ilvl w:val="0"/>
          <w:numId w:val="5"/>
        </w:numPr>
        <w:ind w:left="0" w:firstLine="426"/>
        <w:contextualSpacing w:val="0"/>
        <w:rPr>
          <w:rFonts w:ascii="Tahoma" w:hAnsi="Tahoma" w:cs="Tahoma"/>
          <w:sz w:val="20"/>
        </w:rPr>
      </w:pPr>
      <w:r w:rsidRPr="00BF6231">
        <w:rPr>
          <w:rFonts w:ascii="Tahoma" w:hAnsi="Tahoma" w:cs="Tahoma"/>
          <w:sz w:val="20"/>
        </w:rPr>
        <w:t>уведомлен о том, что вследствие возникновения вышеуказанных оснований, в т.ч. при отказе от заключения договора на условиях, согласованных ______________ (</w:t>
      </w:r>
      <w:r w:rsidRPr="00BF6231">
        <w:rPr>
          <w:rFonts w:ascii="Tahoma" w:hAnsi="Tahoma" w:cs="Tahoma"/>
          <w:i/>
          <w:sz w:val="20"/>
        </w:rPr>
        <w:t>указать наименование поставщика</w:t>
      </w:r>
      <w:r w:rsidRPr="00BF6231">
        <w:rPr>
          <w:rFonts w:ascii="Tahoma" w:hAnsi="Tahoma" w:cs="Tahoma"/>
          <w:sz w:val="20"/>
        </w:rPr>
        <w:t>) в процессе проведения закупочной процедуры, ___________ (</w:t>
      </w:r>
      <w:r w:rsidRPr="00BF6231">
        <w:rPr>
          <w:rFonts w:ascii="Tahoma" w:hAnsi="Tahoma" w:cs="Tahoma"/>
          <w:i/>
          <w:sz w:val="20"/>
        </w:rPr>
        <w:t>указать наименование поставщика</w:t>
      </w:r>
      <w:r w:rsidRPr="00BF6231">
        <w:rPr>
          <w:rFonts w:ascii="Tahoma" w:hAnsi="Tahoma" w:cs="Tahoma"/>
          <w:sz w:val="20"/>
        </w:rPr>
        <w:t xml:space="preserve">) будет внесен/-но  в Реестр. </w:t>
      </w:r>
    </w:p>
    <w:p w:rsidR="00A6191A" w:rsidRDefault="00A6191A" w:rsidP="00A6191A">
      <w:pPr>
        <w:spacing w:after="0" w:line="240" w:lineRule="auto"/>
        <w:jc w:val="both"/>
        <w:rPr>
          <w:rFonts w:ascii="Tahoma" w:eastAsia="Times New Roman" w:hAnsi="Tahoma" w:cs="Tahoma"/>
          <w:sz w:val="18"/>
          <w:szCs w:val="18"/>
          <w:lang w:eastAsia="ru-RU"/>
        </w:rPr>
      </w:pPr>
    </w:p>
    <w:p w:rsidR="001828B6" w:rsidRPr="001828B6" w:rsidRDefault="001828B6" w:rsidP="001828B6">
      <w:pPr>
        <w:spacing w:after="0" w:line="240" w:lineRule="auto"/>
        <w:ind w:firstLine="426"/>
        <w:jc w:val="both"/>
        <w:rPr>
          <w:rFonts w:ascii="Tahoma" w:eastAsia="Times New Roman" w:hAnsi="Tahoma" w:cs="Tahoma"/>
          <w:i/>
          <w:sz w:val="20"/>
          <w:szCs w:val="20"/>
          <w:lang w:val="en-US" w:eastAsia="ru-RU"/>
        </w:rPr>
      </w:pPr>
      <w:r w:rsidRPr="001828B6">
        <w:rPr>
          <w:rFonts w:ascii="Tahoma" w:eastAsia="Times New Roman" w:hAnsi="Tahoma" w:cs="Tahoma"/>
          <w:i/>
          <w:sz w:val="20"/>
          <w:szCs w:val="20"/>
          <w:lang w:val="en-US" w:eastAsia="ru-RU"/>
        </w:rPr>
        <w:t>• notified that due to the occurrence of the above grounds, incl. in case of refusal to conclude a contract on the terms agreed upon by ______________ (indicate the name of the supplier) during the procurement procedure, ___________ (indicate the name of the supplier) will be entered into the Register.</w:t>
      </w:r>
    </w:p>
    <w:p w:rsidR="00014CD5" w:rsidRDefault="00014CD5" w:rsidP="00186A48">
      <w:pPr>
        <w:tabs>
          <w:tab w:val="left" w:pos="10206"/>
        </w:tabs>
        <w:ind w:firstLine="567"/>
        <w:rPr>
          <w:b/>
          <w:sz w:val="20"/>
        </w:rPr>
      </w:pPr>
    </w:p>
    <w:p w:rsidR="00186A48" w:rsidRDefault="00186A48" w:rsidP="00186A48">
      <w:pPr>
        <w:tabs>
          <w:tab w:val="left" w:pos="10206"/>
        </w:tabs>
        <w:ind w:firstLine="567"/>
        <w:rPr>
          <w:b/>
          <w:sz w:val="20"/>
        </w:rPr>
      </w:pPr>
      <w:r w:rsidRPr="00DA001A">
        <w:rPr>
          <w:b/>
          <w:sz w:val="20"/>
        </w:rPr>
        <w:t xml:space="preserve">Приложения: </w:t>
      </w:r>
    </w:p>
    <w:p w:rsidR="00B2557F" w:rsidRPr="00B2557F" w:rsidRDefault="00B2557F" w:rsidP="00186A48">
      <w:pPr>
        <w:tabs>
          <w:tab w:val="left" w:pos="10206"/>
        </w:tabs>
        <w:ind w:firstLine="567"/>
        <w:rPr>
          <w:b/>
          <w:i/>
          <w:sz w:val="20"/>
        </w:rPr>
      </w:pPr>
      <w:r w:rsidRPr="00B2557F">
        <w:rPr>
          <w:b/>
          <w:i/>
          <w:sz w:val="20"/>
        </w:rPr>
        <w:t>A</w:t>
      </w:r>
      <w:r w:rsidR="00764F4C">
        <w:rPr>
          <w:b/>
          <w:i/>
          <w:sz w:val="20"/>
          <w:lang w:val="en-US"/>
        </w:rPr>
        <w:t>ppendixes</w:t>
      </w:r>
      <w:r w:rsidRPr="00B2557F">
        <w:rPr>
          <w:b/>
          <w:i/>
          <w:sz w:val="20"/>
        </w:rPr>
        <w:t>:</w:t>
      </w:r>
    </w:p>
    <w:p w:rsidR="00186A48" w:rsidRPr="00DA001A" w:rsidRDefault="00186A48" w:rsidP="00186A48">
      <w:pPr>
        <w:pStyle w:val="a3"/>
        <w:numPr>
          <w:ilvl w:val="0"/>
          <w:numId w:val="7"/>
        </w:numPr>
        <w:tabs>
          <w:tab w:val="left" w:pos="10206"/>
        </w:tabs>
        <w:contextualSpacing w:val="0"/>
        <w:rPr>
          <w:sz w:val="20"/>
        </w:rPr>
      </w:pPr>
      <w:r w:rsidRPr="00DA001A">
        <w:rPr>
          <w:sz w:val="20"/>
        </w:rPr>
        <w:t>…</w:t>
      </w:r>
    </w:p>
    <w:p w:rsidR="00186A48" w:rsidRDefault="00186A48" w:rsidP="00A6191A">
      <w:pPr>
        <w:spacing w:after="0" w:line="240" w:lineRule="auto"/>
        <w:jc w:val="both"/>
        <w:rPr>
          <w:rFonts w:ascii="Tahoma" w:eastAsia="Times New Roman" w:hAnsi="Tahoma" w:cs="Tahoma"/>
          <w:sz w:val="18"/>
          <w:szCs w:val="18"/>
          <w:lang w:eastAsia="ru-RU"/>
        </w:rPr>
      </w:pPr>
    </w:p>
    <w:p w:rsidR="00A6191A" w:rsidRDefault="00A6191A" w:rsidP="00A6191A">
      <w:pPr>
        <w:spacing w:after="0" w:line="240" w:lineRule="auto"/>
        <w:jc w:val="both"/>
        <w:rPr>
          <w:rFonts w:ascii="Tahoma" w:eastAsia="Times New Roman" w:hAnsi="Tahoma" w:cs="Tahoma"/>
          <w:sz w:val="18"/>
          <w:szCs w:val="18"/>
          <w:lang w:eastAsia="ru-RU"/>
        </w:rPr>
      </w:pPr>
      <w:r w:rsidRPr="00186A48">
        <w:rPr>
          <w:rFonts w:ascii="Tahoma" w:eastAsia="Times New Roman" w:hAnsi="Tahoma" w:cs="Tahoma"/>
          <w:sz w:val="18"/>
          <w:szCs w:val="18"/>
          <w:lang w:eastAsia="ru-RU"/>
        </w:rPr>
        <w:t>Технико-коммерческое предложение, документы, подтверждающие правоспособность и наличие деловых отношений между Поставщиком и производителем Продукции, наличие сертификатов, лицензий, допусков и прочие документы, затребованные в Приглашении к участию в Закупочной процедуре, должны быть приложены к Заявке на участие в закупочной процедуре.</w:t>
      </w:r>
    </w:p>
    <w:p w:rsidR="001828B6" w:rsidRDefault="001828B6" w:rsidP="00A6191A">
      <w:pPr>
        <w:spacing w:after="0" w:line="240" w:lineRule="auto"/>
        <w:jc w:val="both"/>
        <w:rPr>
          <w:rFonts w:ascii="Tahoma" w:eastAsia="Times New Roman" w:hAnsi="Tahoma" w:cs="Tahoma"/>
          <w:sz w:val="18"/>
          <w:szCs w:val="18"/>
          <w:lang w:eastAsia="ru-RU"/>
        </w:rPr>
      </w:pPr>
    </w:p>
    <w:p w:rsidR="001828B6" w:rsidRPr="00B2557F" w:rsidRDefault="001828B6" w:rsidP="00A6191A">
      <w:pPr>
        <w:spacing w:after="0" w:line="240" w:lineRule="auto"/>
        <w:jc w:val="both"/>
        <w:rPr>
          <w:rFonts w:ascii="Tahoma" w:eastAsia="Times New Roman" w:hAnsi="Tahoma" w:cs="Tahoma"/>
          <w:i/>
          <w:sz w:val="18"/>
          <w:szCs w:val="18"/>
          <w:lang w:val="en-US" w:eastAsia="ru-RU"/>
        </w:rPr>
      </w:pPr>
      <w:r w:rsidRPr="00B2557F">
        <w:rPr>
          <w:rFonts w:ascii="Tahoma" w:eastAsia="Times New Roman" w:hAnsi="Tahoma" w:cs="Tahoma"/>
          <w:i/>
          <w:sz w:val="18"/>
          <w:szCs w:val="18"/>
          <w:lang w:val="en-US" w:eastAsia="ru-RU"/>
        </w:rPr>
        <w:t>The technical and commercial proposal, documents confirming the legal capacity and existence of business relations between the Supplier and the manufacturer of the Products, the availability of certificates, licenses, approvals and other documents requested in the Invitation to participate in the Procurement procedure must be attached to the Application for participation in the procurement procedure.</w:t>
      </w:r>
    </w:p>
    <w:tbl>
      <w:tblPr>
        <w:tblW w:w="99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1"/>
        <w:gridCol w:w="278"/>
        <w:gridCol w:w="1955"/>
        <w:gridCol w:w="278"/>
        <w:gridCol w:w="1815"/>
        <w:gridCol w:w="978"/>
      </w:tblGrid>
      <w:tr w:rsidR="00A6191A" w:rsidRPr="00633CEE" w:rsidTr="000B1EC1">
        <w:trPr>
          <w:trHeight w:val="535"/>
        </w:trPr>
        <w:tc>
          <w:tcPr>
            <w:tcW w:w="4641" w:type="dxa"/>
            <w:tcBorders>
              <w:top w:val="nil"/>
              <w:left w:val="nil"/>
              <w:bottom w:val="single" w:sz="2" w:space="0" w:color="auto"/>
              <w:right w:val="nil"/>
            </w:tcBorders>
          </w:tcPr>
          <w:p w:rsidR="00A6191A" w:rsidRPr="001828B6" w:rsidRDefault="00A6191A" w:rsidP="000B1EC1">
            <w:pPr>
              <w:spacing w:after="0"/>
              <w:rPr>
                <w:rFonts w:ascii="Tahoma" w:hAnsi="Tahoma" w:cs="Tahoma"/>
                <w:sz w:val="18"/>
                <w:szCs w:val="18"/>
                <w:lang w:val="en-US"/>
              </w:rPr>
            </w:pPr>
          </w:p>
          <w:p w:rsidR="00A6191A" w:rsidRPr="001828B6" w:rsidRDefault="00A6191A" w:rsidP="000B1EC1">
            <w:pPr>
              <w:spacing w:after="0"/>
              <w:jc w:val="center"/>
              <w:rPr>
                <w:rFonts w:ascii="Tahoma" w:eastAsia="Times New Roman" w:hAnsi="Tahoma" w:cs="Tahoma"/>
                <w:b/>
                <w:sz w:val="18"/>
                <w:szCs w:val="18"/>
                <w:lang w:val="en-US" w:eastAsia="ru-RU"/>
              </w:rPr>
            </w:pPr>
          </w:p>
          <w:p w:rsidR="00A6191A" w:rsidRPr="00633CEE" w:rsidRDefault="00A6191A" w:rsidP="000B1EC1">
            <w:pPr>
              <w:spacing w:after="0"/>
              <w:jc w:val="center"/>
              <w:rPr>
                <w:rFonts w:ascii="Tahoma" w:hAnsi="Tahoma" w:cs="Tahoma"/>
                <w:sz w:val="18"/>
                <w:szCs w:val="18"/>
              </w:rPr>
            </w:pPr>
            <w:r w:rsidRPr="00633CEE">
              <w:rPr>
                <w:rFonts w:ascii="Tahoma" w:eastAsia="Times New Roman" w:hAnsi="Tahoma" w:cs="Tahoma"/>
                <w:b/>
                <w:sz w:val="18"/>
                <w:szCs w:val="18"/>
                <w:lang w:eastAsia="ru-RU"/>
              </w:rPr>
              <w:t>(Поставщик)</w:t>
            </w:r>
          </w:p>
        </w:tc>
        <w:tc>
          <w:tcPr>
            <w:tcW w:w="278" w:type="dxa"/>
            <w:tcBorders>
              <w:top w:val="nil"/>
              <w:left w:val="nil"/>
              <w:bottom w:val="nil"/>
              <w:right w:val="nil"/>
            </w:tcBorders>
          </w:tcPr>
          <w:p w:rsidR="00A6191A" w:rsidRPr="00633CEE" w:rsidRDefault="00A6191A" w:rsidP="000B1EC1">
            <w:pPr>
              <w:spacing w:after="0"/>
              <w:rPr>
                <w:rFonts w:ascii="Tahoma" w:hAnsi="Tahoma" w:cs="Tahoma"/>
                <w:sz w:val="18"/>
                <w:szCs w:val="18"/>
              </w:rPr>
            </w:pPr>
          </w:p>
        </w:tc>
        <w:tc>
          <w:tcPr>
            <w:tcW w:w="1955" w:type="dxa"/>
            <w:tcBorders>
              <w:top w:val="nil"/>
              <w:left w:val="nil"/>
              <w:bottom w:val="single" w:sz="2" w:space="0" w:color="auto"/>
              <w:right w:val="nil"/>
            </w:tcBorders>
            <w:vAlign w:val="bottom"/>
          </w:tcPr>
          <w:p w:rsidR="00A6191A" w:rsidRPr="00633CEE" w:rsidRDefault="00A6191A" w:rsidP="000B1EC1">
            <w:pPr>
              <w:spacing w:after="0"/>
              <w:jc w:val="center"/>
              <w:rPr>
                <w:rFonts w:ascii="Tahoma" w:hAnsi="Tahoma" w:cs="Tahoma"/>
                <w:sz w:val="18"/>
                <w:szCs w:val="18"/>
              </w:rPr>
            </w:pPr>
            <w:r w:rsidRPr="00633CEE">
              <w:rPr>
                <w:rFonts w:ascii="Tahoma" w:hAnsi="Tahoma" w:cs="Tahoma"/>
                <w:sz w:val="18"/>
                <w:szCs w:val="18"/>
              </w:rPr>
              <w:t xml:space="preserve"> </w:t>
            </w:r>
          </w:p>
        </w:tc>
        <w:tc>
          <w:tcPr>
            <w:tcW w:w="278" w:type="dxa"/>
            <w:tcBorders>
              <w:top w:val="nil"/>
              <w:left w:val="nil"/>
              <w:bottom w:val="nil"/>
              <w:right w:val="nil"/>
            </w:tcBorders>
          </w:tcPr>
          <w:p w:rsidR="00A6191A" w:rsidRPr="00633CEE" w:rsidRDefault="00A6191A" w:rsidP="000B1EC1">
            <w:pPr>
              <w:spacing w:after="0"/>
              <w:rPr>
                <w:rFonts w:ascii="Tahoma" w:hAnsi="Tahoma" w:cs="Tahoma"/>
                <w:sz w:val="18"/>
                <w:szCs w:val="18"/>
              </w:rPr>
            </w:pPr>
          </w:p>
        </w:tc>
        <w:tc>
          <w:tcPr>
            <w:tcW w:w="1815" w:type="dxa"/>
            <w:tcBorders>
              <w:top w:val="nil"/>
              <w:left w:val="nil"/>
              <w:bottom w:val="single" w:sz="2" w:space="0" w:color="auto"/>
              <w:right w:val="nil"/>
            </w:tcBorders>
          </w:tcPr>
          <w:p w:rsidR="00A6191A" w:rsidRPr="00633CEE" w:rsidRDefault="00A6191A" w:rsidP="000B1EC1">
            <w:pPr>
              <w:spacing w:after="0"/>
              <w:rPr>
                <w:rFonts w:ascii="Tahoma" w:hAnsi="Tahoma" w:cs="Tahoma"/>
                <w:sz w:val="18"/>
                <w:szCs w:val="18"/>
              </w:rPr>
            </w:pPr>
          </w:p>
        </w:tc>
        <w:tc>
          <w:tcPr>
            <w:tcW w:w="978" w:type="dxa"/>
            <w:tcBorders>
              <w:top w:val="nil"/>
              <w:left w:val="nil"/>
              <w:bottom w:val="nil"/>
              <w:right w:val="nil"/>
            </w:tcBorders>
          </w:tcPr>
          <w:p w:rsidR="00A6191A" w:rsidRPr="00633CEE" w:rsidRDefault="00A6191A" w:rsidP="000B1EC1">
            <w:pPr>
              <w:spacing w:after="0"/>
              <w:rPr>
                <w:rFonts w:ascii="Tahoma" w:hAnsi="Tahoma" w:cs="Tahoma"/>
                <w:sz w:val="18"/>
                <w:szCs w:val="18"/>
              </w:rPr>
            </w:pPr>
          </w:p>
        </w:tc>
      </w:tr>
      <w:tr w:rsidR="00A6191A" w:rsidRPr="00633CEE" w:rsidTr="00B2557F">
        <w:trPr>
          <w:trHeight w:val="979"/>
        </w:trPr>
        <w:tc>
          <w:tcPr>
            <w:tcW w:w="4641" w:type="dxa"/>
            <w:tcBorders>
              <w:top w:val="single" w:sz="2" w:space="0" w:color="auto"/>
              <w:left w:val="nil"/>
              <w:bottom w:val="nil"/>
              <w:right w:val="nil"/>
            </w:tcBorders>
          </w:tcPr>
          <w:p w:rsidR="00A6191A" w:rsidRPr="00633CEE" w:rsidRDefault="00A6191A" w:rsidP="000B1EC1">
            <w:pPr>
              <w:spacing w:after="0"/>
              <w:jc w:val="center"/>
              <w:rPr>
                <w:rFonts w:ascii="Tahoma" w:hAnsi="Tahoma" w:cs="Tahoma"/>
                <w:sz w:val="18"/>
                <w:szCs w:val="18"/>
              </w:rPr>
            </w:pPr>
            <w:r w:rsidRPr="00633CEE">
              <w:rPr>
                <w:rFonts w:ascii="Tahoma" w:hAnsi="Tahoma" w:cs="Tahoma"/>
                <w:sz w:val="18"/>
                <w:szCs w:val="18"/>
              </w:rPr>
              <w:t>(должность)</w:t>
            </w:r>
          </w:p>
        </w:tc>
        <w:tc>
          <w:tcPr>
            <w:tcW w:w="278" w:type="dxa"/>
            <w:tcBorders>
              <w:top w:val="nil"/>
              <w:left w:val="nil"/>
              <w:bottom w:val="nil"/>
              <w:right w:val="nil"/>
            </w:tcBorders>
          </w:tcPr>
          <w:p w:rsidR="00A6191A" w:rsidRPr="00633CEE" w:rsidRDefault="00A6191A" w:rsidP="000B1EC1">
            <w:pPr>
              <w:spacing w:after="0"/>
              <w:jc w:val="center"/>
              <w:rPr>
                <w:rFonts w:ascii="Tahoma" w:hAnsi="Tahoma" w:cs="Tahoma"/>
                <w:sz w:val="18"/>
                <w:szCs w:val="18"/>
              </w:rPr>
            </w:pPr>
          </w:p>
        </w:tc>
        <w:tc>
          <w:tcPr>
            <w:tcW w:w="1955" w:type="dxa"/>
            <w:tcBorders>
              <w:top w:val="single" w:sz="2" w:space="0" w:color="auto"/>
              <w:left w:val="nil"/>
              <w:bottom w:val="nil"/>
              <w:right w:val="nil"/>
            </w:tcBorders>
          </w:tcPr>
          <w:p w:rsidR="00A6191A" w:rsidRPr="00633CEE" w:rsidRDefault="00A6191A" w:rsidP="000B1EC1">
            <w:pPr>
              <w:spacing w:after="0"/>
              <w:jc w:val="center"/>
              <w:rPr>
                <w:rFonts w:ascii="Tahoma" w:hAnsi="Tahoma" w:cs="Tahoma"/>
                <w:sz w:val="18"/>
                <w:szCs w:val="18"/>
              </w:rPr>
            </w:pPr>
            <w:r w:rsidRPr="00633CEE">
              <w:rPr>
                <w:rFonts w:ascii="Tahoma" w:hAnsi="Tahoma" w:cs="Tahoma"/>
                <w:sz w:val="18"/>
                <w:szCs w:val="18"/>
              </w:rPr>
              <w:t>(подпись)</w:t>
            </w:r>
          </w:p>
        </w:tc>
        <w:tc>
          <w:tcPr>
            <w:tcW w:w="278" w:type="dxa"/>
            <w:tcBorders>
              <w:top w:val="nil"/>
              <w:left w:val="nil"/>
              <w:bottom w:val="nil"/>
              <w:right w:val="nil"/>
            </w:tcBorders>
          </w:tcPr>
          <w:p w:rsidR="00A6191A" w:rsidRPr="00633CEE" w:rsidRDefault="00A6191A" w:rsidP="000B1EC1">
            <w:pPr>
              <w:spacing w:after="0"/>
              <w:jc w:val="center"/>
              <w:rPr>
                <w:rFonts w:ascii="Tahoma" w:hAnsi="Tahoma" w:cs="Tahoma"/>
                <w:sz w:val="18"/>
                <w:szCs w:val="18"/>
              </w:rPr>
            </w:pPr>
          </w:p>
        </w:tc>
        <w:tc>
          <w:tcPr>
            <w:tcW w:w="1815" w:type="dxa"/>
            <w:tcBorders>
              <w:top w:val="single" w:sz="2" w:space="0" w:color="auto"/>
              <w:left w:val="nil"/>
              <w:bottom w:val="nil"/>
              <w:right w:val="nil"/>
            </w:tcBorders>
          </w:tcPr>
          <w:p w:rsidR="00A6191A" w:rsidRPr="00633CEE" w:rsidRDefault="00A6191A" w:rsidP="000B1EC1">
            <w:pPr>
              <w:spacing w:after="0"/>
              <w:jc w:val="center"/>
              <w:rPr>
                <w:rFonts w:ascii="Tahoma" w:hAnsi="Tahoma" w:cs="Tahoma"/>
                <w:sz w:val="18"/>
                <w:szCs w:val="18"/>
              </w:rPr>
            </w:pPr>
            <w:r w:rsidRPr="00633CEE">
              <w:rPr>
                <w:rFonts w:ascii="Tahoma" w:hAnsi="Tahoma" w:cs="Tahoma"/>
                <w:sz w:val="18"/>
                <w:szCs w:val="18"/>
              </w:rPr>
              <w:t>(Ф.И.О.)</w:t>
            </w:r>
          </w:p>
        </w:tc>
        <w:tc>
          <w:tcPr>
            <w:tcW w:w="978" w:type="dxa"/>
            <w:tcBorders>
              <w:top w:val="nil"/>
              <w:left w:val="nil"/>
              <w:bottom w:val="nil"/>
              <w:right w:val="nil"/>
            </w:tcBorders>
          </w:tcPr>
          <w:p w:rsidR="00A6191A" w:rsidRPr="0011365B" w:rsidRDefault="00A6191A" w:rsidP="000B1EC1">
            <w:pPr>
              <w:rPr>
                <w:rFonts w:ascii="Tahoma" w:hAnsi="Tahoma" w:cs="Tahoma"/>
                <w:sz w:val="18"/>
                <w:szCs w:val="18"/>
              </w:rPr>
            </w:pPr>
          </w:p>
        </w:tc>
      </w:tr>
      <w:tr w:rsidR="00B2557F" w:rsidRPr="00633CEE" w:rsidTr="00B2557F">
        <w:trPr>
          <w:trHeight w:val="192"/>
        </w:trPr>
        <w:tc>
          <w:tcPr>
            <w:tcW w:w="4641" w:type="dxa"/>
            <w:tcBorders>
              <w:top w:val="nil"/>
              <w:left w:val="nil"/>
              <w:bottom w:val="nil"/>
              <w:right w:val="nil"/>
            </w:tcBorders>
            <w:vAlign w:val="bottom"/>
          </w:tcPr>
          <w:p w:rsidR="00B2557F" w:rsidRPr="00B2557F" w:rsidRDefault="00B2557F" w:rsidP="00B42275">
            <w:pPr>
              <w:spacing w:after="0"/>
              <w:jc w:val="center"/>
              <w:rPr>
                <w:rFonts w:ascii="Tahoma" w:hAnsi="Tahoma" w:cs="Tahoma"/>
                <w:b/>
                <w:sz w:val="18"/>
                <w:szCs w:val="18"/>
              </w:rPr>
            </w:pPr>
            <w:r w:rsidRPr="00B2557F">
              <w:rPr>
                <w:rFonts w:ascii="Tahoma" w:hAnsi="Tahoma" w:cs="Tahoma"/>
                <w:b/>
                <w:sz w:val="18"/>
                <w:szCs w:val="18"/>
              </w:rPr>
              <w:t>(Provider)</w:t>
            </w:r>
          </w:p>
        </w:tc>
        <w:tc>
          <w:tcPr>
            <w:tcW w:w="278" w:type="dxa"/>
            <w:tcBorders>
              <w:top w:val="nil"/>
              <w:left w:val="nil"/>
              <w:bottom w:val="nil"/>
              <w:right w:val="nil"/>
            </w:tcBorders>
          </w:tcPr>
          <w:p w:rsidR="00B2557F" w:rsidRPr="00633CEE" w:rsidRDefault="00B2557F" w:rsidP="00B2557F">
            <w:pPr>
              <w:spacing w:after="0"/>
              <w:jc w:val="center"/>
              <w:rPr>
                <w:rFonts w:ascii="Tahoma" w:hAnsi="Tahoma" w:cs="Tahoma"/>
                <w:sz w:val="18"/>
                <w:szCs w:val="18"/>
              </w:rPr>
            </w:pPr>
          </w:p>
        </w:tc>
        <w:tc>
          <w:tcPr>
            <w:tcW w:w="1955" w:type="dxa"/>
            <w:tcBorders>
              <w:top w:val="nil"/>
              <w:left w:val="nil"/>
              <w:bottom w:val="nil"/>
              <w:right w:val="nil"/>
            </w:tcBorders>
          </w:tcPr>
          <w:p w:rsidR="00B2557F" w:rsidRPr="00633CEE" w:rsidRDefault="00B2557F" w:rsidP="00B42275">
            <w:pPr>
              <w:spacing w:after="0"/>
              <w:jc w:val="center"/>
              <w:rPr>
                <w:rFonts w:ascii="Tahoma" w:hAnsi="Tahoma" w:cs="Tahoma"/>
                <w:sz w:val="18"/>
                <w:szCs w:val="18"/>
              </w:rPr>
            </w:pPr>
            <w:r w:rsidRPr="00633CEE">
              <w:rPr>
                <w:rFonts w:ascii="Tahoma" w:hAnsi="Tahoma" w:cs="Tahoma"/>
                <w:sz w:val="18"/>
                <w:szCs w:val="18"/>
              </w:rPr>
              <w:t xml:space="preserve"> </w:t>
            </w:r>
          </w:p>
        </w:tc>
        <w:tc>
          <w:tcPr>
            <w:tcW w:w="278" w:type="dxa"/>
            <w:tcBorders>
              <w:top w:val="nil"/>
              <w:left w:val="nil"/>
              <w:bottom w:val="nil"/>
              <w:right w:val="nil"/>
            </w:tcBorders>
          </w:tcPr>
          <w:p w:rsidR="00B2557F" w:rsidRPr="00633CEE" w:rsidRDefault="00B2557F" w:rsidP="00B2557F">
            <w:pPr>
              <w:spacing w:after="0"/>
              <w:jc w:val="center"/>
              <w:rPr>
                <w:rFonts w:ascii="Tahoma" w:hAnsi="Tahoma" w:cs="Tahoma"/>
                <w:sz w:val="18"/>
                <w:szCs w:val="18"/>
              </w:rPr>
            </w:pPr>
          </w:p>
        </w:tc>
        <w:tc>
          <w:tcPr>
            <w:tcW w:w="1815" w:type="dxa"/>
            <w:tcBorders>
              <w:top w:val="nil"/>
              <w:left w:val="nil"/>
              <w:bottom w:val="nil"/>
              <w:right w:val="nil"/>
            </w:tcBorders>
          </w:tcPr>
          <w:p w:rsidR="00B2557F" w:rsidRPr="00633CEE" w:rsidRDefault="00B2557F" w:rsidP="00B2557F">
            <w:pPr>
              <w:spacing w:after="0"/>
              <w:jc w:val="center"/>
              <w:rPr>
                <w:rFonts w:ascii="Tahoma" w:hAnsi="Tahoma" w:cs="Tahoma"/>
                <w:sz w:val="18"/>
                <w:szCs w:val="18"/>
              </w:rPr>
            </w:pPr>
          </w:p>
        </w:tc>
        <w:tc>
          <w:tcPr>
            <w:tcW w:w="978" w:type="dxa"/>
            <w:tcBorders>
              <w:top w:val="nil"/>
              <w:left w:val="nil"/>
              <w:bottom w:val="nil"/>
              <w:right w:val="nil"/>
            </w:tcBorders>
          </w:tcPr>
          <w:p w:rsidR="00B2557F" w:rsidRPr="00633CEE" w:rsidRDefault="00B2557F" w:rsidP="00B2557F">
            <w:pPr>
              <w:rPr>
                <w:rFonts w:ascii="Tahoma" w:hAnsi="Tahoma" w:cs="Tahoma"/>
                <w:sz w:val="18"/>
                <w:szCs w:val="18"/>
              </w:rPr>
            </w:pPr>
          </w:p>
        </w:tc>
      </w:tr>
      <w:tr w:rsidR="00B2557F" w:rsidRPr="00633CEE" w:rsidTr="00014CD5">
        <w:trPr>
          <w:trHeight w:val="667"/>
        </w:trPr>
        <w:tc>
          <w:tcPr>
            <w:tcW w:w="4641" w:type="dxa"/>
            <w:tcBorders>
              <w:top w:val="single" w:sz="2" w:space="0" w:color="auto"/>
              <w:left w:val="nil"/>
              <w:bottom w:val="nil"/>
              <w:right w:val="nil"/>
            </w:tcBorders>
          </w:tcPr>
          <w:p w:rsidR="00B2557F" w:rsidRPr="00633CEE" w:rsidRDefault="00B2557F" w:rsidP="00B42275">
            <w:pPr>
              <w:spacing w:after="0"/>
              <w:jc w:val="center"/>
              <w:rPr>
                <w:rFonts w:ascii="Tahoma" w:hAnsi="Tahoma" w:cs="Tahoma"/>
                <w:sz w:val="18"/>
                <w:szCs w:val="18"/>
              </w:rPr>
            </w:pPr>
            <w:r w:rsidRPr="00B2557F">
              <w:rPr>
                <w:rFonts w:ascii="Tahoma" w:hAnsi="Tahoma" w:cs="Tahoma"/>
                <w:sz w:val="18"/>
                <w:szCs w:val="18"/>
              </w:rPr>
              <w:t>(position)</w:t>
            </w:r>
          </w:p>
        </w:tc>
        <w:tc>
          <w:tcPr>
            <w:tcW w:w="278" w:type="dxa"/>
            <w:tcBorders>
              <w:top w:val="nil"/>
              <w:left w:val="nil"/>
              <w:bottom w:val="nil"/>
              <w:right w:val="nil"/>
            </w:tcBorders>
          </w:tcPr>
          <w:p w:rsidR="00B2557F" w:rsidRPr="00633CEE" w:rsidRDefault="00B2557F" w:rsidP="00B42275">
            <w:pPr>
              <w:spacing w:after="0"/>
              <w:jc w:val="center"/>
              <w:rPr>
                <w:rFonts w:ascii="Tahoma" w:hAnsi="Tahoma" w:cs="Tahoma"/>
                <w:sz w:val="18"/>
                <w:szCs w:val="18"/>
              </w:rPr>
            </w:pPr>
          </w:p>
        </w:tc>
        <w:tc>
          <w:tcPr>
            <w:tcW w:w="1955" w:type="dxa"/>
            <w:tcBorders>
              <w:top w:val="single" w:sz="2" w:space="0" w:color="auto"/>
              <w:left w:val="nil"/>
              <w:bottom w:val="nil"/>
              <w:right w:val="nil"/>
            </w:tcBorders>
          </w:tcPr>
          <w:p w:rsidR="00B2557F" w:rsidRPr="00633CEE" w:rsidRDefault="00B2557F" w:rsidP="00B42275">
            <w:pPr>
              <w:spacing w:after="0"/>
              <w:jc w:val="center"/>
              <w:rPr>
                <w:rFonts w:ascii="Tahoma" w:hAnsi="Tahoma" w:cs="Tahoma"/>
                <w:sz w:val="18"/>
                <w:szCs w:val="18"/>
              </w:rPr>
            </w:pPr>
            <w:r w:rsidRPr="00B2557F">
              <w:rPr>
                <w:rFonts w:ascii="Tahoma" w:hAnsi="Tahoma" w:cs="Tahoma"/>
                <w:sz w:val="18"/>
                <w:szCs w:val="18"/>
              </w:rPr>
              <w:t>(signature)</w:t>
            </w:r>
          </w:p>
        </w:tc>
        <w:tc>
          <w:tcPr>
            <w:tcW w:w="278" w:type="dxa"/>
            <w:tcBorders>
              <w:top w:val="nil"/>
              <w:left w:val="nil"/>
              <w:bottom w:val="nil"/>
              <w:right w:val="nil"/>
            </w:tcBorders>
          </w:tcPr>
          <w:p w:rsidR="00B2557F" w:rsidRPr="00633CEE" w:rsidRDefault="00B2557F" w:rsidP="00B42275">
            <w:pPr>
              <w:spacing w:after="0"/>
              <w:jc w:val="center"/>
              <w:rPr>
                <w:rFonts w:ascii="Tahoma" w:hAnsi="Tahoma" w:cs="Tahoma"/>
                <w:sz w:val="18"/>
                <w:szCs w:val="18"/>
              </w:rPr>
            </w:pPr>
          </w:p>
        </w:tc>
        <w:tc>
          <w:tcPr>
            <w:tcW w:w="1815" w:type="dxa"/>
            <w:tcBorders>
              <w:top w:val="single" w:sz="2" w:space="0" w:color="auto"/>
              <w:left w:val="nil"/>
              <w:bottom w:val="nil"/>
              <w:right w:val="nil"/>
            </w:tcBorders>
          </w:tcPr>
          <w:p w:rsidR="00B2557F" w:rsidRPr="00633CEE" w:rsidRDefault="00B2557F" w:rsidP="00B42275">
            <w:pPr>
              <w:spacing w:after="0"/>
              <w:jc w:val="center"/>
              <w:rPr>
                <w:rFonts w:ascii="Tahoma" w:hAnsi="Tahoma" w:cs="Tahoma"/>
                <w:sz w:val="18"/>
                <w:szCs w:val="18"/>
              </w:rPr>
            </w:pPr>
            <w:r w:rsidRPr="00B2557F">
              <w:rPr>
                <w:rFonts w:ascii="Tahoma" w:hAnsi="Tahoma" w:cs="Tahoma"/>
                <w:sz w:val="18"/>
                <w:szCs w:val="18"/>
              </w:rPr>
              <w:t>(full name)</w:t>
            </w:r>
          </w:p>
        </w:tc>
        <w:tc>
          <w:tcPr>
            <w:tcW w:w="978" w:type="dxa"/>
            <w:tcBorders>
              <w:top w:val="nil"/>
              <w:left w:val="nil"/>
              <w:bottom w:val="nil"/>
              <w:right w:val="nil"/>
            </w:tcBorders>
          </w:tcPr>
          <w:p w:rsidR="00B2557F" w:rsidRPr="0011365B" w:rsidRDefault="00B2557F" w:rsidP="00B42275">
            <w:pPr>
              <w:rPr>
                <w:rFonts w:ascii="Tahoma" w:hAnsi="Tahoma" w:cs="Tahoma"/>
                <w:sz w:val="18"/>
                <w:szCs w:val="18"/>
              </w:rPr>
            </w:pPr>
          </w:p>
        </w:tc>
      </w:tr>
    </w:tbl>
    <w:p w:rsidR="00D47007" w:rsidRPr="00A6191A" w:rsidRDefault="00D47007" w:rsidP="00A6191A"/>
    <w:sectPr w:rsidR="00D47007" w:rsidRPr="00A6191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5F3E" w:rsidRDefault="00645F3E" w:rsidP="003C0B45">
      <w:pPr>
        <w:spacing w:after="0" w:line="240" w:lineRule="auto"/>
      </w:pPr>
      <w:r>
        <w:separator/>
      </w:r>
    </w:p>
  </w:endnote>
  <w:endnote w:type="continuationSeparator" w:id="0">
    <w:p w:rsidR="00645F3E" w:rsidRDefault="00645F3E" w:rsidP="003C0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5F3E" w:rsidRDefault="00645F3E" w:rsidP="003C0B45">
      <w:pPr>
        <w:spacing w:after="0" w:line="240" w:lineRule="auto"/>
      </w:pPr>
      <w:r>
        <w:separator/>
      </w:r>
    </w:p>
  </w:footnote>
  <w:footnote w:type="continuationSeparator" w:id="0">
    <w:p w:rsidR="00645F3E" w:rsidRDefault="00645F3E" w:rsidP="003C0B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F65A13"/>
    <w:multiLevelType w:val="hybridMultilevel"/>
    <w:tmpl w:val="EAA8F4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7523B3E"/>
    <w:multiLevelType w:val="hybridMultilevel"/>
    <w:tmpl w:val="2D58F1BC"/>
    <w:lvl w:ilvl="0" w:tplc="8F320D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3FC5BBA"/>
    <w:multiLevelType w:val="hybridMultilevel"/>
    <w:tmpl w:val="31B2F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BE177AB"/>
    <w:multiLevelType w:val="hybridMultilevel"/>
    <w:tmpl w:val="802A3218"/>
    <w:lvl w:ilvl="0" w:tplc="082CC9EE">
      <w:start w:val="1"/>
      <w:numFmt w:val="bullet"/>
      <w:lvlText w:val=""/>
      <w:lvlJc w:val="left"/>
      <w:pPr>
        <w:ind w:left="1480" w:hanging="360"/>
      </w:pPr>
      <w:rPr>
        <w:rFonts w:ascii="Symbol" w:hAnsi="Symbol" w:hint="default"/>
        <w:color w:val="auto"/>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5" w15:restartNumberingAfterBreak="0">
    <w:nsid w:val="7CF91DA3"/>
    <w:multiLevelType w:val="hybridMultilevel"/>
    <w:tmpl w:val="CD967862"/>
    <w:lvl w:ilvl="0" w:tplc="70D63530">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D533FC6"/>
    <w:multiLevelType w:val="hybridMultilevel"/>
    <w:tmpl w:val="A2589308"/>
    <w:lvl w:ilvl="0" w:tplc="44E8CC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6"/>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A8E"/>
    <w:rsid w:val="00014CD5"/>
    <w:rsid w:val="00023C38"/>
    <w:rsid w:val="001075F2"/>
    <w:rsid w:val="001828B6"/>
    <w:rsid w:val="00186A48"/>
    <w:rsid w:val="001F5226"/>
    <w:rsid w:val="0021566F"/>
    <w:rsid w:val="002C57ED"/>
    <w:rsid w:val="002D5C9B"/>
    <w:rsid w:val="0030282C"/>
    <w:rsid w:val="003532F7"/>
    <w:rsid w:val="003656CF"/>
    <w:rsid w:val="003661B3"/>
    <w:rsid w:val="003C0B45"/>
    <w:rsid w:val="0041390B"/>
    <w:rsid w:val="00446F20"/>
    <w:rsid w:val="0045177B"/>
    <w:rsid w:val="005C300C"/>
    <w:rsid w:val="00645F3E"/>
    <w:rsid w:val="006E17A5"/>
    <w:rsid w:val="007475C6"/>
    <w:rsid w:val="00757420"/>
    <w:rsid w:val="00764F4C"/>
    <w:rsid w:val="007E7C7D"/>
    <w:rsid w:val="00806479"/>
    <w:rsid w:val="00842BA0"/>
    <w:rsid w:val="008664FF"/>
    <w:rsid w:val="00945DB0"/>
    <w:rsid w:val="00967E80"/>
    <w:rsid w:val="009F6EFD"/>
    <w:rsid w:val="00A277C7"/>
    <w:rsid w:val="00A418F2"/>
    <w:rsid w:val="00A6191A"/>
    <w:rsid w:val="00AD556B"/>
    <w:rsid w:val="00B122A4"/>
    <w:rsid w:val="00B2557F"/>
    <w:rsid w:val="00BB60B6"/>
    <w:rsid w:val="00BD5C59"/>
    <w:rsid w:val="00BF6231"/>
    <w:rsid w:val="00BF6A67"/>
    <w:rsid w:val="00C94ED2"/>
    <w:rsid w:val="00D47007"/>
    <w:rsid w:val="00D54393"/>
    <w:rsid w:val="00D55024"/>
    <w:rsid w:val="00DB1423"/>
    <w:rsid w:val="00E37A8E"/>
    <w:rsid w:val="00E6416A"/>
    <w:rsid w:val="00E70BCA"/>
    <w:rsid w:val="00E743ED"/>
    <w:rsid w:val="00E77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665E8"/>
  <w15:chartTrackingRefBased/>
  <w15:docId w15:val="{F19ACE01-5F5A-4B1C-A88B-1D6CAFC41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9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Заголовок_3"/>
    <w:basedOn w:val="a"/>
    <w:link w:val="a4"/>
    <w:uiPriority w:val="34"/>
    <w:qFormat/>
    <w:rsid w:val="00842BA0"/>
    <w:pPr>
      <w:spacing w:after="0" w:line="240" w:lineRule="auto"/>
      <w:ind w:left="720"/>
      <w:contextualSpacing/>
      <w:jc w:val="both"/>
    </w:pPr>
    <w:rPr>
      <w:rFonts w:ascii="Times New Roman" w:eastAsia="Times New Roman" w:hAnsi="Times New Roman" w:cs="Times New Roman"/>
      <w:sz w:val="24"/>
      <w:szCs w:val="20"/>
      <w:lang w:eastAsia="ru-RU"/>
    </w:rPr>
  </w:style>
  <w:style w:type="character" w:customStyle="1" w:styleId="a4">
    <w:name w:val="Абзац списка Знак"/>
    <w:aliases w:val="Заголовок_3 Знак"/>
    <w:link w:val="a3"/>
    <w:uiPriority w:val="34"/>
    <w:locked/>
    <w:rsid w:val="00842BA0"/>
    <w:rPr>
      <w:rFonts w:ascii="Times New Roman" w:eastAsia="Times New Roman" w:hAnsi="Times New Roman" w:cs="Times New Roman"/>
      <w:sz w:val="24"/>
      <w:szCs w:val="20"/>
      <w:lang w:eastAsia="ru-RU"/>
    </w:rPr>
  </w:style>
  <w:style w:type="character" w:styleId="a5">
    <w:name w:val="footnote reference"/>
    <w:rsid w:val="003C0B45"/>
    <w:rPr>
      <w:vertAlign w:val="superscript"/>
    </w:rPr>
  </w:style>
  <w:style w:type="paragraph" w:styleId="a6">
    <w:name w:val="footnote text"/>
    <w:basedOn w:val="a"/>
    <w:link w:val="a7"/>
    <w:uiPriority w:val="99"/>
    <w:rsid w:val="003C0B45"/>
    <w:pPr>
      <w:spacing w:after="0" w:line="240" w:lineRule="auto"/>
      <w:jc w:val="both"/>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3C0B45"/>
    <w:rPr>
      <w:rFonts w:ascii="Times New Roman" w:eastAsia="Times New Roman" w:hAnsi="Times New Roman" w:cs="Times New Roman"/>
      <w:sz w:val="20"/>
      <w:szCs w:val="20"/>
      <w:lang w:eastAsia="ru-RU"/>
    </w:rPr>
  </w:style>
  <w:style w:type="character" w:styleId="a8">
    <w:name w:val="Hyperlink"/>
    <w:uiPriority w:val="99"/>
    <w:rsid w:val="00A6191A"/>
    <w:rPr>
      <w:color w:val="0000FF"/>
      <w:u w:val="single"/>
    </w:rPr>
  </w:style>
  <w:style w:type="table" w:styleId="a9">
    <w:name w:val="Table Grid"/>
    <w:basedOn w:val="a1"/>
    <w:uiPriority w:val="39"/>
    <w:rsid w:val="00A61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B142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DB1423"/>
  </w:style>
  <w:style w:type="paragraph" w:styleId="ac">
    <w:name w:val="footer"/>
    <w:basedOn w:val="a"/>
    <w:link w:val="ad"/>
    <w:uiPriority w:val="99"/>
    <w:unhideWhenUsed/>
    <w:rsid w:val="00DB142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DB1423"/>
  </w:style>
  <w:style w:type="paragraph" w:styleId="ae">
    <w:name w:val="Balloon Text"/>
    <w:basedOn w:val="a"/>
    <w:link w:val="af"/>
    <w:uiPriority w:val="99"/>
    <w:semiHidden/>
    <w:unhideWhenUsed/>
    <w:rsid w:val="00186A48"/>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86A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7354655">
      <w:bodyDiv w:val="1"/>
      <w:marLeft w:val="0"/>
      <w:marRight w:val="0"/>
      <w:marTop w:val="0"/>
      <w:marBottom w:val="0"/>
      <w:divBdr>
        <w:top w:val="none" w:sz="0" w:space="0" w:color="auto"/>
        <w:left w:val="none" w:sz="0" w:space="0" w:color="auto"/>
        <w:bottom w:val="none" w:sz="0" w:space="0" w:color="auto"/>
        <w:right w:val="none" w:sz="0" w:space="0" w:color="auto"/>
      </w:divBdr>
      <w:divsChild>
        <w:div w:id="474178026">
          <w:marLeft w:val="0"/>
          <w:marRight w:val="0"/>
          <w:marTop w:val="0"/>
          <w:marBottom w:val="0"/>
          <w:divBdr>
            <w:top w:val="none" w:sz="0" w:space="0" w:color="auto"/>
            <w:left w:val="none" w:sz="0" w:space="0" w:color="auto"/>
            <w:bottom w:val="none" w:sz="0" w:space="0" w:color="auto"/>
            <w:right w:val="none" w:sz="0" w:space="0" w:color="auto"/>
          </w:divBdr>
        </w:div>
        <w:div w:id="436290206">
          <w:marLeft w:val="0"/>
          <w:marRight w:val="0"/>
          <w:marTop w:val="0"/>
          <w:marBottom w:val="0"/>
          <w:divBdr>
            <w:top w:val="none" w:sz="0" w:space="0" w:color="auto"/>
            <w:left w:val="none" w:sz="0" w:space="0" w:color="auto"/>
            <w:bottom w:val="none" w:sz="0" w:space="0" w:color="auto"/>
            <w:right w:val="none" w:sz="0" w:space="0" w:color="auto"/>
          </w:divBdr>
          <w:divsChild>
            <w:div w:id="322199956">
              <w:marLeft w:val="0"/>
              <w:marRight w:val="0"/>
              <w:marTop w:val="0"/>
              <w:marBottom w:val="0"/>
              <w:divBdr>
                <w:top w:val="none" w:sz="0" w:space="0" w:color="auto"/>
                <w:left w:val="none" w:sz="0" w:space="0" w:color="auto"/>
                <w:bottom w:val="none" w:sz="0" w:space="0" w:color="auto"/>
                <w:right w:val="none" w:sz="0" w:space="0" w:color="auto"/>
              </w:divBdr>
              <w:divsChild>
                <w:div w:id="206432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465941">
          <w:marLeft w:val="0"/>
          <w:marRight w:val="0"/>
          <w:marTop w:val="100"/>
          <w:marBottom w:val="0"/>
          <w:divBdr>
            <w:top w:val="none" w:sz="0" w:space="0" w:color="auto"/>
            <w:left w:val="none" w:sz="0" w:space="0" w:color="auto"/>
            <w:bottom w:val="none" w:sz="0" w:space="0" w:color="auto"/>
            <w:right w:val="none" w:sz="0" w:space="0" w:color="auto"/>
          </w:divBdr>
          <w:divsChild>
            <w:div w:id="1266041545">
              <w:marLeft w:val="0"/>
              <w:marRight w:val="0"/>
              <w:marTop w:val="0"/>
              <w:marBottom w:val="0"/>
              <w:divBdr>
                <w:top w:val="none" w:sz="0" w:space="0" w:color="auto"/>
                <w:left w:val="none" w:sz="0" w:space="0" w:color="auto"/>
                <w:bottom w:val="none" w:sz="0" w:space="0" w:color="auto"/>
                <w:right w:val="none" w:sz="0" w:space="0" w:color="auto"/>
              </w:divBdr>
            </w:div>
          </w:divsChild>
        </w:div>
        <w:div w:id="1064063199">
          <w:marLeft w:val="0"/>
          <w:marRight w:val="0"/>
          <w:marTop w:val="0"/>
          <w:marBottom w:val="0"/>
          <w:divBdr>
            <w:top w:val="none" w:sz="0" w:space="0" w:color="auto"/>
            <w:left w:val="none" w:sz="0" w:space="0" w:color="auto"/>
            <w:bottom w:val="none" w:sz="0" w:space="0" w:color="auto"/>
            <w:right w:val="none" w:sz="0" w:space="0" w:color="auto"/>
          </w:divBdr>
        </w:div>
        <w:div w:id="2106730681">
          <w:marLeft w:val="0"/>
          <w:marRight w:val="0"/>
          <w:marTop w:val="0"/>
          <w:marBottom w:val="0"/>
          <w:divBdr>
            <w:top w:val="none" w:sz="0" w:space="0" w:color="auto"/>
            <w:left w:val="none" w:sz="0" w:space="0" w:color="auto"/>
            <w:bottom w:val="none" w:sz="0" w:space="0" w:color="auto"/>
            <w:right w:val="none" w:sz="0" w:space="0" w:color="auto"/>
          </w:divBdr>
          <w:divsChild>
            <w:div w:id="829562819">
              <w:marLeft w:val="0"/>
              <w:marRight w:val="0"/>
              <w:marTop w:val="0"/>
              <w:marBottom w:val="0"/>
              <w:divBdr>
                <w:top w:val="none" w:sz="0" w:space="0" w:color="auto"/>
                <w:left w:val="none" w:sz="0" w:space="0" w:color="auto"/>
                <w:bottom w:val="none" w:sz="0" w:space="0" w:color="auto"/>
                <w:right w:val="none" w:sz="0" w:space="0" w:color="auto"/>
              </w:divBdr>
              <w:divsChild>
                <w:div w:id="1451168871">
                  <w:marLeft w:val="0"/>
                  <w:marRight w:val="0"/>
                  <w:marTop w:val="0"/>
                  <w:marBottom w:val="0"/>
                  <w:divBdr>
                    <w:top w:val="none" w:sz="0" w:space="0" w:color="auto"/>
                    <w:left w:val="none" w:sz="0" w:space="0" w:color="auto"/>
                    <w:bottom w:val="none" w:sz="0" w:space="0" w:color="auto"/>
                    <w:right w:val="none" w:sz="0" w:space="0" w:color="auto"/>
                  </w:divBdr>
                  <w:divsChild>
                    <w:div w:id="69195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ornickel.ru/suppliers/register-dishonest-counterparti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4</Pages>
  <Words>1904</Words>
  <Characters>10856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Лазуткин Никита Олегович</dc:creator>
  <cp:keywords/>
  <dc:description/>
  <cp:lastModifiedBy>Славников Владимир Александрович</cp:lastModifiedBy>
  <cp:revision>17</cp:revision>
  <dcterms:created xsi:type="dcterms:W3CDTF">2024-03-06T15:24:00Z</dcterms:created>
  <dcterms:modified xsi:type="dcterms:W3CDTF">2025-06-20T13:38:00Z</dcterms:modified>
</cp:coreProperties>
</file>