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26A269F5" w:rsidR="00FA1474" w:rsidRPr="00EA5AED" w:rsidRDefault="00A55D77" w:rsidP="00907206">
            <w:pPr>
              <w:tabs>
                <w:tab w:val="left" w:pos="5783"/>
              </w:tabs>
              <w:rPr>
                <w:rFonts w:ascii="Tahoma" w:hAnsi="Tahoma" w:cs="Tahoma"/>
                <w:sz w:val="24"/>
              </w:rPr>
            </w:pPr>
            <w:r w:rsidRPr="00A55D77">
              <w:rPr>
                <w:rFonts w:ascii="Tahoma" w:hAnsi="Tahoma" w:cs="Tahoma"/>
                <w:sz w:val="24"/>
              </w:rPr>
              <w:t>03.06.2025</w:t>
            </w:r>
            <w:bookmarkStart w:id="2" w:name="_GoBack"/>
            <w:bookmarkEnd w:id="2"/>
            <w:r w:rsidR="00FA1474" w:rsidRPr="00EA5AED">
              <w:rPr>
                <w:rFonts w:ascii="Tahoma" w:hAnsi="Tahoma" w:cs="Tahoma"/>
                <w:sz w:val="24"/>
              </w:rPr>
              <w:t xml:space="preserve"> № </w:t>
            </w:r>
            <w:r w:rsidRPr="00A55D77">
              <w:rPr>
                <w:rFonts w:ascii="Tahoma" w:hAnsi="Tahoma" w:cs="Tahoma"/>
                <w:sz w:val="24"/>
              </w:rPr>
              <w:t>ЗФ</w:t>
            </w:r>
            <w:r>
              <w:rPr>
                <w:rFonts w:ascii="Tahoma" w:hAnsi="Tahoma" w:cs="Tahoma"/>
                <w:sz w:val="24"/>
              </w:rPr>
              <w:t>/</w:t>
            </w:r>
            <w:r w:rsidRPr="00A55D77">
              <w:rPr>
                <w:rFonts w:ascii="Tahoma" w:hAnsi="Tahoma" w:cs="Tahoma"/>
                <w:sz w:val="24"/>
              </w:rPr>
              <w:t>21585-исх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9E7641" w:rsidRDefault="00FA1474" w:rsidP="00907206">
            <w:pPr>
              <w:ind w:left="1451" w:hanging="1414"/>
              <w:rPr>
                <w:rFonts w:ascii="Tahoma" w:hAnsi="Tahoma" w:cs="Tahoma"/>
                <w:b/>
                <w:szCs w:val="22"/>
              </w:rPr>
            </w:pPr>
            <w:r w:rsidRPr="009E7641">
              <w:rPr>
                <w:rFonts w:ascii="Tahoma" w:hAnsi="Tahoma" w:cs="Tahoma"/>
                <w:b/>
                <w:szCs w:val="22"/>
              </w:rPr>
              <w:t>Участнику закупочной</w:t>
            </w:r>
          </w:p>
          <w:p w14:paraId="544444C3" w14:textId="77777777" w:rsidR="00FA1474" w:rsidRPr="00EA5AED" w:rsidRDefault="00FA1474" w:rsidP="00907206">
            <w:pPr>
              <w:ind w:left="37"/>
              <w:rPr>
                <w:rFonts w:ascii="Tahoma" w:hAnsi="Tahoma" w:cs="Tahoma"/>
                <w:sz w:val="24"/>
              </w:rPr>
            </w:pPr>
            <w:r w:rsidRPr="009E7641">
              <w:rPr>
                <w:rFonts w:ascii="Tahoma" w:hAnsi="Tahoma" w:cs="Tahoma"/>
                <w:b/>
                <w:szCs w:val="22"/>
              </w:rPr>
              <w:t>процедуры</w:t>
            </w:r>
          </w:p>
        </w:tc>
      </w:tr>
    </w:tbl>
    <w:p w14:paraId="0652D715" w14:textId="77777777" w:rsidR="00FA1474" w:rsidRPr="00EA5AED" w:rsidRDefault="00FA1474" w:rsidP="00FA1474">
      <w:pPr>
        <w:rPr>
          <w:rFonts w:ascii="Tahoma" w:hAnsi="Tahoma" w:cs="Tahoma"/>
          <w:szCs w:val="22"/>
        </w:rPr>
      </w:pPr>
    </w:p>
    <w:p w14:paraId="3311EFFC" w14:textId="37C2EA4A" w:rsidR="00782597" w:rsidRPr="009E7641" w:rsidRDefault="00B05633" w:rsidP="00B05633">
      <w:pPr>
        <w:pStyle w:val="2"/>
        <w:ind w:right="3968"/>
        <w:rPr>
          <w:rFonts w:ascii="Tahoma" w:hAnsi="Tahoma" w:cs="Tahoma"/>
          <w:b/>
          <w:color w:val="auto"/>
          <w:sz w:val="22"/>
          <w:szCs w:val="22"/>
        </w:rPr>
      </w:pPr>
      <w:r w:rsidRPr="009E7641">
        <w:rPr>
          <w:rFonts w:ascii="Tahoma" w:hAnsi="Tahoma" w:cs="Tahoma"/>
          <w:b/>
          <w:color w:val="auto"/>
          <w:sz w:val="22"/>
          <w:szCs w:val="22"/>
        </w:rPr>
        <w:t>О направлении п</w:t>
      </w:r>
      <w:r w:rsidR="00FA1474" w:rsidRPr="009E7641">
        <w:rPr>
          <w:rFonts w:ascii="Tahoma" w:hAnsi="Tahoma" w:cs="Tahoma"/>
          <w:b/>
          <w:color w:val="auto"/>
          <w:sz w:val="22"/>
          <w:szCs w:val="22"/>
        </w:rPr>
        <w:t>риглашени</w:t>
      </w:r>
      <w:r w:rsidRPr="009E7641">
        <w:rPr>
          <w:rFonts w:ascii="Tahoma" w:hAnsi="Tahoma" w:cs="Tahoma"/>
          <w:b/>
          <w:color w:val="auto"/>
          <w:sz w:val="22"/>
          <w:szCs w:val="22"/>
        </w:rPr>
        <w:t>я</w:t>
      </w:r>
      <w:r w:rsidR="00FA1474" w:rsidRPr="009E7641">
        <w:rPr>
          <w:rFonts w:ascii="Tahoma" w:hAnsi="Tahoma" w:cs="Tahoma"/>
          <w:b/>
          <w:color w:val="auto"/>
          <w:sz w:val="22"/>
          <w:szCs w:val="22"/>
        </w:rPr>
        <w:t xml:space="preserve"> к участию в закупочной процедуре</w:t>
      </w:r>
      <w:bookmarkEnd w:id="0"/>
      <w:bookmarkEnd w:id="1"/>
      <w:r w:rsidR="00782597" w:rsidRPr="009E7641">
        <w:rPr>
          <w:rFonts w:ascii="Tahoma" w:hAnsi="Tahoma" w:cs="Tahoma"/>
          <w:b/>
          <w:color w:val="auto"/>
          <w:sz w:val="22"/>
          <w:szCs w:val="22"/>
        </w:rPr>
        <w:t xml:space="preserve"> </w:t>
      </w:r>
      <w:r w:rsidR="00995A80" w:rsidRPr="009E7641">
        <w:rPr>
          <w:rFonts w:ascii="Tahoma" w:hAnsi="Tahoma" w:cs="Tahoma"/>
          <w:b/>
          <w:color w:val="auto"/>
          <w:sz w:val="22"/>
          <w:szCs w:val="22"/>
        </w:rPr>
        <w:t xml:space="preserve">по предмету закупки </w:t>
      </w:r>
      <w:r w:rsidR="00230096" w:rsidRPr="009E7641">
        <w:rPr>
          <w:rFonts w:ascii="Tahoma" w:hAnsi="Tahoma" w:cs="Tahoma"/>
          <w:b/>
          <w:color w:val="auto"/>
          <w:sz w:val="22"/>
          <w:szCs w:val="22"/>
        </w:rPr>
        <w:t>№ 162093</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4C98057B" w:rsidR="00FA1474" w:rsidRPr="009E7641" w:rsidRDefault="00FA1474" w:rsidP="00FA1474">
      <w:pPr>
        <w:ind w:firstLine="709"/>
        <w:jc w:val="both"/>
        <w:rPr>
          <w:rFonts w:ascii="Tahoma" w:hAnsi="Tahoma" w:cs="Tahoma"/>
          <w:szCs w:val="22"/>
        </w:rPr>
      </w:pPr>
      <w:r w:rsidRPr="009E7641">
        <w:rPr>
          <w:rFonts w:ascii="Tahoma" w:hAnsi="Tahoma" w:cs="Tahoma"/>
          <w:szCs w:val="22"/>
        </w:rPr>
        <w:t xml:space="preserve">Заполярный филиал ПАО «ГМК «Норильский никель» (далее </w:t>
      </w:r>
      <w:r w:rsidR="0098527D" w:rsidRPr="009E7641">
        <w:rPr>
          <w:rFonts w:ascii="Tahoma" w:hAnsi="Tahoma" w:cs="Tahoma"/>
          <w:szCs w:val="22"/>
        </w:rPr>
        <w:t>–</w:t>
      </w:r>
      <w:r w:rsidRPr="009E7641">
        <w:rPr>
          <w:rFonts w:ascii="Tahoma" w:hAnsi="Tahoma" w:cs="Tahoma"/>
          <w:szCs w:val="22"/>
        </w:rPr>
        <w:t xml:space="preserve"> ЗФ</w:t>
      </w:r>
      <w:r w:rsidR="00D30F9E" w:rsidRPr="009E7641">
        <w:rPr>
          <w:rFonts w:ascii="Tahoma" w:hAnsi="Tahoma" w:cs="Tahoma"/>
          <w:szCs w:val="22"/>
        </w:rPr>
        <w:t>, Компания соответственно</w:t>
      </w:r>
      <w:r w:rsidRPr="009E7641">
        <w:rPr>
          <w:rFonts w:ascii="Tahoma" w:hAnsi="Tahoma" w:cs="Tahoma"/>
          <w:szCs w:val="22"/>
        </w:rPr>
        <w:t>) приглашает Вас принять участие в следующей закупочной процедуре:</w:t>
      </w: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5C1E082F" w:rsidR="00C037CA" w:rsidRPr="006148C9" w:rsidRDefault="00492A6F" w:rsidP="00412A20">
            <w:pPr>
              <w:pStyle w:val="a3"/>
              <w:tabs>
                <w:tab w:val="left" w:pos="661"/>
              </w:tabs>
              <w:ind w:left="8"/>
              <w:rPr>
                <w:rFonts w:ascii="Tahoma" w:hAnsi="Tahoma" w:cs="Tahoma"/>
                <w:sz w:val="20"/>
                <w:szCs w:val="20"/>
                <w:u w:val="single"/>
              </w:rPr>
            </w:pPr>
            <w:r w:rsidRPr="006148C9">
              <w:rPr>
                <w:rFonts w:ascii="Tahoma" w:hAnsi="Tahoma" w:cs="Tahoma"/>
                <w:sz w:val="20"/>
                <w:szCs w:val="20"/>
              </w:rPr>
              <w:t>№</w:t>
            </w:r>
            <w:r w:rsidR="00230096">
              <w:rPr>
                <w:rFonts w:ascii="Tahoma" w:hAnsi="Tahoma" w:cs="Tahoma"/>
                <w:sz w:val="20"/>
                <w:szCs w:val="20"/>
              </w:rPr>
              <w:t xml:space="preserve"> </w:t>
            </w:r>
            <w:r w:rsidR="00412A20" w:rsidRPr="00412A20">
              <w:rPr>
                <w:rFonts w:ascii="Tahoma" w:hAnsi="Tahoma" w:cs="Tahoma"/>
                <w:sz w:val="20"/>
                <w:szCs w:val="20"/>
              </w:rPr>
              <w:t>162093</w:t>
            </w:r>
            <w:r w:rsidR="00230096">
              <w:rPr>
                <w:rFonts w:ascii="Tahoma" w:hAnsi="Tahoma" w:cs="Tahoma"/>
                <w:sz w:val="20"/>
                <w:szCs w:val="20"/>
              </w:rPr>
              <w:t xml:space="preserve"> «</w:t>
            </w:r>
            <w:r w:rsidR="00412A20" w:rsidRPr="00412A20">
              <w:rPr>
                <w:rFonts w:ascii="Tahoma" w:hAnsi="Tahoma" w:cs="Tahoma"/>
                <w:sz w:val="20"/>
                <w:szCs w:val="20"/>
              </w:rPr>
              <w:t>Геоботаническое обследование и аналитическая оценка состояния древесной растительности на земельных участках, предназначенных для строительства производственных объектов по проекту «Рудник «Маяк» ЗФ. Очистка шахтных вод» /шифр РМ-ОШВ/</w:t>
            </w:r>
            <w:r w:rsidR="00230096">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24329518" w:rsidR="00C037CA" w:rsidRPr="006148C9" w:rsidRDefault="00C037CA" w:rsidP="008A51B9">
            <w:pPr>
              <w:pStyle w:val="a3"/>
              <w:tabs>
                <w:tab w:val="left" w:pos="661"/>
              </w:tabs>
              <w:ind w:left="8"/>
              <w:rPr>
                <w:rFonts w:ascii="Tahoma" w:hAnsi="Tahoma" w:cs="Tahoma"/>
                <w:sz w:val="20"/>
                <w:szCs w:val="20"/>
              </w:rPr>
            </w:pPr>
            <w:r w:rsidRPr="006148C9">
              <w:rPr>
                <w:rFonts w:ascii="Tahoma" w:hAnsi="Tahoma" w:cs="Tahoma"/>
                <w:sz w:val="20"/>
                <w:szCs w:val="20"/>
              </w:rPr>
              <w:t xml:space="preserve">Состав и требования изложены в приглашении и его приложениях, размещены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по адресу </w:t>
            </w:r>
            <w:hyperlink r:id="rId9" w:history="1">
              <w:r w:rsidRPr="006148C9">
                <w:rPr>
                  <w:rStyle w:val="af"/>
                  <w:rFonts w:ascii="Tahoma" w:hAnsi="Tahoma" w:cs="Tahoma"/>
                  <w:sz w:val="20"/>
                  <w:szCs w:val="20"/>
                </w:rPr>
                <w:t>https://srm.nornik.ru</w:t>
              </w:r>
            </w:hyperlink>
            <w:r w:rsidR="00412A20">
              <w:rPr>
                <w:rFonts w:ascii="Tahoma" w:hAnsi="Tahoma" w:cs="Tahoma"/>
                <w:sz w:val="20"/>
                <w:szCs w:val="20"/>
              </w:rPr>
              <w:t>:</w:t>
            </w:r>
            <w:r w:rsidR="00412A20">
              <w:rPr>
                <w:rFonts w:ascii="Tahoma" w:hAnsi="Tahoma" w:cs="Tahoma"/>
                <w:sz w:val="20"/>
                <w:szCs w:val="20"/>
              </w:rPr>
              <w:br/>
            </w:r>
            <w:r w:rsidRPr="006148C9">
              <w:rPr>
                <w:rFonts w:ascii="Tahoma" w:hAnsi="Tahoma" w:cs="Tahoma"/>
                <w:sz w:val="20"/>
                <w:szCs w:val="20"/>
              </w:rPr>
              <w:t xml:space="preserve">№ </w:t>
            </w:r>
            <w:r w:rsidR="00AD0F83" w:rsidRPr="00AD0F83">
              <w:rPr>
                <w:rFonts w:ascii="Tahoma" w:hAnsi="Tahoma" w:cs="Tahoma"/>
                <w:sz w:val="20"/>
                <w:szCs w:val="20"/>
              </w:rPr>
              <w:t>20046247/</w:t>
            </w:r>
            <w:r w:rsidR="00AD0F83">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14BB4EE7" w:rsidR="00C037CA" w:rsidRPr="006148C9" w:rsidRDefault="00412A20" w:rsidP="008A51B9">
            <w:pPr>
              <w:tabs>
                <w:tab w:val="num" w:pos="426"/>
              </w:tabs>
              <w:jc w:val="both"/>
              <w:rPr>
                <w:rFonts w:ascii="Tahoma" w:hAnsi="Tahoma" w:cs="Tahoma"/>
                <w:i/>
                <w:sz w:val="20"/>
                <w:szCs w:val="20"/>
              </w:rPr>
            </w:pPr>
            <w:r>
              <w:rPr>
                <w:rFonts w:ascii="Tahoma" w:hAnsi="Tahoma" w:cs="Tahoma"/>
                <w:sz w:val="20"/>
                <w:szCs w:val="20"/>
              </w:rPr>
              <w:t>Т</w:t>
            </w:r>
            <w:r w:rsidR="00230096">
              <w:rPr>
                <w:rFonts w:ascii="Tahoma" w:hAnsi="Tahoma" w:cs="Tahoma"/>
                <w:sz w:val="20"/>
                <w:szCs w:val="20"/>
              </w:rPr>
              <w:t>ендер с запросом цен</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6148C9" w:rsidRDefault="00C037CA" w:rsidP="008A51B9">
            <w:pPr>
              <w:tabs>
                <w:tab w:val="num" w:pos="426"/>
              </w:tabs>
              <w:jc w:val="both"/>
              <w:rPr>
                <w:rFonts w:ascii="Tahoma" w:hAnsi="Tahoma" w:cs="Tahoma"/>
                <w:sz w:val="20"/>
                <w:szCs w:val="20"/>
              </w:rPr>
            </w:pPr>
            <w:r w:rsidRPr="006148C9">
              <w:rPr>
                <w:rFonts w:ascii="Tahoma" w:hAnsi="Tahoma" w:cs="Tahoma"/>
                <w:sz w:val="20"/>
                <w:szCs w:val="20"/>
              </w:rPr>
              <w:t xml:space="preserve">Указан в системе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xml:space="preserve"> </w:t>
            </w:r>
            <w:r w:rsidR="00F4664A" w:rsidRPr="006148C9">
              <w:rPr>
                <w:rFonts w:ascii="Tahoma" w:hAnsi="Tahoma" w:cs="Tahoma"/>
                <w:sz w:val="20"/>
                <w:szCs w:val="20"/>
              </w:rPr>
              <w:t xml:space="preserve">по адресу </w:t>
            </w:r>
            <w:hyperlink r:id="rId10" w:history="1">
              <w:r w:rsidRPr="006148C9">
                <w:rPr>
                  <w:rStyle w:val="af"/>
                  <w:rFonts w:ascii="Tahoma" w:hAnsi="Tahoma" w:cs="Tahoma"/>
                  <w:sz w:val="20"/>
                  <w:szCs w:val="20"/>
                </w:rPr>
                <w:t>https://srm.nornik.ru</w:t>
              </w:r>
            </w:hyperlink>
            <w:r w:rsidRPr="006148C9">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09334879" w:rsidR="00C037CA" w:rsidRPr="006148C9" w:rsidRDefault="00C037CA" w:rsidP="00412A20">
            <w:pPr>
              <w:tabs>
                <w:tab w:val="num" w:pos="426"/>
              </w:tabs>
              <w:jc w:val="both"/>
              <w:rPr>
                <w:rFonts w:ascii="Tahoma" w:hAnsi="Tahoma" w:cs="Tahoma"/>
                <w:sz w:val="20"/>
                <w:szCs w:val="20"/>
              </w:rPr>
            </w:pPr>
            <w:r w:rsidRPr="006148C9">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EA5AED" w14:paraId="12337D29" w14:textId="77777777" w:rsidTr="008A51B9">
        <w:trPr>
          <w:gridAfter w:val="1"/>
          <w:wAfter w:w="7" w:type="dxa"/>
        </w:trPr>
        <w:tc>
          <w:tcPr>
            <w:tcW w:w="2405" w:type="dxa"/>
            <w:shd w:val="clear" w:color="auto" w:fill="auto"/>
          </w:tcPr>
          <w:p w14:paraId="0C617D0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Базис закупки</w:t>
            </w:r>
          </w:p>
        </w:tc>
        <w:tc>
          <w:tcPr>
            <w:tcW w:w="6732" w:type="dxa"/>
            <w:shd w:val="clear" w:color="auto" w:fill="auto"/>
          </w:tcPr>
          <w:p w14:paraId="1305ACF1"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Указан в приложениях к настоящему приглашению.</w:t>
            </w:r>
          </w:p>
          <w:p w14:paraId="5BC84CA7" w14:textId="77777777" w:rsidR="00C037CA" w:rsidRPr="006148C9" w:rsidRDefault="00C037CA" w:rsidP="008A51B9">
            <w:pPr>
              <w:tabs>
                <w:tab w:val="left" w:pos="1080"/>
              </w:tabs>
              <w:suppressAutoHyphens/>
              <w:jc w:val="both"/>
              <w:rPr>
                <w:rFonts w:ascii="Tahoma" w:hAnsi="Tahoma" w:cs="Tahoma"/>
                <w:sz w:val="20"/>
                <w:szCs w:val="20"/>
              </w:rPr>
            </w:pPr>
          </w:p>
          <w:p w14:paraId="261F19F4" w14:textId="602D554B" w:rsidR="00C037CA" w:rsidRPr="006148C9" w:rsidRDefault="00C037CA" w:rsidP="0002696B">
            <w:pPr>
              <w:tabs>
                <w:tab w:val="left" w:pos="1080"/>
              </w:tabs>
              <w:suppressAutoHyphens/>
              <w:jc w:val="both"/>
              <w:rPr>
                <w:rFonts w:ascii="Tahoma" w:hAnsi="Tahoma" w:cs="Tahoma"/>
                <w:sz w:val="20"/>
                <w:szCs w:val="20"/>
              </w:rPr>
            </w:pPr>
            <w:r w:rsidRPr="000D11A4">
              <w:rPr>
                <w:rFonts w:ascii="Tahoma" w:hAnsi="Tahoma" w:cs="Tahoma"/>
                <w:sz w:val="20"/>
                <w:szCs w:val="20"/>
              </w:rPr>
              <w:t xml:space="preserve">Выполнение работ (оказание услуг) в соответствии с требованиями </w:t>
            </w:r>
            <w:r w:rsidR="00623520" w:rsidRPr="000D11A4">
              <w:rPr>
                <w:rFonts w:ascii="Tahoma" w:hAnsi="Tahoma" w:cs="Tahoma"/>
                <w:sz w:val="20"/>
                <w:szCs w:val="20"/>
              </w:rPr>
              <w:t>ТЗ</w:t>
            </w:r>
            <w:r w:rsidRPr="000D11A4">
              <w:rPr>
                <w:rFonts w:ascii="Tahoma" w:hAnsi="Tahoma" w:cs="Tahoma"/>
                <w:sz w:val="20"/>
                <w:szCs w:val="20"/>
              </w:rPr>
              <w:t xml:space="preserve">. При расхождении между условиями </w:t>
            </w:r>
            <w:r w:rsidR="00623520" w:rsidRPr="000D11A4">
              <w:rPr>
                <w:rFonts w:ascii="Tahoma" w:hAnsi="Tahoma" w:cs="Tahoma"/>
                <w:sz w:val="20"/>
                <w:szCs w:val="20"/>
              </w:rPr>
              <w:t>ТЗ</w:t>
            </w:r>
            <w:r w:rsidRPr="000D11A4">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6148C9" w:rsidRDefault="00C037CA" w:rsidP="008A51B9">
            <w:pPr>
              <w:tabs>
                <w:tab w:val="left" w:pos="1080"/>
              </w:tabs>
              <w:suppressAutoHyphens/>
              <w:jc w:val="both"/>
              <w:rPr>
                <w:rFonts w:ascii="Tahoma" w:hAnsi="Tahoma" w:cs="Tahoma"/>
                <w:sz w:val="20"/>
                <w:szCs w:val="20"/>
              </w:rPr>
            </w:pPr>
            <w:r w:rsidRPr="006148C9">
              <w:rPr>
                <w:rFonts w:ascii="Tahoma" w:hAnsi="Tahoma" w:cs="Tahoma"/>
                <w:sz w:val="20"/>
                <w:szCs w:val="20"/>
              </w:rPr>
              <w:t>Авансирование не предусмотрено.</w:t>
            </w:r>
          </w:p>
          <w:p w14:paraId="5CEA1AB7"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6148C9" w:rsidRDefault="00C037CA" w:rsidP="00C037CA">
            <w:pPr>
              <w:numPr>
                <w:ilvl w:val="0"/>
                <w:numId w:val="12"/>
              </w:numPr>
              <w:ind w:left="0" w:firstLine="0"/>
              <w:jc w:val="both"/>
              <w:rPr>
                <w:rFonts w:ascii="Tahoma" w:hAnsi="Tahoma" w:cs="Tahoma"/>
                <w:sz w:val="20"/>
                <w:szCs w:val="20"/>
              </w:rPr>
            </w:pPr>
            <w:r w:rsidRPr="006148C9">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6148C9">
              <w:rPr>
                <w:rFonts w:ascii="Tahoma" w:hAnsi="Tahoma" w:cs="Tahoma"/>
                <w:sz w:val="20"/>
                <w:szCs w:val="20"/>
              </w:rPr>
              <w:lastRenderedPageBreak/>
              <w:t>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3281F342" w:rsidR="00C037CA" w:rsidRPr="006148C9" w:rsidRDefault="00C037CA" w:rsidP="00AC20E1">
            <w:pPr>
              <w:numPr>
                <w:ilvl w:val="0"/>
                <w:numId w:val="12"/>
              </w:numPr>
              <w:ind w:left="0" w:firstLine="0"/>
              <w:jc w:val="both"/>
              <w:rPr>
                <w:rFonts w:ascii="Tahoma" w:hAnsi="Tahoma" w:cs="Tahoma"/>
                <w:sz w:val="20"/>
                <w:szCs w:val="20"/>
              </w:rPr>
            </w:pPr>
            <w:r w:rsidRPr="006148C9">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2E34D230" w:rsidR="00C037CA" w:rsidRPr="00EA5AED" w:rsidRDefault="00C037CA" w:rsidP="00412A2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109877C8" w:rsidR="00C037CA" w:rsidRPr="006148C9" w:rsidRDefault="00AC20E1" w:rsidP="00AC20E1">
            <w:pPr>
              <w:jc w:val="both"/>
              <w:rPr>
                <w:rFonts w:ascii="Tahoma" w:hAnsi="Tahoma" w:cs="Tahoma"/>
                <w:i/>
                <w:sz w:val="20"/>
                <w:szCs w:val="20"/>
              </w:rPr>
            </w:pPr>
            <w:r>
              <w:rPr>
                <w:rFonts w:ascii="Tahoma" w:hAnsi="Tahoma" w:cs="Tahoma"/>
                <w:sz w:val="20"/>
                <w:szCs w:val="20"/>
              </w:rPr>
              <w:t>С</w:t>
            </w:r>
            <w:r w:rsidR="00C037CA" w:rsidRPr="006148C9">
              <w:rPr>
                <w:rFonts w:ascii="Tahoma" w:hAnsi="Tahoma" w:cs="Tahoma"/>
                <w:sz w:val="20"/>
                <w:szCs w:val="20"/>
              </w:rPr>
              <w:t xml:space="preserve"> даты заключения договора</w:t>
            </w:r>
            <w:r>
              <w:rPr>
                <w:rFonts w:ascii="Tahoma" w:hAnsi="Tahoma" w:cs="Tahoma"/>
                <w:sz w:val="20"/>
                <w:szCs w:val="20"/>
              </w:rPr>
              <w:t xml:space="preserve"> по 03.11.2025</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05FE784F" w14:textId="77777777" w:rsidR="00C82637" w:rsidRPr="006148C9" w:rsidRDefault="00C82637" w:rsidP="00C82637">
            <w:pPr>
              <w:pStyle w:val="a9"/>
              <w:numPr>
                <w:ilvl w:val="3"/>
                <w:numId w:val="7"/>
              </w:numPr>
              <w:tabs>
                <w:tab w:val="left" w:pos="376"/>
              </w:tabs>
              <w:ind w:left="18" w:firstLine="0"/>
              <w:jc w:val="both"/>
              <w:rPr>
                <w:rFonts w:ascii="Tahoma" w:hAnsi="Tahoma" w:cs="Tahoma"/>
                <w:sz w:val="20"/>
                <w:szCs w:val="20"/>
              </w:rPr>
            </w:pPr>
            <w:r w:rsidRPr="006148C9">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0E5A2DA4" w14:textId="77777777" w:rsidR="00C82637" w:rsidRPr="006148C9" w:rsidRDefault="00C82637" w:rsidP="00C82637">
            <w:pPr>
              <w:pStyle w:val="a9"/>
              <w:tabs>
                <w:tab w:val="left" w:pos="376"/>
              </w:tabs>
              <w:ind w:left="18"/>
              <w:jc w:val="both"/>
              <w:rPr>
                <w:rStyle w:val="af"/>
                <w:rFonts w:ascii="Tahoma" w:hAnsi="Tahoma" w:cs="Tahoma"/>
                <w:color w:val="auto"/>
                <w:sz w:val="20"/>
                <w:szCs w:val="20"/>
                <w:u w:val="none"/>
              </w:rPr>
            </w:pPr>
            <w:r w:rsidRPr="006148C9">
              <w:rPr>
                <w:rFonts w:ascii="Tahoma" w:hAnsi="Tahoma" w:cs="Tahoma"/>
                <w:sz w:val="20"/>
                <w:szCs w:val="20"/>
              </w:rPr>
              <w:t xml:space="preserve">Перечень товаров, подлежащих прослеживаемости, размещен по адресу: </w:t>
            </w:r>
            <w:hyperlink r:id="rId11" w:history="1">
              <w:r w:rsidRPr="006148C9">
                <w:rPr>
                  <w:rStyle w:val="af"/>
                  <w:rFonts w:ascii="Tahoma" w:hAnsi="Tahoma" w:cs="Tahoma"/>
                  <w:sz w:val="20"/>
                  <w:szCs w:val="20"/>
                </w:rPr>
                <w:t>http://www.consultant.ru/document/cons_doc_LAW_389976/2b300a0f1aa902ad1637fa1f32855a0a5c7e9a0d/</w:t>
              </w:r>
            </w:hyperlink>
            <w:r w:rsidRPr="006148C9">
              <w:rPr>
                <w:rStyle w:val="af"/>
                <w:rFonts w:ascii="Tahoma" w:hAnsi="Tahoma" w:cs="Tahoma"/>
                <w:color w:val="auto"/>
                <w:sz w:val="20"/>
                <w:szCs w:val="20"/>
                <w:u w:val="none"/>
              </w:rPr>
              <w:t>.</w:t>
            </w:r>
          </w:p>
          <w:p w14:paraId="3495B63C" w14:textId="77777777" w:rsidR="00C82637" w:rsidRPr="006148C9" w:rsidRDefault="00C82637" w:rsidP="00C82637">
            <w:pPr>
              <w:ind w:left="18"/>
              <w:jc w:val="both"/>
              <w:rPr>
                <w:rFonts w:ascii="Tahoma" w:hAnsi="Tahoma" w:cs="Tahoma"/>
                <w:sz w:val="20"/>
                <w:szCs w:val="20"/>
              </w:rPr>
            </w:pPr>
          </w:p>
          <w:p w14:paraId="6E7CE47A" w14:textId="77777777" w:rsidR="00C82637" w:rsidRPr="006148C9" w:rsidRDefault="00C82637" w:rsidP="00C82637">
            <w:pPr>
              <w:pStyle w:val="a9"/>
              <w:numPr>
                <w:ilvl w:val="3"/>
                <w:numId w:val="7"/>
              </w:numPr>
              <w:tabs>
                <w:tab w:val="left" w:pos="301"/>
              </w:tabs>
              <w:ind w:left="18" w:firstLine="0"/>
              <w:jc w:val="both"/>
              <w:rPr>
                <w:rFonts w:ascii="Tahoma" w:hAnsi="Tahoma" w:cs="Tahoma"/>
                <w:sz w:val="20"/>
                <w:szCs w:val="20"/>
              </w:rPr>
            </w:pPr>
            <w:r w:rsidRPr="006148C9">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4855FD81" w:rsidR="00C037CA" w:rsidRPr="006148C9" w:rsidRDefault="00C82637" w:rsidP="00C82637">
            <w:pPr>
              <w:jc w:val="both"/>
              <w:rPr>
                <w:rFonts w:ascii="Tahoma" w:hAnsi="Tahoma" w:cs="Tahoma"/>
                <w:sz w:val="20"/>
                <w:szCs w:val="20"/>
              </w:rPr>
            </w:pPr>
            <w:r w:rsidRPr="006148C9">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6148C9">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0F7F6F45" w:rsidR="00AB5F4D" w:rsidRPr="006148C9" w:rsidRDefault="00C037CA" w:rsidP="00AB5F4D">
            <w:pPr>
              <w:jc w:val="both"/>
              <w:rPr>
                <w:rFonts w:ascii="Tahoma" w:hAnsi="Tahoma" w:cs="Tahoma"/>
                <w:sz w:val="20"/>
                <w:szCs w:val="20"/>
              </w:rPr>
            </w:pPr>
            <w:r w:rsidRPr="006148C9">
              <w:rPr>
                <w:rFonts w:ascii="Tahoma" w:hAnsi="Tahoma" w:cs="Tahoma"/>
                <w:sz w:val="20"/>
                <w:szCs w:val="20"/>
              </w:rPr>
              <w:t xml:space="preserve">Размещены по </w:t>
            </w:r>
            <w:r w:rsidR="00663A5F" w:rsidRPr="006148C9">
              <w:rPr>
                <w:rFonts w:ascii="Tahoma" w:hAnsi="Tahoma" w:cs="Tahoma"/>
                <w:sz w:val="20"/>
                <w:szCs w:val="20"/>
              </w:rPr>
              <w:t xml:space="preserve">ссылке: </w:t>
            </w:r>
            <w:hyperlink r:id="rId13" w:anchor="corporate-codes-and-policies" w:history="1">
              <w:r w:rsidR="00663A5F" w:rsidRPr="006148C9">
                <w:rPr>
                  <w:rStyle w:val="af"/>
                  <w:rFonts w:ascii="Tahoma" w:hAnsi="Tahoma" w:cs="Tahoma"/>
                  <w:sz w:val="20"/>
                  <w:szCs w:val="20"/>
                </w:rPr>
                <w:t>Внутренние документы и политики - Норникель</w:t>
              </w:r>
            </w:hyperlink>
            <w:r w:rsidR="00AB5F4D" w:rsidRPr="00412A20">
              <w:rPr>
                <w:rStyle w:val="af"/>
                <w:rFonts w:ascii="Tahoma" w:hAnsi="Tahoma" w:cs="Tahoma"/>
                <w:color w:val="auto"/>
                <w:sz w:val="20"/>
                <w:szCs w:val="20"/>
                <w:u w:val="none"/>
              </w:rPr>
              <w:t xml:space="preserve"> </w:t>
            </w:r>
            <w:r w:rsidR="00AB5F4D" w:rsidRPr="006148C9">
              <w:rPr>
                <w:rFonts w:ascii="Tahoma" w:hAnsi="Tahoma" w:cs="Tahoma"/>
                <w:sz w:val="20"/>
                <w:szCs w:val="20"/>
              </w:rPr>
              <w:t>(раздел «Корпоративные кодексы и политики»)</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6148C9" w:rsidRDefault="00EA5AED" w:rsidP="00EA5AED">
            <w:pPr>
              <w:jc w:val="both"/>
              <w:rPr>
                <w:rFonts w:ascii="Tahoma" w:hAnsi="Tahoma" w:cs="Tahoma"/>
                <w:sz w:val="20"/>
                <w:szCs w:val="20"/>
              </w:rPr>
            </w:pPr>
            <w:r w:rsidRPr="006148C9">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 в редакции на дату заключения Договора.</w:t>
            </w:r>
          </w:p>
          <w:p w14:paraId="06EC9DDC" w14:textId="77777777" w:rsidR="00EA5AED" w:rsidRPr="006148C9"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6148C9" w:rsidRDefault="00C037CA" w:rsidP="008A51B9">
            <w:pPr>
              <w:widowControl w:val="0"/>
              <w:tabs>
                <w:tab w:val="left" w:pos="709"/>
              </w:tabs>
              <w:autoSpaceDE w:val="0"/>
              <w:autoSpaceDN w:val="0"/>
              <w:jc w:val="both"/>
              <w:rPr>
                <w:rStyle w:val="af"/>
                <w:rFonts w:ascii="Tahoma" w:hAnsi="Tahoma" w:cs="Tahoma"/>
                <w:color w:val="auto"/>
                <w:sz w:val="20"/>
                <w:szCs w:val="20"/>
              </w:rPr>
            </w:pPr>
            <w:r w:rsidRPr="006148C9">
              <w:rPr>
                <w:rFonts w:ascii="Tahoma" w:hAnsi="Tahoma" w:cs="Tahoma"/>
                <w:sz w:val="20"/>
                <w:szCs w:val="20"/>
              </w:rPr>
              <w:t>С условиями обеспечения исполнения обязательств по договорам можно ознакомиться</w:t>
            </w:r>
            <w:r w:rsidR="000468A9" w:rsidRPr="006148C9">
              <w:rPr>
                <w:rFonts w:ascii="Tahoma" w:hAnsi="Tahoma" w:cs="Tahoma"/>
                <w:sz w:val="20"/>
                <w:szCs w:val="20"/>
              </w:rPr>
              <w:t>,</w:t>
            </w:r>
            <w:r w:rsidRPr="006148C9">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6148C9">
              <w:rPr>
                <w:rFonts w:ascii="Tahoma" w:hAnsi="Tahoma" w:cs="Tahoma"/>
                <w:sz w:val="20"/>
                <w:szCs w:val="20"/>
              </w:rPr>
              <w:t>ссылке</w:t>
            </w:r>
            <w:r w:rsidRPr="006148C9">
              <w:rPr>
                <w:rFonts w:ascii="Tahoma" w:hAnsi="Tahoma" w:cs="Tahoma"/>
                <w:sz w:val="20"/>
                <w:szCs w:val="20"/>
              </w:rPr>
              <w:t>:</w:t>
            </w:r>
            <w:r w:rsidR="00480F87" w:rsidRPr="006148C9">
              <w:rPr>
                <w:rFonts w:ascii="Tahoma" w:hAnsi="Tahoma" w:cs="Tahoma"/>
                <w:sz w:val="20"/>
                <w:szCs w:val="20"/>
              </w:rPr>
              <w:t xml:space="preserve"> </w:t>
            </w:r>
            <w:r w:rsidR="00AB5F4D" w:rsidRPr="006148C9">
              <w:rPr>
                <w:rStyle w:val="af"/>
                <w:rFonts w:ascii="Tahoma" w:hAnsi="Tahoma" w:cs="Tahoma"/>
                <w:sz w:val="20"/>
                <w:szCs w:val="20"/>
              </w:rPr>
              <w:fldChar w:fldCharType="begin"/>
            </w:r>
            <w:r w:rsidR="00AB5F4D" w:rsidRPr="006148C9">
              <w:rPr>
                <w:rStyle w:val="af"/>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6148C9">
              <w:rPr>
                <w:rStyle w:val="af"/>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6148C9">
                <w:rPr>
                  <w:rStyle w:val="af"/>
                  <w:rFonts w:ascii="Tahoma" w:hAnsi="Tahoma" w:cs="Tahoma"/>
                  <w:sz w:val="20"/>
                  <w:szCs w:val="20"/>
                </w:rPr>
                <w:t>Инструкции и шаблоны - Норникель</w:t>
              </w:r>
            </w:hyperlink>
            <w:r w:rsidR="00AB5F4D" w:rsidRPr="006148C9">
              <w:rPr>
                <w:rStyle w:val="af"/>
                <w:rFonts w:ascii="Tahoma" w:hAnsi="Tahoma" w:cs="Tahoma"/>
                <w:sz w:val="20"/>
                <w:szCs w:val="20"/>
              </w:rPr>
              <w:t xml:space="preserve"> </w:t>
            </w:r>
            <w:r w:rsidR="00AB5F4D" w:rsidRPr="006148C9">
              <w:rPr>
                <w:rFonts w:ascii="Tahoma" w:hAnsi="Tahoma" w:cs="Tahoma"/>
                <w:sz w:val="20"/>
                <w:szCs w:val="20"/>
              </w:rPr>
              <w:t>(раздел «Бланки документов для фирм и организаций, заключающих договоры с предприяти</w:t>
            </w:r>
            <w:r w:rsidR="00CA79D3" w:rsidRPr="006148C9">
              <w:rPr>
                <w:rFonts w:ascii="Tahoma" w:hAnsi="Tahoma" w:cs="Tahoma"/>
                <w:sz w:val="20"/>
                <w:szCs w:val="20"/>
              </w:rPr>
              <w:t>ями Группы»)</w:t>
            </w:r>
            <w:r w:rsidR="00AB5F4D" w:rsidRPr="006148C9">
              <w:rPr>
                <w:rFonts w:ascii="Tahoma" w:hAnsi="Tahoma" w:cs="Tahoma"/>
                <w:sz w:val="20"/>
                <w:szCs w:val="20"/>
              </w:rPr>
              <w:t>.</w:t>
            </w:r>
          </w:p>
          <w:p w14:paraId="111065F9" w14:textId="5389442F" w:rsidR="00C037CA" w:rsidRPr="006148C9" w:rsidRDefault="00AB5F4D" w:rsidP="008A51B9">
            <w:pPr>
              <w:jc w:val="both"/>
              <w:rPr>
                <w:rFonts w:ascii="Tahoma" w:hAnsi="Tahoma" w:cs="Tahoma"/>
                <w:sz w:val="20"/>
                <w:szCs w:val="20"/>
              </w:rPr>
            </w:pPr>
            <w:r w:rsidRPr="006148C9">
              <w:rPr>
                <w:rStyle w:val="af"/>
                <w:rFonts w:ascii="Tahoma" w:hAnsi="Tahoma" w:cs="Tahoma"/>
                <w:sz w:val="20"/>
                <w:szCs w:val="20"/>
              </w:rPr>
              <w:fldChar w:fldCharType="end"/>
            </w:r>
          </w:p>
          <w:p w14:paraId="3D24BC80"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Основные требования, предъявляемые к банковской гарантии:</w:t>
            </w:r>
          </w:p>
          <w:p w14:paraId="4560596F"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6148C9">
              <w:rPr>
                <w:rFonts w:ascii="Tahoma" w:hAnsi="Tahoma" w:cs="Tahoma"/>
                <w:sz w:val="20"/>
                <w:szCs w:val="20"/>
              </w:rPr>
              <w:lastRenderedPageBreak/>
              <w:t>форме банковской гарантии, утвержденной в Группе компаний «Норильский никель»;</w:t>
            </w:r>
          </w:p>
          <w:p w14:paraId="1C53D67C"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6148C9" w:rsidRDefault="00C037CA" w:rsidP="00C037CA">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6148C9" w:rsidRDefault="00C037CA" w:rsidP="00763735">
            <w:pPr>
              <w:pStyle w:val="a9"/>
              <w:numPr>
                <w:ilvl w:val="0"/>
                <w:numId w:val="17"/>
              </w:numPr>
              <w:tabs>
                <w:tab w:val="left" w:pos="719"/>
              </w:tabs>
              <w:ind w:left="0" w:firstLine="10"/>
              <w:jc w:val="both"/>
              <w:rPr>
                <w:rFonts w:ascii="Tahoma" w:hAnsi="Tahoma" w:cs="Tahoma"/>
                <w:sz w:val="20"/>
                <w:szCs w:val="20"/>
              </w:rPr>
            </w:pPr>
            <w:r w:rsidRPr="006148C9">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6148C9" w:rsidRDefault="00881710" w:rsidP="001B418D">
            <w:pPr>
              <w:jc w:val="both"/>
              <w:rPr>
                <w:rFonts w:ascii="Tahoma" w:hAnsi="Tahoma" w:cs="Tahoma"/>
                <w:sz w:val="20"/>
                <w:szCs w:val="20"/>
              </w:rPr>
            </w:pPr>
            <w:r w:rsidRPr="006148C9">
              <w:rPr>
                <w:rFonts w:ascii="Tahoma" w:hAnsi="Tahoma" w:cs="Tahoma"/>
                <w:sz w:val="20"/>
                <w:szCs w:val="20"/>
              </w:rPr>
              <w:t xml:space="preserve">Прием заявок осуществляется через систему </w:t>
            </w:r>
            <w:r w:rsidRPr="006148C9">
              <w:rPr>
                <w:rFonts w:ascii="Tahoma" w:hAnsi="Tahoma" w:cs="Tahoma"/>
                <w:sz w:val="20"/>
                <w:szCs w:val="20"/>
                <w:lang w:val="en-US"/>
              </w:rPr>
              <w:t>SAP</w:t>
            </w:r>
            <w:r w:rsidRPr="006148C9">
              <w:rPr>
                <w:rFonts w:ascii="Tahoma" w:hAnsi="Tahoma" w:cs="Tahoma"/>
                <w:sz w:val="20"/>
                <w:szCs w:val="20"/>
              </w:rPr>
              <w:t xml:space="preserve"> </w:t>
            </w:r>
            <w:r w:rsidRPr="006148C9">
              <w:rPr>
                <w:rFonts w:ascii="Tahoma" w:hAnsi="Tahoma" w:cs="Tahoma"/>
                <w:sz w:val="20"/>
                <w:szCs w:val="20"/>
                <w:lang w:val="en-US"/>
              </w:rPr>
              <w:t>SRM</w:t>
            </w:r>
            <w:r w:rsidRPr="006148C9">
              <w:rPr>
                <w:rFonts w:ascii="Tahoma" w:hAnsi="Tahoma" w:cs="Tahoma"/>
                <w:sz w:val="20"/>
                <w:szCs w:val="20"/>
              </w:rPr>
              <w:t>, предложение должно быть в статусе «Подано».</w:t>
            </w:r>
          </w:p>
          <w:p w14:paraId="0EA2CA4C" w14:textId="77777777" w:rsidR="00881710" w:rsidRPr="006148C9" w:rsidRDefault="00881710" w:rsidP="001B418D">
            <w:pPr>
              <w:jc w:val="both"/>
              <w:rPr>
                <w:rFonts w:ascii="Tahoma" w:hAnsi="Tahoma" w:cs="Tahoma"/>
                <w:sz w:val="20"/>
                <w:szCs w:val="20"/>
              </w:rPr>
            </w:pPr>
          </w:p>
          <w:p w14:paraId="16376F6C" w14:textId="77777777" w:rsidR="00881710" w:rsidRPr="006148C9" w:rsidRDefault="00881710" w:rsidP="001B418D">
            <w:pPr>
              <w:tabs>
                <w:tab w:val="left" w:pos="520"/>
              </w:tabs>
              <w:suppressAutoHyphens/>
              <w:jc w:val="both"/>
              <w:rPr>
                <w:rFonts w:ascii="Tahoma" w:hAnsi="Tahoma" w:cs="Tahoma"/>
                <w:sz w:val="20"/>
                <w:szCs w:val="20"/>
              </w:rPr>
            </w:pPr>
            <w:r w:rsidRPr="006148C9">
              <w:rPr>
                <w:rFonts w:ascii="Tahoma" w:hAnsi="Tahoma" w:cs="Tahoma"/>
                <w:sz w:val="20"/>
                <w:szCs w:val="20"/>
              </w:rPr>
              <w:t>Заявка поставщика должна включать в себя:</w:t>
            </w:r>
          </w:p>
          <w:p w14:paraId="67BA4358" w14:textId="77777777"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6A0138EB" w:rsidR="00881710" w:rsidRPr="006148C9" w:rsidRDefault="00881710" w:rsidP="001B418D">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Коммерческое предложение - по одному на каждый предмет закупки (Приложение 2);</w:t>
            </w:r>
          </w:p>
          <w:p w14:paraId="616C8E56" w14:textId="343C5A3B" w:rsidR="00881710" w:rsidRPr="006148C9" w:rsidRDefault="00881710" w:rsidP="00676570">
            <w:pPr>
              <w:numPr>
                <w:ilvl w:val="0"/>
                <w:numId w:val="5"/>
              </w:numPr>
              <w:tabs>
                <w:tab w:val="left" w:pos="520"/>
              </w:tabs>
              <w:suppressAutoHyphens/>
              <w:ind w:left="0" w:firstLine="0"/>
              <w:jc w:val="both"/>
              <w:rPr>
                <w:rFonts w:ascii="Tahoma" w:hAnsi="Tahoma" w:cs="Tahoma"/>
                <w:sz w:val="20"/>
                <w:szCs w:val="20"/>
              </w:rPr>
            </w:pPr>
            <w:r w:rsidRPr="006148C9">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6148C9" w:rsidRDefault="00881710" w:rsidP="00881710">
            <w:pPr>
              <w:tabs>
                <w:tab w:val="left" w:pos="520"/>
              </w:tabs>
              <w:suppressAutoHyphens/>
              <w:jc w:val="both"/>
              <w:rPr>
                <w:rFonts w:ascii="Tahoma" w:hAnsi="Tahoma" w:cs="Tahoma"/>
                <w:sz w:val="20"/>
                <w:szCs w:val="20"/>
              </w:rPr>
            </w:pPr>
            <w:r w:rsidRPr="006148C9">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Если поставщиком уже подавалась заявка на участие в закупке;</w:t>
            </w:r>
          </w:p>
          <w:p w14:paraId="7EA87425"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6148C9"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6148C9">
              <w:rPr>
                <w:rFonts w:ascii="Tahoma" w:hAnsi="Tahoma" w:cs="Tahoma"/>
                <w:sz w:val="20"/>
                <w:szCs w:val="20"/>
              </w:rPr>
              <w:t>Данные и документы поставщика остались без изменений.</w:t>
            </w:r>
          </w:p>
          <w:p w14:paraId="0C3A6C66" w14:textId="77777777" w:rsidR="00881710" w:rsidRPr="006148C9"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6148C9" w:rsidRDefault="00881710" w:rsidP="00881710">
            <w:pPr>
              <w:jc w:val="both"/>
              <w:rPr>
                <w:rFonts w:ascii="Tahoma" w:hAnsi="Tahoma" w:cs="Tahoma"/>
                <w:sz w:val="20"/>
                <w:szCs w:val="20"/>
              </w:rPr>
            </w:pPr>
            <w:r w:rsidRPr="006148C9">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6148C9">
              <w:rPr>
                <w:rStyle w:val="af5"/>
                <w:rFonts w:ascii="Tahoma" w:hAnsi="Tahoma" w:cs="Tahoma"/>
                <w:sz w:val="20"/>
                <w:szCs w:val="20"/>
              </w:rPr>
              <w:footnoteReference w:id="1"/>
            </w:r>
            <w:r w:rsidRPr="006148C9">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закупочной процедуры, в том числе ответственность за нарушение обязательств, </w:t>
            </w:r>
            <w:r w:rsidRPr="00EA5AED">
              <w:rPr>
                <w:rFonts w:ascii="Tahoma" w:hAnsi="Tahoma" w:cs="Tahoma"/>
                <w:sz w:val="20"/>
                <w:szCs w:val="20"/>
              </w:rPr>
              <w:lastRenderedPageBreak/>
              <w:t>применимое право, подсудность</w:t>
            </w:r>
          </w:p>
        </w:tc>
        <w:tc>
          <w:tcPr>
            <w:tcW w:w="6732" w:type="dxa"/>
            <w:shd w:val="clear" w:color="auto" w:fill="auto"/>
          </w:tcPr>
          <w:p w14:paraId="79DC6BA0" w14:textId="1840F7E9" w:rsidR="00C037CA" w:rsidRPr="006148C9" w:rsidRDefault="00C037CA" w:rsidP="008A51B9">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lastRenderedPageBreak/>
              <w:t xml:space="preserve">Сделка будет оформлена по типовой форме </w:t>
            </w:r>
            <w:r w:rsidRPr="000D11A4">
              <w:rPr>
                <w:rFonts w:ascii="Tahoma" w:hAnsi="Tahoma" w:cs="Tahoma"/>
                <w:sz w:val="20"/>
                <w:szCs w:val="20"/>
              </w:rPr>
              <w:t xml:space="preserve">договора </w:t>
            </w:r>
            <w:r w:rsidRPr="000D11A4">
              <w:rPr>
                <w:rFonts w:ascii="Tahoma" w:hAnsi="Tahoma" w:cs="Tahoma"/>
                <w:sz w:val="20"/>
                <w:szCs w:val="20"/>
                <w:u w:val="single"/>
              </w:rPr>
              <w:t>№</w:t>
            </w:r>
            <w:r w:rsidRPr="000D11A4">
              <w:rPr>
                <w:rFonts w:ascii="Tahoma" w:hAnsi="Tahoma" w:cs="Tahoma"/>
                <w:sz w:val="20"/>
                <w:szCs w:val="20"/>
                <w:u w:val="single"/>
                <w:lang w:val="en-US"/>
              </w:rPr>
              <w:t> </w:t>
            </w:r>
            <w:r w:rsidR="00AC20E1" w:rsidRPr="000D11A4">
              <w:rPr>
                <w:rFonts w:ascii="Tahoma" w:hAnsi="Tahoma" w:cs="Tahoma"/>
                <w:sz w:val="20"/>
                <w:szCs w:val="20"/>
                <w:u w:val="single"/>
              </w:rPr>
              <w:t>25</w:t>
            </w:r>
            <w:r w:rsidRPr="006148C9">
              <w:rPr>
                <w:rFonts w:ascii="Tahoma" w:hAnsi="Tahoma" w:cs="Tahoma"/>
                <w:sz w:val="20"/>
                <w:szCs w:val="20"/>
              </w:rPr>
              <w:t xml:space="preserve">, размещенной по </w:t>
            </w:r>
            <w:r w:rsidR="00480F87" w:rsidRPr="006148C9">
              <w:rPr>
                <w:rFonts w:ascii="Tahoma" w:hAnsi="Tahoma" w:cs="Tahoma"/>
                <w:sz w:val="20"/>
                <w:szCs w:val="20"/>
              </w:rPr>
              <w:t>ссылке</w:t>
            </w:r>
            <w:r w:rsidRPr="006148C9">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00412A20">
              <w:rPr>
                <w:rFonts w:ascii="Tahoma" w:hAnsi="Tahoma" w:cs="Tahoma"/>
                <w:sz w:val="20"/>
                <w:szCs w:val="20"/>
              </w:rPr>
              <w:t>».</w:t>
            </w:r>
          </w:p>
          <w:p w14:paraId="1819D4FC" w14:textId="77777777" w:rsidR="00C037CA" w:rsidRPr="006148C9" w:rsidRDefault="00C037CA" w:rsidP="008A51B9">
            <w:pPr>
              <w:jc w:val="both"/>
              <w:rPr>
                <w:rFonts w:ascii="Tahoma" w:hAnsi="Tahoma" w:cs="Tahoma"/>
                <w:sz w:val="20"/>
                <w:szCs w:val="20"/>
              </w:rPr>
            </w:pPr>
          </w:p>
          <w:p w14:paraId="320C84C4" w14:textId="77777777" w:rsidR="00C037CA" w:rsidRPr="006148C9" w:rsidRDefault="00C037CA" w:rsidP="008A51B9">
            <w:pPr>
              <w:jc w:val="both"/>
              <w:rPr>
                <w:rFonts w:ascii="Tahoma" w:hAnsi="Tahoma" w:cs="Tahoma"/>
                <w:color w:val="000000"/>
                <w:sz w:val="20"/>
                <w:szCs w:val="20"/>
              </w:rPr>
            </w:pPr>
            <w:r w:rsidRPr="006148C9">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lastRenderedPageBreak/>
              <w:t>При рассмотрении споров применяются нормы права Российской Федерации.</w:t>
            </w:r>
          </w:p>
          <w:p w14:paraId="3FB0585F" w14:textId="77777777" w:rsidR="00C037CA" w:rsidRPr="006148C9" w:rsidRDefault="00C037CA" w:rsidP="008A51B9">
            <w:pPr>
              <w:jc w:val="both"/>
              <w:rPr>
                <w:rFonts w:ascii="Tahoma" w:hAnsi="Tahoma" w:cs="Tahoma"/>
                <w:sz w:val="20"/>
                <w:szCs w:val="20"/>
              </w:rPr>
            </w:pPr>
            <w:r w:rsidRPr="006148C9">
              <w:rPr>
                <w:rFonts w:ascii="Tahoma" w:hAnsi="Tahoma" w:cs="Tahoma"/>
                <w:sz w:val="20"/>
                <w:szCs w:val="20"/>
              </w:rPr>
              <w:t>Все споры и разногласия подлежат рассмотрению в Арбитражном суде Красноярского края.</w:t>
            </w:r>
          </w:p>
          <w:p w14:paraId="0206421E" w14:textId="0680926D" w:rsidR="00C037CA" w:rsidRPr="006148C9" w:rsidRDefault="00C037CA" w:rsidP="00AC20E1">
            <w:pPr>
              <w:widowControl w:val="0"/>
              <w:tabs>
                <w:tab w:val="left" w:pos="709"/>
              </w:tabs>
              <w:autoSpaceDE w:val="0"/>
              <w:autoSpaceDN w:val="0"/>
              <w:jc w:val="both"/>
              <w:rPr>
                <w:rFonts w:ascii="Tahoma" w:hAnsi="Tahoma" w:cs="Tahoma"/>
                <w:sz w:val="20"/>
                <w:szCs w:val="20"/>
              </w:rPr>
            </w:pPr>
            <w:r w:rsidRPr="006148C9">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412A20" w:rsidRPr="00412A20" w14:paraId="6E31BD9B" w14:textId="77777777" w:rsidTr="008A51B9">
        <w:tc>
          <w:tcPr>
            <w:tcW w:w="9144" w:type="dxa"/>
            <w:gridSpan w:val="3"/>
            <w:shd w:val="clear" w:color="auto" w:fill="auto"/>
          </w:tcPr>
          <w:p w14:paraId="6E8491EA" w14:textId="77777777" w:rsidR="00C037CA" w:rsidRPr="00412A20" w:rsidRDefault="00C037CA" w:rsidP="00C037CA">
            <w:pPr>
              <w:numPr>
                <w:ilvl w:val="0"/>
                <w:numId w:val="7"/>
              </w:numPr>
              <w:tabs>
                <w:tab w:val="left" w:pos="215"/>
                <w:tab w:val="left" w:pos="243"/>
              </w:tabs>
              <w:ind w:left="0" w:firstLine="7"/>
              <w:jc w:val="both"/>
              <w:rPr>
                <w:rFonts w:ascii="Tahoma" w:hAnsi="Tahoma" w:cs="Tahoma"/>
                <w:sz w:val="20"/>
                <w:szCs w:val="20"/>
              </w:rPr>
            </w:pPr>
            <w:r w:rsidRPr="00412A20">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412A20" w:rsidRPr="003D3159" w14:paraId="081E5961" w14:textId="77777777" w:rsidTr="002229D0">
              <w:trPr>
                <w:tblHeader/>
              </w:trPr>
              <w:tc>
                <w:tcPr>
                  <w:tcW w:w="491" w:type="pct"/>
                  <w:tcBorders>
                    <w:top w:val="single" w:sz="4" w:space="0" w:color="auto"/>
                    <w:left w:val="single" w:sz="4" w:space="0" w:color="auto"/>
                    <w:bottom w:val="single" w:sz="4" w:space="0" w:color="auto"/>
                    <w:right w:val="single" w:sz="4" w:space="0" w:color="auto"/>
                  </w:tcBorders>
                  <w:hideMark/>
                </w:tcPr>
                <w:p w14:paraId="3F9776A1" w14:textId="77777777" w:rsidR="00412A20" w:rsidRPr="003D3159" w:rsidRDefault="00412A20" w:rsidP="00412A20">
                  <w:pPr>
                    <w:autoSpaceDE w:val="0"/>
                    <w:autoSpaceDN w:val="0"/>
                    <w:adjustRightInd w:val="0"/>
                    <w:jc w:val="center"/>
                    <w:rPr>
                      <w:rFonts w:ascii="Tahoma" w:hAnsi="Tahoma" w:cs="Tahoma"/>
                      <w:b/>
                      <w:sz w:val="20"/>
                      <w:szCs w:val="20"/>
                    </w:rPr>
                  </w:pPr>
                  <w:r w:rsidRPr="003D3159">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30AED7F4" w14:textId="77777777" w:rsidR="00412A20" w:rsidRPr="003D3159" w:rsidRDefault="00412A20" w:rsidP="00412A20">
                  <w:pPr>
                    <w:autoSpaceDE w:val="0"/>
                    <w:autoSpaceDN w:val="0"/>
                    <w:adjustRightInd w:val="0"/>
                    <w:jc w:val="center"/>
                    <w:rPr>
                      <w:rFonts w:ascii="Tahoma" w:hAnsi="Tahoma" w:cs="Tahoma"/>
                      <w:b/>
                      <w:sz w:val="20"/>
                      <w:szCs w:val="20"/>
                    </w:rPr>
                  </w:pPr>
                  <w:r w:rsidRPr="003D3159">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3E9F80D6" w14:textId="77777777" w:rsidR="00412A20" w:rsidRPr="003D3159" w:rsidRDefault="00412A20" w:rsidP="00412A20">
                  <w:pPr>
                    <w:autoSpaceDE w:val="0"/>
                    <w:autoSpaceDN w:val="0"/>
                    <w:adjustRightInd w:val="0"/>
                    <w:jc w:val="center"/>
                    <w:rPr>
                      <w:rFonts w:ascii="Tahoma" w:hAnsi="Tahoma" w:cs="Tahoma"/>
                      <w:b/>
                      <w:sz w:val="20"/>
                      <w:szCs w:val="20"/>
                    </w:rPr>
                  </w:pPr>
                  <w:r w:rsidRPr="003D3159">
                    <w:rPr>
                      <w:rFonts w:ascii="Tahoma" w:hAnsi="Tahoma" w:cs="Tahoma"/>
                      <w:b/>
                      <w:sz w:val="20"/>
                      <w:szCs w:val="20"/>
                    </w:rPr>
                    <w:t>Критерий преодоления</w:t>
                  </w:r>
                </w:p>
              </w:tc>
            </w:tr>
            <w:tr w:rsidR="00412A20" w:rsidRPr="003D3159" w14:paraId="68E6A7AD" w14:textId="77777777" w:rsidTr="002229D0">
              <w:tc>
                <w:tcPr>
                  <w:tcW w:w="491" w:type="pct"/>
                  <w:tcBorders>
                    <w:top w:val="single" w:sz="4" w:space="0" w:color="auto"/>
                    <w:left w:val="single" w:sz="4" w:space="0" w:color="auto"/>
                    <w:bottom w:val="single" w:sz="4" w:space="0" w:color="auto"/>
                    <w:right w:val="single" w:sz="4" w:space="0" w:color="auto"/>
                  </w:tcBorders>
                </w:tcPr>
                <w:p w14:paraId="0F57843B" w14:textId="77777777" w:rsidR="00412A20" w:rsidRPr="003D3159" w:rsidRDefault="00412A20" w:rsidP="00412A20">
                  <w:pPr>
                    <w:numPr>
                      <w:ilvl w:val="0"/>
                      <w:numId w:val="47"/>
                    </w:numPr>
                    <w:autoSpaceDE w:val="0"/>
                    <w:autoSpaceDN w:val="0"/>
                    <w:adjustRightInd w:val="0"/>
                    <w:contextualSpacing/>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2B78826F" w14:textId="599D43BB" w:rsidR="00412A20" w:rsidRPr="003D3159" w:rsidRDefault="00412A20" w:rsidP="00412A20">
                  <w:pPr>
                    <w:tabs>
                      <w:tab w:val="left" w:pos="1418"/>
                    </w:tabs>
                    <w:jc w:val="both"/>
                    <w:rPr>
                      <w:rFonts w:ascii="Tahoma" w:hAnsi="Tahoma" w:cs="Tahoma"/>
                      <w:kern w:val="24"/>
                      <w:sz w:val="20"/>
                      <w:szCs w:val="20"/>
                    </w:rPr>
                  </w:pPr>
                  <w:r w:rsidRPr="003D3159">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w:t>
                  </w:r>
                  <w:r>
                    <w:rPr>
                      <w:rFonts w:ascii="Tahoma" w:hAnsi="Tahoma" w:cs="Tahoma"/>
                      <w:sz w:val="20"/>
                      <w:szCs w:val="20"/>
                    </w:rPr>
                    <w:br/>
                  </w:r>
                  <w:r w:rsidRPr="003D3159">
                    <w:rPr>
                      <w:rFonts w:ascii="Tahoma" w:hAnsi="Tahoma" w:cs="Tahoma"/>
                      <w:sz w:val="20"/>
                      <w:szCs w:val="20"/>
                    </w:rPr>
                    <w:t>5 лет, предшествующих дате подачи заявки на участие в закупочной процедуре, по выполнению геоботанического обследования и аналитической оценки состояния древесной растительности на земельных участках, предназначенных для строительства производственных объектов – не менее 1 исполненного договора на комплекс либо по каждому виду работ/услуг</w:t>
                  </w:r>
                </w:p>
              </w:tc>
              <w:tc>
                <w:tcPr>
                  <w:tcW w:w="2343" w:type="pct"/>
                  <w:tcBorders>
                    <w:top w:val="single" w:sz="4" w:space="0" w:color="auto"/>
                    <w:left w:val="single" w:sz="4" w:space="0" w:color="auto"/>
                    <w:bottom w:val="single" w:sz="4" w:space="0" w:color="auto"/>
                    <w:right w:val="single" w:sz="4" w:space="0" w:color="auto"/>
                  </w:tcBorders>
                  <w:hideMark/>
                </w:tcPr>
                <w:p w14:paraId="49309C3D" w14:textId="77777777" w:rsidR="00412A20" w:rsidRPr="003D3159" w:rsidRDefault="00412A20" w:rsidP="00412A20">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412A20" w:rsidRPr="003D3159" w14:paraId="0596C414" w14:textId="77777777" w:rsidTr="002229D0">
              <w:trPr>
                <w:trHeight w:val="840"/>
              </w:trPr>
              <w:tc>
                <w:tcPr>
                  <w:tcW w:w="491" w:type="pct"/>
                  <w:tcBorders>
                    <w:top w:val="single" w:sz="4" w:space="0" w:color="auto"/>
                    <w:left w:val="single" w:sz="4" w:space="0" w:color="auto"/>
                    <w:bottom w:val="single" w:sz="4" w:space="0" w:color="auto"/>
                    <w:right w:val="single" w:sz="4" w:space="0" w:color="auto"/>
                  </w:tcBorders>
                </w:tcPr>
                <w:p w14:paraId="73BB77AE" w14:textId="77777777" w:rsidR="00412A20" w:rsidRPr="003D3159" w:rsidRDefault="00412A20" w:rsidP="00412A20">
                  <w:pPr>
                    <w:numPr>
                      <w:ilvl w:val="0"/>
                      <w:numId w:val="47"/>
                    </w:numPr>
                    <w:autoSpaceDE w:val="0"/>
                    <w:autoSpaceDN w:val="0"/>
                    <w:adjustRightInd w:val="0"/>
                    <w:contextualSpacing/>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9EB3443" w14:textId="77777777" w:rsidR="00412A20" w:rsidRPr="003D3159" w:rsidRDefault="00412A20" w:rsidP="00412A20">
                  <w:pPr>
                    <w:jc w:val="both"/>
                    <w:rPr>
                      <w:rFonts w:ascii="Tahoma" w:hAnsi="Tahoma" w:cs="Tahoma"/>
                      <w:sz w:val="20"/>
                      <w:szCs w:val="20"/>
                    </w:rPr>
                  </w:pPr>
                  <w:r w:rsidRPr="003D3159">
                    <w:rPr>
                      <w:rFonts w:ascii="Tahoma" w:hAnsi="Tahoma" w:cs="Tahoma"/>
                      <w:sz w:val="20"/>
                      <w:szCs w:val="20"/>
                    </w:rPr>
                    <w:t xml:space="preserve">Согласие поставщика с условиями оплаты в соответствии с пунктом </w:t>
                  </w:r>
                  <w:r>
                    <w:rPr>
                      <w:rFonts w:ascii="Tahoma" w:hAnsi="Tahoma" w:cs="Tahoma"/>
                      <w:sz w:val="20"/>
                      <w:szCs w:val="20"/>
                    </w:rPr>
                    <w:br/>
                  </w:r>
                  <w:r w:rsidRPr="003D3159">
                    <w:rPr>
                      <w:rFonts w:ascii="Tahoma" w:hAnsi="Tahoma" w:cs="Tahoma"/>
                      <w:sz w:val="20"/>
                      <w:szCs w:val="20"/>
                    </w:rPr>
                    <w:t>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F40D777" w14:textId="77777777" w:rsidR="00412A20" w:rsidRPr="003D3159" w:rsidRDefault="00412A20" w:rsidP="00412A20">
                  <w:pPr>
                    <w:spacing w:line="22" w:lineRule="atLeast"/>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412A20" w:rsidRPr="003D3159" w14:paraId="44B937E0" w14:textId="77777777" w:rsidTr="002229D0">
              <w:tc>
                <w:tcPr>
                  <w:tcW w:w="491" w:type="pct"/>
                  <w:tcBorders>
                    <w:top w:val="single" w:sz="4" w:space="0" w:color="auto"/>
                    <w:left w:val="single" w:sz="4" w:space="0" w:color="auto"/>
                    <w:bottom w:val="single" w:sz="4" w:space="0" w:color="auto"/>
                    <w:right w:val="single" w:sz="4" w:space="0" w:color="auto"/>
                  </w:tcBorders>
                </w:tcPr>
                <w:p w14:paraId="03ECF090" w14:textId="77777777" w:rsidR="00412A20" w:rsidRPr="003D3159" w:rsidRDefault="00412A20" w:rsidP="00412A20">
                  <w:pPr>
                    <w:numPr>
                      <w:ilvl w:val="0"/>
                      <w:numId w:val="47"/>
                    </w:numPr>
                    <w:autoSpaceDE w:val="0"/>
                    <w:autoSpaceDN w:val="0"/>
                    <w:adjustRightInd w:val="0"/>
                    <w:contextualSpacing/>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3D567C1" w14:textId="77777777" w:rsidR="00412A20" w:rsidRPr="003D3159" w:rsidRDefault="00412A20" w:rsidP="00412A20">
                  <w:pPr>
                    <w:autoSpaceDE w:val="0"/>
                    <w:autoSpaceDN w:val="0"/>
                    <w:adjustRightInd w:val="0"/>
                    <w:jc w:val="both"/>
                    <w:rPr>
                      <w:rFonts w:ascii="Tahoma" w:hAnsi="Tahoma" w:cs="Tahoma"/>
                      <w:sz w:val="20"/>
                      <w:szCs w:val="20"/>
                    </w:rPr>
                  </w:pPr>
                  <w:r w:rsidRPr="003D3159">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1CFA2DBC" w14:textId="77777777" w:rsidR="00412A20" w:rsidRPr="003D3159" w:rsidRDefault="00412A20" w:rsidP="00412A20">
                  <w:pPr>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412A20" w:rsidRPr="003D3159" w14:paraId="7D9939EA" w14:textId="77777777" w:rsidTr="002229D0">
              <w:tc>
                <w:tcPr>
                  <w:tcW w:w="491" w:type="pct"/>
                  <w:tcBorders>
                    <w:top w:val="single" w:sz="4" w:space="0" w:color="auto"/>
                    <w:left w:val="single" w:sz="4" w:space="0" w:color="auto"/>
                    <w:bottom w:val="single" w:sz="4" w:space="0" w:color="auto"/>
                    <w:right w:val="single" w:sz="4" w:space="0" w:color="auto"/>
                  </w:tcBorders>
                </w:tcPr>
                <w:p w14:paraId="10A15728" w14:textId="77777777" w:rsidR="00412A20" w:rsidRPr="003D3159" w:rsidRDefault="00412A20" w:rsidP="00412A20">
                  <w:pPr>
                    <w:numPr>
                      <w:ilvl w:val="0"/>
                      <w:numId w:val="47"/>
                    </w:numPr>
                    <w:autoSpaceDE w:val="0"/>
                    <w:autoSpaceDN w:val="0"/>
                    <w:adjustRightInd w:val="0"/>
                    <w:contextualSpacing/>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189957A6" w14:textId="77777777" w:rsidR="00412A20" w:rsidRPr="003D3159" w:rsidRDefault="00412A20" w:rsidP="00412A20">
                  <w:pPr>
                    <w:autoSpaceDE w:val="0"/>
                    <w:autoSpaceDN w:val="0"/>
                    <w:adjustRightInd w:val="0"/>
                    <w:jc w:val="both"/>
                    <w:rPr>
                      <w:rFonts w:ascii="Tahoma" w:hAnsi="Tahoma" w:cs="Tahoma"/>
                      <w:sz w:val="20"/>
                      <w:szCs w:val="20"/>
                    </w:rPr>
                  </w:pPr>
                  <w:r w:rsidRPr="003D3159">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4DC44509" w14:textId="77777777" w:rsidR="00412A20" w:rsidRPr="003D3159" w:rsidRDefault="00412A20" w:rsidP="00412A20">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r w:rsidR="00412A20" w:rsidRPr="003D3159" w14:paraId="5D797706" w14:textId="77777777" w:rsidTr="002229D0">
              <w:tc>
                <w:tcPr>
                  <w:tcW w:w="491" w:type="pct"/>
                  <w:tcBorders>
                    <w:top w:val="single" w:sz="4" w:space="0" w:color="auto"/>
                    <w:left w:val="single" w:sz="4" w:space="0" w:color="auto"/>
                    <w:bottom w:val="single" w:sz="4" w:space="0" w:color="auto"/>
                    <w:right w:val="single" w:sz="4" w:space="0" w:color="auto"/>
                  </w:tcBorders>
                </w:tcPr>
                <w:p w14:paraId="7A4FC96E" w14:textId="77777777" w:rsidR="00412A20" w:rsidRPr="003D3159" w:rsidRDefault="00412A20" w:rsidP="00412A20">
                  <w:pPr>
                    <w:numPr>
                      <w:ilvl w:val="0"/>
                      <w:numId w:val="47"/>
                    </w:numPr>
                    <w:autoSpaceDE w:val="0"/>
                    <w:autoSpaceDN w:val="0"/>
                    <w:adjustRightInd w:val="0"/>
                    <w:contextualSpacing/>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1EF71E0" w14:textId="77777777" w:rsidR="00412A20" w:rsidRPr="003D3159" w:rsidRDefault="00412A20" w:rsidP="00412A20">
                  <w:pPr>
                    <w:autoSpaceDE w:val="0"/>
                    <w:autoSpaceDN w:val="0"/>
                    <w:adjustRightInd w:val="0"/>
                    <w:jc w:val="both"/>
                    <w:rPr>
                      <w:rFonts w:ascii="Tahoma" w:hAnsi="Tahoma" w:cs="Tahoma"/>
                      <w:kern w:val="24"/>
                      <w:sz w:val="20"/>
                      <w:szCs w:val="20"/>
                    </w:rPr>
                  </w:pPr>
                  <w:r w:rsidRPr="003D3159">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39F09463" w14:textId="77777777" w:rsidR="00412A20" w:rsidRPr="003D3159" w:rsidRDefault="00412A20" w:rsidP="00412A20">
                  <w:pPr>
                    <w:autoSpaceDE w:val="0"/>
                    <w:autoSpaceDN w:val="0"/>
                    <w:adjustRightInd w:val="0"/>
                    <w:jc w:val="both"/>
                    <w:rPr>
                      <w:rFonts w:ascii="Tahoma" w:hAnsi="Tahoma" w:cs="Tahoma"/>
                      <w:sz w:val="20"/>
                      <w:szCs w:val="20"/>
                    </w:rPr>
                  </w:pPr>
                  <w:r w:rsidRPr="003D3159">
                    <w:rPr>
                      <w:rFonts w:ascii="Tahoma" w:hAnsi="Tahoma" w:cs="Tahoma"/>
                      <w:sz w:val="20"/>
                      <w:szCs w:val="20"/>
                    </w:rPr>
                    <w:t>Подтверждается в заявке на участие в закупочной процедуре</w:t>
                  </w:r>
                </w:p>
              </w:tc>
            </w:tr>
          </w:tbl>
          <w:p w14:paraId="6EDEA375" w14:textId="1BB42034" w:rsidR="00AC20E1" w:rsidRPr="00412A20" w:rsidRDefault="00AC20E1" w:rsidP="00676570">
            <w:pPr>
              <w:autoSpaceDE w:val="0"/>
              <w:autoSpaceDN w:val="0"/>
              <w:adjustRightInd w:val="0"/>
              <w:jc w:val="both"/>
              <w:rPr>
                <w:rFonts w:ascii="Tahoma" w:hAnsi="Tahoma" w:cs="Tahoma"/>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0EA7A86B" w:rsidR="00C037CA" w:rsidRPr="00EA5AED" w:rsidRDefault="00C037CA" w:rsidP="00623520">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Требования </w:t>
            </w:r>
            <w:r w:rsidR="00623520">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6148C9" w:rsidRDefault="00C037CA" w:rsidP="00F322D2">
            <w:pPr>
              <w:tabs>
                <w:tab w:val="left" w:pos="803"/>
              </w:tabs>
              <w:jc w:val="both"/>
              <w:rPr>
                <w:rStyle w:val="af"/>
                <w:rFonts w:ascii="Tahoma" w:hAnsi="Tahoma" w:cs="Tahoma"/>
                <w:color w:val="auto"/>
                <w:sz w:val="20"/>
                <w:szCs w:val="20"/>
              </w:rPr>
            </w:pPr>
            <w:r w:rsidRPr="006148C9">
              <w:rPr>
                <w:rFonts w:ascii="Tahoma" w:hAnsi="Tahoma" w:cs="Tahoma"/>
                <w:sz w:val="20"/>
                <w:szCs w:val="20"/>
              </w:rPr>
              <w:t xml:space="preserve">Размещены по </w:t>
            </w:r>
            <w:r w:rsidR="00EA5AED" w:rsidRPr="006148C9">
              <w:rPr>
                <w:rFonts w:ascii="Tahoma" w:hAnsi="Tahoma" w:cs="Tahoma"/>
                <w:sz w:val="20"/>
                <w:szCs w:val="20"/>
              </w:rPr>
              <w:t>ссылке</w:t>
            </w:r>
            <w:r w:rsidRPr="006148C9">
              <w:rPr>
                <w:rFonts w:ascii="Tahoma" w:hAnsi="Tahoma" w:cs="Tahoma"/>
                <w:sz w:val="20"/>
                <w:szCs w:val="20"/>
              </w:rPr>
              <w:t>:</w:t>
            </w:r>
            <w:r w:rsidR="00663A5F" w:rsidRPr="006148C9">
              <w:rPr>
                <w:rFonts w:ascii="Tahoma" w:hAnsi="Tahoma" w:cs="Tahoma"/>
                <w:sz w:val="20"/>
                <w:szCs w:val="20"/>
              </w:rPr>
              <w:t xml:space="preserve"> </w:t>
            </w:r>
            <w:hyperlink r:id="rId17" w:history="1">
              <w:r w:rsidR="00663A5F" w:rsidRPr="006148C9">
                <w:rPr>
                  <w:rStyle w:val="af"/>
                  <w:rFonts w:ascii="Tahoma" w:hAnsi="Tahoma" w:cs="Tahoma"/>
                  <w:sz w:val="20"/>
                  <w:szCs w:val="20"/>
                </w:rPr>
                <w:t>Охрана труда и промышленная безопасность - Норникель</w:t>
              </w:r>
            </w:hyperlink>
            <w:r w:rsidRPr="006148C9">
              <w:rPr>
                <w:rStyle w:val="af"/>
                <w:rFonts w:ascii="Tahoma" w:hAnsi="Tahoma" w:cs="Tahoma"/>
                <w:color w:val="auto"/>
                <w:sz w:val="20"/>
                <w:szCs w:val="20"/>
                <w:u w:val="none"/>
              </w:rPr>
              <w:t>.</w:t>
            </w:r>
          </w:p>
          <w:p w14:paraId="1C2ED03B" w14:textId="1B56DAFE" w:rsidR="00C037CA" w:rsidRPr="006148C9" w:rsidRDefault="00C037CA" w:rsidP="008A51B9">
            <w:pPr>
              <w:jc w:val="both"/>
              <w:rPr>
                <w:rFonts w:ascii="Tahoma" w:hAnsi="Tahoma" w:cs="Tahoma"/>
                <w:sz w:val="20"/>
                <w:szCs w:val="20"/>
              </w:rPr>
            </w:pPr>
            <w:r w:rsidRPr="006148C9">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6148C9">
              <w:rPr>
                <w:rFonts w:ascii="Tahoma" w:hAnsi="Tahoma" w:cs="Tahoma"/>
                <w:sz w:val="20"/>
                <w:szCs w:val="20"/>
              </w:rPr>
              <w:t xml:space="preserve">Общих </w:t>
            </w:r>
            <w:r w:rsidRPr="006148C9">
              <w:rPr>
                <w:rFonts w:ascii="Tahoma" w:hAnsi="Tahoma" w:cs="Tahoma"/>
                <w:sz w:val="20"/>
                <w:szCs w:val="20"/>
              </w:rPr>
              <w:t xml:space="preserve">условий договоров, размещенных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8" w:anchor="obshchie-usloviya-dogovorov" w:history="1">
              <w:r w:rsidR="00663A5F" w:rsidRPr="006148C9">
                <w:rPr>
                  <w:rStyle w:val="af"/>
                  <w:rFonts w:ascii="Tahoma" w:hAnsi="Tahoma" w:cs="Tahoma"/>
                  <w:sz w:val="20"/>
                  <w:szCs w:val="20"/>
                </w:rPr>
                <w:t>Договорная документация - Норникель</w:t>
              </w:r>
            </w:hyperlink>
            <w:r w:rsidRPr="006148C9">
              <w:rPr>
                <w:rFonts w:ascii="Tahoma" w:hAnsi="Tahoma" w:cs="Tahoma"/>
                <w:sz w:val="20"/>
                <w:szCs w:val="20"/>
              </w:rPr>
              <w:t>.</w:t>
            </w:r>
          </w:p>
          <w:p w14:paraId="6549A832" w14:textId="25120103" w:rsidR="00C037CA" w:rsidRPr="006148C9" w:rsidRDefault="00C037CA" w:rsidP="00AC20E1">
            <w:pPr>
              <w:tabs>
                <w:tab w:val="left" w:pos="803"/>
              </w:tabs>
              <w:jc w:val="both"/>
              <w:rPr>
                <w:rFonts w:ascii="Tahoma" w:hAnsi="Tahoma" w:cs="Tahoma"/>
                <w:sz w:val="20"/>
                <w:szCs w:val="20"/>
              </w:rPr>
            </w:pPr>
            <w:r w:rsidRPr="006148C9">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6148C9">
              <w:rPr>
                <w:rFonts w:ascii="Tahoma" w:hAnsi="Tahoma" w:cs="Tahoma"/>
                <w:sz w:val="20"/>
                <w:szCs w:val="20"/>
              </w:rPr>
              <w:t xml:space="preserve"> договоров</w:t>
            </w:r>
            <w:r w:rsidRPr="006148C9">
              <w:rPr>
                <w:rFonts w:ascii="Tahoma" w:hAnsi="Tahoma" w:cs="Tahoma"/>
                <w:sz w:val="20"/>
                <w:szCs w:val="20"/>
              </w:rPr>
              <w:t>, то применяются Общие условия</w:t>
            </w:r>
            <w:r w:rsidR="00EA5AED" w:rsidRPr="006148C9">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09ACA844" w14:textId="77777777" w:rsidR="00C037CA" w:rsidRPr="006148C9" w:rsidRDefault="00C037CA" w:rsidP="00C037CA">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6148C9" w:rsidRDefault="00C037CA" w:rsidP="00F322D2">
            <w:pPr>
              <w:numPr>
                <w:ilvl w:val="0"/>
                <w:numId w:val="44"/>
              </w:numPr>
              <w:tabs>
                <w:tab w:val="left" w:pos="366"/>
              </w:tabs>
              <w:ind w:left="0" w:firstLine="0"/>
              <w:jc w:val="both"/>
              <w:rPr>
                <w:rFonts w:ascii="Tahoma" w:hAnsi="Tahoma" w:cs="Tahoma"/>
                <w:sz w:val="20"/>
                <w:szCs w:val="20"/>
                <w:u w:val="single"/>
              </w:rPr>
            </w:pPr>
            <w:r w:rsidRPr="006148C9">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6148C9">
              <w:rPr>
                <w:rFonts w:ascii="Tahoma" w:hAnsi="Tahoma" w:cs="Tahoma"/>
                <w:sz w:val="20"/>
                <w:szCs w:val="20"/>
                <w:u w:val="single"/>
              </w:rPr>
              <w:t>№ 40</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r w:rsidR="00827781" w:rsidRPr="006148C9">
              <w:rPr>
                <w:rFonts w:ascii="Tahoma" w:hAnsi="Tahoma" w:cs="Tahoma"/>
                <w:sz w:val="20"/>
                <w:szCs w:val="20"/>
              </w:rPr>
              <w:t xml:space="preserve"> </w:t>
            </w:r>
            <w:r w:rsidRPr="006148C9">
              <w:rPr>
                <w:rFonts w:ascii="Tahoma" w:hAnsi="Tahoma" w:cs="Tahoma"/>
                <w:sz w:val="20"/>
                <w:szCs w:val="20"/>
              </w:rPr>
              <w:t xml:space="preserve">При этом в договор будут включены условия </w:t>
            </w:r>
            <w:r w:rsidRPr="006148C9">
              <w:rPr>
                <w:rFonts w:ascii="Tahoma" w:hAnsi="Tahoma" w:cs="Tahoma"/>
                <w:sz w:val="20"/>
                <w:szCs w:val="20"/>
                <w:u w:val="single"/>
              </w:rPr>
              <w:t>№ 43</w:t>
            </w:r>
            <w:r w:rsidRPr="006148C9">
              <w:rPr>
                <w:rFonts w:ascii="Tahoma" w:hAnsi="Tahoma" w:cs="Tahoma"/>
                <w:sz w:val="20"/>
                <w:szCs w:val="20"/>
              </w:rPr>
              <w:t>.</w:t>
            </w:r>
            <w:r w:rsidR="00DD5FFB" w:rsidRPr="006148C9">
              <w:rPr>
                <w:rFonts w:ascii="Tahoma" w:hAnsi="Tahoma" w:cs="Tahoma"/>
                <w:sz w:val="20"/>
                <w:szCs w:val="20"/>
              </w:rPr>
              <w:t xml:space="preserve"> </w:t>
            </w:r>
            <w:r w:rsidRPr="006148C9">
              <w:rPr>
                <w:rFonts w:ascii="Tahoma" w:hAnsi="Tahoma" w:cs="Tahoma"/>
                <w:sz w:val="20"/>
                <w:szCs w:val="20"/>
              </w:rPr>
              <w:t xml:space="preserve">Для уточнения стоимости и порядка заключения договора на оказание услуг ВЖК </w:t>
            </w:r>
            <w:r w:rsidR="00DD5FFB" w:rsidRPr="006148C9">
              <w:rPr>
                <w:rFonts w:ascii="Tahoma" w:hAnsi="Tahoma" w:cs="Tahoma"/>
                <w:sz w:val="20"/>
                <w:szCs w:val="20"/>
              </w:rPr>
              <w:t xml:space="preserve">необходимо </w:t>
            </w:r>
            <w:r w:rsidRPr="006148C9">
              <w:rPr>
                <w:rFonts w:ascii="Tahoma" w:hAnsi="Tahoma" w:cs="Tahoma"/>
                <w:sz w:val="20"/>
                <w:szCs w:val="20"/>
              </w:rPr>
              <w:t>обращаться по телефону: (3919) 25-40-99.</w:t>
            </w:r>
          </w:p>
          <w:p w14:paraId="475C251C" w14:textId="23F30C26" w:rsidR="00C037CA" w:rsidRPr="006148C9" w:rsidRDefault="00C037CA" w:rsidP="00EA5AED">
            <w:pPr>
              <w:numPr>
                <w:ilvl w:val="0"/>
                <w:numId w:val="44"/>
              </w:numPr>
              <w:tabs>
                <w:tab w:val="left" w:pos="366"/>
              </w:tabs>
              <w:ind w:left="0" w:firstLine="0"/>
              <w:jc w:val="both"/>
              <w:rPr>
                <w:rFonts w:ascii="Tahoma" w:hAnsi="Tahoma" w:cs="Tahoma"/>
                <w:sz w:val="20"/>
                <w:szCs w:val="20"/>
              </w:rPr>
            </w:pPr>
            <w:r w:rsidRPr="006148C9">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6148C9">
              <w:rPr>
                <w:rFonts w:ascii="Tahoma" w:hAnsi="Tahoma" w:cs="Tahoma"/>
                <w:sz w:val="20"/>
                <w:szCs w:val="20"/>
                <w:u w:val="single"/>
              </w:rPr>
              <w:t>№ 42</w:t>
            </w:r>
            <w:r w:rsidRPr="006148C9">
              <w:rPr>
                <w:rFonts w:ascii="Tahoma" w:hAnsi="Tahoma" w:cs="Tahoma"/>
                <w:sz w:val="20"/>
                <w:szCs w:val="20"/>
              </w:rPr>
              <w:t xml:space="preserve">, размещенные по </w:t>
            </w:r>
            <w:r w:rsidR="00EA5AED" w:rsidRPr="006148C9">
              <w:rPr>
                <w:rFonts w:ascii="Tahoma" w:hAnsi="Tahoma" w:cs="Tahoma"/>
                <w:sz w:val="20"/>
                <w:szCs w:val="20"/>
              </w:rPr>
              <w:t>ссылке</w:t>
            </w:r>
            <w:r w:rsidRPr="006148C9">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6148C9">
                <w:rPr>
                  <w:rStyle w:val="af"/>
                  <w:rFonts w:ascii="Tahoma" w:hAnsi="Tahoma" w:cs="Tahoma"/>
                  <w:sz w:val="20"/>
                  <w:szCs w:val="20"/>
                </w:rPr>
                <w:t>Инструкции и шаблоны - Норникель</w:t>
              </w:r>
            </w:hyperlink>
            <w:r w:rsidRPr="006148C9">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6148C9">
              <w:rPr>
                <w:rFonts w:ascii="Tahoma" w:hAnsi="Tahoma" w:cs="Tahoma"/>
                <w:sz w:val="20"/>
                <w:szCs w:val="20"/>
                <w:u w:val="single"/>
              </w:rPr>
              <w:t>Типовые формы договоров ЗФ</w:t>
            </w:r>
            <w:r w:rsidRPr="006148C9">
              <w:rPr>
                <w:rFonts w:ascii="Tahoma" w:hAnsi="Tahoma" w:cs="Tahoma"/>
                <w:b/>
                <w:sz w:val="20"/>
                <w:szCs w:val="20"/>
                <w:u w:val="single"/>
              </w:rPr>
              <w:t xml:space="preserve"> </w:t>
            </w:r>
            <w:r w:rsidRPr="006148C9">
              <w:rPr>
                <w:rFonts w:ascii="Tahoma" w:hAnsi="Tahoma" w:cs="Tahoma"/>
                <w:sz w:val="20"/>
                <w:szCs w:val="20"/>
                <w:u w:val="single"/>
              </w:rPr>
              <w:t>ПАО «ГМК «Норильский никель</w:t>
            </w:r>
            <w:r w:rsidRPr="006148C9">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Отсутствие инсайдерской информации</w:t>
            </w:r>
          </w:p>
        </w:tc>
        <w:tc>
          <w:tcPr>
            <w:tcW w:w="6732" w:type="dxa"/>
            <w:shd w:val="clear" w:color="auto" w:fill="auto"/>
          </w:tcPr>
          <w:p w14:paraId="217C45F5"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6148C9" w:rsidRDefault="00C037CA" w:rsidP="008A51B9">
            <w:pPr>
              <w:tabs>
                <w:tab w:val="left" w:pos="366"/>
              </w:tabs>
              <w:jc w:val="both"/>
              <w:rPr>
                <w:rFonts w:ascii="Tahoma" w:hAnsi="Tahoma" w:cs="Tahoma"/>
                <w:sz w:val="20"/>
                <w:szCs w:val="20"/>
              </w:rPr>
            </w:pPr>
            <w:r w:rsidRPr="006148C9">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9E7641" w:rsidRDefault="00FA1474" w:rsidP="00DB075D">
      <w:pPr>
        <w:ind w:right="-1" w:firstLine="709"/>
        <w:jc w:val="both"/>
        <w:rPr>
          <w:rFonts w:ascii="Tahoma" w:hAnsi="Tahoma" w:cs="Tahoma"/>
          <w:szCs w:val="22"/>
        </w:rPr>
      </w:pPr>
      <w:r w:rsidRPr="009E7641">
        <w:rPr>
          <w:rFonts w:ascii="Tahoma" w:hAnsi="Tahoma" w:cs="Tahoma"/>
          <w:szCs w:val="22"/>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9E7641">
        <w:rPr>
          <w:rFonts w:ascii="Tahoma" w:hAnsi="Tahoma" w:cs="Tahoma"/>
          <w:szCs w:val="22"/>
        </w:rPr>
        <w:t>Компании.</w:t>
      </w:r>
    </w:p>
    <w:p w14:paraId="04EA501A"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9E7641" w:rsidRDefault="00FA1474" w:rsidP="00DB075D">
      <w:pPr>
        <w:ind w:right="-1" w:firstLine="709"/>
        <w:jc w:val="both"/>
        <w:rPr>
          <w:rFonts w:ascii="Tahoma" w:hAnsi="Tahoma" w:cs="Tahoma"/>
          <w:szCs w:val="22"/>
        </w:rPr>
      </w:pPr>
      <w:r w:rsidRPr="009E7641">
        <w:rPr>
          <w:rFonts w:ascii="Tahoma" w:hAnsi="Tahoma" w:cs="Tahoma"/>
          <w:szCs w:val="22"/>
        </w:rPr>
        <w:t xml:space="preserve">Настоящее приглашение и любые приложения к нему не означают вступление </w:t>
      </w:r>
      <w:r w:rsidR="00FE2A38" w:rsidRPr="009E7641">
        <w:rPr>
          <w:rFonts w:ascii="Tahoma" w:hAnsi="Tahoma" w:cs="Tahoma"/>
          <w:szCs w:val="22"/>
        </w:rPr>
        <w:t>Компании или ее</w:t>
      </w:r>
      <w:r w:rsidRPr="009E7641">
        <w:rPr>
          <w:rFonts w:ascii="Tahoma" w:hAnsi="Tahoma" w:cs="Tahoma"/>
          <w:szCs w:val="22"/>
        </w:rPr>
        <w:t xml:space="preserve"> аффилированных лиц в переговоры о заключении договора, не имеют целью создание обязательств для </w:t>
      </w:r>
      <w:r w:rsidR="00FE2A38" w:rsidRPr="009E7641">
        <w:rPr>
          <w:rFonts w:ascii="Tahoma" w:hAnsi="Tahoma" w:cs="Tahoma"/>
          <w:szCs w:val="22"/>
        </w:rPr>
        <w:t>Компании или ее</w:t>
      </w:r>
      <w:r w:rsidRPr="009E7641">
        <w:rPr>
          <w:rFonts w:ascii="Tahoma" w:hAnsi="Tahoma" w:cs="Tahoma"/>
          <w:szCs w:val="22"/>
        </w:rPr>
        <w:t xml:space="preserve"> аффилированных лиц в соответс</w:t>
      </w:r>
      <w:r w:rsidR="00DB075D" w:rsidRPr="009E7641">
        <w:rPr>
          <w:rFonts w:ascii="Tahoma" w:hAnsi="Tahoma" w:cs="Tahoma"/>
          <w:szCs w:val="22"/>
        </w:rPr>
        <w:t xml:space="preserve">твии </w:t>
      </w:r>
      <w:r w:rsidR="00DB075D" w:rsidRPr="009E7641">
        <w:rPr>
          <w:rFonts w:ascii="Tahoma" w:hAnsi="Tahoma" w:cs="Tahoma"/>
          <w:szCs w:val="22"/>
        </w:rPr>
        <w:lastRenderedPageBreak/>
        <w:t>с любым законодательством,</w:t>
      </w:r>
      <w:r w:rsidRPr="009E7641">
        <w:rPr>
          <w:rFonts w:ascii="Tahoma" w:hAnsi="Tahoma" w:cs="Tahoma"/>
          <w:szCs w:val="22"/>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9E7641">
        <w:rPr>
          <w:rFonts w:ascii="Tahoma" w:hAnsi="Tahoma" w:cs="Tahoma"/>
          <w:szCs w:val="22"/>
        </w:rPr>
        <w:t>Компании или ее</w:t>
      </w:r>
      <w:r w:rsidRPr="009E7641">
        <w:rPr>
          <w:rFonts w:ascii="Tahoma" w:hAnsi="Tahoma" w:cs="Tahoma"/>
          <w:szCs w:val="22"/>
        </w:rPr>
        <w:t xml:space="preserve"> аффилированных лиц.</w:t>
      </w:r>
    </w:p>
    <w:p w14:paraId="6D5AB3BA"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9E7641" w:rsidRDefault="00DF4DF4" w:rsidP="00DF4DF4">
      <w:pPr>
        <w:ind w:right="-1" w:firstLine="709"/>
        <w:jc w:val="both"/>
        <w:rPr>
          <w:rFonts w:ascii="Tahoma" w:hAnsi="Tahoma" w:cs="Tahoma"/>
          <w:szCs w:val="22"/>
        </w:rPr>
      </w:pPr>
      <w:r w:rsidRPr="009E7641">
        <w:rPr>
          <w:rFonts w:ascii="Tahoma" w:hAnsi="Tahoma" w:cs="Tahoma"/>
          <w:szCs w:val="22"/>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9E7641" w:rsidRDefault="00FA1474" w:rsidP="00DB075D">
      <w:pPr>
        <w:ind w:right="-1" w:firstLine="709"/>
        <w:jc w:val="both"/>
        <w:rPr>
          <w:rFonts w:ascii="Tahoma" w:hAnsi="Tahoma" w:cs="Tahoma"/>
          <w:szCs w:val="22"/>
        </w:rPr>
      </w:pPr>
      <w:r w:rsidRPr="009E7641">
        <w:rPr>
          <w:rFonts w:ascii="Tahoma" w:hAnsi="Tahoma" w:cs="Tahoma"/>
          <w:szCs w:val="22"/>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9E7641">
          <w:rPr>
            <w:rStyle w:val="af"/>
            <w:rFonts w:ascii="Tahoma" w:hAnsi="Tahoma" w:cs="Tahoma"/>
            <w:szCs w:val="22"/>
          </w:rPr>
          <w:t>ooz@nornik.ru</w:t>
        </w:r>
      </w:hyperlink>
      <w:r w:rsidR="00F322D2" w:rsidRPr="009E7641">
        <w:rPr>
          <w:rFonts w:ascii="Tahoma" w:hAnsi="Tahoma" w:cs="Tahoma"/>
          <w:szCs w:val="22"/>
        </w:rPr>
        <w:t xml:space="preserve"> </w:t>
      </w:r>
      <w:r w:rsidRPr="009E7641">
        <w:rPr>
          <w:rFonts w:ascii="Tahoma" w:hAnsi="Tahoma" w:cs="Tahoma"/>
          <w:szCs w:val="22"/>
        </w:rPr>
        <w:t>(объем сообщения не более 8 Мб).</w:t>
      </w:r>
    </w:p>
    <w:p w14:paraId="51623EC2" w14:textId="5BB62219" w:rsidR="00FA1474" w:rsidRPr="009E7641" w:rsidRDefault="00FA1474" w:rsidP="00DB075D">
      <w:pPr>
        <w:ind w:right="-1" w:firstLine="709"/>
        <w:jc w:val="both"/>
        <w:rPr>
          <w:rFonts w:ascii="Tahoma" w:hAnsi="Tahoma" w:cs="Tahoma"/>
          <w:szCs w:val="22"/>
        </w:rPr>
      </w:pPr>
      <w:r w:rsidRPr="009E7641">
        <w:rPr>
          <w:rFonts w:ascii="Tahoma" w:hAnsi="Tahoma" w:cs="Tahoma"/>
          <w:szCs w:val="22"/>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9E7641" w:rsidRDefault="00FA1474" w:rsidP="00DB075D">
      <w:pPr>
        <w:ind w:right="-1" w:firstLine="709"/>
        <w:jc w:val="both"/>
        <w:rPr>
          <w:rFonts w:ascii="Tahoma" w:hAnsi="Tahoma" w:cs="Tahoma"/>
          <w:szCs w:val="22"/>
        </w:rPr>
      </w:pPr>
      <w:r w:rsidRPr="009E7641">
        <w:rPr>
          <w:rFonts w:ascii="Tahoma" w:hAnsi="Tahoma" w:cs="Tahoma"/>
          <w:szCs w:val="22"/>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9E7641" w:rsidRDefault="00FA1474" w:rsidP="00FA1474">
      <w:pPr>
        <w:ind w:right="-1" w:firstLine="709"/>
        <w:rPr>
          <w:rFonts w:ascii="Tahoma" w:hAnsi="Tahoma" w:cs="Tahoma"/>
          <w:szCs w:val="22"/>
        </w:rPr>
      </w:pPr>
    </w:p>
    <w:p w14:paraId="49A1D44F" w14:textId="77777777" w:rsidR="00FA1474" w:rsidRPr="009E7641" w:rsidRDefault="00FA1474" w:rsidP="00FA1474">
      <w:pPr>
        <w:ind w:right="-1" w:firstLine="709"/>
        <w:rPr>
          <w:rFonts w:ascii="Tahoma" w:hAnsi="Tahoma" w:cs="Tahoma"/>
          <w:szCs w:val="22"/>
        </w:rPr>
      </w:pPr>
    </w:p>
    <w:p w14:paraId="605AA480" w14:textId="0B9FCAC4" w:rsidR="00307647" w:rsidRPr="009E7641" w:rsidRDefault="00541772" w:rsidP="00307647">
      <w:pPr>
        <w:ind w:right="-1"/>
        <w:rPr>
          <w:rFonts w:ascii="Tahoma" w:hAnsi="Tahoma" w:cs="Tahoma"/>
          <w:szCs w:val="22"/>
        </w:rPr>
      </w:pPr>
      <w:r w:rsidRPr="009E7641">
        <w:rPr>
          <w:rFonts w:ascii="Tahoma" w:hAnsi="Tahoma" w:cs="Tahoma"/>
          <w:szCs w:val="22"/>
        </w:rPr>
        <w:t>Приложение: 1 файл</w:t>
      </w:r>
      <w:r w:rsidR="00307647" w:rsidRPr="009E7641">
        <w:rPr>
          <w:rFonts w:ascii="Tahoma" w:hAnsi="Tahoma" w:cs="Tahoma"/>
          <w:szCs w:val="22"/>
        </w:rPr>
        <w:t xml:space="preserve"> в формате «</w:t>
      </w:r>
      <w:r w:rsidRPr="009E7641">
        <w:rPr>
          <w:rFonts w:ascii="Tahoma" w:hAnsi="Tahoma" w:cs="Tahoma"/>
          <w:szCs w:val="22"/>
        </w:rPr>
        <w:t>.</w:t>
      </w:r>
      <w:r w:rsidR="00307647" w:rsidRPr="009E7641">
        <w:rPr>
          <w:rFonts w:ascii="Tahoma" w:hAnsi="Tahoma" w:cs="Tahoma"/>
          <w:szCs w:val="22"/>
          <w:lang w:val="en-US"/>
        </w:rPr>
        <w:t>rar</w:t>
      </w:r>
      <w:r w:rsidR="00307647" w:rsidRPr="009E7641">
        <w:rPr>
          <w:rFonts w:ascii="Tahoma" w:hAnsi="Tahoma" w:cs="Tahoma"/>
          <w:szCs w:val="22"/>
        </w:rPr>
        <w:t>».</w:t>
      </w:r>
    </w:p>
    <w:p w14:paraId="1065BF7C" w14:textId="77777777" w:rsidR="00FA1474" w:rsidRPr="009E7641" w:rsidRDefault="00FA1474" w:rsidP="00FA1474">
      <w:pPr>
        <w:ind w:right="-1" w:firstLine="709"/>
        <w:rPr>
          <w:rFonts w:ascii="Tahoma" w:hAnsi="Tahoma" w:cs="Tahoma"/>
          <w:szCs w:val="22"/>
        </w:rPr>
      </w:pPr>
    </w:p>
    <w:p w14:paraId="2A6FAAA0" w14:textId="77777777" w:rsidR="00307647" w:rsidRPr="009E7641" w:rsidRDefault="00307647" w:rsidP="00FA1474">
      <w:pPr>
        <w:ind w:right="-1" w:firstLine="709"/>
        <w:rPr>
          <w:rFonts w:ascii="Tahoma" w:hAnsi="Tahoma" w:cs="Tahoma"/>
          <w:szCs w:val="22"/>
        </w:rPr>
      </w:pPr>
    </w:p>
    <w:p w14:paraId="18F186E8" w14:textId="77777777" w:rsidR="00307647" w:rsidRPr="009E7641" w:rsidRDefault="00307647" w:rsidP="00FA1474">
      <w:pPr>
        <w:ind w:right="-1" w:firstLine="709"/>
        <w:rPr>
          <w:rFonts w:ascii="Tahoma" w:hAnsi="Tahoma" w:cs="Tahoma"/>
          <w:szCs w:val="22"/>
        </w:rPr>
      </w:pPr>
    </w:p>
    <w:p w14:paraId="04D13067" w14:textId="77777777" w:rsidR="00FA1474" w:rsidRPr="009E7641" w:rsidRDefault="00FA1474" w:rsidP="00FA1474">
      <w:pPr>
        <w:ind w:right="-1" w:firstLine="709"/>
        <w:rPr>
          <w:rFonts w:ascii="Tahoma" w:hAnsi="Tahoma" w:cs="Tahoma"/>
          <w:szCs w:val="22"/>
        </w:rPr>
      </w:pPr>
      <w:r w:rsidRPr="009E7641">
        <w:rPr>
          <w:rFonts w:ascii="Tahoma" w:hAnsi="Tahoma" w:cs="Tahoma"/>
          <w:szCs w:val="22"/>
        </w:rPr>
        <w:t>С уважением,</w:t>
      </w:r>
    </w:p>
    <w:p w14:paraId="683A82C8" w14:textId="77777777" w:rsidR="00FA1474" w:rsidRPr="009E7641" w:rsidRDefault="00FA1474" w:rsidP="00412A20">
      <w:pPr>
        <w:ind w:right="-1" w:firstLine="709"/>
        <w:rPr>
          <w:rFonts w:ascii="Tahoma" w:hAnsi="Tahoma" w:cs="Tahoma"/>
          <w:szCs w:val="22"/>
        </w:rPr>
      </w:pPr>
    </w:p>
    <w:p w14:paraId="27B828AC" w14:textId="1D9FDB50" w:rsidR="00FA1474" w:rsidRPr="009E7641" w:rsidRDefault="00A83077" w:rsidP="00FA1474">
      <w:pPr>
        <w:rPr>
          <w:rFonts w:ascii="Tahoma" w:hAnsi="Tahoma" w:cs="Tahoma"/>
          <w:b/>
          <w:szCs w:val="22"/>
        </w:rPr>
      </w:pPr>
      <w:r>
        <w:rPr>
          <w:rFonts w:ascii="Tahoma" w:hAnsi="Tahoma" w:cs="Tahoma"/>
          <w:b/>
          <w:szCs w:val="22"/>
        </w:rPr>
        <w:t>И.о. д</w:t>
      </w:r>
      <w:r w:rsidR="00FA1474" w:rsidRPr="009E7641">
        <w:rPr>
          <w:rFonts w:ascii="Tahoma" w:hAnsi="Tahoma" w:cs="Tahoma"/>
          <w:b/>
          <w:szCs w:val="22"/>
        </w:rPr>
        <w:t>иректор</w:t>
      </w:r>
      <w:r>
        <w:rPr>
          <w:rFonts w:ascii="Tahoma" w:hAnsi="Tahoma" w:cs="Tahoma"/>
          <w:b/>
          <w:szCs w:val="22"/>
        </w:rPr>
        <w:t>а</w:t>
      </w:r>
      <w:r w:rsidR="00FA1474" w:rsidRPr="009E7641">
        <w:rPr>
          <w:rFonts w:ascii="Tahoma" w:hAnsi="Tahoma" w:cs="Tahoma"/>
          <w:b/>
          <w:szCs w:val="22"/>
        </w:rPr>
        <w:t xml:space="preserve"> Департамента </w:t>
      </w:r>
    </w:p>
    <w:p w14:paraId="5EFD052E" w14:textId="685C06CD" w:rsidR="00FA1474" w:rsidRPr="009E7641" w:rsidRDefault="00FA1474" w:rsidP="00FA1474">
      <w:pPr>
        <w:rPr>
          <w:rFonts w:ascii="Tahoma" w:hAnsi="Tahoma" w:cs="Tahoma"/>
          <w:b/>
          <w:szCs w:val="22"/>
        </w:rPr>
      </w:pPr>
      <w:r w:rsidRPr="009E7641">
        <w:rPr>
          <w:rFonts w:ascii="Tahoma" w:hAnsi="Tahoma" w:cs="Tahoma"/>
          <w:b/>
          <w:szCs w:val="22"/>
        </w:rPr>
        <w:t>органи</w:t>
      </w:r>
      <w:r w:rsidR="00A83077">
        <w:rPr>
          <w:rFonts w:ascii="Tahoma" w:hAnsi="Tahoma" w:cs="Tahoma"/>
          <w:b/>
          <w:szCs w:val="22"/>
        </w:rPr>
        <w:t>зации закупочных процедур</w:t>
      </w:r>
      <w:r w:rsidR="00A83077">
        <w:rPr>
          <w:rFonts w:ascii="Tahoma" w:hAnsi="Tahoma" w:cs="Tahoma"/>
          <w:b/>
          <w:szCs w:val="22"/>
        </w:rPr>
        <w:tab/>
      </w:r>
      <w:r w:rsidR="00A83077">
        <w:rPr>
          <w:rFonts w:ascii="Tahoma" w:hAnsi="Tahoma" w:cs="Tahoma"/>
          <w:b/>
          <w:szCs w:val="22"/>
        </w:rPr>
        <w:tab/>
      </w:r>
      <w:r w:rsidR="00A83077">
        <w:rPr>
          <w:rFonts w:ascii="Tahoma" w:hAnsi="Tahoma" w:cs="Tahoma"/>
          <w:b/>
          <w:szCs w:val="22"/>
        </w:rPr>
        <w:tab/>
      </w:r>
      <w:r w:rsidR="00A83077">
        <w:rPr>
          <w:rFonts w:ascii="Tahoma" w:hAnsi="Tahoma" w:cs="Tahoma"/>
          <w:b/>
          <w:szCs w:val="22"/>
        </w:rPr>
        <w:tab/>
      </w:r>
      <w:r w:rsidR="00A83077">
        <w:rPr>
          <w:rFonts w:ascii="Tahoma" w:hAnsi="Tahoma" w:cs="Tahoma"/>
          <w:b/>
          <w:szCs w:val="22"/>
        </w:rPr>
        <w:tab/>
        <w:t xml:space="preserve">      Е.А. Куликова</w:t>
      </w:r>
    </w:p>
    <w:p w14:paraId="183CA4AD" w14:textId="4DC8F8D6" w:rsidR="009E7641" w:rsidRPr="00412A20" w:rsidRDefault="009E7641" w:rsidP="00412A20">
      <w:pPr>
        <w:ind w:firstLine="709"/>
        <w:jc w:val="both"/>
        <w:rPr>
          <w:rFonts w:ascii="Tahoma" w:hAnsi="Tahoma" w:cs="Tahoma"/>
          <w:sz w:val="24"/>
        </w:rPr>
      </w:pPr>
    </w:p>
    <w:p w14:paraId="1CC796D8" w14:textId="2FF299D6" w:rsidR="009E7641" w:rsidRPr="00412A20" w:rsidRDefault="009E7641" w:rsidP="00412A20">
      <w:pPr>
        <w:ind w:firstLine="709"/>
        <w:jc w:val="both"/>
        <w:rPr>
          <w:rFonts w:ascii="Tahoma" w:hAnsi="Tahoma" w:cs="Tahoma"/>
          <w:sz w:val="24"/>
        </w:rPr>
      </w:pPr>
    </w:p>
    <w:p w14:paraId="09047785" w14:textId="0B69D574" w:rsidR="009E7641" w:rsidRPr="00412A20" w:rsidRDefault="009E7641" w:rsidP="00412A20">
      <w:pPr>
        <w:ind w:firstLine="709"/>
        <w:jc w:val="both"/>
        <w:rPr>
          <w:rFonts w:ascii="Tahoma" w:hAnsi="Tahoma" w:cs="Tahoma"/>
          <w:sz w:val="24"/>
        </w:rPr>
      </w:pPr>
    </w:p>
    <w:p w14:paraId="762E7617" w14:textId="06E7AB37" w:rsidR="009E7641" w:rsidRPr="00412A20" w:rsidRDefault="009E7641" w:rsidP="00412A20">
      <w:pPr>
        <w:ind w:firstLine="709"/>
        <w:jc w:val="both"/>
        <w:rPr>
          <w:rFonts w:ascii="Tahoma" w:hAnsi="Tahoma" w:cs="Tahoma"/>
          <w:sz w:val="24"/>
        </w:rPr>
      </w:pPr>
    </w:p>
    <w:p w14:paraId="00A01DF3" w14:textId="77777777" w:rsidR="009E7641" w:rsidRPr="00412A20" w:rsidRDefault="009E7641" w:rsidP="00412A20">
      <w:pPr>
        <w:ind w:firstLine="709"/>
        <w:jc w:val="both"/>
        <w:rPr>
          <w:rFonts w:ascii="Tahoma" w:hAnsi="Tahoma" w:cs="Tahoma"/>
          <w:sz w:val="24"/>
        </w:rPr>
      </w:pPr>
    </w:p>
    <w:p w14:paraId="7FD76FC4" w14:textId="77777777" w:rsidR="009E7641" w:rsidRPr="00412A20" w:rsidRDefault="009E7641" w:rsidP="00412A20">
      <w:pPr>
        <w:ind w:firstLine="709"/>
        <w:jc w:val="both"/>
        <w:rPr>
          <w:rFonts w:ascii="Tahoma" w:hAnsi="Tahoma" w:cs="Tahoma"/>
          <w:sz w:val="24"/>
        </w:rPr>
      </w:pPr>
    </w:p>
    <w:p w14:paraId="6D6D2CAC" w14:textId="77777777" w:rsidR="00AC20E1" w:rsidRDefault="00AC20E1" w:rsidP="00AC20E1">
      <w:pPr>
        <w:rPr>
          <w:rFonts w:ascii="Tahoma" w:hAnsi="Tahoma" w:cs="Tahoma"/>
          <w:sz w:val="20"/>
          <w:szCs w:val="20"/>
        </w:rPr>
      </w:pPr>
      <w:r>
        <w:rPr>
          <w:rFonts w:ascii="Tahoma" w:hAnsi="Tahoma" w:cs="Tahoma"/>
          <w:sz w:val="20"/>
          <w:szCs w:val="20"/>
        </w:rPr>
        <w:t>Ратникова Наталья Александровна</w:t>
      </w:r>
    </w:p>
    <w:p w14:paraId="231206BA" w14:textId="1057A41F" w:rsidR="00E32C1E" w:rsidRPr="00EA5AED" w:rsidRDefault="00AC20E1" w:rsidP="00AC20E1">
      <w:pPr>
        <w:jc w:val="both"/>
        <w:rPr>
          <w:rFonts w:ascii="Tahoma" w:hAnsi="Tahoma" w:cs="Tahoma"/>
          <w:sz w:val="20"/>
          <w:szCs w:val="20"/>
        </w:rPr>
      </w:pPr>
      <w:r>
        <w:rPr>
          <w:rFonts w:ascii="Tahoma" w:hAnsi="Tahoma" w:cs="Tahoma"/>
          <w:sz w:val="20"/>
          <w:szCs w:val="20"/>
        </w:rPr>
        <w:t>(3919) 26-15-11</w:t>
      </w:r>
    </w:p>
    <w:sectPr w:rsidR="00E32C1E" w:rsidRPr="00EA5AED" w:rsidSect="00412A20">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230096" w:rsidRDefault="00230096" w:rsidP="00B67D92">
      <w:r>
        <w:separator/>
      </w:r>
    </w:p>
  </w:endnote>
  <w:endnote w:type="continuationSeparator" w:id="0">
    <w:p w14:paraId="4E6633E5" w14:textId="77777777" w:rsidR="00230096" w:rsidRDefault="0023009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E41AC" w14:textId="77777777" w:rsidR="00412A20" w:rsidRDefault="00412A2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91683"/>
      <w:docPartObj>
        <w:docPartGallery w:val="Page Numbers (Bottom of Page)"/>
        <w:docPartUnique/>
      </w:docPartObj>
    </w:sdtPr>
    <w:sdtEndPr/>
    <w:sdtContent>
      <w:p w14:paraId="6DDB4ED3" w14:textId="329F009F" w:rsidR="00412A20" w:rsidRDefault="00412A20">
        <w:pPr>
          <w:pStyle w:val="ad"/>
          <w:jc w:val="right"/>
        </w:pPr>
        <w:r>
          <w:fldChar w:fldCharType="begin"/>
        </w:r>
        <w:r>
          <w:instrText>PAGE   \* MERGEFORMAT</w:instrText>
        </w:r>
        <w:r>
          <w:fldChar w:fldCharType="separate"/>
        </w:r>
        <w:r w:rsidR="00A55D77">
          <w:rPr>
            <w:noProof/>
          </w:rPr>
          <w:t>6</w:t>
        </w:r>
        <w:r>
          <w:fldChar w:fldCharType="end"/>
        </w:r>
      </w:p>
    </w:sdtContent>
  </w:sdt>
  <w:p w14:paraId="6A9D9443" w14:textId="77777777" w:rsidR="00412A20" w:rsidRDefault="00412A20">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0F0680" w14:paraId="43928E97" w14:textId="77777777" w:rsidTr="000F0680">
      <w:tc>
        <w:tcPr>
          <w:tcW w:w="2854" w:type="dxa"/>
          <w:vAlign w:val="center"/>
          <w:hideMark/>
        </w:tcPr>
        <w:p w14:paraId="23F4E003" w14:textId="4F524E47" w:rsidR="000F0680" w:rsidRDefault="000F0680" w:rsidP="000F0680">
          <w:pPr>
            <w:rPr>
              <w:rFonts w:ascii="Tahoma" w:hAnsi="Tahoma" w:cs="Tahoma"/>
              <w:color w:val="626262"/>
              <w:sz w:val="16"/>
              <w:szCs w:val="16"/>
            </w:rPr>
          </w:pPr>
          <w:r>
            <w:rPr>
              <w:rFonts w:ascii="Tahoma" w:hAnsi="Tahoma" w:cs="Tahoma"/>
              <w:color w:val="626262"/>
              <w:sz w:val="16"/>
              <w:szCs w:val="16"/>
            </w:rPr>
            <w:t>Заполярный филиал</w:t>
          </w:r>
        </w:p>
      </w:tc>
      <w:tc>
        <w:tcPr>
          <w:tcW w:w="2078" w:type="dxa"/>
          <w:vAlign w:val="center"/>
          <w:hideMark/>
        </w:tcPr>
        <w:p w14:paraId="0442903C" w14:textId="77777777" w:rsidR="000F0680" w:rsidRDefault="000F0680" w:rsidP="000F0680">
          <w:pPr>
            <w:rPr>
              <w:rFonts w:ascii="Tahoma" w:hAnsi="Tahoma" w:cs="Tahoma"/>
              <w:color w:val="626262"/>
              <w:sz w:val="16"/>
              <w:szCs w:val="16"/>
            </w:rPr>
          </w:pPr>
          <w:r>
            <w:rPr>
              <w:rFonts w:ascii="Tahoma" w:hAnsi="Tahoma" w:cs="Tahoma"/>
              <w:color w:val="626262"/>
              <w:sz w:val="16"/>
              <w:szCs w:val="16"/>
            </w:rPr>
            <w:t>ОКПО 49156713</w:t>
          </w:r>
        </w:p>
      </w:tc>
      <w:tc>
        <w:tcPr>
          <w:tcW w:w="1982" w:type="dxa"/>
          <w:vAlign w:val="center"/>
          <w:hideMark/>
        </w:tcPr>
        <w:p w14:paraId="08A409AB" w14:textId="77777777" w:rsidR="000F0680" w:rsidRDefault="000F0680" w:rsidP="000F0680">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vAlign w:val="center"/>
          <w:hideMark/>
        </w:tcPr>
        <w:p w14:paraId="18139D9F" w14:textId="77777777" w:rsidR="000F0680" w:rsidRDefault="000F0680" w:rsidP="000F0680">
          <w:pPr>
            <w:rPr>
              <w:rFonts w:ascii="Tahoma" w:hAnsi="Tahoma" w:cs="Tahoma"/>
              <w:color w:val="626262"/>
              <w:sz w:val="16"/>
              <w:szCs w:val="16"/>
              <w:lang w:val="en-US"/>
            </w:rPr>
          </w:pPr>
          <w:r>
            <w:rPr>
              <w:rFonts w:ascii="Tahoma" w:hAnsi="Tahoma" w:cs="Tahoma"/>
              <w:color w:val="626262"/>
              <w:sz w:val="16"/>
              <w:szCs w:val="16"/>
              <w:lang w:val="en-US"/>
            </w:rPr>
            <w:t>тел. + 7 (3919) 25-58-66</w:t>
          </w:r>
        </w:p>
      </w:tc>
    </w:tr>
    <w:tr w:rsidR="000F0680" w14:paraId="5BAA4947" w14:textId="77777777" w:rsidTr="000F0680">
      <w:tc>
        <w:tcPr>
          <w:tcW w:w="2854" w:type="dxa"/>
          <w:vAlign w:val="center"/>
          <w:hideMark/>
        </w:tcPr>
        <w:p w14:paraId="687508AD" w14:textId="23BA0904" w:rsidR="000F0680" w:rsidRDefault="000F0680" w:rsidP="000F0680">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078" w:type="dxa"/>
          <w:vAlign w:val="center"/>
          <w:hideMark/>
        </w:tcPr>
        <w:p w14:paraId="6CDABC2C" w14:textId="77777777" w:rsidR="000F0680" w:rsidRDefault="000F0680" w:rsidP="000F0680">
          <w:pPr>
            <w:rPr>
              <w:rFonts w:ascii="Tahoma" w:hAnsi="Tahoma" w:cs="Tahoma"/>
              <w:color w:val="626262"/>
              <w:sz w:val="16"/>
              <w:szCs w:val="16"/>
            </w:rPr>
          </w:pPr>
          <w:r>
            <w:rPr>
              <w:rFonts w:ascii="Tahoma" w:hAnsi="Tahoma" w:cs="Tahoma"/>
              <w:color w:val="626262"/>
              <w:sz w:val="16"/>
              <w:szCs w:val="16"/>
            </w:rPr>
            <w:t>ОГРН 1028400000298</w:t>
          </w:r>
        </w:p>
      </w:tc>
      <w:tc>
        <w:tcPr>
          <w:tcW w:w="1982" w:type="dxa"/>
          <w:vAlign w:val="center"/>
          <w:hideMark/>
        </w:tcPr>
        <w:p w14:paraId="1E71D055" w14:textId="77777777" w:rsidR="000F0680" w:rsidRDefault="000F0680" w:rsidP="000F0680">
          <w:pPr>
            <w:rPr>
              <w:rFonts w:ascii="Tahoma" w:hAnsi="Tahoma" w:cs="Tahoma"/>
              <w:color w:val="626262"/>
              <w:sz w:val="16"/>
              <w:szCs w:val="16"/>
            </w:rPr>
          </w:pPr>
          <w:r>
            <w:rPr>
              <w:rFonts w:ascii="Tahoma" w:hAnsi="Tahoma" w:cs="Tahoma"/>
              <w:color w:val="626262"/>
              <w:sz w:val="16"/>
              <w:szCs w:val="16"/>
            </w:rPr>
            <w:t>Норильск</w:t>
          </w:r>
        </w:p>
      </w:tc>
      <w:tc>
        <w:tcPr>
          <w:tcW w:w="2300" w:type="dxa"/>
          <w:vAlign w:val="center"/>
          <w:hideMark/>
        </w:tcPr>
        <w:p w14:paraId="0F521989" w14:textId="77777777" w:rsidR="000F0680" w:rsidRDefault="00A55D77" w:rsidP="000F0680">
          <w:pPr>
            <w:rPr>
              <w:rFonts w:ascii="Tahoma" w:hAnsi="Tahoma" w:cs="Tahoma"/>
              <w:color w:val="626262"/>
              <w:sz w:val="16"/>
              <w:szCs w:val="16"/>
            </w:rPr>
          </w:pPr>
          <w:hyperlink r:id="rId1" w:history="1">
            <w:r w:rsidR="000F0680">
              <w:rPr>
                <w:rStyle w:val="af"/>
                <w:rFonts w:ascii="Tahoma" w:hAnsi="Tahoma" w:cs="Tahoma"/>
                <w:sz w:val="16"/>
                <w:szCs w:val="16"/>
                <w:lang w:val="en-US"/>
              </w:rPr>
              <w:t>dozp@nornik.ru</w:t>
            </w:r>
          </w:hyperlink>
        </w:p>
      </w:tc>
    </w:tr>
    <w:tr w:rsidR="000F0680" w14:paraId="5F7A61B9" w14:textId="77777777" w:rsidTr="000F0680">
      <w:tc>
        <w:tcPr>
          <w:tcW w:w="2854" w:type="dxa"/>
          <w:vAlign w:val="center"/>
          <w:hideMark/>
        </w:tcPr>
        <w:p w14:paraId="2EC9FE96" w14:textId="48DFD38D" w:rsidR="000F0680" w:rsidRDefault="000F0680" w:rsidP="000F0680">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vAlign w:val="center"/>
          <w:hideMark/>
        </w:tcPr>
        <w:p w14:paraId="16389983" w14:textId="77777777" w:rsidR="000F0680" w:rsidRDefault="000F0680" w:rsidP="000F0680">
          <w:pPr>
            <w:rPr>
              <w:rFonts w:ascii="Tahoma" w:hAnsi="Tahoma" w:cs="Tahoma"/>
              <w:color w:val="626262"/>
              <w:sz w:val="16"/>
              <w:szCs w:val="16"/>
            </w:rPr>
          </w:pPr>
          <w:r>
            <w:rPr>
              <w:rFonts w:ascii="Tahoma" w:hAnsi="Tahoma" w:cs="Tahoma"/>
              <w:color w:val="626262"/>
              <w:sz w:val="16"/>
              <w:szCs w:val="16"/>
            </w:rPr>
            <w:t>ИНН 8401005730</w:t>
          </w:r>
        </w:p>
        <w:p w14:paraId="1465E1FA" w14:textId="77777777" w:rsidR="000F0680" w:rsidRDefault="000F0680" w:rsidP="000F0680">
          <w:pPr>
            <w:rPr>
              <w:rFonts w:ascii="Tahoma" w:hAnsi="Tahoma" w:cs="Tahoma"/>
              <w:color w:val="626262"/>
              <w:sz w:val="16"/>
              <w:szCs w:val="16"/>
            </w:rPr>
          </w:pPr>
          <w:r>
            <w:rPr>
              <w:rFonts w:ascii="Tahoma" w:hAnsi="Tahoma" w:cs="Tahoma"/>
              <w:color w:val="626262"/>
              <w:sz w:val="16"/>
              <w:szCs w:val="16"/>
            </w:rPr>
            <w:t>КПП 245702001</w:t>
          </w:r>
        </w:p>
      </w:tc>
      <w:tc>
        <w:tcPr>
          <w:tcW w:w="1982" w:type="dxa"/>
          <w:vAlign w:val="center"/>
          <w:hideMark/>
        </w:tcPr>
        <w:p w14:paraId="239AEDD1" w14:textId="77777777" w:rsidR="000F0680" w:rsidRDefault="000F0680" w:rsidP="000F0680">
          <w:pPr>
            <w:rPr>
              <w:rFonts w:ascii="Tahoma" w:hAnsi="Tahoma" w:cs="Tahoma"/>
              <w:color w:val="626262"/>
              <w:sz w:val="16"/>
              <w:szCs w:val="16"/>
            </w:rPr>
          </w:pPr>
          <w:r>
            <w:rPr>
              <w:rFonts w:ascii="Tahoma" w:hAnsi="Tahoma" w:cs="Tahoma"/>
              <w:color w:val="626262"/>
              <w:sz w:val="16"/>
              <w:szCs w:val="16"/>
            </w:rPr>
            <w:t>Россия</w:t>
          </w:r>
        </w:p>
        <w:p w14:paraId="09A23509" w14:textId="77777777" w:rsidR="000F0680" w:rsidRDefault="000F0680" w:rsidP="000F0680">
          <w:pPr>
            <w:rPr>
              <w:rFonts w:ascii="Tahoma" w:hAnsi="Tahoma" w:cs="Tahoma"/>
              <w:color w:val="626262"/>
              <w:sz w:val="16"/>
              <w:szCs w:val="16"/>
            </w:rPr>
          </w:pPr>
          <w:r>
            <w:rPr>
              <w:rFonts w:ascii="Tahoma" w:hAnsi="Tahoma" w:cs="Tahoma"/>
              <w:color w:val="626262"/>
              <w:sz w:val="16"/>
              <w:szCs w:val="16"/>
            </w:rPr>
            <w:t>663305</w:t>
          </w:r>
        </w:p>
      </w:tc>
      <w:tc>
        <w:tcPr>
          <w:tcW w:w="2300" w:type="dxa"/>
          <w:vAlign w:val="center"/>
          <w:hideMark/>
        </w:tcPr>
        <w:p w14:paraId="2ED94009" w14:textId="77777777" w:rsidR="000F0680" w:rsidRDefault="000F0680" w:rsidP="000F0680">
          <w:pPr>
            <w:rPr>
              <w:rFonts w:ascii="Tahoma" w:hAnsi="Tahoma" w:cs="Tahoma"/>
              <w:color w:val="626262"/>
              <w:sz w:val="16"/>
              <w:szCs w:val="16"/>
              <w:lang w:val="en-US"/>
            </w:rPr>
          </w:pPr>
          <w:r>
            <w:rPr>
              <w:rFonts w:ascii="Tahoma" w:hAnsi="Tahoma" w:cs="Tahoma"/>
              <w:color w:val="626262"/>
              <w:sz w:val="16"/>
              <w:szCs w:val="16"/>
              <w:lang w:val="en-US"/>
            </w:rPr>
            <w:t>www.nornickel.ru</w:t>
          </w:r>
        </w:p>
      </w:tc>
    </w:tr>
    <w:tr w:rsidR="000F0680" w14:paraId="58E2DD86" w14:textId="77777777" w:rsidTr="000F0680">
      <w:tc>
        <w:tcPr>
          <w:tcW w:w="2854" w:type="dxa"/>
          <w:vAlign w:val="center"/>
        </w:tcPr>
        <w:p w14:paraId="7503E8D8" w14:textId="17A386CF" w:rsidR="000F0680" w:rsidRDefault="000F0680" w:rsidP="000F0680">
          <w:pPr>
            <w:rPr>
              <w:rFonts w:ascii="Tahoma" w:hAnsi="Tahoma" w:cs="Tahoma"/>
              <w:color w:val="626262"/>
              <w:sz w:val="16"/>
              <w:szCs w:val="16"/>
            </w:rPr>
          </w:pPr>
        </w:p>
      </w:tc>
      <w:tc>
        <w:tcPr>
          <w:tcW w:w="2078" w:type="dxa"/>
          <w:vAlign w:val="center"/>
        </w:tcPr>
        <w:p w14:paraId="3208A33A" w14:textId="77777777" w:rsidR="000F0680" w:rsidRDefault="000F0680" w:rsidP="000F0680">
          <w:pPr>
            <w:rPr>
              <w:rFonts w:ascii="Tahoma" w:hAnsi="Tahoma" w:cs="Tahoma"/>
              <w:color w:val="626262"/>
              <w:sz w:val="16"/>
              <w:szCs w:val="16"/>
            </w:rPr>
          </w:pPr>
        </w:p>
      </w:tc>
      <w:tc>
        <w:tcPr>
          <w:tcW w:w="1982" w:type="dxa"/>
          <w:vAlign w:val="center"/>
        </w:tcPr>
        <w:p w14:paraId="106AAC2F" w14:textId="77777777" w:rsidR="000F0680" w:rsidRDefault="000F0680" w:rsidP="000F0680">
          <w:pPr>
            <w:rPr>
              <w:rFonts w:ascii="Tahoma" w:hAnsi="Tahoma" w:cs="Tahoma"/>
              <w:color w:val="626262"/>
              <w:sz w:val="16"/>
              <w:szCs w:val="16"/>
            </w:rPr>
          </w:pPr>
        </w:p>
      </w:tc>
      <w:tc>
        <w:tcPr>
          <w:tcW w:w="2300" w:type="dxa"/>
          <w:vAlign w:val="center"/>
        </w:tcPr>
        <w:p w14:paraId="675C3ED2" w14:textId="77777777" w:rsidR="000F0680" w:rsidRDefault="000F0680" w:rsidP="000F0680">
          <w:pPr>
            <w:rPr>
              <w:rFonts w:ascii="Tahoma" w:hAnsi="Tahoma" w:cs="Tahoma"/>
              <w:color w:val="626262"/>
              <w:sz w:val="16"/>
              <w:szCs w:val="16"/>
              <w:lang w:val="en-US"/>
            </w:rPr>
          </w:pPr>
        </w:p>
      </w:tc>
    </w:tr>
  </w:tbl>
  <w:p w14:paraId="2014D8DF" w14:textId="2391E9F6" w:rsidR="00230096" w:rsidRDefault="000F0680">
    <w:pPr>
      <w:pStyle w:val="ad"/>
    </w:pPr>
    <w:r>
      <w:rPr>
        <w:noProof/>
      </w:rPr>
      <mc:AlternateContent>
        <mc:Choice Requires="wps">
          <w:drawing>
            <wp:anchor distT="0" distB="0" distL="114300" distR="114300" simplePos="0" relativeHeight="251660288" behindDoc="0" locked="0" layoutInCell="1" allowOverlap="1" wp14:anchorId="5997C465" wp14:editId="47966C77">
              <wp:simplePos x="0" y="0"/>
              <wp:positionH relativeFrom="column">
                <wp:posOffset>28575</wp:posOffset>
              </wp:positionH>
              <wp:positionV relativeFrom="paragraph">
                <wp:posOffset>-651510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259AF" id="Прямая соединительная линия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51.3pt" to="450.7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230096" w:rsidRDefault="00230096" w:rsidP="00B67D92">
      <w:r>
        <w:separator/>
      </w:r>
    </w:p>
  </w:footnote>
  <w:footnote w:type="continuationSeparator" w:id="0">
    <w:p w14:paraId="257DB397" w14:textId="77777777" w:rsidR="00230096" w:rsidRDefault="00230096" w:rsidP="00B67D92">
      <w:r>
        <w:continuationSeparator/>
      </w:r>
    </w:p>
  </w:footnote>
  <w:footnote w:id="1">
    <w:p w14:paraId="6E81C638" w14:textId="03076C4E" w:rsidR="00230096" w:rsidRPr="009F3B61" w:rsidRDefault="00230096"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046C" w14:textId="77777777" w:rsidR="00412A20" w:rsidRDefault="00412A2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D44B" w14:textId="77777777" w:rsidR="00412A20" w:rsidRDefault="00412A20">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676B" w14:textId="77777777" w:rsidR="00412A20" w:rsidRDefault="00412A2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5353F4"/>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num>
  <w:num w:numId="4">
    <w:abstractNumId w:val="26"/>
  </w:num>
  <w:num w:numId="5">
    <w:abstractNumId w:val="30"/>
  </w:num>
  <w:num w:numId="6">
    <w:abstractNumId w:val="13"/>
  </w:num>
  <w:num w:numId="7">
    <w:abstractNumId w:val="4"/>
  </w:num>
  <w:num w:numId="8">
    <w:abstractNumId w:val="34"/>
  </w:num>
  <w:num w:numId="9">
    <w:abstractNumId w:val="17"/>
  </w:num>
  <w:num w:numId="10">
    <w:abstractNumId w:val="19"/>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0"/>
  </w:num>
  <w:num w:numId="15">
    <w:abstractNumId w:val="15"/>
  </w:num>
  <w:num w:numId="16">
    <w:abstractNumId w:val="37"/>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8"/>
  </w:num>
  <w:num w:numId="24">
    <w:abstractNumId w:val="32"/>
  </w:num>
  <w:num w:numId="25">
    <w:abstractNumId w:val="35"/>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0"/>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4"/>
  </w:num>
  <w:num w:numId="36">
    <w:abstractNumId w:val="31"/>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4"/>
  </w:num>
  <w:num w:numId="44">
    <w:abstractNumId w:val="36"/>
  </w:num>
  <w:num w:numId="45">
    <w:abstractNumId w:val="1"/>
  </w:num>
  <w:num w:numId="46">
    <w:abstractNumId w:val="9"/>
  </w:num>
  <w:num w:numId="47">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2803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696B"/>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3EC1"/>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29D7"/>
    <w:rsid w:val="000B589D"/>
    <w:rsid w:val="000C14F3"/>
    <w:rsid w:val="000C3661"/>
    <w:rsid w:val="000C4E83"/>
    <w:rsid w:val="000C5DA4"/>
    <w:rsid w:val="000C64CF"/>
    <w:rsid w:val="000C6CB8"/>
    <w:rsid w:val="000C6E21"/>
    <w:rsid w:val="000C7D8B"/>
    <w:rsid w:val="000D11A4"/>
    <w:rsid w:val="000D27CB"/>
    <w:rsid w:val="000D2B94"/>
    <w:rsid w:val="000D2FF2"/>
    <w:rsid w:val="000D7067"/>
    <w:rsid w:val="000E6463"/>
    <w:rsid w:val="000E66FF"/>
    <w:rsid w:val="000E72D0"/>
    <w:rsid w:val="000F03A4"/>
    <w:rsid w:val="000F068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1959"/>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40A6"/>
    <w:rsid w:val="002257FD"/>
    <w:rsid w:val="00230096"/>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3F24B7"/>
    <w:rsid w:val="004005CA"/>
    <w:rsid w:val="004009C2"/>
    <w:rsid w:val="0040162B"/>
    <w:rsid w:val="00407816"/>
    <w:rsid w:val="00407B86"/>
    <w:rsid w:val="0041299E"/>
    <w:rsid w:val="00412A20"/>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2A6F"/>
    <w:rsid w:val="004946F4"/>
    <w:rsid w:val="004963DE"/>
    <w:rsid w:val="004A2C9E"/>
    <w:rsid w:val="004A421A"/>
    <w:rsid w:val="004B54DA"/>
    <w:rsid w:val="004B6D29"/>
    <w:rsid w:val="004C084F"/>
    <w:rsid w:val="004C2930"/>
    <w:rsid w:val="004C2AED"/>
    <w:rsid w:val="004C4529"/>
    <w:rsid w:val="004C4DC8"/>
    <w:rsid w:val="004C73D9"/>
    <w:rsid w:val="004D1EF2"/>
    <w:rsid w:val="004D2F23"/>
    <w:rsid w:val="004D2F38"/>
    <w:rsid w:val="004D3C12"/>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48C9"/>
    <w:rsid w:val="0061691E"/>
    <w:rsid w:val="00616E0D"/>
    <w:rsid w:val="00617A00"/>
    <w:rsid w:val="00620847"/>
    <w:rsid w:val="00620D5C"/>
    <w:rsid w:val="00622882"/>
    <w:rsid w:val="00623520"/>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6570"/>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17F91"/>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C3"/>
    <w:rsid w:val="00772D1D"/>
    <w:rsid w:val="007730A1"/>
    <w:rsid w:val="00773BF4"/>
    <w:rsid w:val="00773F51"/>
    <w:rsid w:val="007762A7"/>
    <w:rsid w:val="007766C5"/>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3D67"/>
    <w:rsid w:val="00834F8E"/>
    <w:rsid w:val="00836D1B"/>
    <w:rsid w:val="0084010C"/>
    <w:rsid w:val="00840F0C"/>
    <w:rsid w:val="00841A41"/>
    <w:rsid w:val="00842AE4"/>
    <w:rsid w:val="00843460"/>
    <w:rsid w:val="00843C1C"/>
    <w:rsid w:val="0084411A"/>
    <w:rsid w:val="00844A3E"/>
    <w:rsid w:val="00844CB4"/>
    <w:rsid w:val="00845841"/>
    <w:rsid w:val="00845C54"/>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E7641"/>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5D77"/>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077"/>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20E1"/>
    <w:rsid w:val="00AC37EA"/>
    <w:rsid w:val="00AC50BC"/>
    <w:rsid w:val="00AC5184"/>
    <w:rsid w:val="00AC5EAD"/>
    <w:rsid w:val="00AC64AB"/>
    <w:rsid w:val="00AC6CE1"/>
    <w:rsid w:val="00AD0205"/>
    <w:rsid w:val="00AD07DD"/>
    <w:rsid w:val="00AD0F83"/>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5DD3"/>
    <w:rsid w:val="00B16D3B"/>
    <w:rsid w:val="00B16EF2"/>
    <w:rsid w:val="00B2016B"/>
    <w:rsid w:val="00B209A9"/>
    <w:rsid w:val="00B23AF7"/>
    <w:rsid w:val="00B24C47"/>
    <w:rsid w:val="00B274A5"/>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4C87"/>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2637"/>
    <w:rsid w:val="00C8359A"/>
    <w:rsid w:val="00C8466C"/>
    <w:rsid w:val="00C8488B"/>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38BC"/>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46AD"/>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40D"/>
    <w:rsid w:val="00EB7B18"/>
    <w:rsid w:val="00EC1C91"/>
    <w:rsid w:val="00EC24CD"/>
    <w:rsid w:val="00EC306B"/>
    <w:rsid w:val="00EC4E86"/>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6C05"/>
    <w:rsid w:val="00F417D0"/>
    <w:rsid w:val="00F425BB"/>
    <w:rsid w:val="00F42CEA"/>
    <w:rsid w:val="00F4664A"/>
    <w:rsid w:val="00F500DE"/>
    <w:rsid w:val="00F503D3"/>
    <w:rsid w:val="00F53E9E"/>
    <w:rsid w:val="00F543F3"/>
    <w:rsid w:val="00F568E8"/>
    <w:rsid w:val="00F57AB9"/>
    <w:rsid w:val="00F6073A"/>
    <w:rsid w:val="00F64F52"/>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803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197162505">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01030665">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57937802">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1958370202">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header" Target="header1.xm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97F08-2A1F-4C25-A4AD-2B12952E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2952</Words>
  <Characters>16827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19740</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6</cp:revision>
  <cp:lastPrinted>2016-09-14T07:56:00Z</cp:lastPrinted>
  <dcterms:created xsi:type="dcterms:W3CDTF">2025-05-14T08:55:00Z</dcterms:created>
  <dcterms:modified xsi:type="dcterms:W3CDTF">2025-06-03T04:44:00Z</dcterms:modified>
</cp:coreProperties>
</file>