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743B5B">
        <w:rPr>
          <w:rFonts w:ascii="Tahoma" w:hAnsi="Tahoma" w:cs="Tahoma"/>
          <w:b/>
        </w:rPr>
        <w:t>200</w:t>
      </w:r>
      <w:r w:rsidR="000A7DC1">
        <w:rPr>
          <w:rFonts w:ascii="Tahoma" w:hAnsi="Tahoma" w:cs="Tahoma"/>
          <w:b/>
        </w:rPr>
        <w:t>47234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BB23E6">
              <w:rPr>
                <w:rFonts w:ascii="Tahoma" w:hAnsi="Tahoma" w:cs="Tahoma"/>
                <w:b/>
              </w:rPr>
              <w:t>2004</w:t>
            </w:r>
            <w:r w:rsidR="000A7DC1">
              <w:rPr>
                <w:rFonts w:ascii="Tahoma" w:hAnsi="Tahoma" w:cs="Tahoma"/>
                <w:b/>
              </w:rPr>
              <w:t>7234</w:t>
            </w:r>
          </w:p>
          <w:p w:rsidR="003647C1" w:rsidRPr="00622D54" w:rsidRDefault="000A7DC1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0A7DC1">
              <w:rPr>
                <w:rFonts w:ascii="Tahoma" w:hAnsi="Tahoma" w:cs="Tahoma"/>
              </w:rPr>
              <w:t>Поставки МТР для АПС-2, в соотв</w:t>
            </w:r>
            <w:r w:rsidR="00387597">
              <w:rPr>
                <w:rFonts w:ascii="Tahoma" w:hAnsi="Tahoma" w:cs="Tahoma"/>
              </w:rPr>
              <w:t>етствии со спецификацией № 10725</w:t>
            </w:r>
            <w:r w:rsidRPr="000A7DC1">
              <w:rPr>
                <w:rFonts w:ascii="Tahoma" w:hAnsi="Tahoma" w:cs="Tahoma"/>
              </w:rPr>
              <w:t>071.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06049A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06049A">
              <w:rPr>
                <w:rFonts w:ascii="Tahoma" w:eastAsia="Times New Roman" w:hAnsi="Tahoma" w:cs="Tahoma"/>
                <w:iCs/>
              </w:rPr>
              <w:t>с даты заключения договора до 15.08.2025г., с правом досрочной поставки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331D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</w:t>
            </w:r>
            <w:r w:rsidR="00331D92">
              <w:rPr>
                <w:rFonts w:ascii="Tahoma" w:hAnsi="Tahoma" w:cs="Tahoma"/>
                <w:sz w:val="22"/>
                <w:szCs w:val="22"/>
              </w:rPr>
              <w:t>Заполярный</w:t>
            </w:r>
            <w:r w:rsidRPr="00622D54">
              <w:rPr>
                <w:rFonts w:ascii="Tahoma" w:hAnsi="Tahoma" w:cs="Tahoma"/>
                <w:sz w:val="22"/>
                <w:szCs w:val="22"/>
              </w:rPr>
              <w:t xml:space="preserve">, тер. Промплощадка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B4672" w:rsidRPr="00622D54" w:rsidRDefault="00FB4672" w:rsidP="00FB4672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622D54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FB4672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>В соответствии с типовым договором</w:t>
            </w:r>
            <w:r w:rsidRPr="00622D54">
              <w:rPr>
                <w:rFonts w:ascii="Tahoma" w:hAnsi="Tahoma" w:cs="Tahoma"/>
              </w:rPr>
              <w:t xml:space="preserve"> АО «Кольская ГМК». Оплата товара осуществляется Покупателем в первый рабочий четверг после истечения 60 (шестидесяти) календарных дней с даты получения от Поставщика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9A0526" w:rsidRPr="009A0526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t xml:space="preserve">- Соответствие поставляемого товара Спецификации № </w:t>
            </w:r>
            <w:r w:rsidR="00387597">
              <w:rPr>
                <w:rFonts w:ascii="Tahoma" w:hAnsi="Tahoma" w:cs="Tahoma"/>
              </w:rPr>
              <w:t>10725</w:t>
            </w:r>
            <w:r w:rsidR="0006049A" w:rsidRPr="0006049A">
              <w:rPr>
                <w:rFonts w:ascii="Tahoma" w:hAnsi="Tahoma" w:cs="Tahoma"/>
              </w:rPr>
              <w:t>071</w:t>
            </w:r>
            <w:r w:rsidR="0006049A">
              <w:rPr>
                <w:rFonts w:ascii="Tahoma" w:hAnsi="Tahoma" w:cs="Tahoma"/>
              </w:rPr>
              <w:t xml:space="preserve"> </w:t>
            </w:r>
            <w:r w:rsidRPr="009A0526">
              <w:rPr>
                <w:rFonts w:ascii="Tahoma" w:hAnsi="Tahoma" w:cs="Tahoma"/>
              </w:rPr>
              <w:t xml:space="preserve">(Приложение № 1 к настоящему Приглашению). </w:t>
            </w:r>
            <w:r w:rsidR="00B40A06">
              <w:t xml:space="preserve"> </w:t>
            </w:r>
            <w:r w:rsidR="00B40A06" w:rsidRPr="00B40A06">
              <w:rPr>
                <w:rFonts w:ascii="Tahoma" w:hAnsi="Tahoma" w:cs="Tahoma"/>
              </w:rPr>
              <w:t>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F558FA" w:rsidRPr="00743B5B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lastRenderedPageBreak/>
              <w:t>- Согласие работать по форме договора в редакции АО «Кольская ГМК</w:t>
            </w:r>
            <w:r w:rsidRPr="00EC27B8">
              <w:rPr>
                <w:rFonts w:ascii="Tahoma" w:hAnsi="Tahoma" w:cs="Tahoma"/>
              </w:rPr>
              <w:t xml:space="preserve">» </w:t>
            </w:r>
            <w:r w:rsidR="0006049A">
              <w:rPr>
                <w:rFonts w:ascii="Tahoma" w:hAnsi="Tahoma" w:cs="Tahoma"/>
              </w:rPr>
              <w:t>(БЗ 721</w:t>
            </w:r>
            <w:r w:rsidRPr="00EC27B8">
              <w:rPr>
                <w:rFonts w:ascii="Tahoma" w:hAnsi="Tahoma" w:cs="Tahoma"/>
              </w:rPr>
              <w:t>) (</w:t>
            </w:r>
            <w:r w:rsidRPr="009A0526">
              <w:rPr>
                <w:rFonts w:ascii="Tahoma" w:hAnsi="Tahoma" w:cs="Tahoma"/>
              </w:rPr>
              <w:t>Приложение № 4 к настоящему Приглашению).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622D54" w:rsidRDefault="00FB4672" w:rsidP="00622D54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4F36F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</w:t>
            </w:r>
            <w:r w:rsidR="004F36FB">
              <w:rPr>
                <w:rFonts w:ascii="Tahoma" w:hAnsi="Tahoma" w:cs="Tahoma"/>
              </w:rPr>
              <w:t>согласие</w:t>
            </w:r>
            <w:r w:rsidRPr="00622D54">
              <w:rPr>
                <w:rFonts w:ascii="Tahoma" w:hAnsi="Tahoma" w:cs="Tahoma"/>
              </w:rPr>
              <w:t xml:space="preserve">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B00DDD" w:rsidRPr="00622D54" w:rsidRDefault="00B00DDD" w:rsidP="00B00DDD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-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В соответствии со Спецификацией</w:t>
            </w:r>
            <w:r w:rsidR="009A0526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 w:rsidRPr="009A0526">
              <w:rPr>
                <w:rFonts w:ascii="Tahoma" w:hAnsi="Tahoma" w:cs="Tahoma"/>
                <w:bCs/>
                <w:sz w:val="22"/>
                <w:szCs w:val="22"/>
              </w:rPr>
              <w:t xml:space="preserve">№ </w:t>
            </w:r>
            <w:r w:rsidR="00387597">
              <w:rPr>
                <w:rFonts w:ascii="Tahoma" w:hAnsi="Tahoma" w:cs="Tahoma"/>
                <w:bCs/>
                <w:sz w:val="22"/>
                <w:szCs w:val="22"/>
              </w:rPr>
              <w:t>10725</w:t>
            </w:r>
            <w:r w:rsidR="0006049A" w:rsidRPr="0006049A">
              <w:rPr>
                <w:rFonts w:ascii="Tahoma" w:hAnsi="Tahoma" w:cs="Tahoma"/>
                <w:bCs/>
                <w:sz w:val="22"/>
                <w:szCs w:val="22"/>
              </w:rPr>
              <w:t>071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>
              <w:rPr>
                <w:rFonts w:ascii="Tahoma" w:hAnsi="Tahoma" w:cs="Tahoma"/>
                <w:spacing w:val="-5"/>
                <w:sz w:val="22"/>
                <w:szCs w:val="22"/>
              </w:rPr>
              <w:t xml:space="preserve">(Приложение № 1 </w:t>
            </w: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</w:t>
            </w:r>
            <w:bookmarkStart w:id="0" w:name="_GoBack"/>
            <w:bookmarkEnd w:id="0"/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</w:t>
              </w:r>
              <w:r w:rsidRPr="00622D54">
                <w:rPr>
                  <w:rStyle w:val="a5"/>
                  <w:rFonts w:ascii="Tahoma" w:hAnsi="Tahoma" w:cs="Tahoma"/>
                  <w:lang w:eastAsia="ru-RU"/>
                </w:rPr>
                <w:lastRenderedPageBreak/>
                <w:t>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Указывать систему налогообложения (указать систему налогообложения 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Норникель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>Личный кабинет поставщика - Норникель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Норникель»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 xml:space="preserve">) будет внесен/-но  в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(Участник</w:t>
      </w:r>
      <w:r w:rsidR="007F7016">
        <w:rPr>
          <w:rFonts w:ascii="Tahoma" w:hAnsi="Tahoma" w:cs="Tahoma"/>
          <w:b/>
        </w:rPr>
        <w:t xml:space="preserve">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Default="00BB4D52" w:rsidP="00BB4D52">
      <w:pPr>
        <w:rPr>
          <w:rFonts w:ascii="Tahoma" w:hAnsi="Tahoma" w:cs="Tahoma"/>
          <w:b/>
        </w:rPr>
      </w:pPr>
      <w:r w:rsidRPr="00BB4D52">
        <w:rPr>
          <w:rFonts w:ascii="Tahoma" w:hAnsi="Tahoma" w:cs="Tahoma"/>
          <w:b/>
        </w:rPr>
        <w:t xml:space="preserve">Наименование должности (Поставщик)   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331D92" w:rsidRDefault="00331D92" w:rsidP="00331D9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331D92" w:rsidRPr="00BB4D52" w:rsidRDefault="00331D92" w:rsidP="00BB4D52">
      <w:pPr>
        <w:rPr>
          <w:rFonts w:ascii="Tahoma" w:hAnsi="Tahoma" w:cs="Tahoma"/>
          <w:bCs/>
        </w:rPr>
      </w:pP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9C4" w:rsidRDefault="008A49C4" w:rsidP="00EF71FD">
      <w:pPr>
        <w:spacing w:after="0" w:line="240" w:lineRule="auto"/>
      </w:pPr>
      <w:r>
        <w:separator/>
      </w:r>
    </w:p>
  </w:endnote>
  <w:endnote w:type="continuationSeparator" w:id="0">
    <w:p w:rsidR="008A49C4" w:rsidRDefault="008A49C4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9C4" w:rsidRDefault="008A49C4" w:rsidP="00EF71FD">
      <w:pPr>
        <w:spacing w:after="0" w:line="240" w:lineRule="auto"/>
      </w:pPr>
      <w:r>
        <w:separator/>
      </w:r>
    </w:p>
  </w:footnote>
  <w:footnote w:type="continuationSeparator" w:id="0">
    <w:p w:rsidR="008A49C4" w:rsidRDefault="008A49C4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049A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A7DC1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469AD"/>
    <w:rsid w:val="00255026"/>
    <w:rsid w:val="00260322"/>
    <w:rsid w:val="002663FE"/>
    <w:rsid w:val="00267A9D"/>
    <w:rsid w:val="002706FE"/>
    <w:rsid w:val="0027492F"/>
    <w:rsid w:val="00275386"/>
    <w:rsid w:val="002772E6"/>
    <w:rsid w:val="00282C5B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1D92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597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36FB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B5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3D63"/>
    <w:rsid w:val="0088472F"/>
    <w:rsid w:val="00890FC2"/>
    <w:rsid w:val="008939BA"/>
    <w:rsid w:val="008972D1"/>
    <w:rsid w:val="008A11E0"/>
    <w:rsid w:val="008A126D"/>
    <w:rsid w:val="008A1999"/>
    <w:rsid w:val="008A49C4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471D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5A0F"/>
    <w:rsid w:val="00986784"/>
    <w:rsid w:val="00991FDC"/>
    <w:rsid w:val="00992267"/>
    <w:rsid w:val="009945FF"/>
    <w:rsid w:val="00994815"/>
    <w:rsid w:val="00995911"/>
    <w:rsid w:val="00995B26"/>
    <w:rsid w:val="009A05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13DD1"/>
    <w:rsid w:val="00B208BA"/>
    <w:rsid w:val="00B217C6"/>
    <w:rsid w:val="00B21B20"/>
    <w:rsid w:val="00B26C4F"/>
    <w:rsid w:val="00B32966"/>
    <w:rsid w:val="00B40A0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23E6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10E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45D5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7B8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A741A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A7CDB1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A23D2-20BF-4031-8771-BC574EA8E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5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301</cp:revision>
  <cp:lastPrinted>2017-12-05T13:43:00Z</cp:lastPrinted>
  <dcterms:created xsi:type="dcterms:W3CDTF">2017-02-22T08:31:00Z</dcterms:created>
  <dcterms:modified xsi:type="dcterms:W3CDTF">2025-06-25T07:32:00Z</dcterms:modified>
</cp:coreProperties>
</file>