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5E0835">
        <w:rPr>
          <w:rFonts w:ascii="Tahoma" w:hAnsi="Tahoma" w:cs="Tahoma"/>
          <w:b/>
        </w:rPr>
        <w:t>47320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5E0835" w:rsidRDefault="000F79FB" w:rsidP="000F79FB">
            <w:pPr>
              <w:pStyle w:val="af0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5E0835">
              <w:rPr>
                <w:rFonts w:ascii="Tahoma" w:hAnsi="Tahoma" w:cs="Tahoma"/>
                <w:b/>
              </w:rPr>
              <w:t>47320</w:t>
            </w:r>
          </w:p>
          <w:p w:rsidR="003647C1" w:rsidRPr="005703BD" w:rsidRDefault="005E083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537D8">
              <w:rPr>
                <w:rFonts w:ascii="Tahoma" w:hAnsi="Tahoma" w:cs="Tahoma"/>
              </w:rPr>
              <w:t>Поставка 3D принтера в соответствии с техническим заданием №КГМК-262/009-тз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509B8" w:rsidP="005E0835">
            <w:pPr>
              <w:spacing w:after="0" w:line="240" w:lineRule="auto"/>
              <w:rPr>
                <w:rFonts w:ascii="Tahoma" w:hAnsi="Tahoma" w:cs="Tahoma"/>
              </w:rPr>
            </w:pPr>
            <w:r w:rsidRPr="00F509B8">
              <w:rPr>
                <w:rFonts w:ascii="Tahoma" w:hAnsi="Tahoma" w:cs="Tahoma"/>
                <w:szCs w:val="24"/>
              </w:rPr>
              <w:t xml:space="preserve">с даты заключения договора </w:t>
            </w:r>
            <w:r w:rsidR="006532C5">
              <w:rPr>
                <w:rFonts w:ascii="Tahoma" w:hAnsi="Tahoma" w:cs="Tahoma"/>
                <w:szCs w:val="24"/>
              </w:rPr>
              <w:t>д</w:t>
            </w:r>
            <w:r w:rsidRPr="00F509B8">
              <w:rPr>
                <w:rFonts w:ascii="Tahoma" w:hAnsi="Tahoma" w:cs="Tahoma"/>
                <w:szCs w:val="24"/>
              </w:rPr>
              <w:t xml:space="preserve">о </w:t>
            </w:r>
            <w:r w:rsidR="005E0835">
              <w:rPr>
                <w:rFonts w:ascii="Tahoma" w:hAnsi="Tahoma" w:cs="Tahoma"/>
                <w:szCs w:val="24"/>
              </w:rPr>
              <w:t>01</w:t>
            </w:r>
            <w:r w:rsidRPr="00F509B8">
              <w:rPr>
                <w:rFonts w:ascii="Tahoma" w:hAnsi="Tahoma" w:cs="Tahoma"/>
                <w:szCs w:val="24"/>
              </w:rPr>
              <w:t>.</w:t>
            </w:r>
            <w:r w:rsidR="002029D8">
              <w:rPr>
                <w:rFonts w:ascii="Tahoma" w:hAnsi="Tahoma" w:cs="Tahoma"/>
                <w:szCs w:val="24"/>
              </w:rPr>
              <w:t>10</w:t>
            </w:r>
            <w:r w:rsidRPr="00F509B8">
              <w:rPr>
                <w:rFonts w:ascii="Tahoma" w:hAnsi="Tahoma" w:cs="Tahoma"/>
                <w:szCs w:val="24"/>
              </w:rPr>
              <w:t>.20</w:t>
            </w:r>
            <w:r w:rsidR="006532C5">
              <w:rPr>
                <w:rFonts w:ascii="Tahoma" w:hAnsi="Tahoma" w:cs="Tahoma"/>
                <w:szCs w:val="24"/>
              </w:rPr>
              <w:t>2</w:t>
            </w:r>
            <w:r w:rsidR="002029D8">
              <w:rPr>
                <w:rFonts w:ascii="Tahoma" w:hAnsi="Tahoma" w:cs="Tahoma"/>
                <w:szCs w:val="24"/>
              </w:rPr>
              <w:t>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5E0835" w:rsidRDefault="005E083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5E083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5E0835">
              <w:rPr>
                <w:rFonts w:ascii="Tahoma" w:eastAsiaTheme="minorHAnsi" w:hAnsi="Tahoma" w:cs="Tahoma"/>
                <w:sz w:val="22"/>
                <w:szCs w:val="24"/>
                <w:lang w:eastAsia="en-US"/>
              </w:rPr>
              <w:t>г. Заполярный, Мурманская область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5E083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5E0835">
              <w:rPr>
                <w:rFonts w:ascii="Tahoma" w:hAnsi="Tahoma" w:cs="Tahoma"/>
              </w:rPr>
              <w:t>6</w:t>
            </w:r>
            <w:r w:rsidRPr="006532C5">
              <w:rPr>
                <w:rFonts w:ascii="Tahoma" w:hAnsi="Tahoma" w:cs="Tahoma"/>
              </w:rPr>
              <w:t>0 (</w:t>
            </w:r>
            <w:r w:rsidR="005E0835">
              <w:rPr>
                <w:rFonts w:ascii="Tahoma" w:hAnsi="Tahoma" w:cs="Tahoma"/>
              </w:rPr>
              <w:t>шестидесяти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5E0835" w:rsidRPr="00897A7D" w:rsidRDefault="005E0835" w:rsidP="005E0835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>к настоящему Приглашению);</w:t>
            </w:r>
            <w:r w:rsidRPr="00AA4E3C">
              <w:rPr>
                <w:rFonts w:ascii="Tahoma" w:hAnsi="Tahoma" w:cs="Tahoma"/>
                <w:b/>
                <w:spacing w:val="-5"/>
              </w:rPr>
              <w:t>*</w:t>
            </w:r>
          </w:p>
          <w:p w:rsidR="005E0835" w:rsidRDefault="005E0835" w:rsidP="005E08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  <w:p w:rsidR="005E0835" w:rsidRDefault="005E0835" w:rsidP="005E08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</w:p>
          <w:p w:rsidR="009A6855" w:rsidRPr="009A6855" w:rsidRDefault="005E0835" w:rsidP="005E0835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*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МТР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Поставщика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являются рекомендованными, допускаются аналоги МТР со схожими техническими характеристиками. Применение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Поставщиком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аналогичной продукции, подлежит обязат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ельному согласованию Заказчиком/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>Заявителем потребности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0835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6CBFC8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F265-0BC7-491D-BAFE-E691A81A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2025-06-27T13:21:00Z</dcterms:modified>
</cp:coreProperties>
</file>