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418" w:rsidRPr="00E059AF" w:rsidRDefault="00C60391" w:rsidP="00C60391">
      <w:pPr>
        <w:autoSpaceDE w:val="0"/>
        <w:autoSpaceDN w:val="0"/>
        <w:adjustRightInd w:val="0"/>
        <w:ind w:firstLine="709"/>
        <w:rPr>
          <w:rFonts w:ascii="Tahoma" w:eastAsiaTheme="minorHAnsi" w:hAnsi="Tahoma" w:cs="Tahoma"/>
          <w:b/>
          <w:bCs/>
          <w:sz w:val="20"/>
          <w:lang w:eastAsia="en-US"/>
        </w:rPr>
      </w:pPr>
      <w:r w:rsidRPr="00E059AF">
        <w:rPr>
          <w:rFonts w:ascii="Tahoma" w:eastAsiaTheme="minorHAnsi" w:hAnsi="Tahoma" w:cs="Tahoma"/>
          <w:b/>
          <w:bCs/>
          <w:sz w:val="20"/>
          <w:lang w:eastAsia="en-US"/>
        </w:rPr>
        <w:t>Текст Заявки на участие в Закупочной процедуре должен содержать указание на номер данного Приглашения к участию в Закупочной процедуре, а также:</w:t>
      </w:r>
    </w:p>
    <w:p w:rsidR="00B86418" w:rsidRPr="00E059AF" w:rsidRDefault="00B86418" w:rsidP="00803112">
      <w:pPr>
        <w:autoSpaceDE w:val="0"/>
        <w:autoSpaceDN w:val="0"/>
        <w:adjustRightInd w:val="0"/>
        <w:ind w:firstLine="708"/>
        <w:rPr>
          <w:rFonts w:ascii="Tahoma" w:eastAsiaTheme="minorHAnsi" w:hAnsi="Tahoma" w:cs="Tahoma"/>
          <w:i/>
          <w:iCs/>
          <w:sz w:val="20"/>
          <w:lang w:eastAsia="en-US"/>
        </w:rPr>
      </w:pPr>
      <w:r w:rsidRPr="00E059AF">
        <w:rPr>
          <w:rFonts w:ascii="Tahoma" w:eastAsiaTheme="minorHAnsi" w:hAnsi="Tahoma" w:cs="Tahoma"/>
          <w:i/>
          <w:iCs/>
          <w:sz w:val="20"/>
          <w:lang w:eastAsia="en-US"/>
        </w:rPr>
        <w:t xml:space="preserve">Подтверждаем участие в Закупочной процедуре на поставку Продукции в соответствии с предъявленными в Приглашении от___________ №__________ </w:t>
      </w:r>
      <w:r w:rsidR="00C626AE" w:rsidRPr="00E059AF">
        <w:rPr>
          <w:rFonts w:ascii="Tahoma" w:eastAsiaTheme="minorHAnsi" w:hAnsi="Tahoma" w:cs="Tahoma"/>
          <w:i/>
          <w:iCs/>
          <w:sz w:val="20"/>
          <w:lang w:eastAsia="en-US"/>
        </w:rPr>
        <w:t>требованиями, а также выражаем свое согласие на участие в процедуре в соответ</w:t>
      </w:r>
      <w:r w:rsidR="008825AB" w:rsidRPr="00E059AF">
        <w:rPr>
          <w:rFonts w:ascii="Tahoma" w:eastAsiaTheme="minorHAnsi" w:hAnsi="Tahoma" w:cs="Tahoma"/>
          <w:i/>
          <w:iCs/>
          <w:sz w:val="20"/>
          <w:lang w:eastAsia="en-US"/>
        </w:rPr>
        <w:t xml:space="preserve">ствии с указанными требованиями, </w:t>
      </w:r>
      <w:r w:rsidR="00C626AE" w:rsidRPr="00E059AF">
        <w:rPr>
          <w:rFonts w:ascii="Tahoma" w:eastAsiaTheme="minorHAnsi" w:hAnsi="Tahoma" w:cs="Tahoma"/>
          <w:i/>
          <w:iCs/>
          <w:sz w:val="20"/>
          <w:lang w:eastAsia="en-US"/>
        </w:rPr>
        <w:t>в том чис</w:t>
      </w:r>
      <w:r w:rsidR="00240F51" w:rsidRPr="00E059AF">
        <w:rPr>
          <w:rFonts w:ascii="Tahoma" w:eastAsiaTheme="minorHAnsi" w:hAnsi="Tahoma" w:cs="Tahoma"/>
          <w:i/>
          <w:iCs/>
          <w:sz w:val="20"/>
          <w:lang w:eastAsia="en-US"/>
        </w:rPr>
        <w:t xml:space="preserve">ле </w:t>
      </w:r>
      <w:r w:rsidR="008F6EB7" w:rsidRPr="00E059AF">
        <w:rPr>
          <w:rFonts w:ascii="Tahoma" w:eastAsiaTheme="minorHAnsi" w:hAnsi="Tahoma" w:cs="Tahoma"/>
          <w:i/>
          <w:iCs/>
          <w:sz w:val="20"/>
          <w:lang w:eastAsia="en-US"/>
        </w:rPr>
        <w:t xml:space="preserve">с проектом договора и </w:t>
      </w:r>
      <w:r w:rsidR="008825AB" w:rsidRPr="00E059AF">
        <w:rPr>
          <w:rFonts w:ascii="Tahoma" w:eastAsiaTheme="minorHAnsi" w:hAnsi="Tahoma" w:cs="Tahoma"/>
          <w:i/>
          <w:iCs/>
          <w:sz w:val="20"/>
          <w:lang w:eastAsia="en-US"/>
        </w:rPr>
        <w:t>условиями, подлежащими включению в договор.</w:t>
      </w:r>
      <w:r w:rsidR="00C626AE" w:rsidRPr="00E059AF">
        <w:rPr>
          <w:rFonts w:ascii="Tahoma" w:eastAsiaTheme="minorHAnsi" w:hAnsi="Tahoma" w:cs="Tahoma"/>
          <w:i/>
          <w:iCs/>
          <w:sz w:val="20"/>
          <w:lang w:eastAsia="en-US"/>
        </w:rPr>
        <w:t xml:space="preserve"> Срок действия нашего предложения составляет не менее 90 календарных дней начиная с даты окончания срока подачи предложений. Со следующими условиями проведения Закупочной процедуры согласны</w:t>
      </w:r>
      <w:r w:rsidRPr="00E059AF">
        <w:rPr>
          <w:rFonts w:ascii="Tahoma" w:eastAsiaTheme="minorHAnsi" w:hAnsi="Tahoma" w:cs="Tahoma"/>
          <w:i/>
          <w:iCs/>
          <w:sz w:val="20"/>
          <w:lang w:eastAsia="en-US"/>
        </w:rPr>
        <w:t>:</w:t>
      </w:r>
    </w:p>
    <w:p w:rsidR="00B86418" w:rsidRPr="00E059AF" w:rsidRDefault="00B86418" w:rsidP="00B86418">
      <w:pPr>
        <w:autoSpaceDE w:val="0"/>
        <w:autoSpaceDN w:val="0"/>
        <w:adjustRightInd w:val="0"/>
        <w:ind w:firstLine="709"/>
        <w:rPr>
          <w:rFonts w:ascii="Tahoma" w:eastAsiaTheme="minorHAnsi" w:hAnsi="Tahoma" w:cs="Tahoma"/>
          <w:i/>
          <w:iCs/>
          <w:sz w:val="20"/>
          <w:lang w:eastAsia="en-US"/>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5387"/>
        <w:gridCol w:w="3685"/>
      </w:tblGrid>
      <w:tr w:rsidR="00AE14D3" w:rsidRPr="001D4714" w:rsidTr="005A063E">
        <w:trPr>
          <w:trHeight w:val="41"/>
        </w:trPr>
        <w:tc>
          <w:tcPr>
            <w:tcW w:w="5387" w:type="dxa"/>
            <w:shd w:val="clear" w:color="auto" w:fill="auto"/>
            <w:tcMar>
              <w:top w:w="57" w:type="dxa"/>
              <w:left w:w="57" w:type="dxa"/>
              <w:bottom w:w="57" w:type="dxa"/>
              <w:right w:w="57" w:type="dxa"/>
            </w:tcMar>
          </w:tcPr>
          <w:p w:rsidR="00AE14D3" w:rsidRPr="001D4714" w:rsidRDefault="00C626AE" w:rsidP="00C626AE">
            <w:pPr>
              <w:pStyle w:val="a6"/>
              <w:numPr>
                <w:ilvl w:val="0"/>
                <w:numId w:val="2"/>
              </w:numPr>
              <w:rPr>
                <w:rFonts w:ascii="Tahoma" w:hAnsi="Tahoma" w:cs="Tahoma"/>
                <w:sz w:val="20"/>
              </w:rPr>
            </w:pPr>
            <w:r w:rsidRPr="001D4714">
              <w:rPr>
                <w:rFonts w:ascii="Tahoma" w:hAnsi="Tahoma" w:cs="Tahoma"/>
                <w:sz w:val="20"/>
              </w:rPr>
              <w:t>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3685" w:type="dxa"/>
            <w:shd w:val="clear" w:color="auto" w:fill="auto"/>
            <w:tcMar>
              <w:top w:w="57" w:type="dxa"/>
              <w:left w:w="57" w:type="dxa"/>
              <w:bottom w:w="57" w:type="dxa"/>
              <w:right w:w="57" w:type="dxa"/>
            </w:tcMar>
            <w:vAlign w:val="center"/>
          </w:tcPr>
          <w:p w:rsidR="00AE14D3" w:rsidRPr="001D4714" w:rsidRDefault="00AE14D3" w:rsidP="00AA0F59">
            <w:pPr>
              <w:jc w:val="left"/>
              <w:rPr>
                <w:rFonts w:ascii="Tahoma" w:hAnsi="Tahoma" w:cs="Tahoma"/>
                <w:sz w:val="20"/>
              </w:rPr>
            </w:pPr>
            <w:r w:rsidRPr="001D4714">
              <w:rPr>
                <w:rFonts w:ascii="Tahoma" w:hAnsi="Tahoma" w:cs="Tahoma"/>
                <w:sz w:val="20"/>
              </w:rPr>
              <w:t>Согласны</w:t>
            </w:r>
          </w:p>
        </w:tc>
      </w:tr>
      <w:tr w:rsidR="00C60391" w:rsidRPr="001D4714" w:rsidTr="005A063E">
        <w:trPr>
          <w:trHeight w:val="41"/>
        </w:trPr>
        <w:tc>
          <w:tcPr>
            <w:tcW w:w="5387" w:type="dxa"/>
            <w:shd w:val="clear" w:color="auto" w:fill="auto"/>
            <w:tcMar>
              <w:top w:w="57" w:type="dxa"/>
              <w:left w:w="57" w:type="dxa"/>
              <w:bottom w:w="57" w:type="dxa"/>
              <w:right w:w="57" w:type="dxa"/>
            </w:tcMar>
          </w:tcPr>
          <w:p w:rsidR="00C60391" w:rsidRPr="001D4714" w:rsidRDefault="00C60391" w:rsidP="005F353B">
            <w:pPr>
              <w:pStyle w:val="a6"/>
              <w:numPr>
                <w:ilvl w:val="0"/>
                <w:numId w:val="2"/>
              </w:numPr>
              <w:rPr>
                <w:rFonts w:ascii="Tahoma" w:hAnsi="Tahoma" w:cs="Tahoma"/>
                <w:sz w:val="20"/>
              </w:rPr>
            </w:pPr>
            <w:r w:rsidRPr="001D4714">
              <w:rPr>
                <w:rFonts w:ascii="Tahoma" w:hAnsi="Tahoma" w:cs="Tahoma"/>
                <w:sz w:val="20"/>
              </w:rPr>
              <w:t>Перечень и значения отдельных характеристик, которыми должна обладать продукция</w:t>
            </w:r>
          </w:p>
        </w:tc>
        <w:tc>
          <w:tcPr>
            <w:tcW w:w="3685" w:type="dxa"/>
            <w:shd w:val="clear" w:color="auto" w:fill="auto"/>
            <w:tcMar>
              <w:top w:w="57" w:type="dxa"/>
              <w:left w:w="57" w:type="dxa"/>
              <w:bottom w:w="57" w:type="dxa"/>
              <w:right w:w="57" w:type="dxa"/>
            </w:tcMar>
            <w:vAlign w:val="center"/>
          </w:tcPr>
          <w:p w:rsidR="00C60391" w:rsidRPr="001D4714" w:rsidRDefault="00CC24EA" w:rsidP="00AA0F59">
            <w:pPr>
              <w:jc w:val="left"/>
              <w:rPr>
                <w:rFonts w:ascii="Tahoma" w:hAnsi="Tahoma" w:cs="Tahoma"/>
                <w:sz w:val="20"/>
              </w:rPr>
            </w:pPr>
            <w:r w:rsidRPr="001D4714">
              <w:rPr>
                <w:rFonts w:ascii="Tahoma" w:hAnsi="Tahoma" w:cs="Tahoma"/>
                <w:sz w:val="20"/>
              </w:rPr>
              <w:t>Согласны</w:t>
            </w:r>
          </w:p>
        </w:tc>
      </w:tr>
      <w:tr w:rsidR="00F77CEC" w:rsidRPr="001D4714" w:rsidTr="005A063E">
        <w:trPr>
          <w:trHeight w:val="32"/>
        </w:trPr>
        <w:tc>
          <w:tcPr>
            <w:tcW w:w="5387" w:type="dxa"/>
            <w:shd w:val="clear" w:color="auto" w:fill="auto"/>
            <w:tcMar>
              <w:top w:w="57" w:type="dxa"/>
              <w:left w:w="57" w:type="dxa"/>
              <w:bottom w:w="57" w:type="dxa"/>
              <w:right w:w="57" w:type="dxa"/>
            </w:tcMar>
          </w:tcPr>
          <w:p w:rsidR="00F77CEC" w:rsidRPr="001D4714" w:rsidRDefault="00C60391" w:rsidP="005F353B">
            <w:pPr>
              <w:pStyle w:val="a6"/>
              <w:numPr>
                <w:ilvl w:val="0"/>
                <w:numId w:val="2"/>
              </w:numPr>
              <w:rPr>
                <w:rFonts w:ascii="Tahoma" w:hAnsi="Tahoma" w:cs="Tahoma"/>
                <w:sz w:val="20"/>
              </w:rPr>
            </w:pPr>
            <w:r w:rsidRPr="001D4714">
              <w:rPr>
                <w:rFonts w:ascii="Tahoma" w:hAnsi="Tahoma" w:cs="Tahoma"/>
                <w:sz w:val="20"/>
              </w:rPr>
              <w:t>Базис поставки / Район работ</w:t>
            </w:r>
          </w:p>
        </w:tc>
        <w:tc>
          <w:tcPr>
            <w:tcW w:w="3685" w:type="dxa"/>
            <w:shd w:val="clear" w:color="auto" w:fill="auto"/>
            <w:tcMar>
              <w:top w:w="57" w:type="dxa"/>
              <w:left w:w="57" w:type="dxa"/>
              <w:bottom w:w="57" w:type="dxa"/>
              <w:right w:w="57" w:type="dxa"/>
            </w:tcMar>
            <w:vAlign w:val="center"/>
          </w:tcPr>
          <w:p w:rsidR="00F77CEC" w:rsidRPr="001D4714" w:rsidRDefault="00F77CEC" w:rsidP="00AA0F59">
            <w:pPr>
              <w:jc w:val="left"/>
              <w:rPr>
                <w:rFonts w:ascii="Tahoma" w:hAnsi="Tahoma" w:cs="Tahoma"/>
                <w:sz w:val="20"/>
              </w:rPr>
            </w:pPr>
            <w:r w:rsidRPr="001D4714">
              <w:rPr>
                <w:rFonts w:ascii="Tahoma" w:hAnsi="Tahoma" w:cs="Tahoma"/>
                <w:sz w:val="20"/>
              </w:rPr>
              <w:t>Согласны</w:t>
            </w:r>
          </w:p>
        </w:tc>
      </w:tr>
      <w:tr w:rsidR="005A063E" w:rsidRPr="001D4714" w:rsidTr="003D563C">
        <w:trPr>
          <w:trHeight w:val="18"/>
        </w:trPr>
        <w:tc>
          <w:tcPr>
            <w:tcW w:w="5387" w:type="dxa"/>
            <w:shd w:val="clear" w:color="auto" w:fill="auto"/>
            <w:tcMar>
              <w:top w:w="57" w:type="dxa"/>
              <w:left w:w="57" w:type="dxa"/>
              <w:bottom w:w="57" w:type="dxa"/>
              <w:right w:w="57" w:type="dxa"/>
            </w:tcMar>
          </w:tcPr>
          <w:p w:rsidR="005A063E" w:rsidRPr="001D4714" w:rsidRDefault="005A063E" w:rsidP="005A063E">
            <w:pPr>
              <w:pStyle w:val="a6"/>
              <w:numPr>
                <w:ilvl w:val="0"/>
                <w:numId w:val="2"/>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Форма, условия и сроки оплаты</w:t>
            </w:r>
          </w:p>
        </w:tc>
        <w:tc>
          <w:tcPr>
            <w:tcW w:w="3685" w:type="dxa"/>
            <w:shd w:val="clear" w:color="auto" w:fill="auto"/>
            <w:tcMar>
              <w:top w:w="57" w:type="dxa"/>
              <w:left w:w="57" w:type="dxa"/>
              <w:bottom w:w="57" w:type="dxa"/>
              <w:right w:w="57" w:type="dxa"/>
            </w:tcMar>
            <w:vAlign w:val="center"/>
          </w:tcPr>
          <w:p w:rsidR="005A063E" w:rsidRPr="001D4714" w:rsidRDefault="00C06CAA" w:rsidP="00C06CAA">
            <w:pPr>
              <w:rPr>
                <w:rFonts w:ascii="Tahoma" w:hAnsi="Tahoma" w:cs="Tahoma"/>
                <w:sz w:val="20"/>
              </w:rPr>
            </w:pPr>
            <w:r w:rsidRPr="001D4714">
              <w:rPr>
                <w:rFonts w:ascii="Tahoma" w:hAnsi="Tahoma" w:cs="Tahoma"/>
                <w:sz w:val="20"/>
                <w:szCs w:val="24"/>
              </w:rPr>
              <w:t>Согласны [либо указать альтернативное предложение]</w:t>
            </w:r>
          </w:p>
        </w:tc>
      </w:tr>
      <w:tr w:rsidR="005A063E" w:rsidRPr="001D4714" w:rsidTr="005A063E">
        <w:tc>
          <w:tcPr>
            <w:tcW w:w="5387" w:type="dxa"/>
            <w:shd w:val="clear" w:color="auto" w:fill="auto"/>
            <w:tcMar>
              <w:top w:w="57" w:type="dxa"/>
              <w:left w:w="57" w:type="dxa"/>
              <w:bottom w:w="57" w:type="dxa"/>
              <w:right w:w="57" w:type="dxa"/>
            </w:tcMar>
          </w:tcPr>
          <w:p w:rsidR="005A063E" w:rsidRPr="001D4714" w:rsidRDefault="005A063E" w:rsidP="005A063E">
            <w:pPr>
              <w:pStyle w:val="a6"/>
              <w:numPr>
                <w:ilvl w:val="0"/>
                <w:numId w:val="2"/>
              </w:numPr>
              <w:autoSpaceDE w:val="0"/>
              <w:autoSpaceDN w:val="0"/>
              <w:adjustRightInd w:val="0"/>
              <w:rPr>
                <w:rFonts w:ascii="Tahoma" w:hAnsi="Tahoma" w:cs="Tahoma"/>
                <w:sz w:val="20"/>
              </w:rPr>
            </w:pPr>
            <w:r w:rsidRPr="001D4714">
              <w:rPr>
                <w:rFonts w:ascii="Tahoma" w:eastAsiaTheme="minorHAnsi" w:hAnsi="Tahoma" w:cs="Tahoma"/>
                <w:sz w:val="20"/>
                <w:lang w:eastAsia="en-US"/>
              </w:rPr>
              <w:t>График / Срок поставки / выполнения работ / оказания услуг</w:t>
            </w:r>
          </w:p>
        </w:tc>
        <w:tc>
          <w:tcPr>
            <w:tcW w:w="3685" w:type="dxa"/>
            <w:shd w:val="clear" w:color="auto" w:fill="auto"/>
            <w:tcMar>
              <w:top w:w="57" w:type="dxa"/>
              <w:left w:w="57" w:type="dxa"/>
              <w:bottom w:w="57" w:type="dxa"/>
              <w:right w:w="57" w:type="dxa"/>
            </w:tcMar>
            <w:vAlign w:val="center"/>
          </w:tcPr>
          <w:p w:rsidR="005A063E" w:rsidRPr="001D4714" w:rsidRDefault="005A063E" w:rsidP="005A063E">
            <w:pPr>
              <w:jc w:val="left"/>
              <w:rPr>
                <w:rFonts w:ascii="Tahoma" w:hAnsi="Tahoma" w:cs="Tahoma"/>
              </w:rPr>
            </w:pPr>
            <w:r w:rsidRPr="001D4714">
              <w:rPr>
                <w:rFonts w:ascii="Tahoma" w:hAnsi="Tahoma" w:cs="Tahoma"/>
                <w:sz w:val="20"/>
              </w:rPr>
              <w:t>Согласны</w:t>
            </w:r>
          </w:p>
        </w:tc>
      </w:tr>
      <w:tr w:rsidR="00FD7E25" w:rsidRPr="001D4714" w:rsidTr="005A063E">
        <w:tc>
          <w:tcPr>
            <w:tcW w:w="5387" w:type="dxa"/>
            <w:shd w:val="clear" w:color="auto" w:fill="auto"/>
            <w:tcMar>
              <w:top w:w="57" w:type="dxa"/>
              <w:left w:w="57" w:type="dxa"/>
              <w:bottom w:w="57" w:type="dxa"/>
              <w:right w:w="57" w:type="dxa"/>
            </w:tcMar>
          </w:tcPr>
          <w:p w:rsidR="00FD7E25" w:rsidRPr="001D4714" w:rsidRDefault="00FD7E25" w:rsidP="00FD7E25">
            <w:pPr>
              <w:pStyle w:val="a6"/>
              <w:numPr>
                <w:ilvl w:val="0"/>
                <w:numId w:val="2"/>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Требования к сертификации Продукции, лицензиям, допускам к определенному виду работ (если необходимы):</w:t>
            </w:r>
          </w:p>
          <w:p w:rsidR="00065164" w:rsidRPr="001D4714" w:rsidRDefault="00065164" w:rsidP="00065164">
            <w:pPr>
              <w:pStyle w:val="aa"/>
              <w:spacing w:line="252" w:lineRule="auto"/>
              <w:rPr>
                <w:rFonts w:ascii="Tahoma" w:hAnsi="Tahoma" w:cs="Tahoma"/>
                <w:sz w:val="20"/>
                <w:lang w:eastAsia="en-US"/>
              </w:rPr>
            </w:pPr>
            <w:r w:rsidRPr="001D4714">
              <w:rPr>
                <w:rFonts w:ascii="Tahoma" w:hAnsi="Tahoma" w:cs="Tahoma"/>
                <w:bCs/>
                <w:spacing w:val="-5"/>
                <w:sz w:val="20"/>
              </w:rPr>
              <w:t xml:space="preserve">6.1. Поставщик и/или привлекаемый </w:t>
            </w:r>
            <w:r w:rsidRPr="001D4714">
              <w:rPr>
                <w:rFonts w:ascii="Tahoma" w:hAnsi="Tahoma" w:cs="Tahoma"/>
                <w:sz w:val="20"/>
              </w:rPr>
              <w:t>им субподрядчик/соисполнитель</w:t>
            </w:r>
            <w:r w:rsidRPr="001D4714">
              <w:rPr>
                <w:rFonts w:ascii="Tahoma" w:hAnsi="Tahoma" w:cs="Tahoma"/>
                <w:bCs/>
                <w:spacing w:val="-5"/>
                <w:sz w:val="20"/>
              </w:rPr>
              <w:t xml:space="preserve"> должны подтвердить членство </w:t>
            </w:r>
            <w:r w:rsidRPr="001D4714">
              <w:rPr>
                <w:rFonts w:ascii="Tahoma" w:hAnsi="Tahoma" w:cs="Tahoma"/>
                <w:sz w:val="20"/>
                <w:lang w:eastAsia="en-US"/>
              </w:rPr>
              <w:t xml:space="preserve">в саморегулируемой организации в области строительства, реконструкции, капитального ремонта, сноса объектов капитального строительства, с уровнем ответственности, установленным, исходя из размера взноса, внесенного в компенсационный фонд возмещения вреда. </w:t>
            </w:r>
          </w:p>
          <w:p w:rsidR="00FD7E25" w:rsidRPr="001D4714" w:rsidRDefault="00065164" w:rsidP="00065164">
            <w:pPr>
              <w:pStyle w:val="aa"/>
              <w:spacing w:line="252" w:lineRule="auto"/>
              <w:rPr>
                <w:rFonts w:ascii="Tahoma" w:hAnsi="Tahoma" w:cs="Tahoma"/>
                <w:sz w:val="20"/>
                <w:lang w:eastAsia="en-US"/>
              </w:rPr>
            </w:pPr>
            <w:r w:rsidRPr="001D4714">
              <w:rPr>
                <w:rFonts w:ascii="Tahoma" w:hAnsi="Tahoma" w:cs="Tahoma"/>
                <w:sz w:val="20"/>
                <w:lang w:eastAsia="en-US"/>
              </w:rPr>
              <w:t>Уровень ответственности должен превышать или быть равным стоимости работ согласно ценовому предложению, указанному Поставщиком в Заявке на участие в закупочной процедуре.</w:t>
            </w:r>
          </w:p>
          <w:p w:rsidR="001D4714" w:rsidRPr="00674346" w:rsidRDefault="00E059AF" w:rsidP="00674346">
            <w:pPr>
              <w:rPr>
                <w:rFonts w:ascii="Tahoma" w:hAnsi="Tahoma" w:cs="Tahoma"/>
                <w:color w:val="000000" w:themeColor="text1"/>
                <w:sz w:val="20"/>
              </w:rPr>
            </w:pPr>
            <w:r w:rsidRPr="001D4714">
              <w:rPr>
                <w:rFonts w:ascii="Tahoma" w:hAnsi="Tahoma" w:cs="Tahoma"/>
                <w:sz w:val="20"/>
                <w:lang w:eastAsia="en-US"/>
              </w:rPr>
              <w:t>6.2.</w:t>
            </w:r>
            <w:r w:rsidRPr="001D4714">
              <w:rPr>
                <w:rFonts w:ascii="Tahoma" w:hAnsi="Tahoma" w:cs="Tahoma"/>
                <w:bCs/>
                <w:spacing w:val="-5"/>
                <w:sz w:val="20"/>
              </w:rPr>
              <w:t xml:space="preserve"> Поставщик и/или привлекаемый </w:t>
            </w:r>
            <w:r w:rsidRPr="001D4714">
              <w:rPr>
                <w:rFonts w:ascii="Tahoma" w:hAnsi="Tahoma" w:cs="Tahoma"/>
                <w:sz w:val="20"/>
              </w:rPr>
              <w:t>им субподрядчик/соисполнитель</w:t>
            </w:r>
            <w:r w:rsidRPr="001D4714">
              <w:rPr>
                <w:rFonts w:ascii="Tahoma" w:hAnsi="Tahoma" w:cs="Tahoma"/>
                <w:color w:val="000000" w:themeColor="text1"/>
                <w:sz w:val="20"/>
              </w:rPr>
              <w:t xml:space="preserve"> должны подтвердить наличие в собственности, либо по договору аренды сварочного оборудования (не менее 1 ед.), аттестованного НАКС (Группы технических устройств: СК).</w:t>
            </w:r>
            <w:r w:rsidR="001D4714" w:rsidRPr="001D4714">
              <w:rPr>
                <w:rFonts w:ascii="Tahoma" w:eastAsiaTheme="minorHAnsi" w:hAnsi="Tahoma" w:cs="Tahoma"/>
                <w:bCs/>
                <w:spacing w:val="-5"/>
                <w:sz w:val="20"/>
              </w:rPr>
              <w:t xml:space="preserve"> </w:t>
            </w:r>
          </w:p>
        </w:tc>
        <w:tc>
          <w:tcPr>
            <w:tcW w:w="3685" w:type="dxa"/>
            <w:shd w:val="clear" w:color="auto" w:fill="auto"/>
            <w:tcMar>
              <w:top w:w="57" w:type="dxa"/>
              <w:left w:w="57" w:type="dxa"/>
              <w:bottom w:w="57" w:type="dxa"/>
              <w:right w:w="57" w:type="dxa"/>
            </w:tcMar>
          </w:tcPr>
          <w:p w:rsidR="00FD7E25" w:rsidRPr="001D4714" w:rsidRDefault="00FD7E25" w:rsidP="005A063E">
            <w:pPr>
              <w:rPr>
                <w:rFonts w:ascii="Tahoma" w:hAnsi="Tahoma" w:cs="Tahoma"/>
                <w:sz w:val="20"/>
              </w:rPr>
            </w:pPr>
          </w:p>
          <w:p w:rsidR="00FD7E25" w:rsidRPr="001D4714" w:rsidRDefault="00FD7E25" w:rsidP="005A063E">
            <w:pPr>
              <w:rPr>
                <w:rFonts w:ascii="Tahoma" w:hAnsi="Tahoma" w:cs="Tahoma"/>
                <w:sz w:val="20"/>
              </w:rPr>
            </w:pPr>
          </w:p>
          <w:p w:rsidR="00FD7E25" w:rsidRPr="001D4714" w:rsidRDefault="00FD7E25" w:rsidP="005A063E">
            <w:pPr>
              <w:rPr>
                <w:rFonts w:ascii="Tahoma" w:hAnsi="Tahoma" w:cs="Tahoma"/>
                <w:sz w:val="20"/>
              </w:rPr>
            </w:pPr>
          </w:p>
          <w:p w:rsidR="00E059AF" w:rsidRPr="001D4714" w:rsidRDefault="00E059AF" w:rsidP="00E059AF">
            <w:pPr>
              <w:rPr>
                <w:rFonts w:ascii="Tahoma" w:hAnsi="Tahoma" w:cs="Tahoma"/>
                <w:sz w:val="20"/>
              </w:rPr>
            </w:pPr>
            <w:r w:rsidRPr="001D4714">
              <w:rPr>
                <w:rFonts w:ascii="Tahoma" w:hAnsi="Tahoma" w:cs="Tahoma"/>
                <w:sz w:val="20"/>
              </w:rPr>
              <w:t>6.1. Согласны</w:t>
            </w:r>
          </w:p>
          <w:p w:rsidR="00E059AF" w:rsidRPr="001D4714" w:rsidRDefault="00E059AF" w:rsidP="00E059AF">
            <w:pPr>
              <w:rPr>
                <w:rFonts w:ascii="Tahoma" w:hAnsi="Tahoma" w:cs="Tahoma"/>
                <w:sz w:val="20"/>
              </w:rPr>
            </w:pPr>
            <w:bookmarkStart w:id="0" w:name="_GoBack"/>
            <w:bookmarkEnd w:id="0"/>
          </w:p>
          <w:p w:rsidR="00E059AF" w:rsidRPr="001D4714" w:rsidRDefault="00E059AF" w:rsidP="00E059AF">
            <w:pPr>
              <w:rPr>
                <w:rFonts w:ascii="Tahoma" w:hAnsi="Tahoma" w:cs="Tahoma"/>
                <w:sz w:val="20"/>
              </w:rPr>
            </w:pPr>
          </w:p>
          <w:p w:rsidR="00E059AF" w:rsidRPr="001D4714" w:rsidRDefault="00E059AF" w:rsidP="00E059AF">
            <w:pPr>
              <w:rPr>
                <w:rFonts w:ascii="Tahoma" w:hAnsi="Tahoma" w:cs="Tahoma"/>
                <w:sz w:val="20"/>
              </w:rPr>
            </w:pPr>
          </w:p>
          <w:p w:rsidR="001D4714" w:rsidRPr="001D4714" w:rsidRDefault="00E059AF" w:rsidP="00E059AF">
            <w:pPr>
              <w:rPr>
                <w:rFonts w:ascii="Tahoma" w:hAnsi="Tahoma" w:cs="Tahoma"/>
                <w:sz w:val="20"/>
              </w:rPr>
            </w:pPr>
            <w:r w:rsidRPr="001D4714">
              <w:rPr>
                <w:rFonts w:ascii="Tahoma" w:hAnsi="Tahoma" w:cs="Tahoma"/>
                <w:sz w:val="20"/>
              </w:rPr>
              <w:t>6.2. Согласны</w:t>
            </w:r>
          </w:p>
          <w:p w:rsidR="00FD7E25" w:rsidRPr="001D4714" w:rsidRDefault="00FD7E25" w:rsidP="005A063E">
            <w:pPr>
              <w:rPr>
                <w:rFonts w:ascii="Tahoma" w:hAnsi="Tahoma" w:cs="Tahoma"/>
                <w:sz w:val="20"/>
              </w:rPr>
            </w:pPr>
          </w:p>
        </w:tc>
      </w:tr>
      <w:tr w:rsidR="005A063E" w:rsidRPr="001D4714" w:rsidTr="005A063E">
        <w:tc>
          <w:tcPr>
            <w:tcW w:w="5387" w:type="dxa"/>
            <w:shd w:val="clear" w:color="auto" w:fill="auto"/>
            <w:tcMar>
              <w:top w:w="57" w:type="dxa"/>
              <w:left w:w="57" w:type="dxa"/>
              <w:bottom w:w="57" w:type="dxa"/>
              <w:right w:w="57" w:type="dxa"/>
            </w:tcMar>
          </w:tcPr>
          <w:p w:rsidR="005A063E" w:rsidRPr="001D4714" w:rsidRDefault="005A063E" w:rsidP="005A063E">
            <w:pPr>
              <w:pStyle w:val="a6"/>
              <w:numPr>
                <w:ilvl w:val="0"/>
                <w:numId w:val="2"/>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p w:rsidR="007D4C48" w:rsidRPr="001D4714" w:rsidRDefault="007D4C48" w:rsidP="007D4C48">
            <w:pPr>
              <w:pStyle w:val="a6"/>
              <w:numPr>
                <w:ilvl w:val="1"/>
                <w:numId w:val="2"/>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Поставщик и/или привлекаемый им субподрядчик/соисполнитель должны подтвердить наличие достаточного для исполнения договора количества кадровых ресурсов соответствующей квалификации.</w:t>
            </w:r>
          </w:p>
          <w:p w:rsidR="007D4C48" w:rsidRPr="001D4714" w:rsidRDefault="007D4C48" w:rsidP="00FD7E25">
            <w:pPr>
              <w:pStyle w:val="a6"/>
              <w:numPr>
                <w:ilvl w:val="1"/>
                <w:numId w:val="2"/>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lastRenderedPageBreak/>
              <w:t>Поставщик и/или привлекаемый им субподрядчик/соисполнитель должны подтвердить наличие протоколов аттестации руководителей или специалистов, аттестованных по промышленной безопасности в области: А.1</w:t>
            </w:r>
            <w:r w:rsidR="00215AD9" w:rsidRPr="001D4714">
              <w:rPr>
                <w:rFonts w:ascii="Tahoma" w:eastAsiaTheme="minorHAnsi" w:hAnsi="Tahoma" w:cs="Tahoma"/>
                <w:sz w:val="20"/>
                <w:lang w:eastAsia="en-US"/>
              </w:rPr>
              <w:t>,</w:t>
            </w:r>
            <w:r w:rsidR="00E93A2E" w:rsidRPr="001D4714">
              <w:rPr>
                <w:rFonts w:ascii="Tahoma" w:eastAsiaTheme="minorHAnsi" w:hAnsi="Tahoma" w:cs="Tahoma"/>
                <w:sz w:val="20"/>
                <w:lang w:eastAsia="en-US"/>
              </w:rPr>
              <w:t xml:space="preserve"> Б.1.11, Б</w:t>
            </w:r>
            <w:r w:rsidR="00E059AF" w:rsidRPr="001D4714">
              <w:rPr>
                <w:rFonts w:ascii="Tahoma" w:eastAsiaTheme="minorHAnsi" w:hAnsi="Tahoma" w:cs="Tahoma"/>
                <w:sz w:val="20"/>
                <w:lang w:eastAsia="en-US"/>
              </w:rPr>
              <w:t>.9.3</w:t>
            </w:r>
            <w:r w:rsidR="00E93A2E" w:rsidRPr="001D4714">
              <w:rPr>
                <w:rFonts w:ascii="Tahoma" w:eastAsiaTheme="minorHAnsi" w:hAnsi="Tahoma" w:cs="Tahoma"/>
                <w:sz w:val="20"/>
                <w:lang w:eastAsia="en-US"/>
              </w:rPr>
              <w:t>.</w:t>
            </w:r>
          </w:p>
          <w:p w:rsidR="005A063E" w:rsidRPr="001D4714" w:rsidRDefault="007D4C48" w:rsidP="00065164">
            <w:pPr>
              <w:pStyle w:val="a6"/>
              <w:numPr>
                <w:ilvl w:val="1"/>
                <w:numId w:val="2"/>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Поставщик и/или привлекаемый им субподрядчик/соисполнитель должны подтвердить наличие, копий удостоверений работников о проверке знаний требований охраны труда для руководителей и специалистов, протоколов проверки знаний требований охраны труда для рабочих специальностей, для микропредприятий (не более 15 человек)  ̶  копий журналов учета инструктажей по охране труда.</w:t>
            </w:r>
          </w:p>
        </w:tc>
        <w:tc>
          <w:tcPr>
            <w:tcW w:w="3685" w:type="dxa"/>
            <w:shd w:val="clear" w:color="auto" w:fill="auto"/>
            <w:tcMar>
              <w:top w:w="57" w:type="dxa"/>
              <w:left w:w="57" w:type="dxa"/>
              <w:bottom w:w="57" w:type="dxa"/>
              <w:right w:w="57" w:type="dxa"/>
            </w:tcMar>
          </w:tcPr>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FD7E25" w:rsidP="005A063E">
            <w:pPr>
              <w:rPr>
                <w:rFonts w:ascii="Tahoma" w:hAnsi="Tahoma" w:cs="Tahoma"/>
                <w:sz w:val="20"/>
              </w:rPr>
            </w:pPr>
            <w:r w:rsidRPr="001D4714">
              <w:rPr>
                <w:rFonts w:ascii="Tahoma" w:hAnsi="Tahoma" w:cs="Tahoma"/>
                <w:sz w:val="20"/>
              </w:rPr>
              <w:t>7</w:t>
            </w:r>
            <w:r w:rsidR="005A063E" w:rsidRPr="001D4714">
              <w:rPr>
                <w:rFonts w:ascii="Tahoma" w:hAnsi="Tahoma" w:cs="Tahoma"/>
                <w:sz w:val="20"/>
              </w:rPr>
              <w:t>.1. Согласны</w:t>
            </w:r>
          </w:p>
          <w:p w:rsidR="005A063E" w:rsidRPr="001D4714" w:rsidRDefault="005A063E" w:rsidP="005A063E">
            <w:pPr>
              <w:rPr>
                <w:rFonts w:ascii="Tahoma" w:hAnsi="Tahoma" w:cs="Tahoma"/>
                <w:sz w:val="20"/>
              </w:rPr>
            </w:pPr>
          </w:p>
          <w:p w:rsidR="00C06CAA" w:rsidRPr="001D4714" w:rsidRDefault="00C06CAA"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FD7E25" w:rsidP="005A063E">
            <w:pPr>
              <w:rPr>
                <w:rFonts w:ascii="Tahoma" w:hAnsi="Tahoma" w:cs="Tahoma"/>
                <w:sz w:val="20"/>
              </w:rPr>
            </w:pPr>
            <w:r w:rsidRPr="001D4714">
              <w:rPr>
                <w:rFonts w:ascii="Tahoma" w:hAnsi="Tahoma" w:cs="Tahoma"/>
                <w:sz w:val="20"/>
              </w:rPr>
              <w:t>7</w:t>
            </w:r>
            <w:r w:rsidR="005A063E" w:rsidRPr="001D4714">
              <w:rPr>
                <w:rFonts w:ascii="Tahoma" w:hAnsi="Tahoma" w:cs="Tahoma"/>
                <w:sz w:val="20"/>
              </w:rPr>
              <w:t>.2. Согласны</w:t>
            </w:r>
          </w:p>
          <w:p w:rsidR="00EB7445" w:rsidRPr="001D4714" w:rsidRDefault="00EB7445" w:rsidP="005A063E">
            <w:pPr>
              <w:rPr>
                <w:rFonts w:ascii="Tahoma" w:hAnsi="Tahoma" w:cs="Tahoma"/>
                <w:sz w:val="20"/>
              </w:rPr>
            </w:pPr>
          </w:p>
          <w:p w:rsidR="008F6EB7" w:rsidRPr="001D4714" w:rsidRDefault="008F6EB7" w:rsidP="005A063E">
            <w:pPr>
              <w:rPr>
                <w:rFonts w:ascii="Tahoma" w:hAnsi="Tahoma" w:cs="Tahoma"/>
                <w:sz w:val="20"/>
              </w:rPr>
            </w:pPr>
          </w:p>
          <w:p w:rsidR="005A063E" w:rsidRPr="001D4714" w:rsidRDefault="005A063E" w:rsidP="005A063E">
            <w:pPr>
              <w:rPr>
                <w:rFonts w:ascii="Tahoma" w:hAnsi="Tahoma" w:cs="Tahoma"/>
                <w:sz w:val="20"/>
              </w:rPr>
            </w:pPr>
          </w:p>
          <w:p w:rsidR="00215AD9" w:rsidRPr="001D4714" w:rsidRDefault="00215AD9" w:rsidP="005A063E">
            <w:pPr>
              <w:rPr>
                <w:rFonts w:ascii="Tahoma" w:hAnsi="Tahoma" w:cs="Tahoma"/>
                <w:sz w:val="20"/>
              </w:rPr>
            </w:pPr>
          </w:p>
          <w:p w:rsidR="007D4C48" w:rsidRPr="001D4714" w:rsidRDefault="00FD7E25" w:rsidP="005A063E">
            <w:pPr>
              <w:rPr>
                <w:rFonts w:ascii="Tahoma" w:hAnsi="Tahoma" w:cs="Tahoma"/>
                <w:sz w:val="20"/>
              </w:rPr>
            </w:pPr>
            <w:r w:rsidRPr="001D4714">
              <w:rPr>
                <w:rFonts w:ascii="Tahoma" w:hAnsi="Tahoma" w:cs="Tahoma"/>
                <w:sz w:val="20"/>
              </w:rPr>
              <w:t>7</w:t>
            </w:r>
            <w:r w:rsidR="005A063E" w:rsidRPr="001D4714">
              <w:rPr>
                <w:rFonts w:ascii="Tahoma" w:hAnsi="Tahoma" w:cs="Tahoma"/>
                <w:sz w:val="20"/>
              </w:rPr>
              <w:t>.3. Согласны</w:t>
            </w:r>
          </w:p>
          <w:p w:rsidR="007D4C48" w:rsidRPr="001D4714" w:rsidRDefault="007D4C48" w:rsidP="005A063E">
            <w:pPr>
              <w:rPr>
                <w:rFonts w:ascii="Tahoma" w:hAnsi="Tahoma" w:cs="Tahoma"/>
                <w:sz w:val="20"/>
              </w:rPr>
            </w:pPr>
          </w:p>
          <w:p w:rsidR="005A063E" w:rsidRPr="001D4714" w:rsidRDefault="005A063E" w:rsidP="005A063E">
            <w:pPr>
              <w:rPr>
                <w:rFonts w:ascii="Tahoma" w:hAnsi="Tahoma" w:cs="Tahoma"/>
                <w:sz w:val="20"/>
              </w:rPr>
            </w:pPr>
          </w:p>
        </w:tc>
      </w:tr>
      <w:tr w:rsidR="005A063E" w:rsidRPr="001D4714" w:rsidTr="005A063E">
        <w:tc>
          <w:tcPr>
            <w:tcW w:w="5387" w:type="dxa"/>
            <w:shd w:val="clear" w:color="auto" w:fill="auto"/>
            <w:tcMar>
              <w:top w:w="57" w:type="dxa"/>
              <w:left w:w="57" w:type="dxa"/>
              <w:bottom w:w="57" w:type="dxa"/>
              <w:right w:w="57" w:type="dxa"/>
            </w:tcMar>
          </w:tcPr>
          <w:p w:rsidR="007D4C48" w:rsidRPr="001D4714" w:rsidRDefault="005A063E" w:rsidP="005A063E">
            <w:pPr>
              <w:pStyle w:val="a6"/>
              <w:numPr>
                <w:ilvl w:val="0"/>
                <w:numId w:val="2"/>
              </w:numPr>
              <w:autoSpaceDE w:val="0"/>
              <w:autoSpaceDN w:val="0"/>
              <w:adjustRightInd w:val="0"/>
              <w:rPr>
                <w:rFonts w:ascii="Tahoma" w:hAnsi="Tahoma" w:cs="Tahoma"/>
                <w:sz w:val="20"/>
              </w:rPr>
            </w:pPr>
            <w:r w:rsidRPr="001D4714">
              <w:rPr>
                <w:rFonts w:ascii="Tahoma" w:eastAsiaTheme="minorHAnsi" w:hAnsi="Tahoma" w:cs="Tahoma"/>
                <w:sz w:val="20"/>
                <w:lang w:eastAsia="en-US"/>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p w:rsidR="00404E44" w:rsidRPr="0034067B" w:rsidRDefault="00065164" w:rsidP="00404E44">
            <w:pPr>
              <w:tabs>
                <w:tab w:val="left" w:pos="284"/>
              </w:tabs>
              <w:spacing w:line="276" w:lineRule="auto"/>
              <w:ind w:right="28"/>
              <w:textAlignment w:val="baseline"/>
              <w:rPr>
                <w:rFonts w:ascii="Tahoma" w:hAnsi="Tahoma" w:cs="Tahoma"/>
                <w:sz w:val="20"/>
              </w:rPr>
            </w:pPr>
            <w:r w:rsidRPr="001D4714">
              <w:rPr>
                <w:rFonts w:ascii="Tahoma" w:hAnsi="Tahoma" w:cs="Tahoma"/>
                <w:sz w:val="20"/>
              </w:rPr>
              <w:t xml:space="preserve">8.1. </w:t>
            </w:r>
            <w:r w:rsidR="00404E44" w:rsidRPr="00574430">
              <w:rPr>
                <w:rFonts w:ascii="Tahoma" w:hAnsi="Tahoma" w:cs="Tahoma"/>
                <w:sz w:val="20"/>
              </w:rPr>
              <w:t xml:space="preserve">Поставщик должен предоставить письменное согласие с подлежащими включению в договор «Требованиями в области ПБиОТ и ООС и ответственность за их неисполнение и/или ненадлежащее исполнение», </w:t>
            </w:r>
            <w:r w:rsidR="00404E44" w:rsidRPr="0034067B">
              <w:rPr>
                <w:rFonts w:ascii="Tahoma" w:hAnsi="Tahoma" w:cs="Tahoma"/>
                <w:sz w:val="20"/>
              </w:rPr>
              <w:t xml:space="preserve">размещенных на официальном сайте ПАО «ГМК «Норильский никель» по адресу: </w:t>
            </w:r>
          </w:p>
          <w:p w:rsidR="00404E44" w:rsidRPr="0034067B" w:rsidRDefault="00674346" w:rsidP="00404E44">
            <w:pPr>
              <w:spacing w:line="252" w:lineRule="auto"/>
              <w:rPr>
                <w:rStyle w:val="ab"/>
                <w:rFonts w:ascii="Tahoma" w:hAnsi="Tahoma" w:cs="Tahoma"/>
                <w:sz w:val="20"/>
              </w:rPr>
            </w:pPr>
            <w:hyperlink r:id="rId7" w:anchor="obshchie-usloviya-dogovorov" w:history="1">
              <w:r w:rsidR="00404E44" w:rsidRPr="0034067B">
                <w:rPr>
                  <w:rStyle w:val="ab"/>
                  <w:rFonts w:ascii="Tahoma" w:hAnsi="Tahoma" w:cs="Tahoma"/>
                  <w:sz w:val="20"/>
                </w:rPr>
                <w:t>https://www.nornickel.ru/suppliers/contractual-documentation/#obshchie-usloviya-dogovorov</w:t>
              </w:r>
            </w:hyperlink>
          </w:p>
          <w:p w:rsidR="003F4479" w:rsidRPr="001D4714" w:rsidRDefault="003F4479" w:rsidP="003F4479">
            <w:pPr>
              <w:contextualSpacing/>
              <w:rPr>
                <w:rFonts w:ascii="Tahoma" w:hAnsi="Tahoma" w:cs="Tahoma"/>
                <w:sz w:val="20"/>
              </w:rPr>
            </w:pPr>
            <w:r w:rsidRPr="001D4714">
              <w:rPr>
                <w:rFonts w:ascii="Tahoma" w:hAnsi="Tahoma" w:cs="Tahoma"/>
                <w:sz w:val="20"/>
              </w:rPr>
              <w:t>8.2. Поставщик должен подтвердить согласие с условиями типо</w:t>
            </w:r>
            <w:r w:rsidR="001D4714" w:rsidRPr="001D4714">
              <w:rPr>
                <w:rFonts w:ascii="Tahoma" w:hAnsi="Tahoma" w:cs="Tahoma"/>
                <w:sz w:val="20"/>
              </w:rPr>
              <w:t xml:space="preserve">вой формы договора (приложение </w:t>
            </w:r>
            <w:r w:rsidRPr="001D4714">
              <w:rPr>
                <w:rFonts w:ascii="Tahoma" w:hAnsi="Tahoma" w:cs="Tahoma"/>
                <w:sz w:val="20"/>
              </w:rPr>
              <w:t xml:space="preserve"> </w:t>
            </w:r>
            <w:r w:rsidR="001D4714" w:rsidRPr="001D4714">
              <w:rPr>
                <w:rFonts w:ascii="Tahoma" w:hAnsi="Tahoma" w:cs="Tahoma"/>
                <w:sz w:val="20"/>
              </w:rPr>
              <w:t xml:space="preserve">9 </w:t>
            </w:r>
            <w:r w:rsidRPr="001D4714">
              <w:rPr>
                <w:rFonts w:ascii="Tahoma" w:hAnsi="Tahoma" w:cs="Tahoma"/>
                <w:sz w:val="20"/>
              </w:rPr>
              <w:t>к Приглашению).</w:t>
            </w:r>
          </w:p>
        </w:tc>
        <w:tc>
          <w:tcPr>
            <w:tcW w:w="3685" w:type="dxa"/>
            <w:shd w:val="clear" w:color="auto" w:fill="auto"/>
            <w:tcMar>
              <w:top w:w="57" w:type="dxa"/>
              <w:left w:w="57" w:type="dxa"/>
              <w:bottom w:w="57" w:type="dxa"/>
              <w:right w:w="57" w:type="dxa"/>
            </w:tcMar>
          </w:tcPr>
          <w:p w:rsidR="005A063E" w:rsidRPr="001D4714" w:rsidRDefault="005A063E" w:rsidP="005A063E">
            <w:pPr>
              <w:rPr>
                <w:rFonts w:ascii="Tahoma" w:hAnsi="Tahoma" w:cs="Tahoma"/>
                <w:sz w:val="20"/>
              </w:rPr>
            </w:pPr>
          </w:p>
          <w:p w:rsidR="003D563C" w:rsidRPr="001D4714" w:rsidRDefault="003D563C"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p>
          <w:p w:rsidR="00215AD9" w:rsidRPr="001D4714" w:rsidRDefault="00215AD9" w:rsidP="005A063E">
            <w:pPr>
              <w:rPr>
                <w:rFonts w:ascii="Tahoma" w:hAnsi="Tahoma" w:cs="Tahoma"/>
                <w:sz w:val="20"/>
              </w:rPr>
            </w:pPr>
          </w:p>
          <w:p w:rsidR="005A063E" w:rsidRPr="001D4714" w:rsidRDefault="00E9158F" w:rsidP="005A063E">
            <w:pPr>
              <w:rPr>
                <w:rFonts w:ascii="Tahoma" w:hAnsi="Tahoma" w:cs="Tahoma"/>
                <w:sz w:val="20"/>
              </w:rPr>
            </w:pPr>
            <w:r w:rsidRPr="001D4714">
              <w:rPr>
                <w:rFonts w:ascii="Tahoma" w:hAnsi="Tahoma" w:cs="Tahoma"/>
                <w:sz w:val="20"/>
              </w:rPr>
              <w:t>8</w:t>
            </w:r>
            <w:r w:rsidR="008F6EB7" w:rsidRPr="001D4714">
              <w:rPr>
                <w:rFonts w:ascii="Tahoma" w:hAnsi="Tahoma" w:cs="Tahoma"/>
                <w:sz w:val="20"/>
              </w:rPr>
              <w:t xml:space="preserve">.1. </w:t>
            </w:r>
            <w:r w:rsidR="005A063E" w:rsidRPr="001D4714">
              <w:rPr>
                <w:rFonts w:ascii="Tahoma" w:hAnsi="Tahoma" w:cs="Tahoma"/>
                <w:sz w:val="20"/>
              </w:rPr>
              <w:t>Согласны</w:t>
            </w:r>
          </w:p>
          <w:p w:rsidR="007D4C48" w:rsidRPr="001D4714" w:rsidRDefault="007D4C48" w:rsidP="005A063E">
            <w:pPr>
              <w:rPr>
                <w:rFonts w:ascii="Tahoma" w:hAnsi="Tahoma" w:cs="Tahoma"/>
                <w:sz w:val="20"/>
              </w:rPr>
            </w:pPr>
          </w:p>
          <w:p w:rsidR="003F4479" w:rsidRPr="001D4714" w:rsidRDefault="003F4479" w:rsidP="005A063E">
            <w:pPr>
              <w:rPr>
                <w:rFonts w:ascii="Tahoma" w:hAnsi="Tahoma" w:cs="Tahoma"/>
                <w:sz w:val="20"/>
              </w:rPr>
            </w:pPr>
          </w:p>
          <w:p w:rsidR="003F4479" w:rsidRPr="001D4714" w:rsidRDefault="003F4479" w:rsidP="003F4479">
            <w:pPr>
              <w:rPr>
                <w:rFonts w:ascii="Tahoma" w:hAnsi="Tahoma" w:cs="Tahoma"/>
                <w:sz w:val="20"/>
              </w:rPr>
            </w:pPr>
            <w:r w:rsidRPr="001D4714">
              <w:rPr>
                <w:rFonts w:ascii="Tahoma" w:hAnsi="Tahoma" w:cs="Tahoma"/>
                <w:sz w:val="20"/>
              </w:rPr>
              <w:t>8.2. Согласны</w:t>
            </w:r>
          </w:p>
          <w:p w:rsidR="003F4479" w:rsidRPr="001D4714" w:rsidRDefault="003F4479" w:rsidP="005A063E">
            <w:pPr>
              <w:rPr>
                <w:rFonts w:ascii="Tahoma" w:hAnsi="Tahoma" w:cs="Tahoma"/>
                <w:sz w:val="20"/>
              </w:rPr>
            </w:pPr>
          </w:p>
          <w:p w:rsidR="007D4C48" w:rsidRPr="001D4714" w:rsidRDefault="007D4C48" w:rsidP="008F6EB7">
            <w:pPr>
              <w:rPr>
                <w:rFonts w:ascii="Tahoma" w:hAnsi="Tahoma" w:cs="Tahoma"/>
                <w:sz w:val="20"/>
              </w:rPr>
            </w:pPr>
          </w:p>
        </w:tc>
      </w:tr>
      <w:tr w:rsidR="005A063E" w:rsidRPr="001D4714" w:rsidTr="005A063E">
        <w:trPr>
          <w:trHeight w:val="22"/>
        </w:trPr>
        <w:tc>
          <w:tcPr>
            <w:tcW w:w="5387" w:type="dxa"/>
            <w:shd w:val="clear" w:color="auto" w:fill="auto"/>
            <w:tcMar>
              <w:top w:w="57" w:type="dxa"/>
              <w:left w:w="57" w:type="dxa"/>
              <w:bottom w:w="57" w:type="dxa"/>
              <w:right w:w="57" w:type="dxa"/>
            </w:tcMar>
            <w:vAlign w:val="center"/>
          </w:tcPr>
          <w:p w:rsidR="005A063E" w:rsidRPr="001D4714" w:rsidRDefault="005A063E" w:rsidP="005A063E">
            <w:pPr>
              <w:pStyle w:val="a6"/>
              <w:numPr>
                <w:ilvl w:val="0"/>
                <w:numId w:val="2"/>
              </w:numPr>
              <w:autoSpaceDE w:val="0"/>
              <w:autoSpaceDN w:val="0"/>
              <w:adjustRightInd w:val="0"/>
              <w:jc w:val="left"/>
              <w:rPr>
                <w:rFonts w:ascii="Tahoma" w:eastAsiaTheme="minorHAnsi" w:hAnsi="Tahoma" w:cs="Tahoma"/>
                <w:sz w:val="20"/>
                <w:lang w:eastAsia="en-US"/>
              </w:rPr>
            </w:pPr>
            <w:r w:rsidRPr="001D4714">
              <w:rPr>
                <w:rFonts w:ascii="Tahoma" w:eastAsiaTheme="minorHAnsi" w:hAnsi="Tahoma" w:cs="Tahoma"/>
                <w:sz w:val="20"/>
                <w:lang w:eastAsia="en-US"/>
              </w:rPr>
              <w:t>Требования к предоставлению отчетности</w:t>
            </w:r>
          </w:p>
        </w:tc>
        <w:tc>
          <w:tcPr>
            <w:tcW w:w="3685" w:type="dxa"/>
            <w:shd w:val="clear" w:color="auto" w:fill="auto"/>
            <w:tcMar>
              <w:top w:w="57" w:type="dxa"/>
              <w:left w:w="57" w:type="dxa"/>
              <w:bottom w:w="57" w:type="dxa"/>
              <w:right w:w="57" w:type="dxa"/>
            </w:tcMar>
            <w:vAlign w:val="center"/>
          </w:tcPr>
          <w:p w:rsidR="005A063E" w:rsidRPr="001D4714" w:rsidRDefault="005A063E" w:rsidP="008F6EB7">
            <w:pPr>
              <w:rPr>
                <w:rFonts w:ascii="Tahoma" w:hAnsi="Tahoma" w:cs="Tahoma"/>
                <w:sz w:val="20"/>
              </w:rPr>
            </w:pPr>
            <w:r w:rsidRPr="001D4714">
              <w:rPr>
                <w:rFonts w:ascii="Tahoma" w:hAnsi="Tahoma" w:cs="Tahoma"/>
                <w:sz w:val="20"/>
              </w:rPr>
              <w:t>Согласны</w:t>
            </w:r>
          </w:p>
        </w:tc>
      </w:tr>
      <w:tr w:rsidR="005A063E" w:rsidRPr="001D4714" w:rsidTr="005A063E">
        <w:trPr>
          <w:trHeight w:val="2095"/>
        </w:trPr>
        <w:tc>
          <w:tcPr>
            <w:tcW w:w="5387" w:type="dxa"/>
            <w:shd w:val="clear" w:color="auto" w:fill="auto"/>
            <w:tcMar>
              <w:top w:w="57" w:type="dxa"/>
              <w:left w:w="57" w:type="dxa"/>
              <w:bottom w:w="57" w:type="dxa"/>
              <w:right w:w="57" w:type="dxa"/>
            </w:tcMar>
          </w:tcPr>
          <w:p w:rsidR="00E9158F" w:rsidRPr="001D4714" w:rsidRDefault="005A063E" w:rsidP="00E9158F">
            <w:pPr>
              <w:pStyle w:val="a6"/>
              <w:numPr>
                <w:ilvl w:val="0"/>
                <w:numId w:val="2"/>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Необходимые требования к Поставщику (к квалификации поставщика, возможности представлять аналоги и т.д.):</w:t>
            </w:r>
          </w:p>
          <w:p w:rsidR="00E059AF" w:rsidRPr="001D4714" w:rsidRDefault="003F4479" w:rsidP="00E059AF">
            <w:pPr>
              <w:pStyle w:val="ac"/>
              <w:spacing w:line="252" w:lineRule="auto"/>
              <w:jc w:val="both"/>
              <w:rPr>
                <w:rFonts w:ascii="Tahoma" w:hAnsi="Tahoma" w:cs="Tahoma"/>
                <w:sz w:val="20"/>
                <w:szCs w:val="20"/>
              </w:rPr>
            </w:pPr>
            <w:r w:rsidRPr="001D4714">
              <w:rPr>
                <w:rFonts w:ascii="Tahoma" w:hAnsi="Tahoma" w:cs="Tahoma"/>
                <w:sz w:val="20"/>
                <w:szCs w:val="20"/>
              </w:rPr>
              <w:t xml:space="preserve">10.1. </w:t>
            </w:r>
            <w:r w:rsidR="00E059AF" w:rsidRPr="001D4714">
              <w:rPr>
                <w:rFonts w:ascii="Tahoma" w:eastAsia="Calibri" w:hAnsi="Tahoma" w:cs="Tahoma"/>
                <w:sz w:val="20"/>
                <w:szCs w:val="20"/>
              </w:rPr>
              <w:t xml:space="preserve">Поставщик и/или </w:t>
            </w:r>
            <w:r w:rsidR="00E059AF" w:rsidRPr="001D4714">
              <w:rPr>
                <w:rFonts w:ascii="Tahoma" w:hAnsi="Tahoma" w:cs="Tahoma"/>
                <w:sz w:val="20"/>
                <w:szCs w:val="20"/>
              </w:rPr>
              <w:t>привлекаемый им субподрядчик/соисполнитель</w:t>
            </w:r>
            <w:r w:rsidR="00E059AF" w:rsidRPr="001D4714">
              <w:rPr>
                <w:rFonts w:ascii="Tahoma" w:eastAsia="Calibri" w:hAnsi="Tahoma" w:cs="Tahoma"/>
                <w:sz w:val="20"/>
                <w:szCs w:val="20"/>
              </w:rPr>
              <w:t xml:space="preserve"> должны подтвердить наличие опыта </w:t>
            </w:r>
            <w:r w:rsidR="00E059AF" w:rsidRPr="001D4714">
              <w:rPr>
                <w:rFonts w:ascii="Tahoma" w:hAnsi="Tahoma" w:cs="Tahoma"/>
                <w:sz w:val="20"/>
                <w:szCs w:val="20"/>
              </w:rPr>
              <w:t>выполнения работ на предприятиях взрывопожароопасных производств, не менее чем по 2-м исполненным договорам, за последние 2 года, предшествующих дате подачи заявки на участие в закупочной процедуре.</w:t>
            </w:r>
          </w:p>
          <w:p w:rsidR="00E9158F" w:rsidRPr="001D4714" w:rsidRDefault="007D4C48" w:rsidP="00215AD9">
            <w:pPr>
              <w:pStyle w:val="a6"/>
              <w:numPr>
                <w:ilvl w:val="1"/>
                <w:numId w:val="11"/>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Поставщик должен представить информац</w:t>
            </w:r>
            <w:r w:rsidR="00065164" w:rsidRPr="001D4714">
              <w:rPr>
                <w:rFonts w:ascii="Tahoma" w:eastAsiaTheme="minorHAnsi" w:hAnsi="Tahoma" w:cs="Tahoma"/>
                <w:sz w:val="20"/>
                <w:lang w:eastAsia="en-US"/>
              </w:rPr>
              <w:t>ионное письмо в соответствии с п</w:t>
            </w:r>
            <w:r w:rsidRPr="001D4714">
              <w:rPr>
                <w:rFonts w:ascii="Tahoma" w:eastAsiaTheme="minorHAnsi" w:hAnsi="Tahoma" w:cs="Tahoma"/>
                <w:sz w:val="20"/>
                <w:lang w:eastAsia="en-US"/>
              </w:rPr>
              <w:t xml:space="preserve">риложением </w:t>
            </w:r>
            <w:r w:rsidR="00065164" w:rsidRPr="001D4714">
              <w:rPr>
                <w:rFonts w:ascii="Tahoma" w:eastAsiaTheme="minorHAnsi" w:hAnsi="Tahoma" w:cs="Tahoma"/>
                <w:sz w:val="20"/>
                <w:lang w:eastAsia="en-US"/>
              </w:rPr>
              <w:t>7</w:t>
            </w:r>
            <w:r w:rsidRPr="001D4714">
              <w:rPr>
                <w:rFonts w:ascii="Tahoma" w:eastAsiaTheme="minorHAnsi" w:hAnsi="Tahoma" w:cs="Tahoma"/>
                <w:sz w:val="20"/>
                <w:lang w:eastAsia="en-US"/>
              </w:rPr>
              <w:t xml:space="preserve"> к Приглашению</w:t>
            </w:r>
            <w:r w:rsidR="005A063E" w:rsidRPr="001D4714">
              <w:rPr>
                <w:rFonts w:ascii="Tahoma" w:eastAsiaTheme="minorHAnsi" w:hAnsi="Tahoma" w:cs="Tahoma"/>
                <w:sz w:val="20"/>
                <w:lang w:eastAsia="en-US"/>
              </w:rPr>
              <w:t>.</w:t>
            </w:r>
          </w:p>
          <w:p w:rsidR="005A063E" w:rsidRPr="001D4714" w:rsidRDefault="005A063E" w:rsidP="00215AD9">
            <w:pPr>
              <w:pStyle w:val="a6"/>
              <w:numPr>
                <w:ilvl w:val="1"/>
                <w:numId w:val="11"/>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 xml:space="preserve">Поставщик должен подтвердить соответствие </w:t>
            </w:r>
            <w:r w:rsidR="007D4C48" w:rsidRPr="001D4714">
              <w:rPr>
                <w:rFonts w:ascii="Tahoma" w:eastAsiaTheme="minorHAnsi" w:hAnsi="Tahoma" w:cs="Tahoma"/>
                <w:sz w:val="20"/>
                <w:lang w:eastAsia="en-US"/>
              </w:rPr>
              <w:t>предложения Поставщика требованиям технического задания</w:t>
            </w:r>
            <w:r w:rsidRPr="001D4714">
              <w:rPr>
                <w:rFonts w:ascii="Tahoma" w:eastAsiaTheme="minorHAnsi" w:hAnsi="Tahoma" w:cs="Tahoma"/>
                <w:sz w:val="20"/>
                <w:lang w:eastAsia="en-US"/>
              </w:rPr>
              <w:t>.</w:t>
            </w:r>
          </w:p>
        </w:tc>
        <w:tc>
          <w:tcPr>
            <w:tcW w:w="3685" w:type="dxa"/>
            <w:shd w:val="clear" w:color="auto" w:fill="auto"/>
            <w:tcMar>
              <w:top w:w="57" w:type="dxa"/>
              <w:left w:w="57" w:type="dxa"/>
              <w:bottom w:w="57" w:type="dxa"/>
              <w:right w:w="57" w:type="dxa"/>
            </w:tcMar>
          </w:tcPr>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E9158F" w:rsidP="005A063E">
            <w:pPr>
              <w:rPr>
                <w:rFonts w:ascii="Tahoma" w:hAnsi="Tahoma" w:cs="Tahoma"/>
                <w:sz w:val="20"/>
              </w:rPr>
            </w:pPr>
            <w:r w:rsidRPr="001D4714">
              <w:rPr>
                <w:rFonts w:ascii="Tahoma" w:hAnsi="Tahoma" w:cs="Tahoma"/>
                <w:sz w:val="20"/>
              </w:rPr>
              <w:t>10</w:t>
            </w:r>
            <w:r w:rsidR="00C06CAA" w:rsidRPr="001D4714">
              <w:rPr>
                <w:rFonts w:ascii="Tahoma" w:hAnsi="Tahoma" w:cs="Tahoma"/>
                <w:sz w:val="20"/>
              </w:rPr>
              <w:t>.</w:t>
            </w:r>
            <w:r w:rsidR="00E93A2E" w:rsidRPr="001D4714">
              <w:rPr>
                <w:rFonts w:ascii="Tahoma" w:hAnsi="Tahoma" w:cs="Tahoma"/>
                <w:sz w:val="20"/>
              </w:rPr>
              <w:t>1</w:t>
            </w:r>
            <w:r w:rsidR="005A063E" w:rsidRPr="001D4714">
              <w:rPr>
                <w:rFonts w:ascii="Tahoma" w:hAnsi="Tahoma" w:cs="Tahoma"/>
                <w:sz w:val="20"/>
              </w:rPr>
              <w:t>. Согласны</w:t>
            </w:r>
          </w:p>
          <w:p w:rsidR="005A063E" w:rsidRPr="001D4714" w:rsidRDefault="005A063E" w:rsidP="005A063E">
            <w:pPr>
              <w:rPr>
                <w:rFonts w:ascii="Tahoma" w:hAnsi="Tahoma" w:cs="Tahoma"/>
                <w:sz w:val="20"/>
              </w:rPr>
            </w:pPr>
          </w:p>
          <w:p w:rsidR="00E9158F" w:rsidRPr="001D4714" w:rsidRDefault="00E9158F" w:rsidP="005A063E">
            <w:pPr>
              <w:rPr>
                <w:rFonts w:ascii="Tahoma" w:hAnsi="Tahoma" w:cs="Tahoma"/>
                <w:sz w:val="20"/>
              </w:rPr>
            </w:pPr>
          </w:p>
          <w:p w:rsidR="00215AD9" w:rsidRPr="001D4714" w:rsidRDefault="00215AD9" w:rsidP="005A063E">
            <w:pPr>
              <w:rPr>
                <w:rFonts w:ascii="Tahoma" w:hAnsi="Tahoma" w:cs="Tahoma"/>
                <w:sz w:val="20"/>
              </w:rPr>
            </w:pPr>
          </w:p>
          <w:p w:rsidR="005A063E" w:rsidRPr="001D4714" w:rsidRDefault="00E9158F" w:rsidP="00E9158F">
            <w:pPr>
              <w:rPr>
                <w:rFonts w:ascii="Tahoma" w:hAnsi="Tahoma" w:cs="Tahoma"/>
                <w:sz w:val="20"/>
              </w:rPr>
            </w:pPr>
            <w:r w:rsidRPr="001D4714">
              <w:rPr>
                <w:rFonts w:ascii="Tahoma" w:hAnsi="Tahoma" w:cs="Tahoma"/>
                <w:sz w:val="20"/>
              </w:rPr>
              <w:t>10</w:t>
            </w:r>
            <w:r w:rsidR="00E93A2E" w:rsidRPr="001D4714">
              <w:rPr>
                <w:rFonts w:ascii="Tahoma" w:hAnsi="Tahoma" w:cs="Tahoma"/>
                <w:sz w:val="20"/>
              </w:rPr>
              <w:t>.2</w:t>
            </w:r>
            <w:r w:rsidR="005A063E" w:rsidRPr="001D4714">
              <w:rPr>
                <w:rFonts w:ascii="Tahoma" w:hAnsi="Tahoma" w:cs="Tahoma"/>
                <w:sz w:val="20"/>
              </w:rPr>
              <w:t>. Согласны</w:t>
            </w:r>
          </w:p>
          <w:p w:rsidR="00215AD9" w:rsidRPr="001D4714" w:rsidRDefault="00215AD9" w:rsidP="00E9158F">
            <w:pPr>
              <w:rPr>
                <w:rFonts w:ascii="Tahoma" w:hAnsi="Tahoma" w:cs="Tahoma"/>
                <w:sz w:val="20"/>
              </w:rPr>
            </w:pPr>
          </w:p>
          <w:p w:rsidR="00215AD9" w:rsidRPr="001D4714" w:rsidRDefault="00215AD9" w:rsidP="00E9158F">
            <w:pPr>
              <w:rPr>
                <w:rFonts w:ascii="Tahoma" w:hAnsi="Tahoma" w:cs="Tahoma"/>
                <w:sz w:val="20"/>
              </w:rPr>
            </w:pPr>
          </w:p>
          <w:p w:rsidR="00215AD9" w:rsidRPr="001D4714" w:rsidRDefault="00E93A2E" w:rsidP="00E9158F">
            <w:pPr>
              <w:rPr>
                <w:rFonts w:ascii="Tahoma" w:hAnsi="Tahoma" w:cs="Tahoma"/>
                <w:sz w:val="20"/>
              </w:rPr>
            </w:pPr>
            <w:r w:rsidRPr="001D4714">
              <w:rPr>
                <w:rFonts w:ascii="Tahoma" w:hAnsi="Tahoma" w:cs="Tahoma"/>
                <w:sz w:val="20"/>
              </w:rPr>
              <w:t>10.3</w:t>
            </w:r>
            <w:r w:rsidR="00215AD9" w:rsidRPr="001D4714">
              <w:rPr>
                <w:rFonts w:ascii="Tahoma" w:hAnsi="Tahoma" w:cs="Tahoma"/>
                <w:sz w:val="20"/>
              </w:rPr>
              <w:t>. Согласны</w:t>
            </w:r>
          </w:p>
          <w:p w:rsidR="005A063E" w:rsidRPr="001D4714" w:rsidRDefault="005A063E" w:rsidP="005A063E">
            <w:pPr>
              <w:pStyle w:val="a6"/>
              <w:ind w:left="0"/>
              <w:rPr>
                <w:rFonts w:ascii="Tahoma" w:hAnsi="Tahoma" w:cs="Tahoma"/>
                <w:sz w:val="20"/>
              </w:rPr>
            </w:pPr>
          </w:p>
        </w:tc>
      </w:tr>
      <w:tr w:rsidR="005A063E" w:rsidRPr="001D4714" w:rsidTr="005A063E">
        <w:tc>
          <w:tcPr>
            <w:tcW w:w="5387" w:type="dxa"/>
            <w:shd w:val="clear" w:color="auto" w:fill="auto"/>
            <w:tcMar>
              <w:top w:w="57" w:type="dxa"/>
              <w:left w:w="57" w:type="dxa"/>
              <w:bottom w:w="57" w:type="dxa"/>
              <w:right w:w="57" w:type="dxa"/>
            </w:tcMar>
          </w:tcPr>
          <w:p w:rsidR="00E9158F" w:rsidRPr="001D4714" w:rsidRDefault="005A063E" w:rsidP="00215AD9">
            <w:pPr>
              <w:pStyle w:val="a6"/>
              <w:numPr>
                <w:ilvl w:val="0"/>
                <w:numId w:val="11"/>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Иные требования:</w:t>
            </w:r>
          </w:p>
          <w:p w:rsidR="00E9158F" w:rsidRPr="001D4714" w:rsidRDefault="003F4479" w:rsidP="003F4479">
            <w:p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 xml:space="preserve">11.1. </w:t>
            </w:r>
            <w:r w:rsidR="005A063E" w:rsidRPr="001D4714">
              <w:rPr>
                <w:rFonts w:ascii="Tahoma" w:eastAsiaTheme="minorHAnsi" w:hAnsi="Tahoma" w:cs="Tahoma"/>
                <w:sz w:val="20"/>
                <w:lang w:eastAsia="en-US"/>
              </w:rPr>
              <w:t>Поставщик должен направить в составе заявки</w:t>
            </w:r>
            <w:r w:rsidR="005A063E" w:rsidRPr="001D4714">
              <w:rPr>
                <w:rFonts w:ascii="Tahoma" w:hAnsi="Tahoma" w:cs="Tahoma"/>
                <w:sz w:val="20"/>
                <w:lang w:eastAsia="en-US"/>
              </w:rPr>
              <w:t xml:space="preserve"> письменное согласие с подлежащими включению в договор условиям</w:t>
            </w:r>
            <w:r w:rsidR="00065164" w:rsidRPr="001D4714">
              <w:rPr>
                <w:rFonts w:ascii="Tahoma" w:hAnsi="Tahoma" w:cs="Tahoma"/>
                <w:sz w:val="20"/>
                <w:lang w:eastAsia="en-US"/>
              </w:rPr>
              <w:t>и, изложенными в приложении 13</w:t>
            </w:r>
            <w:r w:rsidR="005A063E" w:rsidRPr="001D4714">
              <w:rPr>
                <w:rFonts w:ascii="Tahoma" w:hAnsi="Tahoma" w:cs="Tahoma"/>
                <w:sz w:val="20"/>
                <w:lang w:eastAsia="en-US"/>
              </w:rPr>
              <w:t xml:space="preserve"> Приглашения на участие.</w:t>
            </w:r>
          </w:p>
          <w:p w:rsidR="005A063E" w:rsidRPr="001D4714" w:rsidRDefault="005A063E" w:rsidP="00215AD9">
            <w:pPr>
              <w:pStyle w:val="a6"/>
              <w:numPr>
                <w:ilvl w:val="1"/>
                <w:numId w:val="11"/>
              </w:numPr>
              <w:autoSpaceDE w:val="0"/>
              <w:autoSpaceDN w:val="0"/>
              <w:adjustRightInd w:val="0"/>
              <w:rPr>
                <w:rFonts w:ascii="Tahoma" w:eastAsiaTheme="minorHAnsi" w:hAnsi="Tahoma" w:cs="Tahoma"/>
                <w:sz w:val="20"/>
                <w:lang w:eastAsia="en-US"/>
              </w:rPr>
            </w:pPr>
            <w:r w:rsidRPr="001D4714">
              <w:rPr>
                <w:rFonts w:ascii="Tahoma" w:eastAsiaTheme="minorHAnsi" w:hAnsi="Tahoma" w:cs="Tahoma"/>
                <w:sz w:val="20"/>
                <w:lang w:eastAsia="en-US"/>
              </w:rPr>
              <w:t>Поставщик должен направить в составе заявки заполненную форму № 7, утвержденную приказом</w:t>
            </w:r>
            <w:r w:rsidR="00065164" w:rsidRPr="001D4714">
              <w:rPr>
                <w:rFonts w:ascii="Tahoma" w:eastAsiaTheme="minorHAnsi" w:hAnsi="Tahoma" w:cs="Tahoma"/>
                <w:sz w:val="20"/>
                <w:lang w:eastAsia="en-US"/>
              </w:rPr>
              <w:t xml:space="preserve"> Росстата от 01.07.2022 № 485 (приложение 14</w:t>
            </w:r>
            <w:r w:rsidRPr="001D4714">
              <w:rPr>
                <w:rFonts w:ascii="Tahoma" w:eastAsiaTheme="minorHAnsi" w:hAnsi="Tahoma" w:cs="Tahoma"/>
                <w:sz w:val="20"/>
                <w:lang w:eastAsia="en-US"/>
              </w:rPr>
              <w:t xml:space="preserve"> к</w:t>
            </w:r>
            <w:r w:rsidR="00065164" w:rsidRPr="001D4714">
              <w:rPr>
                <w:rFonts w:ascii="Tahoma" w:eastAsiaTheme="minorHAnsi" w:hAnsi="Tahoma" w:cs="Tahoma"/>
                <w:sz w:val="20"/>
                <w:lang w:eastAsia="en-US"/>
              </w:rPr>
              <w:t xml:space="preserve"> Приглашению)</w:t>
            </w:r>
          </w:p>
        </w:tc>
        <w:tc>
          <w:tcPr>
            <w:tcW w:w="3685" w:type="dxa"/>
            <w:shd w:val="clear" w:color="auto" w:fill="auto"/>
            <w:tcMar>
              <w:top w:w="57" w:type="dxa"/>
              <w:left w:w="57" w:type="dxa"/>
              <w:bottom w:w="57" w:type="dxa"/>
              <w:right w:w="57" w:type="dxa"/>
            </w:tcMar>
          </w:tcPr>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r w:rsidRPr="001D4714">
              <w:rPr>
                <w:rFonts w:ascii="Tahoma" w:hAnsi="Tahoma" w:cs="Tahoma"/>
                <w:sz w:val="20"/>
              </w:rPr>
              <w:t>1</w:t>
            </w:r>
            <w:r w:rsidR="00E9158F" w:rsidRPr="001D4714">
              <w:rPr>
                <w:rFonts w:ascii="Tahoma" w:hAnsi="Tahoma" w:cs="Tahoma"/>
                <w:sz w:val="20"/>
              </w:rPr>
              <w:t>1</w:t>
            </w:r>
            <w:r w:rsidRPr="001D4714">
              <w:rPr>
                <w:rFonts w:ascii="Tahoma" w:hAnsi="Tahoma" w:cs="Tahoma"/>
                <w:sz w:val="20"/>
              </w:rPr>
              <w:t>.1. Согласны [либо указать альтернативное предложение]</w:t>
            </w:r>
          </w:p>
          <w:p w:rsidR="005A063E" w:rsidRPr="001D4714" w:rsidRDefault="005A063E" w:rsidP="005A063E">
            <w:pPr>
              <w:rPr>
                <w:rFonts w:ascii="Tahoma" w:hAnsi="Tahoma" w:cs="Tahoma"/>
                <w:sz w:val="20"/>
              </w:rPr>
            </w:pPr>
          </w:p>
          <w:p w:rsidR="005A063E" w:rsidRPr="001D4714" w:rsidRDefault="005A063E" w:rsidP="005A063E">
            <w:pPr>
              <w:rPr>
                <w:rFonts w:ascii="Tahoma" w:hAnsi="Tahoma" w:cs="Tahoma"/>
                <w:sz w:val="20"/>
              </w:rPr>
            </w:pPr>
          </w:p>
          <w:p w:rsidR="005A063E" w:rsidRPr="001D4714" w:rsidRDefault="005A063E" w:rsidP="00E9158F">
            <w:pPr>
              <w:rPr>
                <w:rFonts w:ascii="Tahoma" w:hAnsi="Tahoma" w:cs="Tahoma"/>
                <w:sz w:val="20"/>
              </w:rPr>
            </w:pPr>
            <w:r w:rsidRPr="001D4714">
              <w:rPr>
                <w:rFonts w:ascii="Tahoma" w:hAnsi="Tahoma" w:cs="Tahoma"/>
                <w:sz w:val="20"/>
              </w:rPr>
              <w:t>1</w:t>
            </w:r>
            <w:r w:rsidR="00E9158F" w:rsidRPr="001D4714">
              <w:rPr>
                <w:rFonts w:ascii="Tahoma" w:hAnsi="Tahoma" w:cs="Tahoma"/>
                <w:sz w:val="20"/>
              </w:rPr>
              <w:t>1</w:t>
            </w:r>
            <w:r w:rsidRPr="001D4714">
              <w:rPr>
                <w:rFonts w:ascii="Tahoma" w:hAnsi="Tahoma" w:cs="Tahoma"/>
                <w:sz w:val="20"/>
              </w:rPr>
              <w:t>.2. Согласны [либо указать альтернативное предложение]</w:t>
            </w:r>
          </w:p>
        </w:tc>
      </w:tr>
    </w:tbl>
    <w:p w:rsidR="00B86418" w:rsidRPr="001D4714" w:rsidRDefault="00B86418" w:rsidP="00B86418">
      <w:pPr>
        <w:autoSpaceDE w:val="0"/>
        <w:autoSpaceDN w:val="0"/>
        <w:adjustRightInd w:val="0"/>
        <w:ind w:firstLine="709"/>
        <w:rPr>
          <w:rFonts w:ascii="Tahoma" w:eastAsiaTheme="minorHAnsi" w:hAnsi="Tahoma" w:cs="Tahoma"/>
          <w:b/>
          <w:bCs/>
          <w:sz w:val="20"/>
          <w:highlight w:val="yellow"/>
          <w:lang w:eastAsia="en-US"/>
        </w:rPr>
      </w:pPr>
    </w:p>
    <w:p w:rsidR="00E063E0" w:rsidRPr="001D4714" w:rsidRDefault="00E063E0" w:rsidP="00E063E0">
      <w:pPr>
        <w:ind w:firstLine="709"/>
        <w:rPr>
          <w:rFonts w:ascii="Tahoma" w:hAnsi="Tahoma" w:cs="Tahoma"/>
          <w:sz w:val="20"/>
        </w:rPr>
      </w:pPr>
      <w:r w:rsidRPr="001D4714">
        <w:rPr>
          <w:rFonts w:ascii="Tahoma" w:hAnsi="Tahoma" w:cs="Tahoma"/>
          <w:sz w:val="20"/>
        </w:rPr>
        <w:t xml:space="preserve">Настоящим </w:t>
      </w:r>
      <w:r w:rsidRPr="001D4714">
        <w:rPr>
          <w:rFonts w:ascii="Tahoma" w:hAnsi="Tahoma" w:cs="Tahoma"/>
          <w:b/>
          <w:sz w:val="20"/>
        </w:rPr>
        <w:t>______________ (указать наименование поставщика)</w:t>
      </w:r>
      <w:r w:rsidRPr="001D4714">
        <w:rPr>
          <w:rFonts w:ascii="Tahoma" w:hAnsi="Tahoma" w:cs="Tahoma"/>
          <w:sz w:val="20"/>
        </w:rPr>
        <w:t xml:space="preserve"> подтверждает, что он действует добросовестно, обладает надлежащей деловой репутацией, финансовыми, технологическими и иными ресурсами, достаточными для исполнения им соответствующих обязательств в полном объеме в установленные сроки, подтверждает отсутствие обстоятельств, которые могут препятствовать исполнению им обязательств, а также что вся предоставленная в составе заявки на участие в закупочной процедуре информация является достоверной. В случае выявления на любой стадии проведения закупочной процедуры (до заключения договора)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w:t>
      </w:r>
    </w:p>
    <w:p w:rsidR="00E063E0" w:rsidRPr="001D4714" w:rsidRDefault="00E063E0" w:rsidP="00E063E0">
      <w:pPr>
        <w:ind w:firstLine="709"/>
        <w:rPr>
          <w:rFonts w:ascii="Tahoma" w:hAnsi="Tahoma" w:cs="Tahoma"/>
          <w:sz w:val="20"/>
        </w:rPr>
      </w:pPr>
      <w:r w:rsidRPr="001D4714">
        <w:rPr>
          <w:rFonts w:ascii="Tahoma" w:hAnsi="Tahoma" w:cs="Tahoma"/>
          <w:b/>
          <w:sz w:val="20"/>
        </w:rPr>
        <w:t>______________ (указать наименование поставщика)</w:t>
      </w:r>
      <w:r w:rsidRPr="001D4714">
        <w:rPr>
          <w:rFonts w:ascii="Tahoma" w:hAnsi="Tahoma" w:cs="Tahoma"/>
          <w:sz w:val="20"/>
        </w:rPr>
        <w:t xml:space="preserve"> также подтверждает, что:</w:t>
      </w:r>
    </w:p>
    <w:p w:rsidR="00E063E0" w:rsidRPr="001D4714" w:rsidRDefault="00E063E0" w:rsidP="00E063E0">
      <w:pPr>
        <w:ind w:firstLine="709"/>
        <w:rPr>
          <w:rFonts w:ascii="Tahoma" w:hAnsi="Tahoma" w:cs="Tahoma"/>
          <w:sz w:val="20"/>
        </w:rPr>
      </w:pPr>
      <w:r w:rsidRPr="001D4714">
        <w:rPr>
          <w:rFonts w:ascii="Tahoma" w:hAnsi="Tahoma" w:cs="Tahoma"/>
          <w:sz w:val="20"/>
        </w:rPr>
        <w:t>• ознакомлен с нижеуказанными основаниями для включения в реестр недобросовестных контрагентов Группы компаний «Норильский никель» (далее – Реестр), размещенными в информационно-телекоммуникационной сети «Интернет» по адресу: https://www.nornickel.ru/suppliers/register-dishonest-counterparties/:</w:t>
      </w:r>
      <w:r w:rsidRPr="001D4714">
        <w:rPr>
          <w:rFonts w:ascii="Tahoma" w:hAnsi="Tahoma" w:cs="Tahoma"/>
          <w:sz w:val="20"/>
        </w:rPr>
        <w:tab/>
      </w:r>
    </w:p>
    <w:p w:rsidR="00E063E0" w:rsidRPr="001D4714" w:rsidRDefault="00E063E0" w:rsidP="00E063E0">
      <w:pPr>
        <w:ind w:firstLine="709"/>
        <w:rPr>
          <w:rFonts w:ascii="Tahoma" w:hAnsi="Tahoma" w:cs="Tahoma"/>
          <w:sz w:val="20"/>
        </w:rPr>
      </w:pPr>
      <w:r w:rsidRPr="001D4714">
        <w:rPr>
          <w:rFonts w:ascii="Tahoma" w:hAnsi="Tahoma" w:cs="Tahoma"/>
          <w:sz w:val="20"/>
        </w:rPr>
        <w:t>1. Уклонение победителя закупки от заключения договора с Компанией/РОКС НН, выражающееся, включая, но не ограничиваясь, в следующем:</w:t>
      </w:r>
    </w:p>
    <w:p w:rsidR="00E063E0" w:rsidRPr="00E059AF" w:rsidRDefault="00E063E0" w:rsidP="00E063E0">
      <w:pPr>
        <w:ind w:firstLine="709"/>
        <w:rPr>
          <w:rFonts w:ascii="Tahoma" w:hAnsi="Tahoma" w:cs="Tahoma"/>
          <w:sz w:val="20"/>
        </w:rPr>
      </w:pPr>
      <w:r w:rsidRPr="001D4714">
        <w:rPr>
          <w:rFonts w:ascii="Tahoma" w:hAnsi="Tahoma" w:cs="Tahoma"/>
          <w:sz w:val="20"/>
        </w:rPr>
        <w:t>а) прямом письменном отказе от подписания</w:t>
      </w:r>
      <w:r w:rsidRPr="00E059AF">
        <w:rPr>
          <w:rFonts w:ascii="Tahoma" w:hAnsi="Tahoma" w:cs="Tahoma"/>
          <w:sz w:val="20"/>
        </w:rPr>
        <w:t xml:space="preserve"> договора на условиях, согласованных участником закупки в процессе ее проведения;</w:t>
      </w:r>
    </w:p>
    <w:p w:rsidR="00E063E0" w:rsidRPr="00E059AF" w:rsidRDefault="00E063E0" w:rsidP="00E063E0">
      <w:pPr>
        <w:ind w:firstLine="709"/>
        <w:rPr>
          <w:rFonts w:ascii="Tahoma" w:hAnsi="Tahoma" w:cs="Tahoma"/>
          <w:sz w:val="20"/>
        </w:rPr>
      </w:pPr>
      <w:r w:rsidRPr="00E059AF">
        <w:rPr>
          <w:rFonts w:ascii="Tahoma" w:hAnsi="Tahoma" w:cs="Tahoma"/>
          <w:sz w:val="20"/>
        </w:rPr>
        <w:t>б) неподписании договора (на условиях, согласованных участником закупки в процессе ее проведения) в течение срока, указанного в направленном уведомлении или ином документе о необходимости подписания договора;</w:t>
      </w:r>
    </w:p>
    <w:p w:rsidR="00E063E0" w:rsidRPr="00E059AF" w:rsidRDefault="00E063E0" w:rsidP="00E063E0">
      <w:pPr>
        <w:ind w:firstLine="709"/>
        <w:rPr>
          <w:rFonts w:ascii="Tahoma" w:hAnsi="Tahoma" w:cs="Tahoma"/>
          <w:sz w:val="20"/>
        </w:rPr>
      </w:pPr>
      <w:r w:rsidRPr="00E059AF">
        <w:rPr>
          <w:rFonts w:ascii="Tahoma" w:hAnsi="Tahoma" w:cs="Tahoma"/>
          <w:sz w:val="20"/>
        </w:rPr>
        <w:t>в) предъявлении при подписании договора требований о внесении изменений в условия договора, по которым в процессе проведения закупки участник давал свое согласие;</w:t>
      </w:r>
    </w:p>
    <w:p w:rsidR="00E063E0" w:rsidRPr="00E059AF" w:rsidRDefault="00E063E0" w:rsidP="00E063E0">
      <w:pPr>
        <w:ind w:firstLine="709"/>
        <w:rPr>
          <w:rFonts w:ascii="Tahoma" w:hAnsi="Tahoma" w:cs="Tahoma"/>
          <w:sz w:val="20"/>
        </w:rPr>
      </w:pPr>
      <w:r w:rsidRPr="00E059AF">
        <w:rPr>
          <w:rFonts w:ascii="Tahoma" w:hAnsi="Tahoma" w:cs="Tahoma"/>
          <w:sz w:val="20"/>
        </w:rPr>
        <w:t>г) непредставлении документов, обязательных к предоставлению до заключения договора и предусмотренных закупочной документацией и (или) в заявке такого участника.</w:t>
      </w:r>
    </w:p>
    <w:p w:rsidR="00E063E0" w:rsidRPr="00E059AF" w:rsidRDefault="00E063E0" w:rsidP="00E063E0">
      <w:pPr>
        <w:ind w:firstLine="709"/>
        <w:rPr>
          <w:rFonts w:ascii="Tahoma" w:hAnsi="Tahoma" w:cs="Tahoma"/>
          <w:sz w:val="20"/>
        </w:rPr>
      </w:pPr>
      <w:r w:rsidRPr="00E059AF">
        <w:rPr>
          <w:rFonts w:ascii="Tahoma" w:hAnsi="Tahoma" w:cs="Tahoma"/>
          <w:sz w:val="20"/>
        </w:rPr>
        <w:t>2. Предоставление заведомо недостоверных сведений для участия в закупочных процедурах Компании/РОКС НН.</w:t>
      </w:r>
    </w:p>
    <w:p w:rsidR="00E063E0" w:rsidRPr="00E059AF" w:rsidRDefault="00E063E0" w:rsidP="00E063E0">
      <w:pPr>
        <w:ind w:firstLine="709"/>
        <w:rPr>
          <w:rFonts w:ascii="Tahoma" w:hAnsi="Tahoma" w:cs="Tahoma"/>
          <w:sz w:val="20"/>
        </w:rPr>
      </w:pPr>
      <w:r w:rsidRPr="00E059AF">
        <w:rPr>
          <w:rFonts w:ascii="Tahoma" w:hAnsi="Tahoma" w:cs="Tahoma"/>
          <w:sz w:val="20"/>
        </w:rPr>
        <w:t>3. Нарушение условий договора, повлекшее за собой причинение убытков, начисление неустойки либо возникновение иных требований Компании/РОКС НН к Контрагенту, не урегулированных во внесудебном порядке, установленном действующим законодательством либо договором.</w:t>
      </w:r>
    </w:p>
    <w:p w:rsidR="00E063E0" w:rsidRPr="00E059AF" w:rsidRDefault="00E063E0" w:rsidP="00E063E0">
      <w:pPr>
        <w:ind w:firstLine="709"/>
        <w:rPr>
          <w:rFonts w:ascii="Tahoma" w:hAnsi="Tahoma" w:cs="Tahoma"/>
          <w:sz w:val="20"/>
        </w:rPr>
      </w:pPr>
      <w:r w:rsidRPr="00E059AF">
        <w:rPr>
          <w:rFonts w:ascii="Tahoma" w:hAnsi="Tahoma" w:cs="Tahoma"/>
          <w:sz w:val="20"/>
        </w:rPr>
        <w:t>4. Разглашение полученной от Компании/РОКС НН конфиденциальной информации в нарушение закона или соответствующего соглашения.</w:t>
      </w:r>
    </w:p>
    <w:p w:rsidR="00E063E0" w:rsidRPr="00E059AF" w:rsidRDefault="00E063E0" w:rsidP="00E063E0">
      <w:pPr>
        <w:ind w:firstLine="709"/>
        <w:rPr>
          <w:rFonts w:ascii="Tahoma" w:hAnsi="Tahoma" w:cs="Tahoma"/>
          <w:sz w:val="20"/>
        </w:rPr>
      </w:pPr>
      <w:r w:rsidRPr="00E059AF">
        <w:rPr>
          <w:rFonts w:ascii="Tahoma" w:hAnsi="Tahoma" w:cs="Tahoma"/>
          <w:sz w:val="20"/>
        </w:rPr>
        <w:t xml:space="preserve">• уведомлен о том, что вследствие возникновения вышеуказанных оснований, в т.ч. при отказе от заключения договора на условиях, согласованных </w:t>
      </w:r>
      <w:r w:rsidRPr="00E059AF">
        <w:rPr>
          <w:rFonts w:ascii="Tahoma" w:hAnsi="Tahoma" w:cs="Tahoma"/>
          <w:b/>
          <w:sz w:val="20"/>
        </w:rPr>
        <w:t>______________ (указать наименование поставщика)</w:t>
      </w:r>
      <w:r w:rsidRPr="00E059AF">
        <w:rPr>
          <w:rFonts w:ascii="Tahoma" w:hAnsi="Tahoma" w:cs="Tahoma"/>
          <w:sz w:val="20"/>
        </w:rPr>
        <w:t xml:space="preserve"> в процессе проведения закупочной процедуры, </w:t>
      </w:r>
      <w:r w:rsidRPr="00E059AF">
        <w:rPr>
          <w:rFonts w:ascii="Tahoma" w:hAnsi="Tahoma" w:cs="Tahoma"/>
          <w:b/>
          <w:sz w:val="20"/>
        </w:rPr>
        <w:t>___________ (указать наименование поставщика)</w:t>
      </w:r>
      <w:r w:rsidRPr="00E059AF">
        <w:rPr>
          <w:rFonts w:ascii="Tahoma" w:hAnsi="Tahoma" w:cs="Tahoma"/>
          <w:sz w:val="20"/>
        </w:rPr>
        <w:t xml:space="preserve"> будет внесен/-но в Реестр. </w:t>
      </w:r>
    </w:p>
    <w:p w:rsidR="00E063E0" w:rsidRPr="00E059AF" w:rsidRDefault="00E063E0" w:rsidP="00E063E0">
      <w:pPr>
        <w:ind w:firstLine="709"/>
        <w:rPr>
          <w:rFonts w:ascii="Tahoma" w:hAnsi="Tahoma" w:cs="Tahoma"/>
          <w:sz w:val="20"/>
        </w:rPr>
      </w:pPr>
    </w:p>
    <w:p w:rsidR="00B86418" w:rsidRPr="00E059AF" w:rsidRDefault="00B86418" w:rsidP="00B86418">
      <w:pPr>
        <w:autoSpaceDE w:val="0"/>
        <w:autoSpaceDN w:val="0"/>
        <w:adjustRightInd w:val="0"/>
        <w:ind w:firstLine="709"/>
        <w:rPr>
          <w:rFonts w:ascii="Tahoma" w:eastAsiaTheme="minorHAnsi" w:hAnsi="Tahoma" w:cs="Tahoma"/>
          <w:b/>
          <w:bCs/>
          <w:sz w:val="20"/>
          <w:lang w:eastAsia="en-US"/>
        </w:rPr>
      </w:pPr>
      <w:r w:rsidRPr="00E059AF">
        <w:rPr>
          <w:rFonts w:ascii="Tahoma" w:eastAsiaTheme="minorHAnsi" w:hAnsi="Tahoma" w:cs="Tahoma"/>
          <w:b/>
          <w:bCs/>
          <w:sz w:val="20"/>
          <w:lang w:eastAsia="en-US"/>
        </w:rPr>
        <w:t>Приложения:</w:t>
      </w:r>
    </w:p>
    <w:p w:rsidR="00E063E0" w:rsidRPr="00E059AF" w:rsidRDefault="00E063E0" w:rsidP="00B86418">
      <w:pPr>
        <w:autoSpaceDE w:val="0"/>
        <w:autoSpaceDN w:val="0"/>
        <w:adjustRightInd w:val="0"/>
        <w:ind w:firstLine="709"/>
        <w:rPr>
          <w:rFonts w:ascii="Tahoma" w:eastAsiaTheme="minorHAnsi" w:hAnsi="Tahoma" w:cs="Tahoma"/>
          <w:bCs/>
          <w:sz w:val="20"/>
          <w:lang w:eastAsia="en-US"/>
        </w:rPr>
      </w:pPr>
      <w:r w:rsidRPr="00E059AF">
        <w:rPr>
          <w:rFonts w:ascii="Tahoma" w:eastAsiaTheme="minorHAnsi" w:hAnsi="Tahoma" w:cs="Tahoma"/>
          <w:bCs/>
          <w:sz w:val="20"/>
          <w:lang w:eastAsia="en-US"/>
        </w:rPr>
        <w:t>1.</w:t>
      </w:r>
      <w:r w:rsidRPr="00E059AF">
        <w:rPr>
          <w:rFonts w:ascii="Tahoma" w:eastAsiaTheme="minorHAnsi" w:hAnsi="Tahoma" w:cs="Tahoma"/>
          <w:bCs/>
          <w:sz w:val="20"/>
          <w:lang w:eastAsia="en-US"/>
        </w:rPr>
        <w:tab/>
        <w:t>…</w:t>
      </w:r>
    </w:p>
    <w:p w:rsidR="00E063E0" w:rsidRPr="00E059AF" w:rsidRDefault="00E063E0" w:rsidP="00E063E0">
      <w:pPr>
        <w:autoSpaceDE w:val="0"/>
        <w:autoSpaceDN w:val="0"/>
        <w:adjustRightInd w:val="0"/>
        <w:rPr>
          <w:rFonts w:ascii="Tahoma" w:eastAsiaTheme="minorHAnsi" w:hAnsi="Tahoma" w:cs="Tahoma"/>
          <w:sz w:val="20"/>
          <w:lang w:eastAsia="en-US"/>
        </w:rPr>
      </w:pPr>
    </w:p>
    <w:p w:rsidR="00B86418" w:rsidRPr="00E059AF" w:rsidRDefault="00B86418" w:rsidP="00E063E0">
      <w:pPr>
        <w:autoSpaceDE w:val="0"/>
        <w:autoSpaceDN w:val="0"/>
        <w:adjustRightInd w:val="0"/>
        <w:rPr>
          <w:rFonts w:ascii="Tahoma" w:hAnsi="Tahoma" w:cs="Tahoma"/>
          <w:b/>
          <w:sz w:val="20"/>
        </w:rPr>
      </w:pPr>
      <w:r w:rsidRPr="00E059AF">
        <w:rPr>
          <w:rFonts w:ascii="Tahoma" w:eastAsiaTheme="minorHAnsi" w:hAnsi="Tahoma" w:cs="Tahoma"/>
          <w:sz w:val="20"/>
          <w:lang w:eastAsia="en-US"/>
        </w:rPr>
        <w:t>Коммерческое / Технико-коммерческое предложение, документы, подтверждающие правоспособность и наличие деловых отношений между Поставщиком и производителем Продукции, наличие сертификатов, лицензий, допусков и прочие документы, затребованные в Приглашении к участию в Закупочной процедуре, должны быть приложены к Заявке на участие в закупочной процедуре.</w:t>
      </w:r>
    </w:p>
    <w:p w:rsidR="00B86418" w:rsidRPr="00E059AF" w:rsidRDefault="00B86418" w:rsidP="00B86418">
      <w:pPr>
        <w:ind w:firstLine="709"/>
        <w:rPr>
          <w:rFonts w:ascii="Tahoma" w:hAnsi="Tahoma" w:cs="Tahoma"/>
          <w:sz w:val="20"/>
        </w:rPr>
      </w:pPr>
    </w:p>
    <w:p w:rsidR="00F77CEC" w:rsidRPr="00E059AF" w:rsidRDefault="00F77CEC" w:rsidP="00B86418">
      <w:pPr>
        <w:ind w:firstLine="709"/>
        <w:rPr>
          <w:rFonts w:ascii="Tahoma" w:hAnsi="Tahoma" w:cs="Tahoma"/>
          <w:sz w:val="20"/>
        </w:rPr>
      </w:pPr>
    </w:p>
    <w:p w:rsidR="003A1F1C" w:rsidRPr="00E059AF" w:rsidRDefault="00E063E0" w:rsidP="00B86418">
      <w:pPr>
        <w:jc w:val="center"/>
        <w:rPr>
          <w:rFonts w:ascii="Tahoma" w:eastAsiaTheme="minorHAnsi" w:hAnsi="Tahoma" w:cs="Tahoma"/>
          <w:b/>
          <w:bCs/>
          <w:sz w:val="20"/>
          <w:lang w:eastAsia="en-US"/>
        </w:rPr>
      </w:pPr>
      <w:r w:rsidRPr="00E059AF">
        <w:rPr>
          <w:rFonts w:ascii="Tahoma" w:eastAsiaTheme="minorHAnsi" w:hAnsi="Tahoma" w:cs="Tahoma"/>
          <w:b/>
          <w:bCs/>
          <w:sz w:val="20"/>
          <w:lang w:eastAsia="en-US"/>
        </w:rPr>
        <w:t>Наименование должности (Поставщик)</w:t>
      </w:r>
      <w:r w:rsidRPr="00E059AF">
        <w:rPr>
          <w:rFonts w:ascii="Tahoma" w:eastAsiaTheme="minorHAnsi" w:hAnsi="Tahoma" w:cs="Tahoma"/>
          <w:b/>
          <w:bCs/>
          <w:sz w:val="20"/>
          <w:lang w:eastAsia="en-US"/>
        </w:rPr>
        <w:tab/>
      </w:r>
      <w:r w:rsidRPr="00E059AF">
        <w:rPr>
          <w:rFonts w:ascii="Tahoma" w:eastAsiaTheme="minorHAnsi" w:hAnsi="Tahoma" w:cs="Tahoma"/>
          <w:b/>
          <w:bCs/>
          <w:sz w:val="20"/>
          <w:lang w:eastAsia="en-US"/>
        </w:rPr>
        <w:tab/>
        <w:t xml:space="preserve">Подпись </w:t>
      </w:r>
      <w:r w:rsidRPr="00E059AF">
        <w:rPr>
          <w:rFonts w:ascii="Tahoma" w:eastAsiaTheme="minorHAnsi" w:hAnsi="Tahoma" w:cs="Tahoma"/>
          <w:b/>
          <w:bCs/>
          <w:sz w:val="20"/>
          <w:lang w:eastAsia="en-US"/>
        </w:rPr>
        <w:tab/>
      </w:r>
      <w:r w:rsidRPr="00E059AF">
        <w:rPr>
          <w:rFonts w:ascii="Tahoma" w:eastAsiaTheme="minorHAnsi" w:hAnsi="Tahoma" w:cs="Tahoma"/>
          <w:b/>
          <w:bCs/>
          <w:sz w:val="20"/>
          <w:lang w:eastAsia="en-US"/>
        </w:rPr>
        <w:tab/>
        <w:t>И.О. Фамилия</w:t>
      </w:r>
    </w:p>
    <w:p w:rsidR="00CD502E" w:rsidRPr="00E059AF" w:rsidRDefault="00CD502E" w:rsidP="00B86418">
      <w:pPr>
        <w:jc w:val="center"/>
        <w:rPr>
          <w:rFonts w:ascii="Tahoma" w:eastAsiaTheme="minorHAnsi" w:hAnsi="Tahoma" w:cs="Tahoma"/>
          <w:b/>
          <w:bCs/>
          <w:sz w:val="20"/>
          <w:lang w:eastAsia="en-US"/>
        </w:rPr>
      </w:pPr>
    </w:p>
    <w:p w:rsidR="00CD502E" w:rsidRPr="00E059AF" w:rsidRDefault="00CD502E" w:rsidP="00B86418">
      <w:pPr>
        <w:jc w:val="center"/>
        <w:rPr>
          <w:rFonts w:ascii="Tahoma" w:eastAsiaTheme="minorHAnsi" w:hAnsi="Tahoma" w:cs="Tahoma"/>
          <w:b/>
          <w:bCs/>
          <w:sz w:val="20"/>
          <w:lang w:eastAsia="en-US"/>
        </w:rPr>
      </w:pPr>
    </w:p>
    <w:p w:rsidR="00CD502E" w:rsidRPr="00E059AF" w:rsidRDefault="00CD502E" w:rsidP="00B86418">
      <w:pPr>
        <w:jc w:val="center"/>
        <w:rPr>
          <w:rFonts w:ascii="Tahoma" w:eastAsiaTheme="minorHAnsi" w:hAnsi="Tahoma" w:cs="Tahoma"/>
          <w:b/>
          <w:bCs/>
          <w:sz w:val="20"/>
          <w:lang w:eastAsia="en-US"/>
        </w:rPr>
      </w:pPr>
    </w:p>
    <w:p w:rsidR="00CD502E" w:rsidRPr="00E059AF" w:rsidRDefault="00CD502E" w:rsidP="00CD502E">
      <w:pPr>
        <w:autoSpaceDE w:val="0"/>
        <w:autoSpaceDN w:val="0"/>
        <w:adjustRightInd w:val="0"/>
        <w:rPr>
          <w:rFonts w:ascii="Tahoma" w:eastAsiaTheme="minorHAnsi" w:hAnsi="Tahoma" w:cs="Tahoma"/>
          <w:sz w:val="20"/>
          <w:lang w:eastAsia="en-US"/>
        </w:rPr>
      </w:pPr>
      <w:r w:rsidRPr="00E059AF">
        <w:rPr>
          <w:rFonts w:ascii="Tahoma" w:eastAsiaTheme="minorHAnsi" w:hAnsi="Tahoma" w:cs="Tahoma"/>
          <w:sz w:val="20"/>
          <w:lang w:eastAsia="en-US"/>
        </w:rPr>
        <w:t xml:space="preserve">Настоящим заявляем о своем полном и безоговорочном присоединении к Декларации участника закупочной процедуры, размещенной на сайте по адресу </w:t>
      </w:r>
      <w:hyperlink r:id="rId8" w:tgtFrame="_blank" w:history="1">
        <w:r w:rsidRPr="00E059AF">
          <w:rPr>
            <w:rStyle w:val="ab"/>
            <w:rFonts w:ascii="Tahoma" w:eastAsia="Calibri" w:hAnsi="Tahoma" w:cs="Tahoma"/>
            <w:color w:val="0563C1"/>
            <w:sz w:val="20"/>
            <w:lang w:val="en-US"/>
          </w:rPr>
          <w:t>https</w:t>
        </w:r>
        <w:r w:rsidRPr="00E059AF">
          <w:rPr>
            <w:rStyle w:val="ab"/>
            <w:rFonts w:ascii="Tahoma" w:eastAsia="Calibri" w:hAnsi="Tahoma" w:cs="Tahoma"/>
            <w:color w:val="0563C1"/>
            <w:sz w:val="20"/>
          </w:rPr>
          <w:t>://</w:t>
        </w:r>
        <w:r w:rsidRPr="00E059AF">
          <w:rPr>
            <w:rStyle w:val="ab"/>
            <w:rFonts w:ascii="Tahoma" w:eastAsia="Calibri" w:hAnsi="Tahoma" w:cs="Tahoma"/>
            <w:color w:val="0563C1"/>
            <w:sz w:val="20"/>
            <w:lang w:val="en-US"/>
          </w:rPr>
          <w:t>nornickel</w:t>
        </w:r>
        <w:r w:rsidRPr="00E059AF">
          <w:rPr>
            <w:rStyle w:val="ab"/>
            <w:rFonts w:ascii="Tahoma" w:eastAsia="Calibri" w:hAnsi="Tahoma" w:cs="Tahoma"/>
            <w:color w:val="0563C1"/>
            <w:sz w:val="20"/>
          </w:rPr>
          <w:t>.</w:t>
        </w:r>
        <w:r w:rsidRPr="00E059AF">
          <w:rPr>
            <w:rStyle w:val="ab"/>
            <w:rFonts w:ascii="Tahoma" w:eastAsia="Calibri" w:hAnsi="Tahoma" w:cs="Tahoma"/>
            <w:color w:val="0563C1"/>
            <w:sz w:val="20"/>
            <w:lang w:val="en-US"/>
          </w:rPr>
          <w:t>ru</w:t>
        </w:r>
        <w:r w:rsidRPr="00E059AF">
          <w:rPr>
            <w:rStyle w:val="ab"/>
            <w:rFonts w:ascii="Tahoma" w:eastAsia="Calibri" w:hAnsi="Tahoma" w:cs="Tahoma"/>
            <w:color w:val="0563C1"/>
            <w:sz w:val="20"/>
          </w:rPr>
          <w:t>/</w:t>
        </w:r>
        <w:r w:rsidRPr="00E059AF">
          <w:rPr>
            <w:rStyle w:val="ab"/>
            <w:rFonts w:ascii="Tahoma" w:eastAsia="Calibri" w:hAnsi="Tahoma" w:cs="Tahoma"/>
            <w:color w:val="0563C1"/>
            <w:sz w:val="20"/>
            <w:lang w:val="en-US"/>
          </w:rPr>
          <w:t>suppliers</w:t>
        </w:r>
        <w:r w:rsidRPr="00E059AF">
          <w:rPr>
            <w:rStyle w:val="ab"/>
            <w:rFonts w:ascii="Tahoma" w:eastAsia="Calibri" w:hAnsi="Tahoma" w:cs="Tahoma"/>
            <w:color w:val="0563C1"/>
            <w:sz w:val="20"/>
          </w:rPr>
          <w:t>/</w:t>
        </w:r>
        <w:r w:rsidRPr="00E059AF">
          <w:rPr>
            <w:rStyle w:val="ab"/>
            <w:rFonts w:ascii="Tahoma" w:eastAsia="Calibri" w:hAnsi="Tahoma" w:cs="Tahoma"/>
            <w:color w:val="0563C1"/>
            <w:sz w:val="20"/>
            <w:lang w:val="en-US"/>
          </w:rPr>
          <w:t>contractual</w:t>
        </w:r>
        <w:r w:rsidRPr="00E059AF">
          <w:rPr>
            <w:rStyle w:val="ab"/>
            <w:rFonts w:ascii="Tahoma" w:eastAsia="Calibri" w:hAnsi="Tahoma" w:cs="Tahoma"/>
            <w:color w:val="0563C1"/>
            <w:sz w:val="20"/>
          </w:rPr>
          <w:t>-</w:t>
        </w:r>
        <w:r w:rsidRPr="00E059AF">
          <w:rPr>
            <w:rStyle w:val="ab"/>
            <w:rFonts w:ascii="Tahoma" w:eastAsia="Calibri" w:hAnsi="Tahoma" w:cs="Tahoma"/>
            <w:color w:val="0563C1"/>
            <w:sz w:val="20"/>
            <w:lang w:val="en-US"/>
          </w:rPr>
          <w:t>documentation</w:t>
        </w:r>
        <w:r w:rsidRPr="00E059AF">
          <w:rPr>
            <w:rStyle w:val="ab"/>
            <w:rFonts w:ascii="Tahoma" w:eastAsia="Calibri" w:hAnsi="Tahoma" w:cs="Tahoma"/>
            <w:color w:val="0563C1"/>
            <w:sz w:val="20"/>
          </w:rPr>
          <w:t>/</w:t>
        </w:r>
      </w:hyperlink>
      <w:r w:rsidRPr="00E059AF">
        <w:rPr>
          <w:rFonts w:ascii="Tahoma" w:eastAsiaTheme="minorHAnsi" w:hAnsi="Tahoma" w:cs="Tahoma"/>
          <w:sz w:val="20"/>
          <w:lang w:eastAsia="en-US"/>
        </w:rPr>
        <w:t>. Настоящим подтверждаем, что с условиями Декларации участника закупочной процедуры ознакомлены, полностью согласны без каких-либо изъятий или ограничений и принимаем ее требования в полном объеме.</w:t>
      </w:r>
    </w:p>
    <w:p w:rsidR="00CD502E" w:rsidRPr="00E059AF" w:rsidRDefault="00CD502E" w:rsidP="00CD502E">
      <w:pPr>
        <w:autoSpaceDE w:val="0"/>
        <w:autoSpaceDN w:val="0"/>
        <w:adjustRightInd w:val="0"/>
        <w:rPr>
          <w:rFonts w:ascii="Tahoma" w:eastAsiaTheme="minorHAnsi" w:hAnsi="Tahoma" w:cs="Tahoma"/>
          <w:sz w:val="20"/>
          <w:lang w:eastAsia="en-US"/>
        </w:rPr>
      </w:pPr>
    </w:p>
    <w:p w:rsidR="00CD502E" w:rsidRPr="00E059AF" w:rsidRDefault="00CD502E" w:rsidP="00CD502E">
      <w:pPr>
        <w:jc w:val="center"/>
        <w:rPr>
          <w:rFonts w:ascii="Tahoma" w:eastAsiaTheme="minorHAnsi" w:hAnsi="Tahoma" w:cs="Tahoma"/>
          <w:b/>
          <w:bCs/>
          <w:sz w:val="20"/>
          <w:lang w:eastAsia="en-US"/>
        </w:rPr>
      </w:pPr>
      <w:r w:rsidRPr="00E059AF">
        <w:rPr>
          <w:rFonts w:ascii="Tahoma" w:eastAsiaTheme="minorHAnsi" w:hAnsi="Tahoma" w:cs="Tahoma"/>
          <w:b/>
          <w:bCs/>
          <w:sz w:val="20"/>
          <w:lang w:eastAsia="en-US"/>
        </w:rPr>
        <w:t>Наименование должности (Поставщик)</w:t>
      </w:r>
      <w:r w:rsidRPr="00E059AF">
        <w:rPr>
          <w:rFonts w:ascii="Tahoma" w:eastAsiaTheme="minorHAnsi" w:hAnsi="Tahoma" w:cs="Tahoma"/>
          <w:b/>
          <w:bCs/>
          <w:sz w:val="20"/>
          <w:lang w:eastAsia="en-US"/>
        </w:rPr>
        <w:tab/>
      </w:r>
      <w:r w:rsidRPr="00E059AF">
        <w:rPr>
          <w:rFonts w:ascii="Tahoma" w:eastAsiaTheme="minorHAnsi" w:hAnsi="Tahoma" w:cs="Tahoma"/>
          <w:b/>
          <w:bCs/>
          <w:sz w:val="20"/>
          <w:lang w:eastAsia="en-US"/>
        </w:rPr>
        <w:tab/>
        <w:t xml:space="preserve">Подпись </w:t>
      </w:r>
      <w:r w:rsidRPr="00E059AF">
        <w:rPr>
          <w:rFonts w:ascii="Tahoma" w:eastAsiaTheme="minorHAnsi" w:hAnsi="Tahoma" w:cs="Tahoma"/>
          <w:b/>
          <w:bCs/>
          <w:sz w:val="20"/>
          <w:lang w:eastAsia="en-US"/>
        </w:rPr>
        <w:tab/>
      </w:r>
      <w:r w:rsidRPr="00E059AF">
        <w:rPr>
          <w:rFonts w:ascii="Tahoma" w:eastAsiaTheme="minorHAnsi" w:hAnsi="Tahoma" w:cs="Tahoma"/>
          <w:b/>
          <w:bCs/>
          <w:sz w:val="20"/>
          <w:lang w:eastAsia="en-US"/>
        </w:rPr>
        <w:tab/>
        <w:t>И.О. Фамилия</w:t>
      </w:r>
    </w:p>
    <w:p w:rsidR="00CD502E" w:rsidRPr="00E059AF" w:rsidRDefault="00CD502E" w:rsidP="00B86418">
      <w:pPr>
        <w:jc w:val="center"/>
        <w:rPr>
          <w:rFonts w:ascii="Tahoma" w:hAnsi="Tahoma" w:cs="Tahoma"/>
          <w:sz w:val="20"/>
        </w:rPr>
      </w:pPr>
    </w:p>
    <w:sectPr w:rsidR="00CD502E" w:rsidRPr="00E059AF" w:rsidSect="00E063E0">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24E" w:rsidRDefault="00FA024E" w:rsidP="00E063E0">
      <w:r>
        <w:separator/>
      </w:r>
    </w:p>
  </w:endnote>
  <w:endnote w:type="continuationSeparator" w:id="0">
    <w:p w:rsidR="00FA024E" w:rsidRDefault="00FA024E" w:rsidP="00E06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24E" w:rsidRDefault="00FA024E" w:rsidP="00E063E0">
      <w:r>
        <w:separator/>
      </w:r>
    </w:p>
  </w:footnote>
  <w:footnote w:type="continuationSeparator" w:id="0">
    <w:p w:rsidR="00FA024E" w:rsidRDefault="00FA024E" w:rsidP="00E06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C0B06"/>
    <w:multiLevelType w:val="multilevel"/>
    <w:tmpl w:val="F5AC8B2E"/>
    <w:lvl w:ilvl="0">
      <w:start w:val="10"/>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0D703DE2"/>
    <w:multiLevelType w:val="multilevel"/>
    <w:tmpl w:val="AF00193A"/>
    <w:lvl w:ilvl="0">
      <w:start w:val="1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48E40C7"/>
    <w:multiLevelType w:val="multilevel"/>
    <w:tmpl w:val="6DDAB00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1F652E18"/>
    <w:multiLevelType w:val="hybridMultilevel"/>
    <w:tmpl w:val="F5045036"/>
    <w:lvl w:ilvl="0" w:tplc="EDC415F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DA06C7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95E5E52"/>
    <w:multiLevelType w:val="hybridMultilevel"/>
    <w:tmpl w:val="7A741536"/>
    <w:lvl w:ilvl="0" w:tplc="BA3C0CCE">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DC3B11"/>
    <w:multiLevelType w:val="hybridMultilevel"/>
    <w:tmpl w:val="14660782"/>
    <w:lvl w:ilvl="0" w:tplc="2576858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41577EB"/>
    <w:multiLevelType w:val="multilevel"/>
    <w:tmpl w:val="00A411DC"/>
    <w:lvl w:ilvl="0">
      <w:start w:val="9"/>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587837A4"/>
    <w:multiLevelType w:val="hybridMultilevel"/>
    <w:tmpl w:val="66CE549A"/>
    <w:lvl w:ilvl="0" w:tplc="3128294A">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566A0D"/>
    <w:multiLevelType w:val="multilevel"/>
    <w:tmpl w:val="F9CC8A36"/>
    <w:lvl w:ilvl="0">
      <w:start w:val="10"/>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7D1E4A00"/>
    <w:multiLevelType w:val="multilevel"/>
    <w:tmpl w:val="A87ADEE0"/>
    <w:lvl w:ilvl="0">
      <w:start w:val="10"/>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4"/>
  </w:num>
  <w:num w:numId="2">
    <w:abstractNumId w:val="2"/>
  </w:num>
  <w:num w:numId="3">
    <w:abstractNumId w:val="5"/>
  </w:num>
  <w:num w:numId="4">
    <w:abstractNumId w:val="7"/>
  </w:num>
  <w:num w:numId="5">
    <w:abstractNumId w:val="8"/>
  </w:num>
  <w:num w:numId="6">
    <w:abstractNumId w:val="6"/>
  </w:num>
  <w:num w:numId="7">
    <w:abstractNumId w:val="10"/>
  </w:num>
  <w:num w:numId="8">
    <w:abstractNumId w:val="1"/>
  </w:num>
  <w:num w:numId="9">
    <w:abstractNumId w:val="3"/>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E6E"/>
    <w:rsid w:val="00065164"/>
    <w:rsid w:val="000B5E3B"/>
    <w:rsid w:val="000C4485"/>
    <w:rsid w:val="000C61DA"/>
    <w:rsid w:val="0012422E"/>
    <w:rsid w:val="001D4714"/>
    <w:rsid w:val="00215AD9"/>
    <w:rsid w:val="00240F51"/>
    <w:rsid w:val="00297EB8"/>
    <w:rsid w:val="002E3B5B"/>
    <w:rsid w:val="003308EB"/>
    <w:rsid w:val="00351CF6"/>
    <w:rsid w:val="00355944"/>
    <w:rsid w:val="0038012E"/>
    <w:rsid w:val="003A1F1C"/>
    <w:rsid w:val="003B098C"/>
    <w:rsid w:val="003B6BFE"/>
    <w:rsid w:val="003B7C7B"/>
    <w:rsid w:val="003D4364"/>
    <w:rsid w:val="003D563C"/>
    <w:rsid w:val="003F4479"/>
    <w:rsid w:val="00404E44"/>
    <w:rsid w:val="00422EBD"/>
    <w:rsid w:val="004A1D44"/>
    <w:rsid w:val="0052529C"/>
    <w:rsid w:val="005325E5"/>
    <w:rsid w:val="005944FB"/>
    <w:rsid w:val="005A063E"/>
    <w:rsid w:val="005D60F2"/>
    <w:rsid w:val="005F353B"/>
    <w:rsid w:val="00674346"/>
    <w:rsid w:val="006806B0"/>
    <w:rsid w:val="006A2924"/>
    <w:rsid w:val="006F5E6E"/>
    <w:rsid w:val="007931F1"/>
    <w:rsid w:val="007D4C48"/>
    <w:rsid w:val="00803112"/>
    <w:rsid w:val="008825AB"/>
    <w:rsid w:val="008F6EB7"/>
    <w:rsid w:val="009A7D56"/>
    <w:rsid w:val="009D05BB"/>
    <w:rsid w:val="00A3100B"/>
    <w:rsid w:val="00A765CC"/>
    <w:rsid w:val="00AA0F59"/>
    <w:rsid w:val="00AE14D3"/>
    <w:rsid w:val="00B41BC4"/>
    <w:rsid w:val="00B55795"/>
    <w:rsid w:val="00B86418"/>
    <w:rsid w:val="00BE5196"/>
    <w:rsid w:val="00C06CAA"/>
    <w:rsid w:val="00C60391"/>
    <w:rsid w:val="00C626AE"/>
    <w:rsid w:val="00CB3A6F"/>
    <w:rsid w:val="00CB6286"/>
    <w:rsid w:val="00CC24EA"/>
    <w:rsid w:val="00CD502E"/>
    <w:rsid w:val="00D60151"/>
    <w:rsid w:val="00DB193C"/>
    <w:rsid w:val="00DB2D74"/>
    <w:rsid w:val="00DC1FE9"/>
    <w:rsid w:val="00E059AF"/>
    <w:rsid w:val="00E063E0"/>
    <w:rsid w:val="00E5410B"/>
    <w:rsid w:val="00E73E7C"/>
    <w:rsid w:val="00E9158F"/>
    <w:rsid w:val="00E93A2E"/>
    <w:rsid w:val="00EB24F2"/>
    <w:rsid w:val="00EB7445"/>
    <w:rsid w:val="00F77CEC"/>
    <w:rsid w:val="00FA024E"/>
    <w:rsid w:val="00FB5C1D"/>
    <w:rsid w:val="00FC614C"/>
    <w:rsid w:val="00FD7E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285EB"/>
  <w15:docId w15:val="{E587DD6C-1D76-40C5-A5AD-490EF94D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418"/>
    <w:pPr>
      <w:spacing w:after="0" w:line="240" w:lineRule="auto"/>
      <w:jc w:val="both"/>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E063E0"/>
    <w:rPr>
      <w:vertAlign w:val="superscript"/>
    </w:rPr>
  </w:style>
  <w:style w:type="paragraph" w:styleId="a4">
    <w:name w:val="footnote text"/>
    <w:basedOn w:val="a"/>
    <w:link w:val="a5"/>
    <w:uiPriority w:val="99"/>
    <w:rsid w:val="00E063E0"/>
    <w:rPr>
      <w:sz w:val="20"/>
    </w:rPr>
  </w:style>
  <w:style w:type="character" w:customStyle="1" w:styleId="a5">
    <w:name w:val="Текст сноски Знак"/>
    <w:basedOn w:val="a0"/>
    <w:link w:val="a4"/>
    <w:uiPriority w:val="99"/>
    <w:rsid w:val="00E063E0"/>
    <w:rPr>
      <w:rFonts w:ascii="Times New Roman" w:eastAsia="Times New Roman" w:hAnsi="Times New Roman" w:cs="Times New Roman"/>
      <w:sz w:val="20"/>
      <w:szCs w:val="20"/>
      <w:lang w:eastAsia="ru-RU"/>
    </w:rPr>
  </w:style>
  <w:style w:type="paragraph" w:styleId="a6">
    <w:name w:val="List Paragraph"/>
    <w:aliases w:val="Заголовок_3,Маркер,нумерация,Bullet_IRAO,Мой Список,AC List 01,Подпись рисунка,Table-Normal,RSHB_Table-Normal,List Paragraph1,ЗАГ 3,Bullet Number,Figure_name,numbered,Bullet List,FooterText,Paragraphe de liste1,Bulletr List Paragraph,列出段落"/>
    <w:basedOn w:val="a"/>
    <w:link w:val="a7"/>
    <w:uiPriority w:val="34"/>
    <w:qFormat/>
    <w:rsid w:val="00E063E0"/>
    <w:pPr>
      <w:ind w:left="720"/>
      <w:contextualSpacing/>
    </w:pPr>
  </w:style>
  <w:style w:type="character" w:customStyle="1" w:styleId="a7">
    <w:name w:val="Абзац списка Знак"/>
    <w:aliases w:val="Заголовок_3 Знак,Маркер Знак,нумерация Знак,Bullet_IRAO Знак,Мой Список Знак,AC List 01 Знак,Подпись рисунка Знак,Table-Normal Знак,RSHB_Table-Normal Знак,List Paragraph1 Знак,ЗАГ 3 Знак,Bullet Number Знак,Figure_name Знак,列出段落 Знак"/>
    <w:link w:val="a6"/>
    <w:uiPriority w:val="34"/>
    <w:locked/>
    <w:rsid w:val="003308EB"/>
    <w:rPr>
      <w:rFonts w:ascii="Times New Roman" w:eastAsia="Times New Roman" w:hAnsi="Times New Roman" w:cs="Times New Roman"/>
      <w:sz w:val="24"/>
      <w:szCs w:val="20"/>
      <w:lang w:eastAsia="ru-RU"/>
    </w:rPr>
  </w:style>
  <w:style w:type="paragraph" w:styleId="a8">
    <w:name w:val="Balloon Text"/>
    <w:basedOn w:val="a"/>
    <w:link w:val="a9"/>
    <w:uiPriority w:val="99"/>
    <w:semiHidden/>
    <w:unhideWhenUsed/>
    <w:rsid w:val="005944FB"/>
    <w:rPr>
      <w:rFonts w:ascii="Segoe UI" w:hAnsi="Segoe UI" w:cs="Segoe UI"/>
      <w:sz w:val="18"/>
      <w:szCs w:val="18"/>
    </w:rPr>
  </w:style>
  <w:style w:type="character" w:customStyle="1" w:styleId="a9">
    <w:name w:val="Текст выноски Знак"/>
    <w:basedOn w:val="a0"/>
    <w:link w:val="a8"/>
    <w:uiPriority w:val="99"/>
    <w:semiHidden/>
    <w:rsid w:val="005944FB"/>
    <w:rPr>
      <w:rFonts w:ascii="Segoe UI" w:eastAsia="Times New Roman" w:hAnsi="Segoe UI" w:cs="Segoe UI"/>
      <w:sz w:val="18"/>
      <w:szCs w:val="18"/>
      <w:lang w:eastAsia="ru-RU"/>
    </w:rPr>
  </w:style>
  <w:style w:type="paragraph" w:styleId="aa">
    <w:name w:val="No Spacing"/>
    <w:uiPriority w:val="1"/>
    <w:qFormat/>
    <w:rsid w:val="00065164"/>
    <w:pPr>
      <w:spacing w:after="0" w:line="240" w:lineRule="auto"/>
      <w:jc w:val="both"/>
    </w:pPr>
    <w:rPr>
      <w:rFonts w:ascii="Times New Roman" w:eastAsia="Times New Roman" w:hAnsi="Times New Roman" w:cs="Times New Roman"/>
      <w:sz w:val="24"/>
      <w:szCs w:val="20"/>
      <w:lang w:eastAsia="ru-RU"/>
    </w:rPr>
  </w:style>
  <w:style w:type="character" w:styleId="ab">
    <w:name w:val="Hyperlink"/>
    <w:basedOn w:val="a0"/>
    <w:uiPriority w:val="99"/>
    <w:semiHidden/>
    <w:unhideWhenUsed/>
    <w:rsid w:val="00CD502E"/>
    <w:rPr>
      <w:color w:val="0000FF"/>
      <w:u w:val="single"/>
    </w:rPr>
  </w:style>
  <w:style w:type="paragraph" w:styleId="ac">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
    <w:link w:val="ad"/>
    <w:unhideWhenUsed/>
    <w:rsid w:val="00E059AF"/>
    <w:pPr>
      <w:spacing w:after="120" w:line="276" w:lineRule="auto"/>
      <w:jc w:val="left"/>
    </w:pPr>
    <w:rPr>
      <w:rFonts w:asciiTheme="minorHAnsi" w:eastAsiaTheme="minorHAnsi" w:hAnsiTheme="minorHAnsi" w:cstheme="minorBidi"/>
      <w:sz w:val="22"/>
      <w:szCs w:val="22"/>
      <w:lang w:eastAsia="en-US"/>
    </w:rPr>
  </w:style>
  <w:style w:type="character" w:customStyle="1" w:styleId="ad">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0"/>
    <w:link w:val="ac"/>
    <w:rsid w:val="00E05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nickel.ru/suppliers/contractual-documentation/" TargetMode="External"/><Relationship Id="rId3" Type="http://schemas.openxmlformats.org/officeDocument/2006/relationships/settings" Target="settings.xml"/><Relationship Id="rId7" Type="http://schemas.openxmlformats.org/officeDocument/2006/relationships/hyperlink" Target="https://www.nornickel.ru/suppliers/contractual-document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3</Pages>
  <Words>1287</Words>
  <Characters>7338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замир</dc:creator>
  <cp:keywords/>
  <dc:description/>
  <cp:lastModifiedBy>Панцырева Светлана Вячеславовна</cp:lastModifiedBy>
  <cp:revision>62</cp:revision>
  <dcterms:created xsi:type="dcterms:W3CDTF">2020-04-15T11:06:00Z</dcterms:created>
  <dcterms:modified xsi:type="dcterms:W3CDTF">2025-06-16T03:38:00Z</dcterms:modified>
</cp:coreProperties>
</file>