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2537"/>
        <w:gridCol w:w="574"/>
        <w:gridCol w:w="658"/>
        <w:gridCol w:w="222"/>
        <w:gridCol w:w="683"/>
        <w:gridCol w:w="1081"/>
        <w:gridCol w:w="624"/>
        <w:gridCol w:w="675"/>
        <w:gridCol w:w="750"/>
        <w:gridCol w:w="509"/>
        <w:gridCol w:w="1952"/>
        <w:gridCol w:w="683"/>
        <w:gridCol w:w="311"/>
        <w:gridCol w:w="640"/>
        <w:gridCol w:w="2424"/>
        <w:gridCol w:w="442"/>
        <w:gridCol w:w="222"/>
        <w:gridCol w:w="604"/>
      </w:tblGrid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9372" w:type="dxa"/>
            <w:gridSpan w:val="16"/>
            <w:shd w:val="clear" w:color="FFFFFF" w:fill="auto"/>
            <w:tcMar>
              <w:right w:w="105" w:type="dxa"/>
            </w:tcMar>
            <w:vAlign w:val="bottom"/>
          </w:tcPr>
          <w:p w:rsidR="00481F68" w:rsidRPr="007F66BF" w:rsidRDefault="007F66BF">
            <w:pPr>
              <w:jc w:val="right"/>
              <w:rPr>
                <w:sz w:val="22"/>
              </w:rPr>
            </w:pPr>
            <w:r w:rsidRPr="007F66BF">
              <w:rPr>
                <w:sz w:val="22"/>
              </w:rPr>
              <w:t>Приложение №2</w:t>
            </w:r>
          </w:p>
          <w:p w:rsidR="007F66BF" w:rsidRDefault="007F66BF">
            <w:pPr>
              <w:jc w:val="right"/>
              <w:rPr>
                <w:sz w:val="12"/>
                <w:szCs w:val="12"/>
              </w:rPr>
            </w:pPr>
          </w:p>
          <w:p w:rsidR="007F66BF" w:rsidRDefault="007F66BF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050" w:type="dxa"/>
            <w:gridSpan w:val="2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 xml:space="preserve"> </w:t>
            </w: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Счет-фактура №</w:t>
            </w:r>
          </w:p>
        </w:tc>
        <w:tc>
          <w:tcPr>
            <w:tcW w:w="2743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2835" w:type="dxa"/>
            <w:gridSpan w:val="3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dxa"/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(1)</w:t>
            </w:r>
          </w:p>
        </w:tc>
        <w:tc>
          <w:tcPr>
            <w:tcW w:w="8741" w:type="dxa"/>
            <w:gridSpan w:val="6"/>
            <w:vMerge w:val="restart"/>
            <w:shd w:val="clear" w:color="FFFFFF" w:fill="auto"/>
          </w:tcPr>
          <w:p w:rsidR="00481F68" w:rsidRDefault="007F66BF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Приложение № 1 к постановлению Правительства Российской Федерации от 26 декабря 2011 г. № 1137</w:t>
            </w:r>
            <w:r>
              <w:rPr>
                <w:sz w:val="12"/>
                <w:szCs w:val="12"/>
              </w:rPr>
              <w:br/>
              <w:t>(в редакции постановления Правительства Российской Федерации от 2 апреля 2021 г. № 534)</w:t>
            </w:r>
          </w:p>
        </w:tc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Исправление №</w:t>
            </w:r>
          </w:p>
        </w:tc>
        <w:tc>
          <w:tcPr>
            <w:tcW w:w="2743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57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2835" w:type="dxa"/>
            <w:gridSpan w:val="3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512" w:type="dxa"/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(1а)</w:t>
            </w:r>
          </w:p>
        </w:tc>
        <w:tc>
          <w:tcPr>
            <w:tcW w:w="8741" w:type="dxa"/>
            <w:gridSpan w:val="6"/>
            <w:vMerge/>
            <w:shd w:val="clear" w:color="FFFFFF" w:fill="auto"/>
          </w:tcPr>
          <w:p w:rsidR="00481F68" w:rsidRDefault="00481F68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Продавец:</w:t>
            </w:r>
          </w:p>
        </w:tc>
        <w:tc>
          <w:tcPr>
            <w:tcW w:w="703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(2)</w:t>
            </w:r>
          </w:p>
        </w:tc>
        <w:tc>
          <w:tcPr>
            <w:tcW w:w="2297" w:type="dxa"/>
            <w:shd w:val="clear" w:color="FFFFFF" w:fill="auto"/>
            <w:vAlign w:val="bottom"/>
          </w:tcPr>
          <w:p w:rsidR="00481F68" w:rsidRDefault="007F66BF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Покупатель:</w:t>
            </w:r>
          </w:p>
        </w:tc>
        <w:tc>
          <w:tcPr>
            <w:tcW w:w="5985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509" w:type="dxa"/>
            <w:gridSpan w:val="3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(6)</w:t>
            </w: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Адрес:</w:t>
            </w:r>
          </w:p>
        </w:tc>
        <w:tc>
          <w:tcPr>
            <w:tcW w:w="703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(2а)</w:t>
            </w:r>
          </w:p>
        </w:tc>
        <w:tc>
          <w:tcPr>
            <w:tcW w:w="2297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Адрес:</w:t>
            </w:r>
          </w:p>
        </w:tc>
        <w:tc>
          <w:tcPr>
            <w:tcW w:w="5985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509" w:type="dxa"/>
            <w:gridSpan w:val="3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(6а)</w:t>
            </w: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ИНН/КПП продавца:</w:t>
            </w:r>
          </w:p>
        </w:tc>
        <w:tc>
          <w:tcPr>
            <w:tcW w:w="703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(2б)</w:t>
            </w:r>
          </w:p>
        </w:tc>
        <w:tc>
          <w:tcPr>
            <w:tcW w:w="2297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ИНН/КПП покупателя:</w:t>
            </w:r>
          </w:p>
        </w:tc>
        <w:tc>
          <w:tcPr>
            <w:tcW w:w="5985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509" w:type="dxa"/>
            <w:gridSpan w:val="3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(6б)</w:t>
            </w: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Грузоотправитель и его адрес:</w:t>
            </w:r>
          </w:p>
        </w:tc>
        <w:tc>
          <w:tcPr>
            <w:tcW w:w="703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--</w:t>
            </w:r>
          </w:p>
        </w:tc>
        <w:tc>
          <w:tcPr>
            <w:tcW w:w="512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(3)</w:t>
            </w:r>
          </w:p>
        </w:tc>
        <w:tc>
          <w:tcPr>
            <w:tcW w:w="2297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Валюта: наименование, код</w:t>
            </w:r>
          </w:p>
        </w:tc>
        <w:tc>
          <w:tcPr>
            <w:tcW w:w="5985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509" w:type="dxa"/>
            <w:gridSpan w:val="3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(7)</w:t>
            </w: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Грузополучатель и его адрес:</w:t>
            </w:r>
          </w:p>
        </w:tc>
        <w:tc>
          <w:tcPr>
            <w:tcW w:w="703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--</w:t>
            </w:r>
          </w:p>
        </w:tc>
        <w:tc>
          <w:tcPr>
            <w:tcW w:w="512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(4)</w:t>
            </w:r>
          </w:p>
        </w:tc>
        <w:tc>
          <w:tcPr>
            <w:tcW w:w="3675" w:type="dxa"/>
            <w:gridSpan w:val="3"/>
            <w:vMerge w:val="restart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 xml:space="preserve">Идентификатор государственного </w:t>
            </w:r>
            <w:r>
              <w:rPr>
                <w:szCs w:val="16"/>
              </w:rPr>
              <w:t>контракта, договора (соглашения) (при наличии):</w:t>
            </w:r>
          </w:p>
        </w:tc>
        <w:tc>
          <w:tcPr>
            <w:tcW w:w="4607" w:type="dxa"/>
            <w:gridSpan w:val="2"/>
            <w:vMerge w:val="restar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59" w:type="dxa"/>
            <w:vMerge w:val="restart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(8)</w:t>
            </w:r>
          </w:p>
        </w:tc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К платежно-расчетному документу №</w:t>
            </w:r>
          </w:p>
        </w:tc>
        <w:tc>
          <w:tcPr>
            <w:tcW w:w="703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 xml:space="preserve">   от   </w:t>
            </w:r>
          </w:p>
        </w:tc>
        <w:tc>
          <w:tcPr>
            <w:tcW w:w="512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(5)</w:t>
            </w:r>
          </w:p>
        </w:tc>
        <w:tc>
          <w:tcPr>
            <w:tcW w:w="3675" w:type="dxa"/>
            <w:gridSpan w:val="3"/>
            <w:vMerge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607" w:type="dxa"/>
            <w:gridSpan w:val="2"/>
            <w:vMerge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59" w:type="dxa"/>
            <w:vMerge/>
            <w:shd w:val="clear" w:color="FFFFFF" w:fill="auto"/>
            <w:vAlign w:val="bottom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Документ об отгрузке</w:t>
            </w:r>
          </w:p>
        </w:tc>
        <w:tc>
          <w:tcPr>
            <w:tcW w:w="703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(5а)</w:t>
            </w:r>
          </w:p>
        </w:tc>
        <w:tc>
          <w:tcPr>
            <w:tcW w:w="2297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365" w:type="dxa"/>
            <w:gridSpan w:val="2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67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59" w:type="dxa"/>
            <w:shd w:val="clear" w:color="FFFFFF" w:fill="auto"/>
            <w:vAlign w:val="bottom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84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06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457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32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2297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365" w:type="dxa"/>
            <w:gridSpan w:val="2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67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59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420"/>
        <w:gridCol w:w="1379"/>
        <w:gridCol w:w="699"/>
        <w:gridCol w:w="453"/>
        <w:gridCol w:w="1317"/>
        <w:gridCol w:w="766"/>
        <w:gridCol w:w="971"/>
        <w:gridCol w:w="1340"/>
        <w:gridCol w:w="687"/>
        <w:gridCol w:w="961"/>
        <w:gridCol w:w="1327"/>
        <w:gridCol w:w="1340"/>
        <w:gridCol w:w="923"/>
        <w:gridCol w:w="1232"/>
        <w:gridCol w:w="1554"/>
        <w:gridCol w:w="222"/>
      </w:tblGrid>
      <w:tr w:rsidR="00481F68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№</w:t>
            </w:r>
            <w:r>
              <w:rPr>
                <w:szCs w:val="16"/>
              </w:rPr>
              <w:br/>
              <w:t>п/п</w:t>
            </w:r>
          </w:p>
        </w:tc>
        <w:tc>
          <w:tcPr>
            <w:tcW w:w="3531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 вида товара</w:t>
            </w:r>
          </w:p>
        </w:tc>
        <w:tc>
          <w:tcPr>
            <w:tcW w:w="170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Единица</w:t>
            </w:r>
            <w:r>
              <w:rPr>
                <w:szCs w:val="16"/>
              </w:rPr>
              <w:br/>
              <w:t>измерения</w:t>
            </w:r>
          </w:p>
        </w:tc>
        <w:tc>
          <w:tcPr>
            <w:tcW w:w="932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Коли-</w:t>
            </w:r>
            <w:r>
              <w:rPr>
                <w:szCs w:val="16"/>
              </w:rPr>
              <w:br/>
              <w:t>чество</w:t>
            </w:r>
            <w:r>
              <w:rPr>
                <w:szCs w:val="16"/>
              </w:rPr>
              <w:br/>
              <w:t>(объем)</w:t>
            </w:r>
          </w:p>
        </w:tc>
        <w:tc>
          <w:tcPr>
            <w:tcW w:w="1168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Цена (тариф) за единицу измерения</w:t>
            </w:r>
          </w:p>
        </w:tc>
        <w:tc>
          <w:tcPr>
            <w:tcW w:w="1457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Стоимость товаров (работ, услуг), имущественных прав без налога - всего</w:t>
            </w:r>
          </w:p>
        </w:tc>
        <w:tc>
          <w:tcPr>
            <w:tcW w:w="879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В том</w:t>
            </w:r>
            <w:r>
              <w:rPr>
                <w:szCs w:val="16"/>
              </w:rPr>
              <w:br/>
              <w:t>числе</w:t>
            </w:r>
            <w:r>
              <w:rPr>
                <w:szCs w:val="16"/>
              </w:rPr>
              <w:br/>
              <w:t>сумма</w:t>
            </w:r>
            <w:r>
              <w:rPr>
                <w:szCs w:val="16"/>
              </w:rPr>
              <w:br/>
              <w:t>акциза</w:t>
            </w:r>
          </w:p>
        </w:tc>
        <w:tc>
          <w:tcPr>
            <w:tcW w:w="932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Налоговая ставка</w:t>
            </w:r>
          </w:p>
        </w:tc>
        <w:tc>
          <w:tcPr>
            <w:tcW w:w="1391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Сумма налога, предъявляемая покупателю</w:t>
            </w:r>
          </w:p>
        </w:tc>
        <w:tc>
          <w:tcPr>
            <w:tcW w:w="154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Стоимость това</w:t>
            </w:r>
            <w:r>
              <w:rPr>
                <w:szCs w:val="16"/>
              </w:rPr>
              <w:t>ров (работ, услуг), имущественных прав с налогом - всего</w:t>
            </w:r>
          </w:p>
        </w:tc>
        <w:tc>
          <w:tcPr>
            <w:tcW w:w="208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Страна</w:t>
            </w:r>
            <w:r>
              <w:rPr>
                <w:szCs w:val="16"/>
              </w:rPr>
              <w:br/>
              <w:t>происхождения товара</w:t>
            </w:r>
          </w:p>
        </w:tc>
        <w:tc>
          <w:tcPr>
            <w:tcW w:w="240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79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35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</w:t>
            </w:r>
          </w:p>
        </w:tc>
        <w:tc>
          <w:tcPr>
            <w:tcW w:w="1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условное обозначение (национальное)</w:t>
            </w:r>
          </w:p>
        </w:tc>
        <w:tc>
          <w:tcPr>
            <w:tcW w:w="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14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139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154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8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цифровой код</w:t>
            </w:r>
          </w:p>
        </w:tc>
        <w:tc>
          <w:tcPr>
            <w:tcW w:w="123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краткое наименование</w:t>
            </w:r>
          </w:p>
        </w:tc>
        <w:tc>
          <w:tcPr>
            <w:tcW w:w="240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  <w:tc>
          <w:tcPr>
            <w:tcW w:w="1024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3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1а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1б</w:t>
            </w:r>
          </w:p>
        </w:tc>
        <w:tc>
          <w:tcPr>
            <w:tcW w:w="420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286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2а</w:t>
            </w:r>
          </w:p>
        </w:tc>
        <w:tc>
          <w:tcPr>
            <w:tcW w:w="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1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853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1234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10а</w:t>
            </w:r>
          </w:p>
        </w:tc>
        <w:tc>
          <w:tcPr>
            <w:tcW w:w="24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1F68" w:rsidRDefault="007F66B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79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7F66B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35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--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2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jc w:val="right"/>
              <w:rPr>
                <w:szCs w:val="16"/>
              </w:rPr>
            </w:pP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jc w:val="right"/>
              <w:rPr>
                <w:szCs w:val="16"/>
              </w:rPr>
            </w:pP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jc w:val="right"/>
              <w:rPr>
                <w:szCs w:val="16"/>
              </w:rPr>
            </w:pP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7F66BF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без акциза</w:t>
            </w:r>
          </w:p>
        </w:tc>
        <w:tc>
          <w:tcPr>
            <w:tcW w:w="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jc w:val="right"/>
              <w:rPr>
                <w:szCs w:val="16"/>
              </w:rPr>
            </w:pPr>
          </w:p>
        </w:tc>
        <w:tc>
          <w:tcPr>
            <w:tcW w:w="1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481F68">
            <w:pPr>
              <w:jc w:val="right"/>
              <w:rPr>
                <w:szCs w:val="16"/>
              </w:rPr>
            </w:pPr>
          </w:p>
        </w:tc>
        <w:tc>
          <w:tcPr>
            <w:tcW w:w="8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--</w:t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--</w:t>
            </w:r>
          </w:p>
        </w:tc>
        <w:tc>
          <w:tcPr>
            <w:tcW w:w="24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81F68" w:rsidRDefault="007F66BF">
            <w:pPr>
              <w:rPr>
                <w:szCs w:val="16"/>
              </w:rPr>
            </w:pPr>
            <w:r>
              <w:rPr>
                <w:szCs w:val="16"/>
              </w:rPr>
              <w:t>--</w:t>
            </w:r>
          </w:p>
        </w:tc>
        <w:tc>
          <w:tcPr>
            <w:tcW w:w="79" w:type="dxa"/>
            <w:shd w:val="clear" w:color="FFFFFF" w:fill="auto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9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7F66BF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Всего к оплате (9)</w:t>
            </w:r>
          </w:p>
        </w:tc>
        <w:tc>
          <w:tcPr>
            <w:tcW w:w="94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420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28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3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168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4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jc w:val="right"/>
              <w:rPr>
                <w:szCs w:val="16"/>
              </w:rPr>
            </w:pPr>
          </w:p>
        </w:tc>
        <w:tc>
          <w:tcPr>
            <w:tcW w:w="18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481F68" w:rsidRDefault="007F66BF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Х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jc w:val="right"/>
              <w:rPr>
                <w:szCs w:val="16"/>
              </w:rPr>
            </w:pPr>
          </w:p>
        </w:tc>
        <w:tc>
          <w:tcPr>
            <w:tcW w:w="1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jc w:val="right"/>
              <w:rPr>
                <w:szCs w:val="16"/>
              </w:rPr>
            </w:pPr>
          </w:p>
        </w:tc>
        <w:tc>
          <w:tcPr>
            <w:tcW w:w="448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79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</w:tbl>
    <w:tbl>
      <w:tblPr>
        <w:tblStyle w:val="TableStyle2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032"/>
        <w:gridCol w:w="774"/>
        <w:gridCol w:w="906"/>
        <w:gridCol w:w="222"/>
        <w:gridCol w:w="945"/>
        <w:gridCol w:w="1457"/>
        <w:gridCol w:w="853"/>
        <w:gridCol w:w="932"/>
        <w:gridCol w:w="945"/>
        <w:gridCol w:w="1549"/>
        <w:gridCol w:w="222"/>
        <w:gridCol w:w="945"/>
        <w:gridCol w:w="1365"/>
      </w:tblGrid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32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06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457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32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549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97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36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32" w:type="dxa"/>
            <w:shd w:val="clear" w:color="FFFFFF" w:fill="auto"/>
            <w:vAlign w:val="bottom"/>
          </w:tcPr>
          <w:p w:rsidR="00481F68" w:rsidRDefault="007F66BF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Руководитель организации</w:t>
            </w:r>
            <w:r>
              <w:rPr>
                <w:szCs w:val="16"/>
              </w:rPr>
              <w:br/>
              <w:t>или иное уполномоченное лицо</w:t>
            </w:r>
          </w:p>
        </w:tc>
        <w:tc>
          <w:tcPr>
            <w:tcW w:w="1680" w:type="dxa"/>
            <w:gridSpan w:val="2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wordWrap w:val="0"/>
              <w:rPr>
                <w:szCs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2402" w:type="dxa"/>
            <w:gridSpan w:val="2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2730" w:type="dxa"/>
            <w:gridSpan w:val="3"/>
            <w:shd w:val="clear" w:color="FFFFFF" w:fill="auto"/>
            <w:vAlign w:val="bottom"/>
          </w:tcPr>
          <w:p w:rsidR="00481F68" w:rsidRDefault="007F66BF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Главный бухгалтер</w:t>
            </w:r>
            <w:r>
              <w:rPr>
                <w:szCs w:val="16"/>
              </w:rPr>
              <w:br/>
              <w:t>или иное уполномоченное лицо</w:t>
            </w:r>
          </w:p>
        </w:tc>
        <w:tc>
          <w:tcPr>
            <w:tcW w:w="1549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wordWrap w:val="0"/>
              <w:rPr>
                <w:szCs w:val="16"/>
              </w:rPr>
            </w:pPr>
          </w:p>
        </w:tc>
        <w:tc>
          <w:tcPr>
            <w:tcW w:w="197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2310" w:type="dxa"/>
            <w:gridSpan w:val="2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32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481F68" w:rsidRDefault="007F66BF">
            <w:pPr>
              <w:wordWrap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118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2402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481F68" w:rsidRDefault="007F66BF">
            <w:pPr>
              <w:wordWrap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(ф.и.о.)</w:t>
            </w:r>
          </w:p>
        </w:tc>
        <w:tc>
          <w:tcPr>
            <w:tcW w:w="853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32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549" w:type="dxa"/>
            <w:tcBorders>
              <w:top w:val="single" w:sz="5" w:space="0" w:color="auto"/>
            </w:tcBorders>
            <w:shd w:val="clear" w:color="FFFFFF" w:fill="auto"/>
          </w:tcPr>
          <w:p w:rsidR="00481F68" w:rsidRDefault="007F66BF">
            <w:pPr>
              <w:wordWrap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197" w:type="dxa"/>
            <w:shd w:val="clear" w:color="FFFFFF" w:fill="auto"/>
          </w:tcPr>
          <w:p w:rsidR="00481F68" w:rsidRDefault="00481F6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10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481F68" w:rsidRDefault="007F66BF">
            <w:pPr>
              <w:wordWrap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(ф.и.о.)</w:t>
            </w: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32" w:type="dxa"/>
            <w:shd w:val="clear" w:color="FFFFFF" w:fill="auto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06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457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32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549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97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36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32" w:type="dxa"/>
            <w:shd w:val="clear" w:color="FFFFFF" w:fill="auto"/>
            <w:vAlign w:val="bottom"/>
          </w:tcPr>
          <w:p w:rsidR="00481F68" w:rsidRDefault="007F66BF">
            <w:pPr>
              <w:wordWrap w:val="0"/>
              <w:rPr>
                <w:szCs w:val="16"/>
              </w:rPr>
            </w:pPr>
            <w:r>
              <w:rPr>
                <w:szCs w:val="16"/>
              </w:rPr>
              <w:t>Индивидуальный предприниматель</w:t>
            </w:r>
            <w:r>
              <w:rPr>
                <w:szCs w:val="16"/>
              </w:rPr>
              <w:br/>
              <w:t>или иное уполномоченное лицо</w:t>
            </w:r>
          </w:p>
        </w:tc>
        <w:tc>
          <w:tcPr>
            <w:tcW w:w="1680" w:type="dxa"/>
            <w:gridSpan w:val="2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wordWrap w:val="0"/>
              <w:rPr>
                <w:szCs w:val="16"/>
              </w:rPr>
            </w:pPr>
          </w:p>
        </w:tc>
        <w:tc>
          <w:tcPr>
            <w:tcW w:w="118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2402" w:type="dxa"/>
            <w:gridSpan w:val="2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853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5933" w:type="dxa"/>
            <w:gridSpan w:val="6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481F68" w:rsidRDefault="00481F68">
            <w:pPr>
              <w:jc w:val="center"/>
              <w:rPr>
                <w:szCs w:val="16"/>
              </w:rPr>
            </w:pPr>
          </w:p>
        </w:tc>
      </w:tr>
      <w:tr w:rsidR="00481F6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3032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481F68" w:rsidRDefault="007F66BF">
            <w:pPr>
              <w:wordWrap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118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2402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481F68" w:rsidRDefault="007F66BF">
            <w:pPr>
              <w:wordWrap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(ф.и.о.)</w:t>
            </w:r>
          </w:p>
        </w:tc>
        <w:tc>
          <w:tcPr>
            <w:tcW w:w="853" w:type="dxa"/>
            <w:shd w:val="clear" w:color="FFFFFF" w:fill="auto"/>
            <w:vAlign w:val="bottom"/>
          </w:tcPr>
          <w:p w:rsidR="00481F68" w:rsidRDefault="00481F68">
            <w:pPr>
              <w:rPr>
                <w:szCs w:val="16"/>
              </w:rPr>
            </w:pPr>
          </w:p>
        </w:tc>
        <w:tc>
          <w:tcPr>
            <w:tcW w:w="5933" w:type="dxa"/>
            <w:gridSpan w:val="6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481F68" w:rsidRDefault="007F66BF">
            <w:pPr>
              <w:wordWrap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(реквизиты свидетельства о государственной</w:t>
            </w:r>
            <w:r>
              <w:rPr>
                <w:sz w:val="12"/>
                <w:szCs w:val="12"/>
              </w:rPr>
              <w:br/>
              <w:t>регистрации индивидуального предпринимателя)</w:t>
            </w:r>
          </w:p>
        </w:tc>
      </w:tr>
    </w:tbl>
    <w:p w:rsidR="00000000" w:rsidRDefault="007F66BF">
      <w:bookmarkStart w:id="0" w:name="_GoBack"/>
      <w:bookmarkEnd w:id="0"/>
    </w:p>
    <w:sectPr w:rsidR="00000000" w:rsidSect="007F66BF">
      <w:pgSz w:w="16839" w:h="11907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6BF" w:rsidRDefault="007F66BF" w:rsidP="007F66BF">
      <w:pPr>
        <w:spacing w:after="0" w:line="240" w:lineRule="auto"/>
      </w:pPr>
      <w:r>
        <w:separator/>
      </w:r>
    </w:p>
  </w:endnote>
  <w:endnote w:type="continuationSeparator" w:id="0">
    <w:p w:rsidR="007F66BF" w:rsidRDefault="007F66BF" w:rsidP="007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6BF" w:rsidRDefault="007F66BF" w:rsidP="007F66BF">
      <w:pPr>
        <w:spacing w:after="0" w:line="240" w:lineRule="auto"/>
      </w:pPr>
      <w:r>
        <w:separator/>
      </w:r>
    </w:p>
  </w:footnote>
  <w:footnote w:type="continuationSeparator" w:id="0">
    <w:p w:rsidR="007F66BF" w:rsidRDefault="007F66BF" w:rsidP="007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1F68"/>
    <w:rsid w:val="00481F68"/>
    <w:rsid w:val="007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E46FB"/>
  <w15:docId w15:val="{7447BFEC-CE9B-4296-B9EE-117A130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66BF"/>
  </w:style>
  <w:style w:type="paragraph" w:styleId="a5">
    <w:name w:val="footer"/>
    <w:basedOn w:val="a"/>
    <w:link w:val="a6"/>
    <w:uiPriority w:val="99"/>
    <w:unhideWhenUsed/>
    <w:rsid w:val="007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66BF"/>
  </w:style>
  <w:style w:type="paragraph" w:styleId="a7">
    <w:name w:val="Balloon Text"/>
    <w:basedOn w:val="a"/>
    <w:link w:val="a8"/>
    <w:uiPriority w:val="99"/>
    <w:semiHidden/>
    <w:unhideWhenUsed/>
    <w:rsid w:val="007F6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6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"Кольская ГМК"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Коклина Наталья Вениаминовна</cp:lastModifiedBy>
  <cp:revision>2</cp:revision>
  <cp:lastPrinted>2022-05-30T13:39:00Z</cp:lastPrinted>
  <dcterms:created xsi:type="dcterms:W3CDTF">2022-05-30T13:36:00Z</dcterms:created>
  <dcterms:modified xsi:type="dcterms:W3CDTF">2022-05-30T13:40:00Z</dcterms:modified>
</cp:coreProperties>
</file>